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F82" w:rsidRDefault="008A38D0" w:rsidP="008A38D0">
      <w:pPr>
        <w:jc w:val="center"/>
        <w:rPr>
          <w:b/>
          <w:sz w:val="32"/>
        </w:rPr>
      </w:pPr>
      <w:r w:rsidRPr="008A38D0">
        <w:rPr>
          <w:b/>
          <w:sz w:val="32"/>
        </w:rPr>
        <w:t>2D FDTD with PML (working Title)</w:t>
      </w:r>
    </w:p>
    <w:p w:rsidR="008A38D0" w:rsidRDefault="008A38D0" w:rsidP="008A38D0">
      <w:pPr>
        <w:jc w:val="center"/>
        <w:rPr>
          <w:i/>
          <w:sz w:val="28"/>
        </w:rPr>
      </w:pPr>
      <w:r w:rsidRPr="008A38D0">
        <w:rPr>
          <w:i/>
          <w:sz w:val="28"/>
        </w:rPr>
        <w:t xml:space="preserve">Authors: </w:t>
      </w:r>
      <w:proofErr w:type="spellStart"/>
      <w:r w:rsidRPr="008A38D0">
        <w:rPr>
          <w:i/>
          <w:sz w:val="28"/>
        </w:rPr>
        <w:t>Adedayo</w:t>
      </w:r>
      <w:proofErr w:type="spellEnd"/>
      <w:r w:rsidRPr="008A38D0">
        <w:rPr>
          <w:i/>
          <w:sz w:val="28"/>
        </w:rPr>
        <w:t xml:space="preserve"> </w:t>
      </w:r>
      <w:proofErr w:type="spellStart"/>
      <w:r w:rsidRPr="008A38D0">
        <w:rPr>
          <w:i/>
          <w:sz w:val="28"/>
        </w:rPr>
        <w:t>Lawal</w:t>
      </w:r>
      <w:proofErr w:type="spellEnd"/>
      <w:r w:rsidRPr="008A38D0">
        <w:rPr>
          <w:i/>
          <w:sz w:val="28"/>
        </w:rPr>
        <w:t xml:space="preserve"> and Blake Levy</w:t>
      </w:r>
    </w:p>
    <w:p w:rsidR="008A38D0" w:rsidRDefault="008A38D0" w:rsidP="008A38D0">
      <w:pPr>
        <w:jc w:val="center"/>
        <w:rPr>
          <w:i/>
          <w:sz w:val="28"/>
        </w:rPr>
      </w:pPr>
    </w:p>
    <w:p w:rsidR="00915563" w:rsidRDefault="008A38D0" w:rsidP="008A38D0">
      <w:pPr>
        <w:rPr>
          <w:b/>
        </w:rPr>
      </w:pPr>
      <w:r w:rsidRPr="008A38D0">
        <w:rPr>
          <w:b/>
        </w:rPr>
        <w:t>Abstract</w:t>
      </w:r>
      <w:r w:rsidR="00F22829">
        <w:rPr>
          <w:b/>
        </w:rPr>
        <w:t xml:space="preserve"> – A two dimensional finite difference time domain (FDTD) simulation is presented. </w:t>
      </w:r>
      <w:r w:rsidR="0096732B">
        <w:rPr>
          <w:b/>
        </w:rPr>
        <w:t>The computational domain is surrounded by a perfectly matched layer (PML) which is terminated by a perfect electric conductor</w:t>
      </w:r>
      <w:r w:rsidR="00915563">
        <w:rPr>
          <w:b/>
        </w:rPr>
        <w:t xml:space="preserve"> (PEC).</w:t>
      </w:r>
    </w:p>
    <w:p w:rsidR="00915563" w:rsidRDefault="00915563" w:rsidP="008A38D0">
      <w:pPr>
        <w:rPr>
          <w:b/>
        </w:rPr>
      </w:pPr>
    </w:p>
    <w:p w:rsidR="00035FA1" w:rsidRPr="00035FA1" w:rsidRDefault="00035FA1" w:rsidP="00035FA1">
      <w:pPr>
        <w:pStyle w:val="ListParagraph"/>
        <w:numPr>
          <w:ilvl w:val="0"/>
          <w:numId w:val="1"/>
        </w:numPr>
        <w:rPr>
          <w:b/>
        </w:rPr>
      </w:pPr>
      <w:r w:rsidRPr="00035FA1">
        <w:rPr>
          <w:b/>
        </w:rPr>
        <w:t>INTRODUCTION</w:t>
      </w:r>
    </w:p>
    <w:p w:rsidR="00035FA1" w:rsidRDefault="00035FA1" w:rsidP="00035FA1">
      <w:pPr>
        <w:pStyle w:val="ListParagraph"/>
        <w:ind w:left="360"/>
        <w:rPr>
          <w:b/>
        </w:rPr>
      </w:pPr>
    </w:p>
    <w:p w:rsidR="00E60E2F" w:rsidRDefault="00695024" w:rsidP="007902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FORMULATION</w:t>
      </w:r>
    </w:p>
    <w:p w:rsidR="007902F0" w:rsidRPr="007902F0" w:rsidRDefault="007902F0" w:rsidP="007902F0">
      <w:pPr>
        <w:pStyle w:val="ListParagraph"/>
        <w:rPr>
          <w:b/>
        </w:rPr>
      </w:pPr>
    </w:p>
    <w:p w:rsidR="007902F0" w:rsidRDefault="007902F0" w:rsidP="007902F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 Yee Cell</w:t>
      </w:r>
    </w:p>
    <w:p w:rsidR="00CB59B5" w:rsidRPr="00CB59B5" w:rsidRDefault="00CB59B5" w:rsidP="00CB59B5">
      <w:pPr>
        <w:ind w:left="720"/>
        <w:rPr>
          <w:b/>
        </w:rPr>
      </w:pPr>
    </w:p>
    <w:p w:rsidR="004A4CC4" w:rsidRDefault="00AB3DB4" w:rsidP="00E60E2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1A765" wp14:editId="0C0F927B">
                <wp:simplePos x="0" y="0"/>
                <wp:positionH relativeFrom="column">
                  <wp:posOffset>1790700</wp:posOffset>
                </wp:positionH>
                <wp:positionV relativeFrom="paragraph">
                  <wp:posOffset>2405380</wp:posOffset>
                </wp:positionV>
                <wp:extent cx="249555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3DB4" w:rsidRPr="007B6743" w:rsidRDefault="00AB3DB4" w:rsidP="007B6743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AB3DB4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AB3DB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AB3DB4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AB3DB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AB3DB4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AB3DB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AB3DB4">
                              <w:rPr>
                                <w:color w:val="auto"/>
                              </w:rPr>
                              <w:t xml:space="preserve"> Staggered Grid</w:t>
                            </w:r>
                            <w:r w:rsidR="007B6743">
                              <w:rPr>
                                <w:color w:val="auto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1pt;margin-top:189.4pt;width:196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" stroked="f">
                <v:textbox style="mso-fit-shape-to-text:t" inset="0,0,0,0">
                  <w:txbxContent>
                    <w:p w:rsidR="00AB3DB4" w:rsidRPr="007B6743" w:rsidRDefault="00AB3DB4" w:rsidP="007B6743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AB3DB4">
                        <w:rPr>
                          <w:color w:val="auto"/>
                        </w:rPr>
                        <w:t xml:space="preserve">Figure </w:t>
                      </w:r>
                      <w:r w:rsidRPr="00AB3DB4">
                        <w:rPr>
                          <w:color w:val="auto"/>
                        </w:rPr>
                        <w:fldChar w:fldCharType="begin"/>
                      </w:r>
                      <w:r w:rsidRPr="00AB3DB4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AB3DB4">
                        <w:rPr>
                          <w:color w:val="auto"/>
                        </w:rPr>
                        <w:fldChar w:fldCharType="separate"/>
                      </w:r>
                      <w:r w:rsidRPr="00AB3DB4">
                        <w:rPr>
                          <w:noProof/>
                          <w:color w:val="auto"/>
                        </w:rPr>
                        <w:t>1</w:t>
                      </w:r>
                      <w:r w:rsidRPr="00AB3DB4">
                        <w:rPr>
                          <w:color w:val="auto"/>
                        </w:rPr>
                        <w:fldChar w:fldCharType="end"/>
                      </w:r>
                      <w:r w:rsidRPr="00AB3DB4">
                        <w:rPr>
                          <w:color w:val="auto"/>
                        </w:rPr>
                        <w:t xml:space="preserve"> Staggered Grid</w:t>
                      </w:r>
                      <w:r w:rsidR="007B6743">
                        <w:rPr>
                          <w:color w:val="auto"/>
                          <w:vertAlign w:val="super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544C85" wp14:editId="7D08686C">
            <wp:simplePos x="0" y="0"/>
            <wp:positionH relativeFrom="column">
              <wp:posOffset>1790700</wp:posOffset>
            </wp:positionH>
            <wp:positionV relativeFrom="paragraph">
              <wp:posOffset>633730</wp:posOffset>
            </wp:positionV>
            <wp:extent cx="2495550" cy="1714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gered Grid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555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269">
        <w:t xml:space="preserve">In order to simulate the electric and magnetic fields in a 2-Dimensional geometry, a conventional Yee Cell method was used. Figure </w:t>
      </w:r>
      <w:r>
        <w:t>1</w:t>
      </w:r>
      <w:r w:rsidR="000C3269">
        <w:t xml:space="preserve"> shows</w:t>
      </w:r>
      <w:r w:rsidR="007B6743">
        <w:t xml:space="preserve"> the</w:t>
      </w:r>
      <w:r w:rsidR="000C3269">
        <w:t xml:space="preserve"> half-step offset of the magnetic field grid related to the electric field grid. </w:t>
      </w:r>
    </w:p>
    <w:p w:rsidR="004A4CC4" w:rsidRDefault="004A4CC4" w:rsidP="00E60E2F">
      <w:pPr>
        <w:pStyle w:val="ListParagraph"/>
      </w:pPr>
    </w:p>
    <w:p w:rsidR="004A4CC4" w:rsidRDefault="004A4CC4" w:rsidP="00E60E2F">
      <w:pPr>
        <w:pStyle w:val="ListParagraph"/>
      </w:pPr>
    </w:p>
    <w:p w:rsidR="001C442F" w:rsidRDefault="00E905E4" w:rsidP="00E60E2F">
      <w:pPr>
        <w:pStyle w:val="ListParagraph"/>
      </w:pPr>
      <w:r>
        <w:t>The project</w:t>
      </w:r>
      <w:r w:rsidR="004A4CC4">
        <w:t xml:space="preserve"> defined a current source </w:t>
      </w:r>
      <w:r>
        <w:t>that was oriented in th</w:t>
      </w:r>
      <w:r w:rsidR="009D2FCD">
        <w:t xml:space="preserve">e plane perpendicular to the field grid. </w:t>
      </w:r>
      <w:r w:rsidR="00C621E9">
        <w:t>As a result of this current source, the only nonzero electric field component was in the direction of the current source</w:t>
      </w:r>
      <w:proofErr w:type="gramStart"/>
      <w:r w:rsidR="00170762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621E9">
        <w:t xml:space="preserve">, </w:t>
      </w:r>
      <w:r w:rsidR="006E7BF2">
        <w:t xml:space="preserve">whereas the nonzero magnetic field components corresponded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6E7BF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EB0056">
        <w:t xml:space="preserve"> which indicated transverse magnetic (TM)</w:t>
      </w:r>
      <w:r w:rsidR="00560A4D">
        <w:t xml:space="preserve"> field behavior. </w:t>
      </w:r>
      <w:r w:rsidR="008A69E7">
        <w:t>E</w:t>
      </w:r>
      <w:r w:rsidR="00396366">
        <w:t>quations</w:t>
      </w:r>
      <w:r w:rsidR="008A69E7">
        <w:t xml:space="preserve"> </w:t>
      </w:r>
      <w:r w:rsidR="001D583F">
        <w:t>(</w:t>
      </w:r>
      <w:r w:rsidR="008A69E7">
        <w:t>2.1a</w:t>
      </w:r>
      <w:r w:rsidR="00F576E7">
        <w:t xml:space="preserve">)—(2.1c) </w:t>
      </w:r>
      <w:r w:rsidR="00396366">
        <w:t>are</w:t>
      </w:r>
      <w:r w:rsidR="008E59D5">
        <w:t xml:space="preserve"> derived from Faraday and Ampere’s law in a Cartesian two-</w:t>
      </w:r>
      <w:r w:rsidR="008511A5">
        <w:t>dimensional</w:t>
      </w:r>
      <w:r w:rsidR="008E59D5">
        <w:t xml:space="preserve"> geometry </w:t>
      </w:r>
      <w:r w:rsidR="008A69E7">
        <w:t>based upon our</w:t>
      </w:r>
      <w:r w:rsidR="00AA4A7C">
        <w:t xml:space="preserve"> source-free,</w:t>
      </w:r>
      <w:r w:rsidR="008A69E7">
        <w:t xml:space="preserve"> non-zero electric and magnetic field components.</w:t>
      </w:r>
    </w:p>
    <w:p w:rsidR="00F3081E" w:rsidRPr="00C14A34" w:rsidRDefault="00F3081E" w:rsidP="00E60E2F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:rsidR="00726D6A" w:rsidRPr="00C14A34" w:rsidRDefault="00726D6A" w:rsidP="00726D6A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:rsidR="00726D6A" w:rsidRPr="00C14A34" w:rsidRDefault="00726D6A" w:rsidP="00726D6A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C14A34" w:rsidRDefault="00C14A34" w:rsidP="00E60E2F">
      <w:pPr>
        <w:pStyle w:val="ListParagraph"/>
      </w:pPr>
      <w:bookmarkStart w:id="0" w:name="_GoBack"/>
      <w:bookmarkEnd w:id="0"/>
    </w:p>
    <w:p w:rsidR="003428FD" w:rsidRDefault="003428FD" w:rsidP="00E60E2F">
      <w:pPr>
        <w:pStyle w:val="ListParagraph"/>
      </w:pPr>
    </w:p>
    <w:p w:rsidR="003428FD" w:rsidRDefault="003428FD" w:rsidP="00E60E2F">
      <w:pPr>
        <w:pStyle w:val="ListParagraph"/>
      </w:pPr>
    </w:p>
    <w:p w:rsidR="003428FD" w:rsidRDefault="003428FD" w:rsidP="00E60E2F">
      <w:pPr>
        <w:pStyle w:val="ListParagraph"/>
      </w:pPr>
    </w:p>
    <w:p w:rsidR="00E905E4" w:rsidRDefault="00E905E4" w:rsidP="00E60E2F">
      <w:pPr>
        <w:pStyle w:val="ListParagraph"/>
      </w:pPr>
    </w:p>
    <w:p w:rsidR="00E905E4" w:rsidRDefault="00E905E4" w:rsidP="00E60E2F">
      <w:pPr>
        <w:pStyle w:val="ListParagraph"/>
      </w:pPr>
    </w:p>
    <w:p w:rsidR="00E905E4" w:rsidRDefault="00E905E4" w:rsidP="00E60E2F">
      <w:pPr>
        <w:pStyle w:val="ListParagraph"/>
      </w:pPr>
    </w:p>
    <w:p w:rsidR="00E905E4" w:rsidRDefault="00E905E4" w:rsidP="00E60E2F">
      <w:pPr>
        <w:pStyle w:val="ListParagraph"/>
      </w:pPr>
    </w:p>
    <w:p w:rsidR="00E905E4" w:rsidRPr="001C442F" w:rsidRDefault="00E905E4" w:rsidP="00E60E2F">
      <w:pPr>
        <w:pStyle w:val="ListParagraph"/>
      </w:pPr>
    </w:p>
    <w:p w:rsidR="00E60E2F" w:rsidRDefault="003428FD" w:rsidP="003428FD">
      <w:pPr>
        <w:pStyle w:val="ListParagraph"/>
        <w:numPr>
          <w:ilvl w:val="1"/>
          <w:numId w:val="1"/>
        </w:numPr>
        <w:rPr>
          <w:b/>
        </w:rPr>
      </w:pPr>
      <w:r w:rsidRPr="003428FD">
        <w:rPr>
          <w:b/>
        </w:rPr>
        <w:t>Dispersion Relation</w:t>
      </w:r>
    </w:p>
    <w:p w:rsidR="003428FD" w:rsidRPr="003428FD" w:rsidRDefault="003428FD" w:rsidP="003428FD">
      <w:pPr>
        <w:rPr>
          <w:b/>
        </w:rPr>
      </w:pPr>
    </w:p>
    <w:p w:rsidR="003428FD" w:rsidRDefault="003428FD" w:rsidP="003428FD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Permitivity</w:t>
      </w:r>
      <w:proofErr w:type="spellEnd"/>
      <w:r>
        <w:rPr>
          <w:b/>
        </w:rPr>
        <w:t xml:space="preserve"> Discontinuity</w:t>
      </w:r>
    </w:p>
    <w:p w:rsidR="003428FD" w:rsidRPr="003428FD" w:rsidRDefault="003428FD" w:rsidP="003428FD">
      <w:pPr>
        <w:pStyle w:val="ListParagraph"/>
        <w:rPr>
          <w:b/>
        </w:rPr>
      </w:pPr>
    </w:p>
    <w:p w:rsidR="003428FD" w:rsidRPr="003428FD" w:rsidRDefault="003428FD" w:rsidP="003428FD">
      <w:pPr>
        <w:rPr>
          <w:b/>
        </w:rPr>
      </w:pPr>
    </w:p>
    <w:p w:rsidR="003428FD" w:rsidRPr="003428FD" w:rsidRDefault="003428FD" w:rsidP="003428F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Perfectly Matched Layer (PML)</w:t>
      </w:r>
    </w:p>
    <w:p w:rsidR="00E60E2F" w:rsidRDefault="00E60E2F" w:rsidP="00E60E2F">
      <w:pPr>
        <w:rPr>
          <w:b/>
        </w:rPr>
      </w:pPr>
    </w:p>
    <w:p w:rsidR="00E60E2F" w:rsidRPr="00E60E2F" w:rsidRDefault="00E60E2F" w:rsidP="00E60E2F">
      <w:pPr>
        <w:rPr>
          <w:b/>
        </w:rPr>
      </w:pPr>
    </w:p>
    <w:p w:rsidR="00695024" w:rsidRPr="00695024" w:rsidRDefault="00695024" w:rsidP="00695024">
      <w:pPr>
        <w:pStyle w:val="ListParagraph"/>
        <w:rPr>
          <w:b/>
        </w:rPr>
      </w:pPr>
    </w:p>
    <w:p w:rsidR="00695024" w:rsidRDefault="00695024" w:rsidP="006950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RESULTS</w:t>
      </w:r>
    </w:p>
    <w:p w:rsidR="00E60E2F" w:rsidRDefault="00E60E2F" w:rsidP="00E60E2F">
      <w:pPr>
        <w:rPr>
          <w:b/>
        </w:rPr>
      </w:pPr>
    </w:p>
    <w:p w:rsidR="00E60E2F" w:rsidRDefault="00E60E2F" w:rsidP="00E60E2F">
      <w:pPr>
        <w:rPr>
          <w:b/>
        </w:rPr>
      </w:pPr>
    </w:p>
    <w:p w:rsidR="00E60E2F" w:rsidRPr="00E60E2F" w:rsidRDefault="00E60E2F" w:rsidP="00E60E2F">
      <w:pPr>
        <w:rPr>
          <w:b/>
        </w:rPr>
      </w:pPr>
    </w:p>
    <w:p w:rsidR="00695024" w:rsidRPr="00695024" w:rsidRDefault="00695024" w:rsidP="00695024">
      <w:pPr>
        <w:pStyle w:val="ListParagraph"/>
        <w:rPr>
          <w:b/>
        </w:rPr>
      </w:pPr>
    </w:p>
    <w:p w:rsidR="00695024" w:rsidRDefault="00695024" w:rsidP="006950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CONCLUSION</w:t>
      </w:r>
    </w:p>
    <w:p w:rsidR="00E60E2F" w:rsidRDefault="00E60E2F" w:rsidP="00E60E2F">
      <w:pPr>
        <w:rPr>
          <w:b/>
        </w:rPr>
      </w:pPr>
    </w:p>
    <w:p w:rsidR="00E60E2F" w:rsidRDefault="00E60E2F" w:rsidP="00E60E2F">
      <w:pPr>
        <w:rPr>
          <w:b/>
        </w:rPr>
      </w:pPr>
    </w:p>
    <w:p w:rsidR="00E60E2F" w:rsidRPr="00E60E2F" w:rsidRDefault="00E60E2F" w:rsidP="00E60E2F">
      <w:pPr>
        <w:rPr>
          <w:b/>
        </w:rPr>
      </w:pPr>
    </w:p>
    <w:p w:rsidR="00695024" w:rsidRPr="00695024" w:rsidRDefault="00695024" w:rsidP="00695024">
      <w:pPr>
        <w:pStyle w:val="ListParagraph"/>
        <w:rPr>
          <w:b/>
        </w:rPr>
      </w:pPr>
    </w:p>
    <w:p w:rsidR="00695024" w:rsidRDefault="00695024" w:rsidP="006950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REFERENCES</w:t>
      </w:r>
    </w:p>
    <w:p w:rsidR="00695024" w:rsidRPr="00695024" w:rsidRDefault="00695024" w:rsidP="00695024">
      <w:pPr>
        <w:pStyle w:val="ListParagraph"/>
        <w:rPr>
          <w:b/>
        </w:rPr>
      </w:pPr>
    </w:p>
    <w:p w:rsidR="00695024" w:rsidRPr="00035FA1" w:rsidRDefault="00695024" w:rsidP="00695024">
      <w:pPr>
        <w:pStyle w:val="ListParagraph"/>
        <w:ind w:left="360"/>
        <w:rPr>
          <w:b/>
        </w:rPr>
      </w:pPr>
    </w:p>
    <w:sectPr w:rsidR="00695024" w:rsidRPr="0003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15D6C"/>
    <w:multiLevelType w:val="multilevel"/>
    <w:tmpl w:val="D0C4812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D0"/>
    <w:rsid w:val="00013B87"/>
    <w:rsid w:val="00035FA1"/>
    <w:rsid w:val="000C3269"/>
    <w:rsid w:val="00170762"/>
    <w:rsid w:val="001C442F"/>
    <w:rsid w:val="001D583F"/>
    <w:rsid w:val="003428FD"/>
    <w:rsid w:val="00396366"/>
    <w:rsid w:val="004A4CC4"/>
    <w:rsid w:val="00560A4D"/>
    <w:rsid w:val="005C11FA"/>
    <w:rsid w:val="00695024"/>
    <w:rsid w:val="006E7BF2"/>
    <w:rsid w:val="00726D6A"/>
    <w:rsid w:val="007733C5"/>
    <w:rsid w:val="007902F0"/>
    <w:rsid w:val="007B6743"/>
    <w:rsid w:val="00834771"/>
    <w:rsid w:val="008511A5"/>
    <w:rsid w:val="008A38D0"/>
    <w:rsid w:val="008A69E7"/>
    <w:rsid w:val="008E59D5"/>
    <w:rsid w:val="00915563"/>
    <w:rsid w:val="0096732B"/>
    <w:rsid w:val="00997536"/>
    <w:rsid w:val="009D2FCD"/>
    <w:rsid w:val="00AA4A7C"/>
    <w:rsid w:val="00AB3DB4"/>
    <w:rsid w:val="00AD6F82"/>
    <w:rsid w:val="00AE5169"/>
    <w:rsid w:val="00C14A34"/>
    <w:rsid w:val="00C621E9"/>
    <w:rsid w:val="00CA49C0"/>
    <w:rsid w:val="00CB59B5"/>
    <w:rsid w:val="00D03264"/>
    <w:rsid w:val="00D82BE6"/>
    <w:rsid w:val="00D97797"/>
    <w:rsid w:val="00E13506"/>
    <w:rsid w:val="00E60E2F"/>
    <w:rsid w:val="00E905E4"/>
    <w:rsid w:val="00EA7A22"/>
    <w:rsid w:val="00EB0056"/>
    <w:rsid w:val="00F22829"/>
    <w:rsid w:val="00F3081E"/>
    <w:rsid w:val="00F5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3D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F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5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5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B3DB4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F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5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5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B3DB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</dc:creator>
  <cp:lastModifiedBy>Blake</cp:lastModifiedBy>
  <cp:revision>19</cp:revision>
  <dcterms:created xsi:type="dcterms:W3CDTF">2013-03-24T22:06:00Z</dcterms:created>
  <dcterms:modified xsi:type="dcterms:W3CDTF">2013-03-25T01:06:00Z</dcterms:modified>
</cp:coreProperties>
</file>