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395C"/>
          <w:sz w:val="44"/>
        </w:rPr>
        <w:t>Springfield Together</w:t>
      </w:r>
    </w:p>
    <w:p>
      <w:r>
        <w:rPr>
          <w:i/>
          <w:color w:val="6E7068"/>
          <w:sz w:val="22"/>
        </w:rPr>
        <w:t>Information needed to finish the new website — please fill in and return</w:t>
      </w:r>
    </w:p>
    <w:p>
      <w:pPr>
        <w:spacing w:after="120"/>
      </w:pPr>
      <w:r>
        <w:rPr>
          <w:i w:val="0"/>
          <w:color w:val="3F413B"/>
        </w:rPr>
        <w:t>Prepared for the Springfield Together board. The new site is built and visually finished, but several pieces of information must be confirmed before it can go live. Anything left blank stays out of the site (we do not publish placeholder data).</w:t>
      </w:r>
    </w:p>
    <w:p>
      <w:pPr>
        <w:spacing w:after="120"/>
      </w:pPr>
      <w:r>
        <w:rPr>
          <w:i/>
          <w:color w:val="6E7068"/>
        </w:rPr>
        <w:t>How to use this document: fill in the answers under each question, then send it back. Yellow-highlighted items in Section 1 are blockers — the site cannot launch until those are answered. Sections 2 and 3 shape what we build and can come slightly later.</w:t>
      </w:r>
    </w:p>
    <w:p>
      <w:pPr>
        <w:spacing w:before="120" w:after="120"/>
      </w:pPr>
      <w:r>
        <w:rPr>
          <w:color w:val="C7C8BF"/>
        </w:rPr>
        <w:t>────────────────────────────────────────────────────────────</w:t>
      </w:r>
    </w:p>
    <w:p>
      <w:pPr>
        <w:spacing w:before="280" w:after="80"/>
      </w:pPr>
      <w:r>
        <w:rPr>
          <w:b/>
          <w:color w:val="C04E30"/>
          <w:sz w:val="30"/>
        </w:rPr>
        <w:t>Section 1 — Launch blockers</w:t>
      </w:r>
    </w:p>
    <w:p>
      <w:pPr>
        <w:spacing w:after="120"/>
      </w:pPr>
      <w:r>
        <w:rPr>
          <w:i/>
          <w:color w:val="6E7068"/>
        </w:rPr>
        <w:t>These must be answered before the site can go public. Publishing a placeholder EIN or unmonitored phone number is worse than not publishing the claim at all.</w:t>
      </w:r>
    </w:p>
    <w:p>
      <w:pPr>
        <w:spacing w:before="200" w:after="40"/>
      </w:pPr>
      <w:r>
        <w:rPr>
          <w:b/>
          <w:color w:val="3F413B"/>
          <w:sz w:val="24"/>
        </w:rPr>
        <w:t>1. Federal tax ID (EIN)</w:t>
      </w:r>
    </w:p>
    <w:p>
      <w:pPr>
        <w:spacing w:after="120"/>
      </w:pPr>
      <w:r>
        <w:rPr>
          <w:i w:val="0"/>
        </w:rPr>
        <w:t>Currently the footer prints "EIN 00-0000000" next to a 501(c)(3) claim. That is a placeholder and will be removed. We need the real EIN to put it back.</w:t>
      </w:r>
    </w:p>
    <w:p>
      <w:pPr>
        <w:spacing w:after="40"/>
      </w:pPr>
      <w:r>
        <w:rPr>
          <w:b/>
        </w:rPr>
        <w:t>EIN (format ##-#######):</w:t>
      </w:r>
    </w:p>
    <w:p>
      <w:pPr>
        <w:spacing w:after="40"/>
      </w:pPr>
      <w:r>
        <w:rPr>
          <w:color w:val="B0B0B0"/>
        </w:rPr>
        <w:t>________________________________________________________________</w:t>
      </w:r>
    </w:p>
    <w:p>
      <w:pPr>
        <w:spacing w:after="40"/>
      </w:pPr>
      <w:r>
        <w:rPr>
          <w:b/>
        </w:rPr>
        <w:t>Display the EIN publicly in the footer?</w:t>
      </w:r>
      <w:r>
        <w:rPr>
          <w:i/>
          <w:color w:val="6E7068"/>
          <w:sz w:val="20"/>
        </w:rPr>
        <w:t xml:space="preserve">   Standard for 501(c)(3) nonprofits.</w:t>
      </w:r>
    </w:p>
    <w:p>
      <w:pPr>
        <w:spacing w:after="80"/>
      </w:pPr>
      <w:r>
        <w:t>☐ Yes      ☐ No      Notes: ____________________________________________</w:t>
      </w:r>
    </w:p>
    <w:p>
      <w:pPr>
        <w:spacing w:after="40"/>
      </w:pPr>
      <w:r>
        <w:rPr>
          <w:b/>
        </w:rPr>
        <w:t>If you would prefer the EIN and the "501(c)(3)" line stay off the site for now, note that here:</w:t>
      </w:r>
    </w:p>
    <w:p>
      <w:pPr>
        <w:spacing w:after="40"/>
      </w:pPr>
      <w:r>
        <w:rPr>
          <w:color w:val="B0B0B0"/>
        </w:rPr>
        <w:t>________________________________________________________________</w:t>
      </w:r>
    </w:p>
    <w:p>
      <w:pPr>
        <w:spacing w:before="200" w:after="40"/>
      </w:pPr>
      <w:r>
        <w:rPr>
          <w:b/>
          <w:color w:val="3F413B"/>
          <w:sz w:val="24"/>
        </w:rPr>
        <w:t>2. Public phone and email</w:t>
      </w:r>
    </w:p>
    <w:p>
      <w:pPr>
        <w:spacing w:after="120"/>
      </w:pPr>
      <w:r>
        <w:rPr>
          <w:i w:val="0"/>
        </w:rPr>
        <w:t>The current site shows fake values: phone (413) 555-0100 and info@springfieldtogether.org. The old Wix site lists (413) 787-9955 and springfieldtogetherinc@gmail.com. Please confirm what should go on the new site.</w:t>
      </w:r>
    </w:p>
    <w:p>
      <w:pPr>
        <w:spacing w:after="40"/>
      </w:pPr>
      <w:r>
        <w:rPr>
          <w:b/>
        </w:rPr>
        <w:t>Public phone number:</w:t>
      </w:r>
      <w:r>
        <w:rPr>
          <w:i/>
          <w:color w:val="6E7068"/>
          <w:sz w:val="20"/>
        </w:rPr>
        <w:t xml:space="preserve">   Must be monitored. A contact path no one answers is worse than none.</w:t>
      </w:r>
    </w:p>
    <w:p>
      <w:pPr>
        <w:spacing w:after="40"/>
      </w:pPr>
      <w:r>
        <w:rPr>
          <w:color w:val="B0B0B0"/>
        </w:rPr>
        <w:t>________________________________________________________________</w:t>
      </w:r>
    </w:p>
    <w:p>
      <w:pPr>
        <w:spacing w:after="40"/>
      </w:pPr>
      <w:r>
        <w:rPr>
          <w:b/>
        </w:rPr>
        <w:t>Public email address:</w:t>
      </w:r>
      <w:r>
        <w:rPr>
          <w:i/>
          <w:color w:val="6E7068"/>
          <w:sz w:val="20"/>
        </w:rPr>
        <w:t xml:space="preserve">   OK to keep the Gmail, or we can set up hello@springfieldtogether.org instead — your call.</w:t>
      </w:r>
    </w:p>
    <w:p>
      <w:pPr>
        <w:spacing w:after="40"/>
      </w:pPr>
      <w:r>
        <w:rPr>
          <w:color w:val="B0B0B0"/>
        </w:rPr>
        <w:t>________________________________________________________________</w:t>
      </w:r>
    </w:p>
    <w:p>
      <w:pPr>
        <w:spacing w:after="40"/>
      </w:pPr>
      <w:r>
        <w:rPr>
          <w:b/>
        </w:rPr>
        <w:t>Is someone actively monitoring both the phone and the email?</w:t>
      </w:r>
    </w:p>
    <w:p>
      <w:pPr>
        <w:spacing w:after="80"/>
      </w:pPr>
      <w:r>
        <w:t>☐ Yes      ☐ No      Notes: ____________________________________________</w:t>
      </w:r>
    </w:p>
    <w:p>
      <w:pPr>
        <w:spacing w:before="200" w:after="40"/>
      </w:pPr>
      <w:r>
        <w:rPr>
          <w:b/>
          <w:color w:val="3F413B"/>
          <w:sz w:val="24"/>
        </w:rPr>
        <w:t>3. Founding-year line</w:t>
      </w:r>
    </w:p>
    <w:p>
      <w:pPr>
        <w:spacing w:after="120"/>
      </w:pPr>
      <w:r>
        <w:rPr>
          <w:i w:val="0"/>
        </w:rPr>
        <w:t>The old site says the group started in 2013 and incorporated as a 501(c)(3) in 2015. The current new build just says "Since 2013." We need one consistent line everywhere.</w:t>
      </w:r>
    </w:p>
    <w:p>
      <w:pPr>
        <w:spacing w:after="40"/>
      </w:pPr>
      <w:r>
        <w:rPr>
          <w:b/>
        </w:rPr>
        <w:t xml:space="preserve">☐  </w:t>
      </w:r>
      <w:r>
        <w:t>Use: "Founded in 2013, incorporated as a 501(c)(3) in 2015."   (recommended)</w:t>
      </w:r>
    </w:p>
    <w:p>
      <w:pPr>
        <w:spacing w:after="40"/>
      </w:pPr>
      <w:r>
        <w:rPr>
          <w:b/>
        </w:rPr>
        <w:t xml:space="preserve">☐  </w:t>
      </w:r>
      <w:r>
        <w:t>Use: "Since 2013."   (drops the incorporation detail)</w:t>
      </w:r>
    </w:p>
    <w:p>
      <w:pPr>
        <w:spacing w:after="40"/>
      </w:pPr>
      <w:r>
        <w:rPr>
          <w:b/>
        </w:rPr>
        <w:t xml:space="preserve">☐  </w:t>
      </w:r>
      <w:r>
        <w:t>Other — please specify:</w:t>
      </w:r>
    </w:p>
    <w:p>
      <w:pPr>
        <w:spacing w:after="40"/>
      </w:pPr>
      <w:r>
        <w:rPr>
          <w:b/>
        </w:rPr>
      </w:r>
    </w:p>
    <w:p>
      <w:pPr>
        <w:spacing w:after="40"/>
      </w:pPr>
      <w:r>
        <w:rPr>
          <w:color w:val="B0B0B0"/>
        </w:rPr>
        <w:t>________________________________________________________________</w:t>
      </w:r>
    </w:p>
    <w:p>
      <w:pPr>
        <w:spacing w:before="200" w:after="40"/>
      </w:pPr>
      <w:r>
        <w:rPr>
          <w:b/>
          <w:color w:val="3F413B"/>
          <w:sz w:val="24"/>
        </w:rPr>
        <w:t>4. Board of Directors</w:t>
      </w:r>
    </w:p>
    <w:p>
      <w:pPr>
        <w:spacing w:after="120"/>
      </w:pPr>
      <w:r>
        <w:rPr>
          <w:i w:val="0"/>
        </w:rPr>
        <w:t>The site will list the board publicly. Names go up only with confirmation that the roster is current and each member has agreed to be listed.</w:t>
      </w:r>
    </w:p>
    <w:p>
      <w:pPr>
        <w:spacing w:after="120"/>
      </w:pPr>
      <w:r>
        <w:rPr>
          <w:i/>
          <w:color w:val="6E7068"/>
        </w:rPr>
        <w:t>Pulled from the old Wix site — please confirm each, correct any titles, and add/remove names as needed:</w:t>
      </w:r>
    </w:p>
    <w:p>
      <w:pPr>
        <w:spacing w:after="40"/>
      </w:pPr>
      <w:r>
        <w:rPr>
          <w:b/>
        </w:rPr>
        <w:t xml:space="preserve">☐ Current   ☐ Remove   </w:t>
      </w:r>
      <w:r>
        <w:t xml:space="preserve">Gary Delisle — President   </w:t>
      </w:r>
      <w:r>
        <w:rPr>
          <w:i/>
          <w:color w:val="6E7068"/>
        </w:rPr>
        <w:t>Correction / note:</w:t>
      </w:r>
    </w:p>
    <w:p>
      <w:pPr>
        <w:spacing w:after="40"/>
      </w:pPr>
      <w:r>
        <w:t>________________________________________________________________</w:t>
      </w:r>
    </w:p>
    <w:p>
      <w:pPr>
        <w:spacing w:after="40"/>
      </w:pPr>
      <w:r>
        <w:rPr>
          <w:b/>
        </w:rPr>
        <w:t xml:space="preserve">☐ Current   ☐ Remove   </w:t>
      </w:r>
      <w:r>
        <w:t xml:space="preserve">Neil Phillips — Vice President &amp; Clerk   </w:t>
      </w:r>
      <w:r>
        <w:rPr>
          <w:i/>
          <w:color w:val="6E7068"/>
        </w:rPr>
        <w:t>Correction / note:</w:t>
      </w:r>
    </w:p>
    <w:p>
      <w:pPr>
        <w:spacing w:after="40"/>
      </w:pPr>
      <w:r>
        <w:t>________________________________________________________________</w:t>
      </w:r>
    </w:p>
    <w:p>
      <w:pPr>
        <w:spacing w:after="40"/>
      </w:pPr>
      <w:r>
        <w:rPr>
          <w:b/>
        </w:rPr>
        <w:t xml:space="preserve">☐ Current   ☐ Remove   </w:t>
      </w:r>
      <w:r>
        <w:t xml:space="preserve">Phillip Bambara — Treasurer (CPA)   </w:t>
      </w:r>
      <w:r>
        <w:rPr>
          <w:i/>
          <w:color w:val="6E7068"/>
        </w:rPr>
        <w:t>Correction / note:</w:t>
      </w:r>
    </w:p>
    <w:p>
      <w:pPr>
        <w:spacing w:after="40"/>
      </w:pPr>
      <w:r>
        <w:t>________________________________________________________________</w:t>
      </w:r>
    </w:p>
    <w:p>
      <w:pPr>
        <w:spacing w:after="40"/>
      </w:pPr>
      <w:r>
        <w:rPr>
          <w:b/>
        </w:rPr>
        <w:t xml:space="preserve">☐ Current   ☐ Remove   </w:t>
      </w:r>
      <w:r>
        <w:t xml:space="preserve">Jerry Nardi — Director   </w:t>
      </w:r>
      <w:r>
        <w:rPr>
          <w:i/>
          <w:color w:val="6E7068"/>
        </w:rPr>
        <w:t>Correction / note:</w:t>
      </w:r>
    </w:p>
    <w:p>
      <w:pPr>
        <w:spacing w:after="40"/>
      </w:pPr>
      <w:r>
        <w:t>________________________________________________________________</w:t>
      </w:r>
    </w:p>
    <w:p>
      <w:pPr>
        <w:spacing w:after="40"/>
      </w:pPr>
      <w:r>
        <w:rPr>
          <w:b/>
        </w:rPr>
        <w:t xml:space="preserve">☐ Current   ☐ Remove   </w:t>
      </w:r>
      <w:r>
        <w:t xml:space="preserve">Shatequa "Teka Jones" Watkins — Director   </w:t>
      </w:r>
      <w:r>
        <w:rPr>
          <w:i/>
          <w:color w:val="6E7068"/>
        </w:rPr>
        <w:t>Correction / note:</w:t>
      </w:r>
    </w:p>
    <w:p>
      <w:pPr>
        <w:spacing w:after="40"/>
      </w:pPr>
      <w:r>
        <w:t>________________________________________________________________</w:t>
      </w:r>
    </w:p>
    <w:p>
      <w:pPr>
        <w:spacing w:after="40"/>
      </w:pPr>
      <w:r>
        <w:rPr>
          <w:b/>
        </w:rPr>
        <w:t>Anyone to add (name, title):</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b/>
        </w:rPr>
        <w:t>Should we include a short bio (1-2 sentences) for each board member?</w:t>
      </w:r>
      <w:r>
        <w:rPr>
          <w:i/>
          <w:color w:val="6E7068"/>
          <w:sz w:val="20"/>
        </w:rPr>
        <w:t xml:space="preserve">   Adds legitimacy. If yes, we'll request bios separately.</w:t>
      </w:r>
    </w:p>
    <w:p>
      <w:pPr>
        <w:spacing w:after="80"/>
      </w:pPr>
      <w:r>
        <w:t>☐ Yes      ☐ No      Notes: ____________________________________________</w:t>
      </w:r>
    </w:p>
    <w:p>
      <w:pPr>
        <w:spacing w:after="40"/>
      </w:pPr>
      <w:r>
        <w:rPr>
          <w:b/>
        </w:rPr>
        <w:t>Should we include photos of board members?</w:t>
      </w:r>
      <w:r>
        <w:rPr>
          <w:i/>
          <w:color w:val="6E7068"/>
          <w:sz w:val="20"/>
        </w:rPr>
        <w:t xml:space="preserve">   Headshots improve trust. Need photo files + permission to use them.</w:t>
      </w:r>
    </w:p>
    <w:p>
      <w:pPr>
        <w:spacing w:after="80"/>
      </w:pPr>
      <w:r>
        <w:t>☐ Yes      ☐ No      Notes: ____________________________________________</w:t>
      </w:r>
    </w:p>
    <w:p>
      <w:pPr>
        <w:spacing w:before="200" w:after="40"/>
      </w:pPr>
      <w:r>
        <w:rPr>
          <w:b/>
          <w:color w:val="3F413B"/>
          <w:sz w:val="24"/>
        </w:rPr>
        <w:t>5. Partners and logo permission</w:t>
      </w:r>
    </w:p>
    <w:p>
      <w:pPr>
        <w:spacing w:after="120"/>
      </w:pPr>
      <w:r>
        <w:rPr>
          <w:i w:val="0"/>
        </w:rPr>
        <w:t>Partner logos are a strong legitimacy signal, but we will not display a logo without confirming the partnership is current and that we have permission to use the logo.</w:t>
      </w:r>
    </w:p>
    <w:p>
      <w:pPr>
        <w:spacing w:after="120"/>
      </w:pPr>
      <w:r>
        <w:rPr>
          <w:i/>
          <w:color w:val="6E7068"/>
        </w:rPr>
        <w:t>Mark each — pulled from the old Wix site:</w:t>
      </w:r>
    </w:p>
    <w:p>
      <w:pPr>
        <w:spacing w:after="40"/>
      </w:pPr>
      <w:r>
        <w:rPr>
          <w:b/>
        </w:rPr>
        <w:t xml:space="preserve">☐ Active   ☐ Logo permission   ☐ Drop   </w:t>
      </w:r>
      <w:r>
        <w:t>iHeart Radio</w:t>
      </w:r>
    </w:p>
    <w:p>
      <w:pPr>
        <w:spacing w:after="40"/>
      </w:pPr>
      <w:r>
        <w:rPr>
          <w:b/>
        </w:rPr>
        <w:t xml:space="preserve">☐ Active   ☐ Logo permission   ☐ Drop   </w:t>
      </w:r>
      <w:r>
        <w:t>The Law Offices of Dunn and Phillips P.C.</w:t>
      </w:r>
    </w:p>
    <w:p>
      <w:pPr>
        <w:spacing w:after="40"/>
      </w:pPr>
      <w:r>
        <w:rPr>
          <w:b/>
        </w:rPr>
        <w:t xml:space="preserve">☐ Active   ☐ Logo permission   ☐ Drop   </w:t>
      </w:r>
      <w:r>
        <w:t>Springfield Elks Lodge</w:t>
      </w:r>
    </w:p>
    <w:p>
      <w:pPr>
        <w:spacing w:after="40"/>
      </w:pPr>
      <w:r>
        <w:rPr>
          <w:b/>
        </w:rPr>
        <w:t xml:space="preserve">☐ Active   ☐ Logo permission   ☐ Drop   </w:t>
      </w:r>
      <w:r>
        <w:t>Palazzo Cafe</w:t>
      </w:r>
    </w:p>
    <w:p>
      <w:pPr>
        <w:spacing w:after="40"/>
      </w:pPr>
      <w:r>
        <w:rPr>
          <w:b/>
        </w:rPr>
        <w:t xml:space="preserve">☐ Active   ☐ Logo permission   ☐ Drop   </w:t>
      </w:r>
      <w:r>
        <w:t>All About You Home Healthcare LLC</w:t>
      </w:r>
    </w:p>
    <w:p>
      <w:pPr>
        <w:spacing w:after="40"/>
      </w:pPr>
      <w:r>
        <w:rPr>
          <w:b/>
        </w:rPr>
        <w:t xml:space="preserve">☐ Active   ☐ Logo permission   ☐ Drop   </w:t>
      </w:r>
      <w:r>
        <w:t>Food Zone</w:t>
      </w:r>
    </w:p>
    <w:p>
      <w:pPr>
        <w:spacing w:after="40"/>
      </w:pPr>
      <w:r>
        <w:rPr>
          <w:b/>
        </w:rPr>
        <w:t xml:space="preserve">☐ Active   ☐ Logo permission   ☐ Drop   </w:t>
      </w:r>
      <w:r>
        <w:t>Inter Produce Supermarket</w:t>
      </w:r>
    </w:p>
    <w:p>
      <w:pPr>
        <w:spacing w:after="40"/>
      </w:pPr>
      <w:r>
        <w:rPr>
          <w:b/>
        </w:rPr>
        <w:t xml:space="preserve">☐ Active   ☐ Logo permission   ☐ Drop   </w:t>
      </w:r>
      <w:r>
        <w:t>Strong Young Minds</w:t>
      </w:r>
    </w:p>
    <w:p>
      <w:pPr>
        <w:spacing w:after="40"/>
      </w:pPr>
      <w:r>
        <w:rPr>
          <w:b/>
        </w:rPr>
        <w:t xml:space="preserve">☐ Active   ☐ Logo permission   ☐ Drop   </w:t>
      </w:r>
      <w:r>
        <w:t>Walmart</w:t>
      </w:r>
    </w:p>
    <w:p>
      <w:pPr>
        <w:spacing w:after="40"/>
      </w:pPr>
      <w:r>
        <w:rPr>
          <w:b/>
        </w:rPr>
        <w:t xml:space="preserve">☐ Active   ☐ Logo permission   ☐ Drop   </w:t>
      </w:r>
      <w:r>
        <w:t>Big Y</w:t>
      </w:r>
    </w:p>
    <w:p>
      <w:pPr>
        <w:spacing w:after="40"/>
      </w:pPr>
      <w:r>
        <w:rPr>
          <w:b/>
        </w:rPr>
        <w:t>Partners to add (name + contact for logo permission):</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120" w:after="120"/>
      </w:pPr>
      <w:r>
        <w:rPr>
          <w:color w:val="C7C8BF"/>
        </w:rPr>
        <w:t>────────────────────────────────────────────────────────────</w:t>
      </w:r>
    </w:p>
    <w:p>
      <w:pPr>
        <w:spacing w:before="280" w:after="80"/>
      </w:pPr>
      <w:r>
        <w:rPr>
          <w:b/>
          <w:color w:val="16395C"/>
          <w:sz w:val="30"/>
        </w:rPr>
        <w:t>Section 2 — Shaping decisions</w:t>
      </w:r>
    </w:p>
    <w:p>
      <w:pPr>
        <w:spacing w:after="120"/>
      </w:pPr>
      <w:r>
        <w:rPr>
          <w:i/>
          <w:color w:val="6E7068"/>
        </w:rPr>
        <w:t>These decisions shape what we build. Needed before the corresponding section can be wired up — but they don't block launch the same way Section 1 does.</w:t>
      </w:r>
    </w:p>
    <w:p>
      <w:pPr>
        <w:spacing w:before="200" w:after="40"/>
      </w:pPr>
      <w:r>
        <w:rPr>
          <w:b/>
          <w:color w:val="3F413B"/>
          <w:sz w:val="24"/>
        </w:rPr>
        <w:t>6. Donation platform</w:t>
      </w:r>
    </w:p>
    <w:p>
      <w:pPr>
        <w:spacing w:after="120"/>
      </w:pPr>
      <w:r>
        <w:rPr>
          <w:i w:val="0"/>
        </w:rPr>
        <w:t>GitHub Pages cannot process payments. We need a nonprofit donation platform that runs on top of Stripe. Recommendation: Givebutter for the ramp-up year — it includes a free donor CRM and email blasts, so it covers donations and email collection in one tool.</w:t>
      </w:r>
    </w:p>
    <w:p>
      <w:pPr>
        <w:spacing w:after="40"/>
      </w:pPr>
      <w:r>
        <w:rPr>
          <w:b/>
        </w:rPr>
        <w:t xml:space="preserve">☐  </w:t>
      </w:r>
      <w:r>
        <w:t>Givebutter   (recommended — free platform fee with donor tips on, CRM + email included)</w:t>
      </w:r>
    </w:p>
    <w:p>
      <w:pPr>
        <w:spacing w:after="40"/>
      </w:pPr>
      <w:r>
        <w:rPr>
          <w:b/>
        </w:rPr>
        <w:t xml:space="preserve">☐  </w:t>
      </w:r>
      <w:r>
        <w:t>Donorbox   (simpler, form-focused, 1.75% platform fee on free tier)</w:t>
      </w:r>
    </w:p>
    <w:p>
      <w:pPr>
        <w:spacing w:after="40"/>
      </w:pPr>
      <w:r>
        <w:rPr>
          <w:b/>
        </w:rPr>
        <w:t xml:space="preserve">☐  </w:t>
      </w:r>
      <w:r>
        <w:t>Zeffy   (100% free, fewer features)</w:t>
      </w:r>
    </w:p>
    <w:p>
      <w:pPr>
        <w:spacing w:after="40"/>
      </w:pPr>
      <w:r>
        <w:rPr>
          <w:b/>
        </w:rPr>
        <w:t xml:space="preserve">☐  </w:t>
      </w:r>
      <w:r>
        <w:t>Other:</w:t>
      </w:r>
    </w:p>
    <w:p>
      <w:pPr>
        <w:spacing w:after="40"/>
      </w:pPr>
      <w:r>
        <w:rPr>
          <w:b/>
        </w:rPr>
      </w:r>
    </w:p>
    <w:p>
      <w:pPr>
        <w:spacing w:after="40"/>
      </w:pPr>
      <w:r>
        <w:rPr>
          <w:color w:val="B0B0B0"/>
        </w:rPr>
        <w:t>________________________________________________________________</w:t>
      </w:r>
    </w:p>
    <w:p>
      <w:pPr>
        <w:spacing w:after="40"/>
      </w:pPr>
      <w:r>
        <w:rPr>
          <w:b/>
        </w:rPr>
        <w:t>Does Springfield Together already have an account on any of these platforms?</w:t>
      </w:r>
    </w:p>
    <w:p>
      <w:pPr>
        <w:spacing w:after="80"/>
      </w:pPr>
      <w:r>
        <w:t>☐ Yes      ☐ No      Notes: ____________________________________________</w:t>
      </w:r>
    </w:p>
    <w:p>
      <w:pPr>
        <w:spacing w:after="40"/>
      </w:pPr>
      <w:r>
        <w:rPr>
          <w:b/>
        </w:rPr>
        <w:t>If yes, login email on file:</w:t>
      </w:r>
    </w:p>
    <w:p>
      <w:pPr>
        <w:spacing w:after="40"/>
      </w:pPr>
      <w:r>
        <w:rPr>
          <w:color w:val="B0B0B0"/>
        </w:rPr>
        <w:t>________________________________________________________________</w:t>
      </w:r>
    </w:p>
    <w:p>
      <w:pPr>
        <w:spacing w:before="200" w:after="40"/>
      </w:pPr>
      <w:r>
        <w:rPr>
          <w:b/>
          <w:color w:val="3F413B"/>
          <w:sz w:val="24"/>
        </w:rPr>
        <w:t>7. Financial transparency</w:t>
      </w:r>
    </w:p>
    <w:p>
      <w:pPr>
        <w:spacing w:after="120"/>
      </w:pPr>
      <w:r>
        <w:rPr>
          <w:i w:val="0"/>
        </w:rPr>
        <w:t>Grantmakers and larger donors look for this. Any one of these helps; none is required to launch.</w:t>
      </w:r>
    </w:p>
    <w:p>
      <w:pPr>
        <w:spacing w:after="40"/>
      </w:pPr>
      <w:r>
        <w:rPr>
          <w:b/>
        </w:rPr>
        <w:t>Do you have a recent Form 990 we can link to?</w:t>
      </w:r>
    </w:p>
    <w:p>
      <w:pPr>
        <w:spacing w:after="80"/>
      </w:pPr>
      <w:r>
        <w:t>☐ Yes      ☐ No      Notes: ____________________________________________</w:t>
      </w:r>
    </w:p>
    <w:p>
      <w:pPr>
        <w:spacing w:after="40"/>
      </w:pPr>
      <w:r>
        <w:rPr>
          <w:b/>
        </w:rPr>
        <w:t>Do you have a Candid (GuideStar) profile?</w:t>
      </w:r>
    </w:p>
    <w:p>
      <w:pPr>
        <w:spacing w:after="80"/>
      </w:pPr>
      <w:r>
        <w:t>☐ Yes      ☐ No      Notes: ____________________________________________</w:t>
      </w:r>
    </w:p>
    <w:p>
      <w:pPr>
        <w:spacing w:after="40"/>
      </w:pPr>
      <w:r>
        <w:rPr>
          <w:b/>
        </w:rPr>
        <w:t>Candid profile URL (if any):</w:t>
      </w:r>
    </w:p>
    <w:p>
      <w:pPr>
        <w:spacing w:after="40"/>
      </w:pPr>
      <w:r>
        <w:rPr>
          <w:color w:val="B0B0B0"/>
        </w:rPr>
        <w:t>________________________________________________________________</w:t>
      </w:r>
    </w:p>
    <w:p>
      <w:pPr>
        <w:spacing w:after="40"/>
      </w:pPr>
      <w:r>
        <w:rPr>
          <w:b/>
        </w:rPr>
        <w:t>Do you publish an annual report?</w:t>
      </w:r>
    </w:p>
    <w:p>
      <w:pPr>
        <w:spacing w:after="80"/>
      </w:pPr>
      <w:r>
        <w:t>☐ Yes      ☐ No      Notes: ____________________________________________</w:t>
      </w:r>
    </w:p>
    <w:p>
      <w:pPr>
        <w:spacing w:after="40"/>
      </w:pPr>
      <w:r>
        <w:rPr>
          <w:b/>
        </w:rPr>
        <w:t>Notes:</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8. Impact numbers</w:t>
      </w:r>
    </w:p>
    <w:p>
      <w:pPr>
        <w:spacing w:after="120"/>
      </w:pPr>
      <w:r>
        <w:rPr>
          <w:i w:val="0"/>
        </w:rPr>
        <w:t>The current site shows three numbers in the impact band. Each must be one you can defend if a donor or grantmaker asks. Confirm or correct.</w:t>
      </w:r>
    </w:p>
    <w:p>
      <w:pPr>
        <w:spacing w:after="40"/>
      </w:pPr>
      <w:r>
        <w:rPr>
          <w:b/>
        </w:rPr>
        <w:t>Youth served annually (currently "500+"):</w:t>
      </w:r>
      <w:r>
        <w:rPr>
          <w:i/>
          <w:color w:val="6E7068"/>
          <w:sz w:val="20"/>
        </w:rPr>
        <w:t xml:space="preserve">   Source for this number:</w:t>
      </w:r>
    </w:p>
    <w:p>
      <w:pPr>
        <w:spacing w:after="40"/>
      </w:pPr>
      <w:r>
        <w:rPr>
          <w:color w:val="B0B0B0"/>
        </w:rPr>
        <w:t>________________________________________________________________</w:t>
      </w:r>
    </w:p>
    <w:p>
      <w:pPr>
        <w:spacing w:after="40"/>
      </w:pPr>
      <w:r>
        <w:rPr>
          <w:b/>
        </w:rPr>
        <w:t>Holiday boxes distributed (currently "200"):</w:t>
      </w:r>
      <w:r>
        <w:rPr>
          <w:i/>
          <w:color w:val="6E7068"/>
          <w:sz w:val="20"/>
        </w:rPr>
        <w:t xml:space="preserve">   Source for this number:</w:t>
      </w:r>
    </w:p>
    <w:p>
      <w:pPr>
        <w:spacing w:after="40"/>
      </w:pPr>
      <w:r>
        <w:rPr>
          <w:color w:val="B0B0B0"/>
        </w:rPr>
        <w:t>________________________________________________________________</w:t>
      </w:r>
    </w:p>
    <w:p>
      <w:pPr>
        <w:spacing w:after="40"/>
      </w:pPr>
      <w:r>
        <w:rPr>
          <w:b/>
        </w:rPr>
        <w:t>Events per year (currently "40+"):</w:t>
      </w:r>
      <w:r>
        <w:rPr>
          <w:i/>
          <w:color w:val="6E7068"/>
          <w:sz w:val="20"/>
        </w:rPr>
        <w:t xml:space="preserve">   Source for this number:</w:t>
      </w:r>
    </w:p>
    <w:p>
      <w:pPr>
        <w:spacing w:after="40"/>
      </w:pPr>
      <w:r>
        <w:rPr>
          <w:color w:val="B0B0B0"/>
        </w:rPr>
        <w:t>________________________________________________________________</w:t>
      </w:r>
    </w:p>
    <w:p>
      <w:pPr>
        <w:spacing w:after="40"/>
      </w:pPr>
      <w:r>
        <w:rPr>
          <w:b/>
        </w:rPr>
        <w:t>Other numbers you'd want to feature instead:</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9. Primary visitor action</w:t>
      </w:r>
    </w:p>
    <w:p>
      <w:pPr>
        <w:spacing w:after="120"/>
      </w:pPr>
      <w:r>
        <w:rPr>
          <w:i w:val="0"/>
        </w:rPr>
        <w:t>First-time visitors should be guided toward one main action. This decides what the hero button says and which section the page leads with.</w:t>
      </w:r>
    </w:p>
    <w:p>
      <w:pPr>
        <w:spacing w:after="40"/>
      </w:pPr>
      <w:r>
        <w:rPr>
          <w:b/>
        </w:rPr>
        <w:t xml:space="preserve">☐  </w:t>
      </w:r>
      <w:r>
        <w:t>Donate</w:t>
      </w:r>
    </w:p>
    <w:p>
      <w:pPr>
        <w:spacing w:after="40"/>
      </w:pPr>
      <w:r>
        <w:rPr>
          <w:b/>
        </w:rPr>
        <w:t xml:space="preserve">☐  </w:t>
      </w:r>
      <w:r>
        <w:t>Volunteer / sign up</w:t>
      </w:r>
    </w:p>
    <w:p>
      <w:pPr>
        <w:spacing w:after="40"/>
      </w:pPr>
      <w:r>
        <w:rPr>
          <w:b/>
        </w:rPr>
        <w:t xml:space="preserve">☐  </w:t>
      </w:r>
      <w:r>
        <w:t>Attend an upcoming event</w:t>
      </w:r>
    </w:p>
    <w:p>
      <w:pPr>
        <w:spacing w:after="40"/>
      </w:pPr>
      <w:r>
        <w:rPr>
          <w:b/>
        </w:rPr>
        <w:t xml:space="preserve">☐  </w:t>
      </w:r>
      <w:r>
        <w:t>Other:</w:t>
      </w:r>
    </w:p>
    <w:p>
      <w:pPr>
        <w:spacing w:after="40"/>
      </w:pPr>
      <w:r>
        <w:rPr>
          <w:b/>
        </w:rPr>
      </w:r>
    </w:p>
    <w:p>
      <w:pPr>
        <w:spacing w:after="40"/>
      </w:pPr>
      <w:r>
        <w:rPr>
          <w:color w:val="B0B0B0"/>
        </w:rPr>
        <w:t>________________________________________________________________</w:t>
      </w:r>
    </w:p>
    <w:p>
      <w:pPr>
        <w:spacing w:before="200" w:after="40"/>
      </w:pPr>
      <w:r>
        <w:rPr>
          <w:b/>
          <w:color w:val="3F413B"/>
          <w:sz w:val="24"/>
        </w:rPr>
        <w:t>10. Contact form routing</w:t>
      </w:r>
    </w:p>
    <w:p>
      <w:pPr>
        <w:spacing w:after="120"/>
      </w:pPr>
      <w:r>
        <w:rPr>
          <w:i w:val="0"/>
        </w:rPr>
        <w:t>When someone submits the contact / volunteer form, where should the message go?</w:t>
      </w:r>
    </w:p>
    <w:p>
      <w:pPr>
        <w:spacing w:after="40"/>
      </w:pPr>
      <w:r>
        <w:rPr>
          <w:b/>
        </w:rPr>
        <w:t xml:space="preserve">☐  </w:t>
      </w:r>
      <w:r>
        <w:t>Email to springfieldtogetherinc@gmail.com</w:t>
      </w:r>
    </w:p>
    <w:p>
      <w:pPr>
        <w:spacing w:after="40"/>
      </w:pPr>
      <w:r>
        <w:rPr>
          <w:b/>
        </w:rPr>
        <w:t xml:space="preserve">☐  </w:t>
      </w:r>
      <w:r>
        <w:t>Email to a different address:</w:t>
      </w:r>
    </w:p>
    <w:p>
      <w:pPr>
        <w:spacing w:after="40"/>
      </w:pPr>
      <w:r>
        <w:rPr>
          <w:b/>
        </w:rPr>
      </w:r>
    </w:p>
    <w:p>
      <w:pPr>
        <w:spacing w:after="40"/>
      </w:pPr>
      <w:r>
        <w:rPr>
          <w:color w:val="B0B0B0"/>
        </w:rPr>
        <w:t>________________________________________________________________</w:t>
      </w:r>
    </w:p>
    <w:p>
      <w:pPr>
        <w:spacing w:after="40"/>
      </w:pPr>
      <w:r>
        <w:rPr>
          <w:b/>
        </w:rPr>
        <w:t xml:space="preserve">☐  </w:t>
      </w:r>
      <w:r>
        <w:t>Also push into the donation platform CRM (Givebutter, etc.)</w:t>
      </w:r>
    </w:p>
    <w:p>
      <w:pPr>
        <w:spacing w:after="40"/>
      </w:pPr>
      <w:r>
        <w:rPr>
          <w:b/>
        </w:rPr>
        <w:t xml:space="preserve">☐  </w:t>
      </w:r>
      <w:r>
        <w:t>Both</w:t>
      </w:r>
    </w:p>
    <w:p>
      <w:pPr>
        <w:spacing w:before="200" w:after="40"/>
      </w:pPr>
      <w:r>
        <w:rPr>
          <w:b/>
          <w:color w:val="3F413B"/>
          <w:sz w:val="24"/>
        </w:rPr>
        <w:t>11. Newsletter</w:t>
      </w:r>
    </w:p>
    <w:p>
      <w:pPr>
        <w:spacing w:after="120"/>
      </w:pPr>
      <w:r>
        <w:rPr>
          <w:i w:val="0"/>
        </w:rPr>
        <w:t>The form has an "add me to the newsletter" checkbox. Right now it does nothing. Two paths:</w:t>
      </w:r>
    </w:p>
    <w:p>
      <w:pPr>
        <w:spacing w:after="40"/>
      </w:pPr>
      <w:r>
        <w:rPr>
          <w:b/>
        </w:rPr>
        <w:t xml:space="preserve">☐  </w:t>
      </w:r>
      <w:r>
        <w:t>Use the donor platform CRM (Givebutter) as the newsletter list — fewer moving parts</w:t>
      </w:r>
    </w:p>
    <w:p>
      <w:pPr>
        <w:spacing w:after="40"/>
      </w:pPr>
      <w:r>
        <w:rPr>
          <w:b/>
        </w:rPr>
        <w:t xml:space="preserve">☐  </w:t>
      </w:r>
      <w:r>
        <w:t>Set up a separate newsletter service   (specify):</w:t>
      </w:r>
    </w:p>
    <w:p>
      <w:pPr>
        <w:spacing w:after="40"/>
      </w:pPr>
      <w:r>
        <w:rPr>
          <w:b/>
        </w:rPr>
      </w:r>
    </w:p>
    <w:p>
      <w:pPr>
        <w:spacing w:after="40"/>
      </w:pPr>
      <w:r>
        <w:rPr>
          <w:color w:val="B0B0B0"/>
        </w:rPr>
        <w:t>________________________________________________________________</w:t>
      </w:r>
    </w:p>
    <w:p>
      <w:pPr>
        <w:spacing w:after="40"/>
      </w:pPr>
      <w:r>
        <w:rPr>
          <w:b/>
        </w:rPr>
        <w:t xml:space="preserve">☐  </w:t>
      </w:r>
      <w:r>
        <w:t>Drop the newsletter checkbox for now</w:t>
      </w:r>
    </w:p>
    <w:p>
      <w:pPr>
        <w:spacing w:before="200" w:after="40"/>
      </w:pPr>
      <w:r>
        <w:rPr>
          <w:b/>
          <w:color w:val="3F413B"/>
          <w:sz w:val="24"/>
        </w:rPr>
        <w:t>12. Photos</w:t>
      </w:r>
    </w:p>
    <w:p>
      <w:pPr>
        <w:spacing w:after="120"/>
      </w:pPr>
      <w:r>
        <w:rPr>
          <w:i w:val="0"/>
        </w:rPr>
        <w:t>Real event photos beat stock. Photos of minors require signed photo releases.</w:t>
      </w:r>
    </w:p>
    <w:p>
      <w:pPr>
        <w:spacing w:after="40"/>
      </w:pPr>
      <w:r>
        <w:rPr>
          <w:b/>
        </w:rPr>
        <w:t>Do you have real event photos cleared for website use?</w:t>
      </w:r>
    </w:p>
    <w:p>
      <w:pPr>
        <w:spacing w:after="80"/>
      </w:pPr>
      <w:r>
        <w:t>☐ Yes      ☐ No      Notes: ____________________________________________</w:t>
      </w:r>
    </w:p>
    <w:p>
      <w:pPr>
        <w:spacing w:after="40"/>
      </w:pPr>
      <w:r>
        <w:rPr>
          <w:b/>
        </w:rPr>
        <w:t>Do you have signed photo releases for any minors shown?</w:t>
      </w:r>
      <w:r>
        <w:rPr>
          <w:i/>
          <w:color w:val="6E7068"/>
          <w:sz w:val="20"/>
        </w:rPr>
        <w:t xml:space="preserve">   Required by law if youth are identifiable.</w:t>
      </w:r>
    </w:p>
    <w:p>
      <w:pPr>
        <w:spacing w:after="80"/>
      </w:pPr>
      <w:r>
        <w:t>☐ Yes      ☐ No      Notes: ____________________________________________</w:t>
      </w:r>
    </w:p>
    <w:p>
      <w:pPr>
        <w:spacing w:after="40"/>
      </w:pPr>
      <w:r>
        <w:rPr>
          <w:b/>
        </w:rPr>
        <w:t>How will the photos be shared (Drive folder, Dropbox, email)?:</w:t>
      </w:r>
    </w:p>
    <w:p>
      <w:pPr>
        <w:spacing w:after="40"/>
      </w:pPr>
      <w:r>
        <w:rPr>
          <w:color w:val="B0B0B0"/>
        </w:rPr>
        <w:t>________________________________________________________________</w:t>
      </w:r>
    </w:p>
    <w:p>
      <w:pPr>
        <w:spacing w:before="120" w:after="120"/>
      </w:pPr>
      <w:r>
        <w:rPr>
          <w:color w:val="C7C8BF"/>
        </w:rPr>
        <w:t>────────────────────────────────────────────────────────────</w:t>
      </w:r>
    </w:p>
    <w:p>
      <w:pPr>
        <w:spacing w:before="280" w:after="80"/>
      </w:pPr>
      <w:r>
        <w:rPr>
          <w:b/>
          <w:color w:val="16395C"/>
          <w:sz w:val="30"/>
        </w:rPr>
        <w:t>Section 3 — Growth and longer-term</w:t>
      </w:r>
    </w:p>
    <w:p>
      <w:pPr>
        <w:spacing w:after="120"/>
      </w:pPr>
      <w:r>
        <w:rPr>
          <w:i/>
          <w:color w:val="6E7068"/>
        </w:rPr>
        <w:t>Nice to have. Helps us future-proof the build but doesn't block launch.</w:t>
      </w:r>
    </w:p>
    <w:p>
      <w:pPr>
        <w:spacing w:before="200" w:after="40"/>
      </w:pPr>
      <w:r>
        <w:rPr>
          <w:b/>
          <w:color w:val="3F413B"/>
          <w:sz w:val="24"/>
        </w:rPr>
        <w:t>13. Upcoming events</w:t>
      </w:r>
    </w:p>
    <w:p>
      <w:pPr>
        <w:spacing w:after="120"/>
      </w:pPr>
      <w:r>
        <w:rPr>
          <w:i w:val="0"/>
        </w:rPr>
        <w:t>Please list the next 3 confirmed events so we can replace the placeholder event cards with real ones.</w:t>
      </w:r>
    </w:p>
    <w:p>
      <w:pPr>
        <w:spacing w:after="40"/>
      </w:pPr>
      <w:r>
        <w:rPr>
          <w:b/>
        </w:rPr>
        <w:t>Event 1 — name, date, time, venue, brief description:</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b/>
        </w:rPr>
        <w:t>Event 2 — name, date, time, venue, brief description:</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b/>
        </w:rPr>
        <w:t>Event 3 — name, date, time, venue, brief description:</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14. Hiring and grant roadmap</w:t>
      </w:r>
    </w:p>
    <w:p>
      <w:pPr>
        <w:spacing w:after="120"/>
      </w:pPr>
      <w:r>
        <w:rPr>
          <w:i w:val="0"/>
        </w:rPr>
        <w:t>If you plan to hire staff or pursue grants this year, the site can include a "Careers" stub and a financial-transparency / board section that grantmakers expect.</w:t>
      </w:r>
    </w:p>
    <w:p>
      <w:pPr>
        <w:spacing w:after="40"/>
      </w:pPr>
      <w:r>
        <w:rPr>
          <w:b/>
        </w:rPr>
        <w:t>Planning to hire staff in the next 12 months?</w:t>
      </w:r>
    </w:p>
    <w:p>
      <w:pPr>
        <w:spacing w:after="80"/>
      </w:pPr>
      <w:r>
        <w:t>☐ Yes      ☐ No      Notes: ____________________________________________</w:t>
      </w:r>
    </w:p>
    <w:p>
      <w:pPr>
        <w:spacing w:after="40"/>
      </w:pPr>
      <w:r>
        <w:rPr>
          <w:b/>
        </w:rPr>
        <w:t>Actively pursuing grants?</w:t>
      </w:r>
    </w:p>
    <w:p>
      <w:pPr>
        <w:spacing w:after="80"/>
      </w:pPr>
      <w:r>
        <w:t>☐ Yes      ☐ No      Notes: ____________________________________________</w:t>
      </w:r>
    </w:p>
    <w:p>
      <w:pPr>
        <w:spacing w:after="40"/>
      </w:pPr>
      <w:r>
        <w:rPr>
          <w:b/>
        </w:rPr>
        <w:t>Notes:</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15. Domain and ownership</w:t>
      </w:r>
    </w:p>
    <w:p>
      <w:pPr>
        <w:spacing w:after="120"/>
      </w:pPr>
      <w:r>
        <w:rPr>
          <w:i w:val="0"/>
        </w:rPr>
        <w:t>Right now the site lives at blakevrechek.github.io/spfd. For legitimacy it should move to springfieldtogether.org.</w:t>
      </w:r>
    </w:p>
    <w:p>
      <w:pPr>
        <w:spacing w:after="40"/>
      </w:pPr>
      <w:r>
        <w:rPr>
          <w:b/>
        </w:rPr>
        <w:t>Do you currently own the springfieldtogether.org domain?</w:t>
      </w:r>
    </w:p>
    <w:p>
      <w:pPr>
        <w:spacing w:after="80"/>
      </w:pPr>
      <w:r>
        <w:t>☐ Yes      ☐ No      Notes: ____________________________________________</w:t>
      </w:r>
    </w:p>
    <w:p>
      <w:pPr>
        <w:spacing w:after="40"/>
      </w:pPr>
      <w:r>
        <w:rPr>
          <w:b/>
        </w:rPr>
        <w:t>Who manages the DNS today (registrar + login owner)?:</w:t>
      </w:r>
    </w:p>
    <w:p>
      <w:pPr>
        <w:spacing w:after="40"/>
      </w:pPr>
      <w:r>
        <w:rPr>
          <w:color w:val="B0B0B0"/>
        </w:rPr>
        <w:t>________________________________________________________________</w:t>
      </w:r>
    </w:p>
    <w:p>
      <w:pPr>
        <w:spacing w:after="40"/>
      </w:pPr>
      <w:r>
        <w:rPr>
          <w:b/>
        </w:rPr>
        <w:t>Move the new site to springfieldtogether.org at launch?</w:t>
      </w:r>
    </w:p>
    <w:p>
      <w:pPr>
        <w:spacing w:after="80"/>
      </w:pPr>
      <w:r>
        <w:t>☐ Yes      ☐ No      Notes: ____________________________________________</w:t>
      </w:r>
    </w:p>
    <w:p>
      <w:pPr>
        <w:spacing w:after="40"/>
      </w:pPr>
      <w:r>
        <w:rPr>
          <w:b/>
        </w:rPr>
        <w:t>Who should have ongoing access to deploy changes (name + GitHub username):</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16. Spanish-language version</w:t>
      </w:r>
    </w:p>
    <w:p>
      <w:pPr>
        <w:spacing w:after="120"/>
      </w:pPr>
      <w:r>
        <w:rPr>
          <w:i w:val="0"/>
        </w:rPr>
        <w:t>A significant share of Springfield households speak a language other than English at home. The old site ran bilingual flyers.</w:t>
      </w:r>
    </w:p>
    <w:p>
      <w:pPr>
        <w:spacing w:after="40"/>
      </w:pPr>
      <w:r>
        <w:rPr>
          <w:b/>
        </w:rPr>
        <w:t xml:space="preserve">☐  </w:t>
      </w:r>
      <w:r>
        <w:t>Yes — include a Spanish toggle from launch</w:t>
      </w:r>
    </w:p>
    <w:p>
      <w:pPr>
        <w:spacing w:after="40"/>
      </w:pPr>
      <w:r>
        <w:rPr>
          <w:b/>
        </w:rPr>
        <w:t xml:space="preserve">☐  </w:t>
      </w:r>
      <w:r>
        <w:t>Later — scope it as a follow-up phase</w:t>
      </w:r>
    </w:p>
    <w:p>
      <w:pPr>
        <w:spacing w:after="40"/>
      </w:pPr>
      <w:r>
        <w:rPr>
          <w:b/>
        </w:rPr>
        <w:t xml:space="preserve">☐  </w:t>
      </w:r>
      <w:r>
        <w:t>Not needed</w:t>
      </w:r>
    </w:p>
    <w:p>
      <w:pPr>
        <w:spacing w:before="120" w:after="120"/>
      </w:pPr>
      <w:r>
        <w:rPr>
          <w:color w:val="C7C8BF"/>
        </w:rPr>
        <w:t>────────────────────────────────────────────────────────────</w:t>
      </w:r>
    </w:p>
    <w:p>
      <w:pPr>
        <w:spacing w:before="280" w:after="80"/>
      </w:pPr>
      <w:r>
        <w:rPr>
          <w:b/>
          <w:color w:val="16395C"/>
          <w:sz w:val="30"/>
        </w:rPr>
        <w:t>Section 4 — Smaller items</w:t>
      </w:r>
    </w:p>
    <w:p>
      <w:pPr>
        <w:spacing w:before="200" w:after="40"/>
      </w:pPr>
      <w:r>
        <w:rPr>
          <w:b/>
          <w:color w:val="3F413B"/>
          <w:sz w:val="24"/>
        </w:rPr>
        <w:t>17. Social media handles</w:t>
      </w:r>
    </w:p>
    <w:p>
      <w:pPr>
        <w:spacing w:after="120"/>
      </w:pPr>
      <w:r>
        <w:rPr>
          <w:i w:val="0"/>
        </w:rPr>
        <w:t>Currently the footer's social icons link to nowhere.</w:t>
      </w:r>
    </w:p>
    <w:p>
      <w:pPr>
        <w:spacing w:after="40"/>
      </w:pPr>
      <w:r>
        <w:rPr>
          <w:b/>
        </w:rPr>
        <w:t>Facebook URL:</w:t>
      </w:r>
      <w:r>
        <w:rPr>
          <w:i/>
          <w:color w:val="6E7068"/>
          <w:sz w:val="20"/>
        </w:rPr>
        <w:t xml:space="preserve">   Default: facebook.com/springfieldtogether</w:t>
      </w:r>
    </w:p>
    <w:p>
      <w:pPr>
        <w:spacing w:after="40"/>
      </w:pPr>
      <w:r>
        <w:rPr>
          <w:color w:val="B0B0B0"/>
        </w:rPr>
        <w:t>________________________________________________________________</w:t>
      </w:r>
    </w:p>
    <w:p>
      <w:pPr>
        <w:spacing w:after="40"/>
      </w:pPr>
      <w:r>
        <w:rPr>
          <w:b/>
        </w:rPr>
        <w:t>Instagram URL:</w:t>
      </w:r>
      <w:r>
        <w:rPr>
          <w:i/>
          <w:color w:val="6E7068"/>
          <w:sz w:val="20"/>
        </w:rPr>
        <w:t xml:space="preserve">   Default: instagram.com/springbackspringfield</w:t>
      </w:r>
    </w:p>
    <w:p>
      <w:pPr>
        <w:spacing w:after="40"/>
      </w:pPr>
      <w:r>
        <w:rPr>
          <w:color w:val="B0B0B0"/>
        </w:rPr>
        <w:t>________________________________________________________________</w:t>
      </w:r>
    </w:p>
    <w:p>
      <w:pPr>
        <w:spacing w:after="40"/>
      </w:pPr>
      <w:r>
        <w:rPr>
          <w:b/>
        </w:rPr>
        <w:t>Twitter / X URL (if any):</w:t>
      </w:r>
    </w:p>
    <w:p>
      <w:pPr>
        <w:spacing w:after="40"/>
      </w:pPr>
      <w:r>
        <w:rPr>
          <w:color w:val="B0B0B0"/>
        </w:rPr>
        <w:t>________________________________________________________________</w:t>
      </w:r>
    </w:p>
    <w:p>
      <w:pPr>
        <w:spacing w:after="40"/>
      </w:pPr>
      <w:r>
        <w:rPr>
          <w:b/>
        </w:rPr>
        <w:t>LinkedIn URL (if any):</w:t>
      </w:r>
    </w:p>
    <w:p>
      <w:pPr>
        <w:spacing w:after="40"/>
      </w:pPr>
      <w:r>
        <w:rPr>
          <w:color w:val="B0B0B0"/>
        </w:rPr>
        <w:t>________________________________________________________________</w:t>
      </w:r>
    </w:p>
    <w:p>
      <w:pPr>
        <w:spacing w:after="40"/>
      </w:pPr>
      <w:r>
        <w:rPr>
          <w:b/>
        </w:rPr>
        <w:t>TikTok / YouTube (if any):</w:t>
      </w:r>
    </w:p>
    <w:p>
      <w:pPr>
        <w:spacing w:after="40"/>
      </w:pPr>
      <w:r>
        <w:rPr>
          <w:color w:val="B0B0B0"/>
        </w:rPr>
        <w:t>________________________________________________________________</w:t>
      </w:r>
    </w:p>
    <w:p>
      <w:pPr>
        <w:spacing w:before="200" w:after="40"/>
      </w:pPr>
      <w:r>
        <w:rPr>
          <w:b/>
          <w:color w:val="3F413B"/>
          <w:sz w:val="24"/>
        </w:rPr>
        <w:t>18. Press / "As seen on"</w:t>
      </w:r>
    </w:p>
    <w:p>
      <w:pPr>
        <w:spacing w:after="40"/>
      </w:pPr>
      <w:r>
        <w:rPr>
          <w:b/>
        </w:rPr>
        <w:t>Include a "Featured in" strip with the WWLP MassAppeal segment?</w:t>
      </w:r>
      <w:r>
        <w:rPr>
          <w:i/>
          <w:color w:val="6E7068"/>
          <w:sz w:val="20"/>
        </w:rPr>
        <w:t xml:space="preserve">   Local-TV credibility for donors.</w:t>
      </w:r>
    </w:p>
    <w:p>
      <w:pPr>
        <w:spacing w:after="80"/>
      </w:pPr>
      <w:r>
        <w:t>☐ Yes      ☐ No      Notes: ____________________________________________</w:t>
      </w:r>
    </w:p>
    <w:p>
      <w:pPr>
        <w:spacing w:after="40"/>
      </w:pPr>
      <w:r>
        <w:rPr>
          <w:b/>
        </w:rPr>
        <w:t>URL of the segment (if you have it):</w:t>
      </w:r>
    </w:p>
    <w:p>
      <w:pPr>
        <w:spacing w:after="40"/>
      </w:pPr>
      <w:r>
        <w:rPr>
          <w:color w:val="B0B0B0"/>
        </w:rPr>
        <w:t>________________________________________________________________</w:t>
      </w:r>
    </w:p>
    <w:p>
      <w:pPr>
        <w:spacing w:after="40"/>
      </w:pPr>
      <w:r>
        <w:rPr>
          <w:b/>
        </w:rPr>
        <w:t>Other press to include:</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19. Privacy policy</w:t>
      </w:r>
    </w:p>
    <w:p>
      <w:pPr>
        <w:spacing w:after="120"/>
      </w:pPr>
      <w:r>
        <w:rPr>
          <w:i w:val="0"/>
        </w:rPr>
        <w:t>Required once the site collects emails or processes donations.</w:t>
      </w:r>
    </w:p>
    <w:p>
      <w:pPr>
        <w:spacing w:after="40"/>
      </w:pPr>
      <w:r>
        <w:rPr>
          <w:b/>
        </w:rPr>
        <w:t xml:space="preserve">☐  </w:t>
      </w:r>
      <w:r>
        <w:t>We have a privacy policy — copy is attached / linked below</w:t>
      </w:r>
    </w:p>
    <w:p>
      <w:pPr>
        <w:spacing w:after="40"/>
      </w:pPr>
      <w:r>
        <w:rPr>
          <w:b/>
        </w:rPr>
        <w:t xml:space="preserve">☐  </w:t>
      </w:r>
      <w:r>
        <w:t>We need one written — please draft a standard nonprofit privacy policy for review</w:t>
      </w:r>
    </w:p>
    <w:p>
      <w:pPr>
        <w:spacing w:after="40"/>
      </w:pPr>
      <w:r>
        <w:rPr>
          <w:b/>
        </w:rPr>
        <w:t>If you have one, link or paste here:</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20. Mailing address</w:t>
      </w:r>
    </w:p>
    <w:p>
      <w:pPr>
        <w:spacing w:after="40"/>
      </w:pPr>
      <w:r>
        <w:rPr>
          <w:b/>
        </w:rPr>
        <w:t>Mailing / registered address (footer + receipts):</w:t>
      </w:r>
      <w:r>
        <w:rPr>
          <w:i/>
          <w:color w:val="6E7068"/>
          <w:sz w:val="20"/>
        </w:rPr>
        <w:t xml:space="preserve">   Default from old site: 185 Belmont Ave, Springfield, MA 01108</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200" w:after="40"/>
      </w:pPr>
      <w:r>
        <w:rPr>
          <w:b/>
          <w:color w:val="3F413B"/>
          <w:sz w:val="24"/>
        </w:rPr>
        <w:t>21. Anything else</w:t>
      </w:r>
    </w:p>
    <w:p>
      <w:pPr>
        <w:spacing w:after="40"/>
      </w:pPr>
      <w:r>
        <w:rPr>
          <w:b/>
        </w:rPr>
        <w:t>Anything we haven't asked about that you want on the site:</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after="40"/>
      </w:pPr>
      <w:r>
        <w:rPr>
          <w:color w:val="B0B0B0"/>
        </w:rPr>
        <w:t>________________________________________________________________</w:t>
      </w:r>
    </w:p>
    <w:p>
      <w:pPr>
        <w:spacing w:before="120" w:after="120"/>
      </w:pPr>
      <w:r>
        <w:rPr>
          <w:color w:val="C7C8BF"/>
        </w:rPr>
        <w:t>────────────────────────────────────────────────────────────</w:t>
      </w:r>
    </w:p>
    <w:p>
      <w:pPr>
        <w:spacing w:before="280" w:after="80"/>
      </w:pPr>
      <w:r>
        <w:rPr>
          <w:b/>
          <w:color w:val="16395C"/>
          <w:sz w:val="30"/>
        </w:rPr>
        <w:t>Return to</w:t>
      </w:r>
    </w:p>
    <w:p>
      <w:pPr>
        <w:spacing w:after="120"/>
      </w:pPr>
      <w:r>
        <w:rPr>
          <w:i w:val="0"/>
        </w:rPr>
        <w:t>Send the completed document, photos, logos, and any supporting materials back to the project owner. Once Section 1 is complete and a donation platform is chosen, we can launch a working site within a 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