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84AB8" w14:textId="77777777" w:rsidR="00A467AC" w:rsidRPr="00065D25" w:rsidRDefault="00A467AC" w:rsidP="00A467AC">
      <w:pPr>
        <w:rPr>
          <w:rFonts w:ascii="Times New Roman" w:hAnsi="Times New Roman" w:cs="Times New Roman"/>
          <w:noProof/>
        </w:rPr>
      </w:pPr>
      <w:r w:rsidRPr="00065D2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3DC110E" wp14:editId="2C8701F5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74B63" w14:textId="77777777" w:rsidR="00A467AC" w:rsidRPr="00065D25" w:rsidRDefault="00A467AC" w:rsidP="00A467AC">
      <w:pPr>
        <w:spacing w:after="0"/>
        <w:rPr>
          <w:rFonts w:ascii="Times New Roman" w:hAnsi="Times New Roman" w:cs="Times New Roman"/>
        </w:rPr>
      </w:pPr>
    </w:p>
    <w:p w14:paraId="03C3E6F1" w14:textId="77777777" w:rsidR="00A467AC" w:rsidRPr="00065D25" w:rsidRDefault="00A467AC" w:rsidP="00A467A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65D25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D7F5417" w14:textId="77777777" w:rsidR="00A467AC" w:rsidRPr="00065D25" w:rsidRDefault="00A467AC" w:rsidP="00A467AC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065D25">
        <w:rPr>
          <w:rFonts w:ascii="Times New Roman" w:hAnsi="Times New Roman" w:cs="Times New Roman"/>
          <w:sz w:val="28"/>
        </w:rPr>
        <w:t>Кафедра программных систем</w:t>
      </w:r>
    </w:p>
    <w:p w14:paraId="68C9B418" w14:textId="4BC02B96" w:rsidR="00A467AC" w:rsidRPr="00065D25" w:rsidRDefault="00A467AC" w:rsidP="00A467A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D25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152B0EA76D5248088420BBD581725FB7"/>
          </w:placeholder>
        </w:sdtPr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7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F4AA0788C9C84ED1B320804D869A52A2"/>
        </w:placeholder>
      </w:sdtPr>
      <w:sdtContent>
        <w:p w14:paraId="1D0EF056" w14:textId="0715FEF0" w:rsidR="00A467AC" w:rsidRPr="00065D25" w:rsidRDefault="00A467AC" w:rsidP="00A467AC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Построение и исследование моделей регрессионного анализа</w:t>
          </w:r>
        </w:p>
      </w:sdtContent>
    </w:sdt>
    <w:p w14:paraId="6126D122" w14:textId="77777777" w:rsidR="00A467AC" w:rsidRPr="00065D25" w:rsidRDefault="00A467AC" w:rsidP="00A467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E5BAFA4B8E624835AEC3A6E6A95D72AE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2931E08A" w14:textId="77777777" w:rsidR="00A467AC" w:rsidRPr="00065D25" w:rsidRDefault="00A467AC" w:rsidP="00A467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969C0BC11BFA420F949A8E4CA73BA8B8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Pr="00065D2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49F85A3721FF4921BAFC69BE6EF3B09A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797FEA24" w14:textId="77777777" w:rsidR="00A467AC" w:rsidRPr="00065D25" w:rsidRDefault="00A467AC" w:rsidP="00A467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1901E0E5CF5F4D0BA95136F099B36AC3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3B466961" w14:textId="77777777" w:rsidR="00A467AC" w:rsidRPr="00065D25" w:rsidRDefault="00A467AC" w:rsidP="00A467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17458349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A4136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4AF93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07703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29B69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B0E581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18850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7480B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53A5CF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CF1E8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A926DA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43D4F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F0B772" w14:textId="77777777" w:rsidR="00A467AC" w:rsidRPr="00065D25" w:rsidRDefault="00A467AC" w:rsidP="00A46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9EC092A7668F4684A6D295F3321EB171"/>
          </w:placeholder>
        </w:sdtPr>
        <w:sdtContent>
          <w:r w:rsidRPr="00065D25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042571">
            <w:rPr>
              <w:rFonts w:ascii="Times New Roman" w:hAnsi="Times New Roman" w:cs="Times New Roman"/>
              <w:sz w:val="28"/>
              <w:szCs w:val="28"/>
            </w:rPr>
            <w:t>020</w:t>
          </w:r>
        </w:sdtContent>
      </w:sdt>
    </w:p>
    <w:p w14:paraId="53BA6FA6" w14:textId="77777777" w:rsidR="00A467AC" w:rsidRPr="00065D25" w:rsidRDefault="00A467AC" w:rsidP="00A467AC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325A07FA" w14:textId="2E65B87C" w:rsidR="00A467AC" w:rsidRPr="00065D25" w:rsidRDefault="00A467AC" w:rsidP="00A467AC">
      <w:pPr>
        <w:tabs>
          <w:tab w:val="left" w:pos="3600"/>
        </w:tabs>
        <w:spacing w:after="6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7301D9E4F6E94A19B34BFB5F7934F76A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Изучить средства программы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Microsoft</w:t>
          </w:r>
          <w:r w:rsidRPr="00EB658F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Excel</w:t>
          </w:r>
          <w:r w:rsidRPr="00EB658F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для </w:t>
          </w:r>
          <w:r>
            <w:rPr>
              <w:rFonts w:ascii="Times New Roman" w:hAnsi="Times New Roman" w:cs="Times New Roman"/>
              <w:sz w:val="28"/>
              <w:szCs w:val="24"/>
            </w:rPr>
            <w:t>регрессионного анализа данных</w:t>
          </w:r>
        </w:sdtContent>
      </w:sdt>
    </w:p>
    <w:p w14:paraId="42F0BF09" w14:textId="77777777" w:rsidR="00A467AC" w:rsidRPr="00065D25" w:rsidRDefault="00A467AC" w:rsidP="00A467AC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ED31DCA6A8F3469288C529B8E66DE067"/>
        </w:placeholder>
      </w:sdtPr>
      <w:sdtContent>
        <w:p w14:paraId="28DDA578" w14:textId="1E043105" w:rsidR="00A467AC" w:rsidRPr="003265BB" w:rsidRDefault="00A467AC" w:rsidP="00A467AC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Был</w:t>
          </w:r>
          <w:r w:rsidR="009E218E">
            <w:rPr>
              <w:rFonts w:ascii="Times New Roman" w:hAnsi="Times New Roman" w:cs="Times New Roman"/>
              <w:sz w:val="28"/>
              <w:szCs w:val="28"/>
            </w:rPr>
            <w:t xml:space="preserve">а создана таблица со столбцами </w:t>
          </w:r>
          <w:r w:rsidR="009E218E" w:rsidRPr="009E218E">
            <w:rPr>
              <w:rFonts w:ascii="Times New Roman" w:hAnsi="Times New Roman" w:cs="Times New Roman"/>
              <w:sz w:val="28"/>
              <w:szCs w:val="28"/>
            </w:rPr>
            <w:t>“</w:t>
          </w:r>
          <w:r w:rsidR="009E218E">
            <w:rPr>
              <w:rFonts w:ascii="Times New Roman" w:hAnsi="Times New Roman" w:cs="Times New Roman"/>
              <w:sz w:val="28"/>
              <w:szCs w:val="28"/>
            </w:rPr>
            <w:t>затраты на ТО</w:t>
          </w:r>
          <w:r w:rsidR="009E218E" w:rsidRPr="009E218E">
            <w:rPr>
              <w:rFonts w:ascii="Times New Roman" w:hAnsi="Times New Roman" w:cs="Times New Roman"/>
              <w:sz w:val="28"/>
              <w:szCs w:val="28"/>
            </w:rPr>
            <w:t>”</w:t>
          </w:r>
          <w:r w:rsidR="009E218E">
            <w:rPr>
              <w:rFonts w:ascii="Times New Roman" w:hAnsi="Times New Roman" w:cs="Times New Roman"/>
              <w:sz w:val="28"/>
              <w:szCs w:val="28"/>
            </w:rPr>
            <w:t xml:space="preserve"> и </w:t>
          </w:r>
          <w:r w:rsidR="009E218E" w:rsidRPr="009E218E">
            <w:rPr>
              <w:rFonts w:ascii="Times New Roman" w:hAnsi="Times New Roman" w:cs="Times New Roman"/>
              <w:sz w:val="28"/>
              <w:szCs w:val="28"/>
            </w:rPr>
            <w:t>“</w:t>
          </w:r>
          <w:r w:rsidR="009E218E">
            <w:rPr>
              <w:rFonts w:ascii="Times New Roman" w:hAnsi="Times New Roman" w:cs="Times New Roman"/>
              <w:sz w:val="28"/>
              <w:szCs w:val="28"/>
            </w:rPr>
            <w:t>срок службы</w:t>
          </w:r>
          <w:r w:rsidR="009E218E" w:rsidRPr="009E218E">
            <w:rPr>
              <w:rFonts w:ascii="Times New Roman" w:hAnsi="Times New Roman" w:cs="Times New Roman"/>
              <w:sz w:val="28"/>
              <w:szCs w:val="28"/>
            </w:rPr>
            <w:t>”</w:t>
          </w:r>
          <w:r w:rsidR="009E218E">
            <w:rPr>
              <w:rFonts w:ascii="Times New Roman" w:hAnsi="Times New Roman" w:cs="Times New Roman"/>
              <w:sz w:val="28"/>
              <w:szCs w:val="28"/>
            </w:rPr>
            <w:t xml:space="preserve"> и она была заполнена значениями. После чего по формуле </w:t>
          </w:r>
          <w:r w:rsidR="009E218E" w:rsidRPr="009E218E">
            <w:rPr>
              <w:rFonts w:ascii="Times New Roman" w:hAnsi="Times New Roman" w:cs="Times New Roman"/>
              <w:sz w:val="28"/>
              <w:szCs w:val="28"/>
            </w:rPr>
            <w:t>=</w:t>
          </w:r>
          <w:proofErr w:type="gramStart"/>
          <w:r w:rsidR="009E218E" w:rsidRPr="009E218E">
            <w:rPr>
              <w:rFonts w:ascii="Times New Roman" w:hAnsi="Times New Roman" w:cs="Times New Roman"/>
              <w:sz w:val="28"/>
              <w:szCs w:val="28"/>
            </w:rPr>
            <w:t>КОРРЕЛ(</w:t>
          </w:r>
          <w:proofErr w:type="gramEnd"/>
          <w:r w:rsidR="009E218E" w:rsidRPr="009E218E">
            <w:rPr>
              <w:rFonts w:ascii="Times New Roman" w:hAnsi="Times New Roman" w:cs="Times New Roman"/>
              <w:sz w:val="28"/>
              <w:szCs w:val="28"/>
            </w:rPr>
            <w:t>A2:A6;B2:B6)</w:t>
          </w:r>
          <w:r w:rsidR="009E218E">
            <w:rPr>
              <w:rFonts w:ascii="Times New Roman" w:hAnsi="Times New Roman" w:cs="Times New Roman"/>
              <w:sz w:val="28"/>
              <w:szCs w:val="28"/>
            </w:rPr>
            <w:t xml:space="preserve"> был подсчитан коэффициент корреляции между двумя массивами. В результате чего получилось значение очень близкое к единице, что значит – данные сильно связаны между собой</w:t>
          </w:r>
        </w:p>
        <w:p w14:paraId="5A21C755" w14:textId="6D65B603" w:rsidR="00A467AC" w:rsidRDefault="009E218E" w:rsidP="00A467A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5CED9B0" wp14:editId="1B823631">
                <wp:extent cx="1847850" cy="1190625"/>
                <wp:effectExtent l="0" t="0" r="0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190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467AC">
            <w:rPr>
              <w:noProof/>
            </w:rPr>
            <w:t xml:space="preserve"> </w:t>
          </w:r>
        </w:p>
        <w:p w14:paraId="5CE8E071" w14:textId="47D6EB9E" w:rsidR="00A467AC" w:rsidRPr="00B769D1" w:rsidRDefault="00A467AC" w:rsidP="00A467A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</w:t>
          </w:r>
          <w:r w:rsidR="00242141">
            <w:rPr>
              <w:rFonts w:ascii="Times New Roman" w:hAnsi="Times New Roman" w:cs="Times New Roman"/>
              <w:sz w:val="28"/>
              <w:szCs w:val="24"/>
            </w:rPr>
            <w:t>Подсчет корреляции</w:t>
          </w:r>
        </w:p>
        <w:p w14:paraId="6CF743B6" w14:textId="5098D9EC" w:rsidR="00A467AC" w:rsidRDefault="00A467AC" w:rsidP="00A467AC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</w:t>
          </w:r>
          <w:r w:rsidR="009E218E">
            <w:rPr>
              <w:rFonts w:ascii="Times New Roman" w:hAnsi="Times New Roman" w:cs="Times New Roman"/>
              <w:sz w:val="28"/>
              <w:szCs w:val="24"/>
            </w:rPr>
            <w:t>а соз</w:t>
          </w:r>
          <w:r w:rsidR="00242141">
            <w:rPr>
              <w:rFonts w:ascii="Times New Roman" w:hAnsi="Times New Roman" w:cs="Times New Roman"/>
              <w:sz w:val="28"/>
              <w:szCs w:val="24"/>
            </w:rPr>
            <w:t xml:space="preserve">дана таблица, показывающая распределение двух случайных величин, после чего был вычислен коэффициент корреляции по формуле </w:t>
          </w:r>
          <w:r w:rsidR="00242141" w:rsidRPr="00242141">
            <w:rPr>
              <w:rFonts w:ascii="Times New Roman" w:hAnsi="Times New Roman" w:cs="Times New Roman"/>
              <w:sz w:val="28"/>
              <w:szCs w:val="24"/>
            </w:rPr>
            <w:t>=</w:t>
          </w:r>
          <w:proofErr w:type="gramStart"/>
          <w:r w:rsidR="00242141" w:rsidRPr="00242141">
            <w:rPr>
              <w:rFonts w:ascii="Times New Roman" w:hAnsi="Times New Roman" w:cs="Times New Roman"/>
              <w:sz w:val="28"/>
              <w:szCs w:val="24"/>
            </w:rPr>
            <w:t>КОРРЕЛ(</w:t>
          </w:r>
          <w:proofErr w:type="gramEnd"/>
          <w:r w:rsidR="00242141" w:rsidRPr="00242141">
            <w:rPr>
              <w:rFonts w:ascii="Times New Roman" w:hAnsi="Times New Roman" w:cs="Times New Roman"/>
              <w:sz w:val="28"/>
              <w:szCs w:val="24"/>
            </w:rPr>
            <w:t>B8:F8;B9:F9)</w:t>
          </w:r>
          <w:r w:rsidR="00242141">
            <w:rPr>
              <w:rFonts w:ascii="Times New Roman" w:hAnsi="Times New Roman" w:cs="Times New Roman"/>
              <w:sz w:val="28"/>
              <w:szCs w:val="24"/>
            </w:rPr>
            <w:t>. Он получился отрицательным, что значит, наши данные негативно связаны, то есть прямой с отрицательным коэффициентом, а небольшое значение означает, что данные плохо линейно связаны</w:t>
          </w:r>
        </w:p>
        <w:p w14:paraId="64ED9633" w14:textId="2D74E8F7" w:rsidR="00A467AC" w:rsidRDefault="00242141" w:rsidP="00A467A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3CF8EBAC" wp14:editId="3475FCED">
                <wp:extent cx="3705225" cy="56197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A810C0" w14:textId="06C9F451" w:rsidR="00A467AC" w:rsidRDefault="00A467AC" w:rsidP="00A467A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2 – </w:t>
          </w:r>
          <w:r w:rsidR="00242141">
            <w:rPr>
              <w:rFonts w:ascii="Times New Roman" w:hAnsi="Times New Roman" w:cs="Times New Roman"/>
              <w:sz w:val="28"/>
              <w:szCs w:val="24"/>
            </w:rPr>
            <w:t>Подсчет корреляции</w:t>
          </w:r>
        </w:p>
        <w:p w14:paraId="2E2DD097" w14:textId="5E38903D" w:rsidR="00A467AC" w:rsidRDefault="00E2429E" w:rsidP="00A467AC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Была построена таблица данных из задания 3. И по ней была проведена линейная регрессия с помощью соответствующей функции из вкладки </w:t>
          </w:r>
          <w:r w:rsidRPr="00E2429E">
            <w:rPr>
              <w:rFonts w:ascii="Times New Roman" w:hAnsi="Times New Roman" w:cs="Times New Roman"/>
              <w:sz w:val="28"/>
              <w:szCs w:val="24"/>
            </w:rPr>
            <w:t>“</w:t>
          </w:r>
          <w:r>
            <w:rPr>
              <w:rFonts w:ascii="Times New Roman" w:hAnsi="Times New Roman" w:cs="Times New Roman"/>
              <w:sz w:val="28"/>
              <w:szCs w:val="24"/>
            </w:rPr>
            <w:t>анализ данных</w:t>
          </w:r>
          <w:r w:rsidRPr="00E2429E">
            <w:rPr>
              <w:rFonts w:ascii="Times New Roman" w:hAnsi="Times New Roman" w:cs="Times New Roman"/>
              <w:sz w:val="28"/>
              <w:szCs w:val="24"/>
            </w:rPr>
            <w:t>”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. На вход ей было подана 2 входных интервала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E2429E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Y</w:t>
          </w:r>
          <w:r>
            <w:rPr>
              <w:rFonts w:ascii="Times New Roman" w:hAnsi="Times New Roman" w:cs="Times New Roman"/>
              <w:sz w:val="28"/>
              <w:szCs w:val="24"/>
            </w:rPr>
            <w:t>, а на выход ячейку, в которую необходимо записать значение</w:t>
          </w:r>
        </w:p>
        <w:p w14:paraId="2EA7FDCF" w14:textId="46468BF1" w:rsidR="00A467AC" w:rsidRDefault="00E2429E" w:rsidP="00A467A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2713BE82" wp14:editId="3B805B97">
                <wp:extent cx="4086225" cy="3609975"/>
                <wp:effectExtent l="0" t="0" r="9525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225" cy="3609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293770" w14:textId="043CB40F" w:rsidR="00A467AC" w:rsidRPr="00E2429E" w:rsidRDefault="00A467AC" w:rsidP="00E2429E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5D10ED">
            <w:rPr>
              <w:rFonts w:ascii="Times New Roman" w:hAnsi="Times New Roman" w:cs="Times New Roman"/>
              <w:sz w:val="28"/>
              <w:szCs w:val="24"/>
              <w:lang w:val="en-US"/>
            </w:rPr>
            <w:t>3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E2429E">
            <w:rPr>
              <w:rFonts w:ascii="Times New Roman" w:hAnsi="Times New Roman" w:cs="Times New Roman"/>
              <w:sz w:val="28"/>
              <w:szCs w:val="24"/>
            </w:rPr>
            <w:t>Осуществление регрессии</w:t>
          </w:r>
        </w:p>
        <w:p w14:paraId="3F04D46C" w14:textId="1E28AE65" w:rsidR="00A467AC" w:rsidRPr="000947D4" w:rsidRDefault="003D7EA1" w:rsidP="00A467AC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итоге получились следующие значения. </w:t>
          </w:r>
          <w:r w:rsidR="009621D3">
            <w:rPr>
              <w:rFonts w:ascii="Times New Roman" w:hAnsi="Times New Roman" w:cs="Times New Roman"/>
              <w:sz w:val="28"/>
              <w:szCs w:val="24"/>
            </w:rPr>
            <w:t xml:space="preserve">Уравнение регрессии имеет вид </w:t>
          </w:r>
          <w:r w:rsidR="009621D3">
            <w:rPr>
              <w:rFonts w:ascii="Times New Roman" w:hAnsi="Times New Roman" w:cs="Times New Roman"/>
              <w:sz w:val="28"/>
              <w:szCs w:val="24"/>
              <w:lang w:val="en-US"/>
            </w:rPr>
            <w:t>y</w:t>
          </w:r>
          <w:r w:rsidR="009621D3" w:rsidRPr="009621D3">
            <w:rPr>
              <w:rFonts w:ascii="Times New Roman" w:hAnsi="Times New Roman" w:cs="Times New Roman"/>
              <w:sz w:val="28"/>
              <w:szCs w:val="24"/>
            </w:rPr>
            <w:t>=41,1409</w:t>
          </w:r>
          <w:r w:rsidR="009621D3"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="009621D3" w:rsidRPr="009621D3">
            <w:rPr>
              <w:rFonts w:ascii="Times New Roman" w:hAnsi="Times New Roman" w:cs="Times New Roman"/>
              <w:sz w:val="28"/>
              <w:szCs w:val="24"/>
            </w:rPr>
            <w:t xml:space="preserve"> + 217,986. </w:t>
          </w:r>
          <w:r w:rsidR="009621D3">
            <w:rPr>
              <w:rFonts w:ascii="Times New Roman" w:hAnsi="Times New Roman" w:cs="Times New Roman"/>
              <w:sz w:val="28"/>
              <w:szCs w:val="24"/>
            </w:rPr>
            <w:t xml:space="preserve">Значение коэффициента детерминации 0,89 показывает, что у нас получилась почти линейная зависимость. Значимость </w:t>
          </w:r>
          <w:r w:rsidR="009621D3">
            <w:rPr>
              <w:rFonts w:ascii="Times New Roman" w:hAnsi="Times New Roman" w:cs="Times New Roman"/>
              <w:sz w:val="28"/>
              <w:szCs w:val="24"/>
              <w:lang w:val="en-US"/>
            </w:rPr>
            <w:t>F</w:t>
          </w:r>
          <w:r w:rsidR="009621D3" w:rsidRPr="009621D3">
            <w:rPr>
              <w:rFonts w:ascii="Times New Roman" w:hAnsi="Times New Roman" w:cs="Times New Roman"/>
              <w:sz w:val="28"/>
              <w:szCs w:val="24"/>
            </w:rPr>
            <w:t>=0,0005</w:t>
          </w:r>
          <w:r w:rsidR="009621D3">
            <w:rPr>
              <w:rFonts w:ascii="Times New Roman" w:hAnsi="Times New Roman" w:cs="Times New Roman"/>
              <w:sz w:val="28"/>
              <w:szCs w:val="24"/>
            </w:rPr>
            <w:t xml:space="preserve"> меньше </w:t>
          </w:r>
          <w:r w:rsidR="009621D3" w:rsidRPr="009621D3">
            <w:rPr>
              <w:rFonts w:ascii="Times New Roman" w:hAnsi="Times New Roman" w:cs="Times New Roman"/>
              <w:sz w:val="28"/>
              <w:szCs w:val="24"/>
            </w:rPr>
            <w:t xml:space="preserve">0,05 </w:t>
          </w:r>
          <w:r w:rsidR="009621D3">
            <w:rPr>
              <w:rFonts w:ascii="Times New Roman" w:hAnsi="Times New Roman" w:cs="Times New Roman"/>
              <w:sz w:val="28"/>
              <w:szCs w:val="24"/>
            </w:rPr>
            <w:t xml:space="preserve">и подтверждает значимость величины коэффициента детерминации. </w:t>
          </w:r>
          <w:r w:rsidR="009621D3">
            <w:rPr>
              <w:rFonts w:ascii="Times New Roman" w:hAnsi="Times New Roman" w:cs="Times New Roman"/>
              <w:sz w:val="28"/>
              <w:szCs w:val="24"/>
              <w:lang w:val="en-US"/>
            </w:rPr>
            <w:t>P</w:t>
          </w:r>
          <w:r w:rsidR="009621D3" w:rsidRPr="009621D3">
            <w:rPr>
              <w:rFonts w:ascii="Times New Roman" w:hAnsi="Times New Roman" w:cs="Times New Roman"/>
              <w:sz w:val="28"/>
              <w:szCs w:val="24"/>
            </w:rPr>
            <w:t>-</w:t>
          </w:r>
          <w:r w:rsidR="009621D3">
            <w:rPr>
              <w:rFonts w:ascii="Times New Roman" w:hAnsi="Times New Roman" w:cs="Times New Roman"/>
              <w:sz w:val="28"/>
              <w:szCs w:val="24"/>
            </w:rPr>
            <w:t xml:space="preserve">значение для количества работников равное 0,0005 и меньшее 0,05 подтверждает значимость коэффициента </w:t>
          </w:r>
          <w:r w:rsidR="009621D3">
            <w:rPr>
              <w:rFonts w:ascii="Times New Roman" w:hAnsi="Times New Roman" w:cs="Times New Roman"/>
              <w:sz w:val="28"/>
              <w:szCs w:val="24"/>
              <w:lang w:val="en-US"/>
            </w:rPr>
            <w:t>b</w:t>
          </w:r>
          <w:r w:rsidR="009621D3" w:rsidRPr="009621D3">
            <w:rPr>
              <w:rFonts w:ascii="Times New Roman" w:hAnsi="Times New Roman" w:cs="Times New Roman"/>
              <w:sz w:val="28"/>
              <w:szCs w:val="24"/>
            </w:rPr>
            <w:t>1</w:t>
          </w:r>
          <w:r w:rsidR="009621D3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 w:rsidR="009621D3">
            <w:rPr>
              <w:rFonts w:ascii="Times New Roman" w:hAnsi="Times New Roman" w:cs="Times New Roman"/>
              <w:sz w:val="28"/>
              <w:szCs w:val="24"/>
              <w:lang w:val="en-US"/>
            </w:rPr>
            <w:t>P</w:t>
          </w:r>
          <w:r w:rsidR="009621D3" w:rsidRPr="009621D3">
            <w:rPr>
              <w:rFonts w:ascii="Times New Roman" w:hAnsi="Times New Roman" w:cs="Times New Roman"/>
              <w:sz w:val="28"/>
              <w:szCs w:val="24"/>
            </w:rPr>
            <w:t>-</w:t>
          </w:r>
          <w:r w:rsidR="009621D3">
            <w:rPr>
              <w:rFonts w:ascii="Times New Roman" w:hAnsi="Times New Roman" w:cs="Times New Roman"/>
              <w:sz w:val="28"/>
              <w:szCs w:val="24"/>
            </w:rPr>
            <w:t xml:space="preserve">значение коэффициента </w:t>
          </w:r>
          <w:r w:rsidR="009621D3">
            <w:rPr>
              <w:rFonts w:ascii="Times New Roman" w:hAnsi="Times New Roman" w:cs="Times New Roman"/>
              <w:sz w:val="28"/>
              <w:szCs w:val="24"/>
              <w:lang w:val="en-US"/>
            </w:rPr>
            <w:t>b</w:t>
          </w:r>
          <w:r w:rsidR="009621D3" w:rsidRPr="009621D3">
            <w:rPr>
              <w:rFonts w:ascii="Times New Roman" w:hAnsi="Times New Roman" w:cs="Times New Roman"/>
              <w:sz w:val="28"/>
              <w:szCs w:val="24"/>
            </w:rPr>
            <w:t>0</w:t>
          </w:r>
          <w:r w:rsidR="009621D3">
            <w:rPr>
              <w:rFonts w:ascii="Times New Roman" w:hAnsi="Times New Roman" w:cs="Times New Roman"/>
              <w:sz w:val="28"/>
              <w:szCs w:val="24"/>
            </w:rPr>
            <w:t xml:space="preserve"> равное 0,006 меньше 0,05. Это означает, что коэффициент </w:t>
          </w:r>
          <w:r w:rsidR="009621D3">
            <w:rPr>
              <w:rFonts w:ascii="Times New Roman" w:hAnsi="Times New Roman" w:cs="Times New Roman"/>
              <w:sz w:val="28"/>
              <w:szCs w:val="24"/>
              <w:lang w:val="en-US"/>
            </w:rPr>
            <w:t>b0</w:t>
          </w:r>
          <w:r w:rsidR="009621D3">
            <w:rPr>
              <w:rFonts w:ascii="Times New Roman" w:hAnsi="Times New Roman" w:cs="Times New Roman"/>
              <w:sz w:val="28"/>
              <w:szCs w:val="24"/>
            </w:rPr>
            <w:t xml:space="preserve"> значимый</w:t>
          </w:r>
        </w:p>
        <w:p w14:paraId="375609C7" w14:textId="2605A695" w:rsidR="00A467AC" w:rsidRDefault="003D7EA1" w:rsidP="00A467A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7DCEB3F" wp14:editId="4EFB9EBD">
                <wp:extent cx="6120130" cy="1902460"/>
                <wp:effectExtent l="0" t="0" r="0" b="254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902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C1E943" w14:textId="3B028743" w:rsidR="00A467AC" w:rsidRPr="00157C18" w:rsidRDefault="00A467AC" w:rsidP="00A467A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5D10ED">
            <w:rPr>
              <w:rFonts w:ascii="Times New Roman" w:hAnsi="Times New Roman" w:cs="Times New Roman"/>
              <w:sz w:val="28"/>
              <w:szCs w:val="24"/>
              <w:lang w:val="en-US"/>
            </w:rPr>
            <w:t>4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5D10ED">
            <w:rPr>
              <w:rFonts w:ascii="Times New Roman" w:hAnsi="Times New Roman" w:cs="Times New Roman"/>
              <w:sz w:val="28"/>
              <w:szCs w:val="24"/>
            </w:rPr>
            <w:t>Результаты регрессии</w:t>
          </w:r>
        </w:p>
        <w:p w14:paraId="7C1EA499" w14:textId="64A6359C" w:rsidR="00A467AC" w:rsidRDefault="005D10ED" w:rsidP="00A467AC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Была построена таблица данных, данная в задании 4. По ней была проведена линейная </w:t>
          </w:r>
          <w:proofErr w:type="gramStart"/>
          <w:r>
            <w:rPr>
              <w:rFonts w:ascii="Times New Roman" w:hAnsi="Times New Roman" w:cs="Times New Roman"/>
              <w:sz w:val="28"/>
              <w:szCs w:val="24"/>
            </w:rPr>
            <w:t>регрессия</w:t>
          </w:r>
          <w:proofErr w:type="gramEnd"/>
          <w:r>
            <w:rPr>
              <w:rFonts w:ascii="Times New Roman" w:hAnsi="Times New Roman" w:cs="Times New Roman"/>
              <w:sz w:val="28"/>
              <w:szCs w:val="24"/>
            </w:rPr>
            <w:t xml:space="preserve"> как и в предыдущем задании с отличием в том, что на входе было указано две зависимые переменные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5D10ED">
            <w:rPr>
              <w:rFonts w:ascii="Times New Roman" w:hAnsi="Times New Roman" w:cs="Times New Roman"/>
              <w:sz w:val="28"/>
              <w:szCs w:val="24"/>
            </w:rPr>
            <w:t xml:space="preserve">1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5D10ED">
            <w:rPr>
              <w:rFonts w:ascii="Times New Roman" w:hAnsi="Times New Roman" w:cs="Times New Roman"/>
              <w:sz w:val="28"/>
              <w:szCs w:val="24"/>
            </w:rPr>
            <w:t>2</w:t>
          </w:r>
        </w:p>
        <w:p w14:paraId="3E9D8C20" w14:textId="682F19F2" w:rsidR="00A467AC" w:rsidRDefault="005D10ED" w:rsidP="00A467A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5880F4D7" wp14:editId="663DB3FF">
                <wp:extent cx="4038600" cy="360045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0" cy="3600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157BEB" w14:textId="26CA5C23" w:rsidR="00A467AC" w:rsidRPr="005D10ED" w:rsidRDefault="00A467AC" w:rsidP="00A467A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5D10ED">
            <w:rPr>
              <w:rFonts w:ascii="Times New Roman" w:hAnsi="Times New Roman" w:cs="Times New Roman"/>
              <w:sz w:val="28"/>
              <w:szCs w:val="24"/>
              <w:lang w:val="en-US"/>
            </w:rPr>
            <w:t>5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5D10ED">
            <w:rPr>
              <w:rFonts w:ascii="Times New Roman" w:hAnsi="Times New Roman" w:cs="Times New Roman"/>
              <w:sz w:val="28"/>
              <w:szCs w:val="24"/>
            </w:rPr>
            <w:t>Осуществление регрессии</w:t>
          </w:r>
        </w:p>
        <w:p w14:paraId="7C3FCD78" w14:textId="2A11F0E4" w:rsidR="00A467AC" w:rsidRDefault="005D10ED" w:rsidP="00A467AC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итоге получились следующие значения. Уравнение получилось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y</w:t>
          </w:r>
          <w:r w:rsidRPr="005D10ED">
            <w:rPr>
              <w:rFonts w:ascii="Times New Roman" w:hAnsi="Times New Roman" w:cs="Times New Roman"/>
              <w:sz w:val="28"/>
              <w:szCs w:val="24"/>
            </w:rPr>
            <w:t>=348,762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5D10ED">
            <w:rPr>
              <w:rFonts w:ascii="Times New Roman" w:hAnsi="Times New Roman" w:cs="Times New Roman"/>
              <w:sz w:val="28"/>
              <w:szCs w:val="24"/>
            </w:rPr>
            <w:t>1-5453,944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5D10ED">
            <w:rPr>
              <w:rFonts w:ascii="Times New Roman" w:hAnsi="Times New Roman" w:cs="Times New Roman"/>
              <w:sz w:val="28"/>
              <w:szCs w:val="24"/>
            </w:rPr>
            <w:t xml:space="preserve">2+30189,61.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Значение коэффициента детерминации получилось равных </w:t>
          </w:r>
          <w:r w:rsidRPr="005D10ED">
            <w:rPr>
              <w:rFonts w:ascii="Times New Roman" w:hAnsi="Times New Roman" w:cs="Times New Roman"/>
              <w:sz w:val="28"/>
              <w:szCs w:val="24"/>
            </w:rPr>
            <w:t>0,84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, что означает, что данные линейно зависимы. Рассчитанных множитель значимости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F</w:t>
          </w:r>
          <w:r w:rsidRPr="005D10ED">
            <w:rPr>
              <w:rFonts w:ascii="Times New Roman" w:hAnsi="Times New Roman" w:cs="Times New Roman"/>
              <w:sz w:val="28"/>
              <w:szCs w:val="24"/>
            </w:rPr>
            <w:t xml:space="preserve"> = 9,67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больший </w:t>
          </w:r>
          <w:r w:rsidRPr="005D10ED">
            <w:rPr>
              <w:rFonts w:ascii="Times New Roman" w:hAnsi="Times New Roman" w:cs="Times New Roman"/>
              <w:sz w:val="28"/>
              <w:szCs w:val="24"/>
            </w:rPr>
            <w:t xml:space="preserve">0,05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означает, что величина детерминации незначима и следует выбрать другую метрику. 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 xml:space="preserve">Значение </w:t>
          </w:r>
          <w:r w:rsidR="00C46104">
            <w:rPr>
              <w:rFonts w:ascii="Times New Roman" w:hAnsi="Times New Roman" w:cs="Times New Roman"/>
              <w:sz w:val="28"/>
              <w:szCs w:val="24"/>
              <w:lang w:val="en-US"/>
            </w:rPr>
            <w:t>P</w:t>
          </w:r>
          <w:r w:rsidR="00C46104" w:rsidRPr="00C46104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 xml:space="preserve">для </w:t>
          </w:r>
          <w:r w:rsidR="00C46104"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="00C46104" w:rsidRPr="00C46104">
            <w:rPr>
              <w:rFonts w:ascii="Times New Roman" w:hAnsi="Times New Roman" w:cs="Times New Roman"/>
              <w:sz w:val="28"/>
              <w:szCs w:val="24"/>
            </w:rPr>
            <w:t xml:space="preserve">1 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 xml:space="preserve">равно </w:t>
          </w:r>
          <w:r w:rsidR="00C46104" w:rsidRPr="00C46104">
            <w:rPr>
              <w:rFonts w:ascii="Times New Roman" w:hAnsi="Times New Roman" w:cs="Times New Roman"/>
              <w:sz w:val="28"/>
              <w:szCs w:val="24"/>
            </w:rPr>
            <w:t xml:space="preserve">0,049 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 xml:space="preserve">что меньше 0,05 означает значимость </w:t>
          </w:r>
          <w:r w:rsidR="00C46104">
            <w:rPr>
              <w:rFonts w:ascii="Times New Roman" w:hAnsi="Times New Roman" w:cs="Times New Roman"/>
              <w:sz w:val="28"/>
              <w:szCs w:val="24"/>
              <w:lang w:val="en-US"/>
            </w:rPr>
            <w:t>b</w:t>
          </w:r>
          <w:r w:rsidR="00C46104" w:rsidRPr="00C46104">
            <w:rPr>
              <w:rFonts w:ascii="Times New Roman" w:hAnsi="Times New Roman" w:cs="Times New Roman"/>
              <w:sz w:val="28"/>
              <w:szCs w:val="24"/>
            </w:rPr>
            <w:t>1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 xml:space="preserve">, однако значение </w:t>
          </w:r>
          <w:r w:rsidR="00C46104">
            <w:rPr>
              <w:rFonts w:ascii="Times New Roman" w:hAnsi="Times New Roman" w:cs="Times New Roman"/>
              <w:sz w:val="28"/>
              <w:szCs w:val="24"/>
              <w:lang w:val="en-US"/>
            </w:rPr>
            <w:t>P</w:t>
          </w:r>
          <w:r w:rsidR="00C46104" w:rsidRPr="00C46104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 xml:space="preserve">для </w:t>
          </w:r>
          <w:r w:rsidR="00C46104"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="00C46104" w:rsidRPr="00C46104">
            <w:rPr>
              <w:rFonts w:ascii="Times New Roman" w:hAnsi="Times New Roman" w:cs="Times New Roman"/>
              <w:sz w:val="28"/>
              <w:szCs w:val="24"/>
            </w:rPr>
            <w:t xml:space="preserve">2 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 xml:space="preserve">равно </w:t>
          </w:r>
          <w:r w:rsidR="00C46104" w:rsidRPr="00C46104">
            <w:rPr>
              <w:rFonts w:ascii="Times New Roman" w:hAnsi="Times New Roman" w:cs="Times New Roman"/>
              <w:sz w:val="28"/>
              <w:szCs w:val="24"/>
            </w:rPr>
            <w:t>0,087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 xml:space="preserve">, что больше </w:t>
          </w:r>
          <w:r w:rsidR="00C46104" w:rsidRPr="00C46104">
            <w:rPr>
              <w:rFonts w:ascii="Times New Roman" w:hAnsi="Times New Roman" w:cs="Times New Roman"/>
              <w:sz w:val="28"/>
              <w:szCs w:val="24"/>
            </w:rPr>
            <w:t xml:space="preserve">0,05 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 xml:space="preserve">следовательно коэффициент </w:t>
          </w:r>
          <w:r w:rsidR="00C46104">
            <w:rPr>
              <w:rFonts w:ascii="Times New Roman" w:hAnsi="Times New Roman" w:cs="Times New Roman"/>
              <w:sz w:val="28"/>
              <w:szCs w:val="24"/>
              <w:lang w:val="en-US"/>
            </w:rPr>
            <w:t>b</w:t>
          </w:r>
          <w:r w:rsidR="00C46104" w:rsidRPr="00C46104">
            <w:rPr>
              <w:rFonts w:ascii="Times New Roman" w:hAnsi="Times New Roman" w:cs="Times New Roman"/>
              <w:sz w:val="28"/>
              <w:szCs w:val="24"/>
            </w:rPr>
            <w:t xml:space="preserve">2 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 xml:space="preserve">незначим. Аналогично коэффициент </w:t>
          </w:r>
          <w:r w:rsidR="00C46104">
            <w:rPr>
              <w:rFonts w:ascii="Times New Roman" w:hAnsi="Times New Roman" w:cs="Times New Roman"/>
              <w:sz w:val="28"/>
              <w:szCs w:val="24"/>
              <w:lang w:val="en-US"/>
            </w:rPr>
            <w:t xml:space="preserve">b0 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 xml:space="preserve">значим </w:t>
          </w:r>
        </w:p>
        <w:p w14:paraId="36BA7266" w14:textId="13165DC3" w:rsidR="00A467AC" w:rsidRDefault="005D10ED" w:rsidP="00A467A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A26753C" wp14:editId="785C96E9">
                <wp:extent cx="6120130" cy="2316480"/>
                <wp:effectExtent l="0" t="0" r="0" b="762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2316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C38BFF" w14:textId="14D15509" w:rsidR="00A467AC" w:rsidRDefault="00A467AC" w:rsidP="00A467A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5D10ED">
            <w:rPr>
              <w:rFonts w:ascii="Times New Roman" w:hAnsi="Times New Roman" w:cs="Times New Roman"/>
              <w:sz w:val="28"/>
              <w:szCs w:val="24"/>
              <w:lang w:val="en-US"/>
            </w:rPr>
            <w:t>6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5D10ED">
            <w:rPr>
              <w:rFonts w:ascii="Times New Roman" w:hAnsi="Times New Roman" w:cs="Times New Roman"/>
              <w:sz w:val="28"/>
              <w:szCs w:val="24"/>
            </w:rPr>
            <w:t>Результаты регрессии</w:t>
          </w:r>
        </w:p>
        <w:p w14:paraId="223D21A4" w14:textId="53413F3C" w:rsidR="00A467AC" w:rsidRDefault="00C46104" w:rsidP="00A467AC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Была построена таблица данная в 5 задании, после чего для нее была произведена регрессия по методу, описанному в пункте выше. В результате чего получились следующие результаты. Уравнение получилось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y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>=0,202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>1+0,694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 xml:space="preserve">2-1,943.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Коэффициент детерминации получился равным 0,99, что означает, что наша модель почти идеально линейна. Рассчитанный уровень значимости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F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получился равным 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>273,74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, что больше 0,05, следовательно коэффициент </w:t>
          </w: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детерминации незначимый. Значения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для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 xml:space="preserve">1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 xml:space="preserve">2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получились равными 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 xml:space="preserve">0,038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 0,01, что меньше 0,05, следовательно коэффициенты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 xml:space="preserve">1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 xml:space="preserve">2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значимые, а значение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для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y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получилось равным 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 xml:space="preserve">0,81,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что больше 0,05, а следовательно коэффициент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</w:t>
          </w:r>
          <w:r w:rsidRPr="00C46104">
            <w:rPr>
              <w:rFonts w:ascii="Times New Roman" w:hAnsi="Times New Roman" w:cs="Times New Roman"/>
              <w:sz w:val="28"/>
              <w:szCs w:val="24"/>
            </w:rPr>
            <w:t xml:space="preserve">0 </w:t>
          </w:r>
          <w:r>
            <w:rPr>
              <w:rFonts w:ascii="Times New Roman" w:hAnsi="Times New Roman" w:cs="Times New Roman"/>
              <w:sz w:val="28"/>
              <w:szCs w:val="24"/>
            </w:rPr>
            <w:t>незначимый</w:t>
          </w:r>
        </w:p>
        <w:p w14:paraId="1E40603B" w14:textId="0E0D8BB8" w:rsidR="00A467AC" w:rsidRDefault="00C46104" w:rsidP="00A467A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5899783" wp14:editId="2780AA2F">
                <wp:extent cx="6120130" cy="228727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2287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B50613" w14:textId="4D0FD174" w:rsidR="00A467AC" w:rsidRPr="00C46104" w:rsidRDefault="00A467AC" w:rsidP="00C46104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>7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Результат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>ы регрессии</w:t>
          </w:r>
        </w:p>
      </w:sdtContent>
    </w:sdt>
    <w:p w14:paraId="70B6EC94" w14:textId="77777777" w:rsidR="00A467AC" w:rsidRPr="00065D25" w:rsidRDefault="00A467AC" w:rsidP="00A467AC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349ED643" w14:textId="4D4A914E" w:rsidR="00A467AC" w:rsidRPr="00065D25" w:rsidRDefault="00A467AC" w:rsidP="00A467AC">
      <w:pPr>
        <w:tabs>
          <w:tab w:val="left" w:pos="4095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33444723CE0E4895A564D83BF07164F2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В ходе выполнения лабораторной работы были изучены средства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Microsoft</w:t>
          </w:r>
          <w:r w:rsidRPr="00C50FF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Excel</w:t>
          </w:r>
          <w:r w:rsidRPr="00C50FF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для </w:t>
          </w:r>
          <w:r w:rsidR="00C46104">
            <w:rPr>
              <w:rFonts w:ascii="Times New Roman" w:hAnsi="Times New Roman" w:cs="Times New Roman"/>
              <w:sz w:val="28"/>
              <w:szCs w:val="24"/>
            </w:rPr>
            <w:t>регрессивного анализа данных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</w:sdtContent>
      </w:sdt>
    </w:p>
    <w:p w14:paraId="4C8EA2C7" w14:textId="77777777" w:rsidR="00A467AC" w:rsidRPr="00065D25" w:rsidRDefault="00A467AC" w:rsidP="00A467AC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id w:val="-1293588723"/>
        <w:placeholder>
          <w:docPart w:val="9CC7518377204FBAADB21CD5405C0377"/>
        </w:placeholder>
      </w:sdtPr>
      <w:sdtContent>
        <w:p w14:paraId="17078F5A" w14:textId="7640DD61" w:rsidR="00A467AC" w:rsidRDefault="00C46104" w:rsidP="00A467AC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Что называется регрессивной моделью?</w:t>
          </w:r>
        </w:p>
        <w:p w14:paraId="1813281E" w14:textId="5FC1BC63" w:rsidR="00A467AC" w:rsidRPr="00C50FF1" w:rsidRDefault="0099171D" w:rsidP="00A467AC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Регрессивная модель – это функция, описывающая зависимость между количественными характеристиками сложных систем</w:t>
          </w:r>
        </w:p>
        <w:p w14:paraId="31F6D81F" w14:textId="36155178" w:rsidR="00A467AC" w:rsidRDefault="0099171D" w:rsidP="00A467AC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Привести общий вид регрессионной модели</w:t>
          </w:r>
        </w:p>
        <w:p w14:paraId="6AE32CDA" w14:textId="1D9B0D85" w:rsidR="0099171D" w:rsidRDefault="0099171D" w:rsidP="0099171D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m:oMathPara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</m:oMathPara>
        </w:p>
        <w:p w14:paraId="28F7F8D8" w14:textId="67E99A09" w:rsidR="00A467AC" w:rsidRPr="008E0D2D" w:rsidRDefault="0099171D" w:rsidP="00A467AC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Каким образом можно проверить значимость коэффициента регрессии?</w:t>
          </w:r>
        </w:p>
        <w:p w14:paraId="4C123FF9" w14:textId="1FCCD5D8" w:rsidR="00A467AC" w:rsidRPr="0099171D" w:rsidRDefault="0099171D" w:rsidP="00A467AC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Если соответствующее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 w:rsidRPr="0099171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значение меньше </w:t>
          </w:r>
          <w:r w:rsidRPr="0099171D">
            <w:rPr>
              <w:rFonts w:ascii="Times New Roman" w:hAnsi="Times New Roman" w:cs="Times New Roman"/>
              <w:sz w:val="28"/>
              <w:szCs w:val="28"/>
            </w:rPr>
            <w:t>0,05</w:t>
          </w:r>
          <w:r>
            <w:rPr>
              <w:rFonts w:ascii="Times New Roman" w:hAnsi="Times New Roman" w:cs="Times New Roman"/>
              <w:sz w:val="28"/>
              <w:szCs w:val="28"/>
            </w:rPr>
            <w:t>, то коэффициент значимый, иначе незначимый</w:t>
          </w:r>
        </w:p>
        <w:p w14:paraId="732D1490" w14:textId="7A35CBE1" w:rsidR="00A467AC" w:rsidRDefault="0099171D" w:rsidP="00A467AC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Какой метод обычно используется при определении коэффициента регрессии?</w:t>
          </w:r>
        </w:p>
        <w:p w14:paraId="237AC1BD" w14:textId="56963712" w:rsidR="00A467AC" w:rsidRDefault="0099171D" w:rsidP="00A467AC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Метод наименьших квадратов</w:t>
          </w:r>
        </w:p>
        <w:p w14:paraId="2800BB05" w14:textId="77777777" w:rsidR="00A467AC" w:rsidRPr="0099171D" w:rsidRDefault="00A467AC" w:rsidP="0099171D">
          <w:p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bookmarkStart w:id="0" w:name="_GoBack"/>
          <w:bookmarkEnd w:id="0"/>
        </w:p>
        <w:p w14:paraId="3F138117" w14:textId="77777777" w:rsidR="00A467AC" w:rsidRPr="00AF5997" w:rsidRDefault="00A467AC" w:rsidP="00A467AC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p w14:paraId="6A4C13C3" w14:textId="77777777" w:rsidR="00A467AC" w:rsidRDefault="00A467AC" w:rsidP="00A467AC"/>
    <w:p w14:paraId="039F19D4" w14:textId="77777777" w:rsidR="00A467AC" w:rsidRDefault="00A467AC" w:rsidP="00A467AC"/>
    <w:p w14:paraId="09AE8268" w14:textId="77777777" w:rsidR="00A467AC" w:rsidRDefault="00A467AC" w:rsidP="00A467AC"/>
    <w:p w14:paraId="06CD7F97" w14:textId="77777777" w:rsidR="00A467AC" w:rsidRDefault="00A467AC" w:rsidP="00A467AC"/>
    <w:p w14:paraId="14A472FD" w14:textId="77777777" w:rsidR="00A467AC" w:rsidRDefault="00A467AC" w:rsidP="00A467AC"/>
    <w:p w14:paraId="0AB0C376" w14:textId="77777777" w:rsidR="00A467AC" w:rsidRDefault="00A467AC"/>
    <w:sectPr w:rsidR="00A467AC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674D"/>
    <w:multiLevelType w:val="hybridMultilevel"/>
    <w:tmpl w:val="7BB2C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66DD4"/>
    <w:multiLevelType w:val="hybridMultilevel"/>
    <w:tmpl w:val="AB08C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AC"/>
    <w:rsid w:val="00242141"/>
    <w:rsid w:val="00317F48"/>
    <w:rsid w:val="003D7EA1"/>
    <w:rsid w:val="005D10ED"/>
    <w:rsid w:val="009621D3"/>
    <w:rsid w:val="0099171D"/>
    <w:rsid w:val="009E218E"/>
    <w:rsid w:val="00A467AC"/>
    <w:rsid w:val="00C46104"/>
    <w:rsid w:val="00E2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925F"/>
  <w15:chartTrackingRefBased/>
  <w15:docId w15:val="{21379EF7-9050-40F1-8E14-FFADE81C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7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7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7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2B0EA76D5248088420BBD581725F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CDBD73-2CD3-4EFA-97B0-1927F1A9AB88}"/>
      </w:docPartPr>
      <w:docPartBody>
        <w:p w:rsidR="00000000" w:rsidRDefault="0040792A" w:rsidP="0040792A">
          <w:pPr>
            <w:pStyle w:val="152B0EA76D5248088420BBD581725FB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F4AA0788C9C84ED1B320804D869A52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8562C8-0516-4C8C-B150-95DB6B378178}"/>
      </w:docPartPr>
      <w:docPartBody>
        <w:p w:rsidR="00000000" w:rsidRDefault="0040792A" w:rsidP="0040792A">
          <w:pPr>
            <w:pStyle w:val="F4AA0788C9C84ED1B320804D869A52A2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E5BAFA4B8E624835AEC3A6E6A95D7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D8AB5-7520-4CAD-B8BC-280622F734BC}"/>
      </w:docPartPr>
      <w:docPartBody>
        <w:p w:rsidR="00000000" w:rsidRDefault="0040792A" w:rsidP="0040792A">
          <w:pPr>
            <w:pStyle w:val="E5BAFA4B8E624835AEC3A6E6A95D72AE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969C0BC11BFA420F949A8E4CA73BA8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BAB570-454A-4549-B4D0-9452DA0499C7}"/>
      </w:docPartPr>
      <w:docPartBody>
        <w:p w:rsidR="00000000" w:rsidRDefault="0040792A" w:rsidP="0040792A">
          <w:pPr>
            <w:pStyle w:val="969C0BC11BFA420F949A8E4CA73BA8B8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49F85A3721FF4921BAFC69BE6EF3B0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77242B-615F-426F-BDEE-08E0F835898A}"/>
      </w:docPartPr>
      <w:docPartBody>
        <w:p w:rsidR="00000000" w:rsidRDefault="0040792A" w:rsidP="0040792A">
          <w:pPr>
            <w:pStyle w:val="49F85A3721FF4921BAFC69BE6EF3B09A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1901E0E5CF5F4D0BA95136F099B36A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04511E-0BDA-4EB0-9A85-A77893AB228A}"/>
      </w:docPartPr>
      <w:docPartBody>
        <w:p w:rsidR="00000000" w:rsidRDefault="0040792A" w:rsidP="0040792A">
          <w:pPr>
            <w:pStyle w:val="1901E0E5CF5F4D0BA95136F099B36AC3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EC092A7668F4684A6D295F3321EB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CC0AAC-D100-426B-AD1E-36E89E87604B}"/>
      </w:docPartPr>
      <w:docPartBody>
        <w:p w:rsidR="00000000" w:rsidRDefault="0040792A" w:rsidP="0040792A">
          <w:pPr>
            <w:pStyle w:val="9EC092A7668F4684A6D295F3321EB171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7301D9E4F6E94A19B34BFB5F7934F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857D42-4073-4C98-BA5A-1EA448092259}"/>
      </w:docPartPr>
      <w:docPartBody>
        <w:p w:rsidR="00000000" w:rsidRDefault="0040792A" w:rsidP="0040792A">
          <w:pPr>
            <w:pStyle w:val="7301D9E4F6E94A19B34BFB5F7934F76A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ED31DCA6A8F3469288C529B8E66DE0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8249B-8D13-4591-9602-03E395E06504}"/>
      </w:docPartPr>
      <w:docPartBody>
        <w:p w:rsidR="00000000" w:rsidRDefault="0040792A" w:rsidP="0040792A">
          <w:pPr>
            <w:pStyle w:val="ED31DCA6A8F3469288C529B8E66DE067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33444723CE0E4895A564D83BF07164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C3132F-102D-43BA-8390-1E2EB0879254}"/>
      </w:docPartPr>
      <w:docPartBody>
        <w:p w:rsidR="00000000" w:rsidRDefault="0040792A" w:rsidP="0040792A">
          <w:pPr>
            <w:pStyle w:val="33444723CE0E4895A564D83BF07164F2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9CC7518377204FBAADB21CD5405C03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6F3D04-FDD8-4F48-B971-24C0B007AA8E}"/>
      </w:docPartPr>
      <w:docPartBody>
        <w:p w:rsidR="00000000" w:rsidRDefault="0040792A" w:rsidP="0040792A">
          <w:pPr>
            <w:pStyle w:val="9CC7518377204FBAADB21CD5405C0377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2A"/>
    <w:rsid w:val="000215F5"/>
    <w:rsid w:val="0040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2B0EA76D5248088420BBD581725FB7">
    <w:name w:val="152B0EA76D5248088420BBD581725FB7"/>
    <w:rsid w:val="0040792A"/>
  </w:style>
  <w:style w:type="paragraph" w:customStyle="1" w:styleId="F4AA0788C9C84ED1B320804D869A52A2">
    <w:name w:val="F4AA0788C9C84ED1B320804D869A52A2"/>
    <w:rsid w:val="0040792A"/>
  </w:style>
  <w:style w:type="paragraph" w:customStyle="1" w:styleId="E5BAFA4B8E624835AEC3A6E6A95D72AE">
    <w:name w:val="E5BAFA4B8E624835AEC3A6E6A95D72AE"/>
    <w:rsid w:val="0040792A"/>
  </w:style>
  <w:style w:type="paragraph" w:customStyle="1" w:styleId="969C0BC11BFA420F949A8E4CA73BA8B8">
    <w:name w:val="969C0BC11BFA420F949A8E4CA73BA8B8"/>
    <w:rsid w:val="0040792A"/>
  </w:style>
  <w:style w:type="paragraph" w:customStyle="1" w:styleId="49F85A3721FF4921BAFC69BE6EF3B09A">
    <w:name w:val="49F85A3721FF4921BAFC69BE6EF3B09A"/>
    <w:rsid w:val="0040792A"/>
  </w:style>
  <w:style w:type="paragraph" w:customStyle="1" w:styleId="1901E0E5CF5F4D0BA95136F099B36AC3">
    <w:name w:val="1901E0E5CF5F4D0BA95136F099B36AC3"/>
    <w:rsid w:val="0040792A"/>
  </w:style>
  <w:style w:type="paragraph" w:customStyle="1" w:styleId="9EC092A7668F4684A6D295F3321EB171">
    <w:name w:val="9EC092A7668F4684A6D295F3321EB171"/>
    <w:rsid w:val="0040792A"/>
  </w:style>
  <w:style w:type="paragraph" w:customStyle="1" w:styleId="7301D9E4F6E94A19B34BFB5F7934F76A">
    <w:name w:val="7301D9E4F6E94A19B34BFB5F7934F76A"/>
    <w:rsid w:val="0040792A"/>
  </w:style>
  <w:style w:type="paragraph" w:customStyle="1" w:styleId="ED31DCA6A8F3469288C529B8E66DE067">
    <w:name w:val="ED31DCA6A8F3469288C529B8E66DE067"/>
    <w:rsid w:val="0040792A"/>
  </w:style>
  <w:style w:type="paragraph" w:customStyle="1" w:styleId="33444723CE0E4895A564D83BF07164F2">
    <w:name w:val="33444723CE0E4895A564D83BF07164F2"/>
    <w:rsid w:val="0040792A"/>
  </w:style>
  <w:style w:type="paragraph" w:customStyle="1" w:styleId="9CC7518377204FBAADB21CD5405C0377">
    <w:name w:val="9CC7518377204FBAADB21CD5405C0377"/>
    <w:rsid w:val="0040792A"/>
  </w:style>
  <w:style w:type="character" w:styleId="a3">
    <w:name w:val="Placeholder Text"/>
    <w:basedOn w:val="a0"/>
    <w:uiPriority w:val="99"/>
    <w:semiHidden/>
    <w:rsid w:val="004079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2020-03-22T08:46:00Z</dcterms:created>
  <dcterms:modified xsi:type="dcterms:W3CDTF">2020-03-22T11:10:00Z</dcterms:modified>
</cp:coreProperties>
</file>