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ИССОЕДОВАТЕЛЬСКИЙ УНИВЕРСИТЕТ ИНФОРМАЦИОННЫХ ТЕХНОЛОГИЙ, МЕХАНИКИ И ОПТИКИ</w:t>
      </w: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«инфокоммуникационных технологий»</w:t>
      </w: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«11.03.02 Инфокоммуникационные технологии и системы связи»</w:t>
      </w: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Pr="003E606D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Pr="003E606D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59BD">
        <w:rPr>
          <w:rFonts w:ascii="Times New Roman" w:hAnsi="Times New Roman" w:cs="Times New Roman"/>
          <w:b/>
          <w:sz w:val="40"/>
          <w:szCs w:val="40"/>
        </w:rPr>
        <w:t>Практическая работа №</w:t>
      </w:r>
      <w:r>
        <w:rPr>
          <w:rFonts w:ascii="Times New Roman" w:hAnsi="Times New Roman" w:cs="Times New Roman"/>
          <w:b/>
          <w:sz w:val="40"/>
          <w:szCs w:val="40"/>
        </w:rPr>
        <w:t>7</w:t>
      </w:r>
    </w:p>
    <w:p w:rsidR="007638A3" w:rsidRPr="003E606D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Применение структур</w:t>
      </w: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7638A3" w:rsidRDefault="007638A3" w:rsidP="007638A3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Гололобов Владимир Владимирович</w:t>
      </w:r>
    </w:p>
    <w:p w:rsidR="007638A3" w:rsidRDefault="007638A3" w:rsidP="007638A3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К3120</w:t>
      </w:r>
    </w:p>
    <w:p w:rsidR="007638A3" w:rsidRDefault="007638A3" w:rsidP="007638A3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7638A3" w:rsidRDefault="007638A3" w:rsidP="007638A3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38A3" w:rsidRDefault="007638A3" w:rsidP="007638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научиться работать со структурами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38A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38A3" w:rsidRDefault="007638A3" w:rsidP="007638A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7638A3" w:rsidRDefault="007638A3" w:rsidP="007638A3">
      <w:pPr>
        <w:pStyle w:val="a4"/>
        <w:keepNext/>
        <w:widowControl w:val="0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7638A3">
        <w:rPr>
          <w:rFonts w:ascii="Times New Roman" w:hAnsi="Times New Roman" w:cs="Times New Roman"/>
          <w:sz w:val="28"/>
          <w:szCs w:val="28"/>
        </w:rPr>
        <w:t>7</w:t>
      </w:r>
      <w:r w:rsidRPr="00F17A6D">
        <w:rPr>
          <w:rFonts w:ascii="Times New Roman" w:hAnsi="Times New Roman" w:cs="Times New Roman"/>
          <w:sz w:val="28"/>
          <w:szCs w:val="28"/>
        </w:rPr>
        <w:t xml:space="preserve">_1. </w:t>
      </w:r>
      <w:r>
        <w:rPr>
          <w:rFonts w:ascii="Times New Roman" w:hAnsi="Times New Roman" w:cs="Times New Roman"/>
          <w:sz w:val="28"/>
          <w:szCs w:val="28"/>
        </w:rPr>
        <w:t>В нём был</w:t>
      </w:r>
      <w:r>
        <w:rPr>
          <w:rFonts w:ascii="Times New Roman" w:hAnsi="Times New Roman" w:cs="Times New Roman"/>
          <w:sz w:val="28"/>
          <w:szCs w:val="28"/>
        </w:rPr>
        <w:t>а создана структура, определяющая длину в английской мере</w:t>
      </w:r>
    </w:p>
    <w:p w:rsidR="007638A3" w:rsidRDefault="007638A3" w:rsidP="007638A3">
      <w:pPr>
        <w:keepNext/>
        <w:jc w:val="center"/>
      </w:pPr>
      <w:r w:rsidRPr="007638A3">
        <w:rPr>
          <w:noProof/>
          <w:lang w:val="en-US"/>
        </w:rPr>
        <w:drawing>
          <wp:inline distT="0" distB="0" distL="0" distR="0" wp14:anchorId="187568E8" wp14:editId="01874176">
            <wp:extent cx="3112315" cy="1333849"/>
            <wp:effectExtent l="0" t="0" r="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7840" cy="134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A3" w:rsidRPr="007638A3" w:rsidRDefault="007638A3" w:rsidP="007638A3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Структура длины</w:t>
      </w:r>
    </w:p>
    <w:p w:rsidR="007638A3" w:rsidRPr="0004011B" w:rsidRDefault="007638A3" w:rsidP="007638A3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86C">
        <w:rPr>
          <w:rFonts w:ascii="Times New Roman" w:hAnsi="Times New Roman" w:cs="Times New Roman"/>
          <w:sz w:val="28"/>
          <w:szCs w:val="28"/>
        </w:rPr>
        <w:t xml:space="preserve"> </w:t>
      </w:r>
      <w:r w:rsidR="00C755F6">
        <w:rPr>
          <w:rFonts w:ascii="Times New Roman" w:hAnsi="Times New Roman" w:cs="Times New Roman"/>
          <w:sz w:val="28"/>
          <w:szCs w:val="28"/>
        </w:rPr>
        <w:t xml:space="preserve">Была добавлена функция сложения двух переменных типа </w:t>
      </w:r>
      <w:r w:rsidR="00C755F6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C755F6">
        <w:rPr>
          <w:rFonts w:ascii="Times New Roman" w:hAnsi="Times New Roman" w:cs="Times New Roman"/>
          <w:sz w:val="28"/>
          <w:szCs w:val="28"/>
        </w:rPr>
        <w:t>. В ней реализована возможность увеличения числа футов при переполнении дюймов</w:t>
      </w:r>
    </w:p>
    <w:p w:rsidR="007638A3" w:rsidRDefault="00C755F6" w:rsidP="007638A3">
      <w:pPr>
        <w:keepNext/>
        <w:spacing w:after="0"/>
        <w:jc w:val="center"/>
      </w:pPr>
      <w:r w:rsidRPr="00C755F6">
        <w:rPr>
          <w:noProof/>
        </w:rPr>
        <w:drawing>
          <wp:inline distT="0" distB="0" distL="0" distR="0" wp14:anchorId="49921E49" wp14:editId="015282D2">
            <wp:extent cx="3481432" cy="257727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114" cy="26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A3" w:rsidRPr="00C755F6" w:rsidRDefault="007638A3" w:rsidP="007638A3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C755F6">
        <w:rPr>
          <w:rFonts w:ascii="Times New Roman" w:hAnsi="Times New Roman" w:cs="Times New Roman"/>
          <w:i w:val="0"/>
          <w:color w:val="auto"/>
          <w:sz w:val="28"/>
          <w:szCs w:val="28"/>
        </w:rPr>
        <w:t>Функция сложения</w:t>
      </w:r>
    </w:p>
    <w:p w:rsidR="00C755F6" w:rsidRDefault="00C755F6" w:rsidP="00C755F6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реализована функция для ввода значений футов и дюймов</w:t>
      </w:r>
    </w:p>
    <w:p w:rsidR="00C755F6" w:rsidRDefault="00C755F6" w:rsidP="00C755F6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755F6" w:rsidRDefault="00C755F6" w:rsidP="00C755F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755F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2FCA97" wp14:editId="1E7BB68F">
            <wp:extent cx="3422342" cy="2061652"/>
            <wp:effectExtent l="0" t="0" r="0" b="0"/>
            <wp:docPr id="4" name="Рисунок 4" descr="Изображение выглядит как монитор, сте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632" cy="208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F6" w:rsidRPr="00C755F6" w:rsidRDefault="00C755F6" w:rsidP="00C755F6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Считывание длины</w:t>
      </w:r>
    </w:p>
    <w:p w:rsidR="00C755F6" w:rsidRDefault="00C755F6" w:rsidP="00C755F6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реализована функция отображения длины</w:t>
      </w:r>
    </w:p>
    <w:p w:rsidR="00C755F6" w:rsidRDefault="00C755F6" w:rsidP="00C755F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755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88F137" wp14:editId="3C9213E0">
            <wp:extent cx="3590683" cy="1887523"/>
            <wp:effectExtent l="0" t="0" r="3810" b="5080"/>
            <wp:docPr id="5" name="Рисунок 5" descr="Изображение выглядит как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450" cy="190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F6" w:rsidRPr="00C755F6" w:rsidRDefault="00C755F6" w:rsidP="00C755F6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Отображение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длины</w:t>
      </w:r>
    </w:p>
    <w:p w:rsidR="00C755F6" w:rsidRDefault="00C755F6" w:rsidP="00C755F6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созданы 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C755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несколькими способами, после чего над ними была произведена операция сложения и переменные были выведены на экран</w:t>
      </w:r>
    </w:p>
    <w:p w:rsidR="00C755F6" w:rsidRDefault="001F7106" w:rsidP="001F710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F71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1027A" wp14:editId="2FC008D9">
            <wp:extent cx="3934824" cy="1728132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964" cy="173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06" w:rsidRPr="001F7106" w:rsidRDefault="001F7106" w:rsidP="001F7106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Работа с переменными</w:t>
      </w:r>
    </w:p>
    <w:p w:rsidR="007638A3" w:rsidRPr="001F7106" w:rsidRDefault="001F7106" w:rsidP="001F7106">
      <w:pPr>
        <w:pStyle w:val="a4"/>
        <w:numPr>
          <w:ilvl w:val="1"/>
          <w:numId w:val="1"/>
        </w:numPr>
        <w:spacing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Функция отображения длины была перенесена в структуру</w:t>
      </w:r>
    </w:p>
    <w:p w:rsidR="001F7106" w:rsidRDefault="001F7106" w:rsidP="001F7106">
      <w:pPr>
        <w:pStyle w:val="a4"/>
        <w:spacing w:line="360" w:lineRule="auto"/>
        <w:ind w:left="0"/>
        <w:jc w:val="center"/>
      </w:pPr>
      <w:r w:rsidRPr="001F7106">
        <w:lastRenderedPageBreak/>
        <w:drawing>
          <wp:inline distT="0" distB="0" distL="0" distR="0" wp14:anchorId="71DDDA84" wp14:editId="2AB9831C">
            <wp:extent cx="3548543" cy="1854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575" cy="18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06" w:rsidRPr="001F7106" w:rsidRDefault="001F7106" w:rsidP="001F7106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Отображение длины</w:t>
      </w:r>
    </w:p>
    <w:p w:rsidR="007638A3" w:rsidRPr="001F7106" w:rsidRDefault="001F7106" w:rsidP="001F7106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усовершенствованы функции сложения и вывода длины. Вместо передачи по значению, теперь используется передача по ссылке, что экономит память и время</w:t>
      </w:r>
    </w:p>
    <w:p w:rsidR="007638A3" w:rsidRDefault="001F7106" w:rsidP="007638A3">
      <w:pPr>
        <w:pStyle w:val="a4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массив расстояний, размером и элементами, вводимым с клавиатуры. Массив был напечатан на экран и впоследствии удалён</w:t>
      </w:r>
    </w:p>
    <w:p w:rsidR="001F7106" w:rsidRDefault="001F7106" w:rsidP="001F710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F7106">
        <w:drawing>
          <wp:inline distT="0" distB="0" distL="0" distR="0" wp14:anchorId="60C890D5" wp14:editId="247E9C0C">
            <wp:extent cx="3918538" cy="3473043"/>
            <wp:effectExtent l="0" t="0" r="6350" b="0"/>
            <wp:docPr id="11" name="Рисунок 1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373" cy="34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06" w:rsidRPr="001F7106" w:rsidRDefault="001F7106" w:rsidP="001F7106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Работа с массивом расстояний</w:t>
      </w:r>
    </w:p>
    <w:p w:rsidR="001F7106" w:rsidRPr="00265970" w:rsidRDefault="00265970" w:rsidP="00265970">
      <w:pPr>
        <w:pStyle w:val="a4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реализован подсчёт и вывод на экран суммы всех расстояний, входящих в массив. Для этого была создана переменная суммы и в неё записана сумма</w:t>
      </w:r>
    </w:p>
    <w:p w:rsidR="007638A3" w:rsidRDefault="00265970" w:rsidP="007638A3">
      <w:pPr>
        <w:pStyle w:val="a4"/>
        <w:keepNext/>
        <w:spacing w:line="360" w:lineRule="auto"/>
        <w:ind w:left="0" w:right="-1"/>
        <w:jc w:val="center"/>
      </w:pPr>
      <w:r w:rsidRPr="00265970">
        <w:lastRenderedPageBreak/>
        <w:drawing>
          <wp:inline distT="0" distB="0" distL="0" distR="0" wp14:anchorId="52B1DACA" wp14:editId="44C428CA">
            <wp:extent cx="2936147" cy="2213232"/>
            <wp:effectExtent l="0" t="0" r="0" b="0"/>
            <wp:docPr id="1" name="Рисунок 1" descr="Изображение выглядит как внутренний, стена, экран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1546" cy="222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70" w:rsidRPr="00265970" w:rsidRDefault="00265970" w:rsidP="00265970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1C147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Подсчёт суммы элементов</w:t>
      </w:r>
    </w:p>
    <w:p w:rsidR="007638A3" w:rsidRPr="00C8431B" w:rsidRDefault="007638A3" w:rsidP="007638A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265970">
        <w:rPr>
          <w:rFonts w:ascii="Times New Roman" w:hAnsi="Times New Roman" w:cs="Times New Roman"/>
          <w:sz w:val="28"/>
          <w:szCs w:val="28"/>
        </w:rPr>
        <w:t>в ходе работы была изучена работа со структур</w:t>
      </w:r>
      <w:r w:rsidR="006C6FE7">
        <w:rPr>
          <w:rFonts w:ascii="Times New Roman" w:hAnsi="Times New Roman" w:cs="Times New Roman"/>
          <w:sz w:val="28"/>
          <w:szCs w:val="28"/>
        </w:rPr>
        <w:t>ами</w:t>
      </w:r>
      <w:bookmarkStart w:id="0" w:name="_GoBack"/>
      <w:bookmarkEnd w:id="0"/>
      <w:r w:rsidR="00265970">
        <w:rPr>
          <w:rFonts w:ascii="Times New Roman" w:hAnsi="Times New Roman" w:cs="Times New Roman"/>
          <w:sz w:val="28"/>
          <w:szCs w:val="28"/>
        </w:rPr>
        <w:t>. Было изучено как создавать структуры, реализовывать сопутствующие функции для ввода и вывода переменных структуры и другие функции для действия с переменными этой структуры</w:t>
      </w:r>
    </w:p>
    <w:p w:rsidR="007638A3" w:rsidRDefault="007638A3"/>
    <w:sectPr w:rsidR="00763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238"/>
    <w:multiLevelType w:val="multilevel"/>
    <w:tmpl w:val="CC685416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2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1" w15:restartNumberingAfterBreak="0">
    <w:nsid w:val="77112427"/>
    <w:multiLevelType w:val="multilevel"/>
    <w:tmpl w:val="594E7A7E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3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2" w15:restartNumberingAfterBreak="0">
    <w:nsid w:val="78AF21D9"/>
    <w:multiLevelType w:val="multilevel"/>
    <w:tmpl w:val="7CEC0C7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A3"/>
    <w:rsid w:val="001F7106"/>
    <w:rsid w:val="00265970"/>
    <w:rsid w:val="006C6FE7"/>
    <w:rsid w:val="007638A3"/>
    <w:rsid w:val="00B07DA3"/>
    <w:rsid w:val="00C7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607D6"/>
  <w15:chartTrackingRefBased/>
  <w15:docId w15:val="{12CBF46C-C360-5044-9CD8-B040E658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8A3"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638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763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Гололобов Владимир Владимирович</dc:creator>
  <cp:keywords/>
  <dc:description/>
  <cp:lastModifiedBy>Гололобов Владимир Владимирович</cp:lastModifiedBy>
  <cp:revision>2</cp:revision>
  <dcterms:created xsi:type="dcterms:W3CDTF">2019-11-19T16:40:00Z</dcterms:created>
  <dcterms:modified xsi:type="dcterms:W3CDTF">2019-11-19T18:15:00Z</dcterms:modified>
</cp:coreProperties>
</file>