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31B71" w14:textId="77777777" w:rsidR="005A6D8E" w:rsidRPr="00A25E43" w:rsidRDefault="00A25E43" w:rsidP="002770CE">
      <w:pPr>
        <w:jc w:val="center"/>
        <w:rPr>
          <w:rFonts w:ascii="Times New Roman" w:hAnsi="Times New Roman"/>
          <w:caps/>
          <w:sz w:val="32"/>
          <w:szCs w:val="32"/>
          <w:lang w:val="pl-PL"/>
        </w:rPr>
      </w:pPr>
      <w:r w:rsidRPr="00A25E43">
        <w:rPr>
          <w:rFonts w:ascii="Times New Roman" w:hAnsi="Times New Roman"/>
          <w:b/>
          <w:sz w:val="32"/>
          <w:szCs w:val="32"/>
          <w:lang w:val="pl-PL"/>
        </w:rPr>
        <w:t>Wykorzystanie metod optymalizacyjnych do mod</w:t>
      </w:r>
      <w:r w:rsidR="008A6063">
        <w:rPr>
          <w:rFonts w:ascii="Times New Roman" w:hAnsi="Times New Roman"/>
          <w:b/>
          <w:sz w:val="32"/>
          <w:szCs w:val="32"/>
          <w:lang w:val="pl-PL"/>
        </w:rPr>
        <w:t>e</w:t>
      </w:r>
      <w:r w:rsidRPr="00A25E43">
        <w:rPr>
          <w:rFonts w:ascii="Times New Roman" w:hAnsi="Times New Roman"/>
          <w:b/>
          <w:sz w:val="32"/>
          <w:szCs w:val="32"/>
          <w:lang w:val="pl-PL"/>
        </w:rPr>
        <w:t xml:space="preserve">lowania empirycznych krzywych ROC dla bankowych modeli </w:t>
      </w:r>
      <w:proofErr w:type="spellStart"/>
      <w:r w:rsidRPr="00A25E43">
        <w:rPr>
          <w:rFonts w:ascii="Times New Roman" w:hAnsi="Times New Roman"/>
          <w:b/>
          <w:sz w:val="32"/>
          <w:szCs w:val="32"/>
          <w:lang w:val="pl-PL"/>
        </w:rPr>
        <w:t>scoringowych</w:t>
      </w:r>
      <w:proofErr w:type="spellEnd"/>
      <w:r w:rsidRPr="00A25E43">
        <w:rPr>
          <w:rFonts w:ascii="Times New Roman" w:hAnsi="Times New Roman"/>
          <w:b/>
          <w:sz w:val="32"/>
          <w:szCs w:val="32"/>
          <w:lang w:val="pl-PL"/>
        </w:rPr>
        <w:t xml:space="preserve"> za pomocą wybranych funkcji teoretycznych </w:t>
      </w:r>
    </w:p>
    <w:p w14:paraId="1FD094AC" w14:textId="77777777" w:rsidR="00405756" w:rsidRPr="00A25E43" w:rsidRDefault="00442D41" w:rsidP="002770CE">
      <w:pPr>
        <w:pBdr>
          <w:bottom w:val="single" w:sz="6" w:space="1" w:color="auto"/>
        </w:pBdr>
        <w:jc w:val="center"/>
        <w:rPr>
          <w:rFonts w:ascii="Times New Roman" w:hAnsi="Times New Roman"/>
          <w:b/>
          <w:sz w:val="24"/>
          <w:szCs w:val="24"/>
          <w:lang w:val="pl-PL"/>
        </w:rPr>
      </w:pPr>
      <w:r w:rsidRPr="00A25E43">
        <w:rPr>
          <w:rFonts w:ascii="Times New Roman" w:eastAsia="Calibri" w:hAnsi="Times New Roman"/>
          <w:b/>
          <w:sz w:val="28"/>
          <w:szCs w:val="28"/>
          <w:lang w:val="pl-PL"/>
        </w:rPr>
        <w:t>Błażej Kochański</w:t>
      </w:r>
      <w:r w:rsidR="00DE2AAB" w:rsidRPr="00A25E43">
        <w:rPr>
          <w:rFonts w:ascii="Times New Roman" w:hAnsi="Times New Roman"/>
          <w:sz w:val="24"/>
          <w:szCs w:val="24"/>
          <w:lang w:val="pl-PL"/>
        </w:rPr>
        <w:t xml:space="preserve"> </w:t>
      </w:r>
    </w:p>
    <w:p w14:paraId="1FE43D10" w14:textId="77777777" w:rsidR="00A91927" w:rsidRPr="00A25E43" w:rsidRDefault="00A91927" w:rsidP="002770CE">
      <w:pPr>
        <w:pBdr>
          <w:bottom w:val="single" w:sz="6" w:space="1" w:color="auto"/>
        </w:pBdr>
        <w:jc w:val="center"/>
        <w:rPr>
          <w:rFonts w:ascii="Times New Roman" w:hAnsi="Times New Roman"/>
          <w:sz w:val="24"/>
          <w:szCs w:val="24"/>
          <w:lang w:val="pl-PL"/>
        </w:rPr>
      </w:pPr>
    </w:p>
    <w:p w14:paraId="12075998" w14:textId="77777777" w:rsidR="002770CE" w:rsidRPr="00A25E43" w:rsidRDefault="00A25E43" w:rsidP="00B07251">
      <w:pPr>
        <w:spacing w:after="0" w:line="360" w:lineRule="auto"/>
        <w:rPr>
          <w:rFonts w:ascii="Times New Roman" w:eastAsia="Calibri" w:hAnsi="Times New Roman"/>
          <w:b/>
          <w:sz w:val="24"/>
          <w:szCs w:val="24"/>
          <w:lang w:val="pl-PL"/>
        </w:rPr>
      </w:pPr>
      <w:r w:rsidRPr="00A25E43">
        <w:rPr>
          <w:rFonts w:ascii="Times New Roman" w:eastAsia="Calibri" w:hAnsi="Times New Roman"/>
          <w:b/>
          <w:sz w:val="24"/>
          <w:szCs w:val="24"/>
          <w:lang w:val="pl-PL"/>
        </w:rPr>
        <w:t>Idea</w:t>
      </w:r>
    </w:p>
    <w:p w14:paraId="3F04DA56" w14:textId="77777777" w:rsidR="00B54777" w:rsidRDefault="00A25E43" w:rsidP="00287387">
      <w:pPr>
        <w:spacing w:line="360" w:lineRule="auto"/>
        <w:jc w:val="both"/>
        <w:rPr>
          <w:rFonts w:ascii="Times New Roman" w:hAnsi="Times New Roman"/>
          <w:sz w:val="24"/>
          <w:szCs w:val="24"/>
          <w:lang w:val="pl-PL"/>
        </w:rPr>
      </w:pPr>
      <w:r w:rsidRPr="00A25E43">
        <w:rPr>
          <w:rFonts w:ascii="Times New Roman" w:hAnsi="Times New Roman"/>
          <w:sz w:val="24"/>
          <w:szCs w:val="24"/>
          <w:lang w:val="pl-PL"/>
        </w:rPr>
        <w:t xml:space="preserve">Nazwa krzywej </w:t>
      </w:r>
      <w:r w:rsidR="00442D41" w:rsidRPr="00A25E43">
        <w:rPr>
          <w:rFonts w:ascii="Times New Roman" w:hAnsi="Times New Roman"/>
          <w:sz w:val="24"/>
          <w:szCs w:val="24"/>
          <w:lang w:val="pl-PL"/>
        </w:rPr>
        <w:t xml:space="preserve">ROC </w:t>
      </w:r>
      <w:r>
        <w:rPr>
          <w:rFonts w:ascii="Times New Roman" w:hAnsi="Times New Roman"/>
          <w:sz w:val="24"/>
          <w:szCs w:val="24"/>
          <w:lang w:val="pl-PL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pl-PL"/>
        </w:rPr>
        <w:t>receiver</w:t>
      </w:r>
      <w:proofErr w:type="spellEnd"/>
      <w:r>
        <w:rPr>
          <w:rFonts w:ascii="Times New Roman" w:hAnsi="Times New Roman"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pl-PL"/>
        </w:rPr>
        <w:t>operating</w:t>
      </w:r>
      <w:proofErr w:type="spellEnd"/>
      <w:r>
        <w:rPr>
          <w:rFonts w:ascii="Times New Roman" w:hAnsi="Times New Roman"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pl-PL"/>
        </w:rPr>
        <w:t>curve</w:t>
      </w:r>
      <w:proofErr w:type="spellEnd"/>
      <w:r>
        <w:rPr>
          <w:rFonts w:ascii="Times New Roman" w:hAnsi="Times New Roman"/>
          <w:sz w:val="24"/>
          <w:szCs w:val="24"/>
          <w:lang w:val="pl-PL"/>
        </w:rPr>
        <w:t xml:space="preserve">) pochodzi z dziedziny rozpoznawania sygnałów. Krzywa jest używana, żeby oceniać jakość klasyfikatorów binarnych w wielu dziedzinach (oprócz </w:t>
      </w:r>
      <w:r w:rsidR="00B54777">
        <w:rPr>
          <w:rFonts w:ascii="Times New Roman" w:hAnsi="Times New Roman"/>
          <w:sz w:val="24"/>
          <w:szCs w:val="24"/>
          <w:lang w:val="pl-PL"/>
        </w:rPr>
        <w:t xml:space="preserve">przetwarzanie sygnałów, medycyna, </w:t>
      </w:r>
      <w:proofErr w:type="spellStart"/>
      <w:r w:rsidR="00B54777">
        <w:rPr>
          <w:rFonts w:ascii="Times New Roman" w:hAnsi="Times New Roman"/>
          <w:sz w:val="24"/>
          <w:szCs w:val="24"/>
          <w:lang w:val="pl-PL"/>
        </w:rPr>
        <w:t>credit</w:t>
      </w:r>
      <w:proofErr w:type="spellEnd"/>
      <w:r w:rsidR="00B54777">
        <w:rPr>
          <w:rFonts w:ascii="Times New Roman" w:hAnsi="Times New Roman"/>
          <w:sz w:val="24"/>
          <w:szCs w:val="24"/>
          <w:lang w:val="pl-PL"/>
        </w:rPr>
        <w:t xml:space="preserve"> </w:t>
      </w:r>
      <w:proofErr w:type="spellStart"/>
      <w:r w:rsidR="00B54777">
        <w:rPr>
          <w:rFonts w:ascii="Times New Roman" w:hAnsi="Times New Roman"/>
          <w:sz w:val="24"/>
          <w:szCs w:val="24"/>
          <w:lang w:val="pl-PL"/>
        </w:rPr>
        <w:t>scoring</w:t>
      </w:r>
      <w:proofErr w:type="spellEnd"/>
      <w:r w:rsidR="00B54777">
        <w:rPr>
          <w:rFonts w:ascii="Times New Roman" w:hAnsi="Times New Roman"/>
          <w:sz w:val="24"/>
          <w:szCs w:val="24"/>
          <w:lang w:val="pl-PL"/>
        </w:rPr>
        <w:t>, inne obszary wykorzystania uczenia maszynowego)</w:t>
      </w:r>
      <w:r>
        <w:rPr>
          <w:rFonts w:ascii="Times New Roman" w:hAnsi="Times New Roman"/>
          <w:sz w:val="24"/>
          <w:szCs w:val="24"/>
          <w:lang w:val="pl-PL"/>
        </w:rPr>
        <w:t xml:space="preserve"> </w:t>
      </w:r>
    </w:p>
    <w:p w14:paraId="3838DEF9" w14:textId="77777777" w:rsidR="00B54777" w:rsidRDefault="00B54777" w:rsidP="00287387">
      <w:pPr>
        <w:spacing w:line="360" w:lineRule="auto"/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>Istnieje kilka (albo i kilkanaście) formuł na rysowanie teoretycznej krzywej ROC.</w:t>
      </w:r>
      <w:r w:rsidR="00594D68">
        <w:rPr>
          <w:rFonts w:ascii="Times New Roman" w:hAnsi="Times New Roman"/>
          <w:sz w:val="24"/>
          <w:szCs w:val="24"/>
          <w:lang w:val="pl-PL"/>
        </w:rPr>
        <w:t xml:space="preserve"> Przykłady to krzywe określane angielskimi terminami </w:t>
      </w:r>
      <w:proofErr w:type="spellStart"/>
      <w:r w:rsidR="00594D68" w:rsidRPr="00594D68">
        <w:rPr>
          <w:rFonts w:ascii="Times New Roman" w:hAnsi="Times New Roman"/>
          <w:i/>
          <w:sz w:val="24"/>
          <w:szCs w:val="24"/>
          <w:lang w:val="pl-PL"/>
        </w:rPr>
        <w:t>normal</w:t>
      </w:r>
      <w:proofErr w:type="spellEnd"/>
      <w:r w:rsidR="00594D68" w:rsidRPr="00594D68">
        <w:rPr>
          <w:rFonts w:ascii="Times New Roman" w:hAnsi="Times New Roman"/>
          <w:i/>
          <w:sz w:val="24"/>
          <w:szCs w:val="24"/>
          <w:lang w:val="pl-PL"/>
        </w:rPr>
        <w:t xml:space="preserve">, </w:t>
      </w:r>
      <w:proofErr w:type="spellStart"/>
      <w:r w:rsidR="00594D68" w:rsidRPr="00594D68">
        <w:rPr>
          <w:rFonts w:ascii="Times New Roman" w:hAnsi="Times New Roman"/>
          <w:i/>
          <w:sz w:val="24"/>
          <w:szCs w:val="24"/>
          <w:lang w:val="pl-PL"/>
        </w:rPr>
        <w:t>binormal</w:t>
      </w:r>
      <w:proofErr w:type="spellEnd"/>
      <w:r w:rsidR="00594D68" w:rsidRPr="00594D68">
        <w:rPr>
          <w:rFonts w:ascii="Times New Roman" w:hAnsi="Times New Roman"/>
          <w:i/>
          <w:sz w:val="24"/>
          <w:szCs w:val="24"/>
          <w:lang w:val="pl-PL"/>
        </w:rPr>
        <w:t xml:space="preserve">, </w:t>
      </w:r>
      <w:proofErr w:type="spellStart"/>
      <w:r w:rsidR="00594D68" w:rsidRPr="00594D68">
        <w:rPr>
          <w:rFonts w:ascii="Times New Roman" w:hAnsi="Times New Roman"/>
          <w:i/>
          <w:sz w:val="24"/>
          <w:szCs w:val="24"/>
          <w:lang w:val="pl-PL"/>
        </w:rPr>
        <w:t>bifractal</w:t>
      </w:r>
      <w:proofErr w:type="spellEnd"/>
      <w:r w:rsidR="00594D68" w:rsidRPr="00594D68">
        <w:rPr>
          <w:rFonts w:ascii="Times New Roman" w:hAnsi="Times New Roman"/>
          <w:i/>
          <w:sz w:val="24"/>
          <w:szCs w:val="24"/>
          <w:lang w:val="pl-PL"/>
        </w:rPr>
        <w:t xml:space="preserve">, </w:t>
      </w:r>
      <w:proofErr w:type="spellStart"/>
      <w:r w:rsidR="00594D68" w:rsidRPr="00594D68">
        <w:rPr>
          <w:rFonts w:ascii="Times New Roman" w:hAnsi="Times New Roman"/>
          <w:i/>
          <w:sz w:val="24"/>
          <w:szCs w:val="24"/>
          <w:lang w:val="pl-PL"/>
        </w:rPr>
        <w:t>bibeta</w:t>
      </w:r>
      <w:proofErr w:type="spellEnd"/>
      <w:r w:rsidR="00594D68">
        <w:rPr>
          <w:rFonts w:ascii="Times New Roman" w:hAnsi="Times New Roman"/>
          <w:sz w:val="24"/>
          <w:szCs w:val="24"/>
          <w:lang w:val="pl-PL"/>
        </w:rPr>
        <w:t xml:space="preserve">, </w:t>
      </w:r>
      <w:proofErr w:type="spellStart"/>
      <w:r w:rsidR="00594D68">
        <w:rPr>
          <w:rFonts w:ascii="Times New Roman" w:hAnsi="Times New Roman"/>
          <w:i/>
          <w:sz w:val="24"/>
          <w:szCs w:val="24"/>
          <w:lang w:val="pl-PL"/>
        </w:rPr>
        <w:t>bigamma</w:t>
      </w:r>
      <w:proofErr w:type="spellEnd"/>
      <w:r w:rsidR="00594D68">
        <w:rPr>
          <w:rFonts w:ascii="Times New Roman" w:hAnsi="Times New Roman"/>
          <w:i/>
          <w:sz w:val="24"/>
          <w:szCs w:val="24"/>
          <w:lang w:val="pl-PL"/>
        </w:rPr>
        <w:t xml:space="preserve">, </w:t>
      </w:r>
      <w:r w:rsidR="00594D68">
        <w:rPr>
          <w:rFonts w:ascii="Times New Roman" w:hAnsi="Times New Roman"/>
          <w:sz w:val="24"/>
          <w:szCs w:val="24"/>
          <w:lang w:val="pl-PL"/>
        </w:rPr>
        <w:t xml:space="preserve">etc. </w:t>
      </w:r>
      <w:r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594D68">
        <w:rPr>
          <w:rFonts w:ascii="Times New Roman" w:hAnsi="Times New Roman"/>
          <w:sz w:val="24"/>
          <w:szCs w:val="24"/>
          <w:lang w:val="pl-PL"/>
        </w:rPr>
        <w:t>Konieczność modelowania w</w:t>
      </w:r>
      <w:r>
        <w:rPr>
          <w:rFonts w:ascii="Times New Roman" w:hAnsi="Times New Roman"/>
          <w:sz w:val="24"/>
          <w:szCs w:val="24"/>
          <w:lang w:val="pl-PL"/>
        </w:rPr>
        <w:t xml:space="preserve"> kontekście </w:t>
      </w:r>
      <w:proofErr w:type="spellStart"/>
      <w:r>
        <w:rPr>
          <w:rFonts w:ascii="Times New Roman" w:hAnsi="Times New Roman"/>
          <w:sz w:val="24"/>
          <w:szCs w:val="24"/>
          <w:lang w:val="pl-PL"/>
        </w:rPr>
        <w:t>biostatystycznym</w:t>
      </w:r>
      <w:proofErr w:type="spellEnd"/>
      <w:r>
        <w:rPr>
          <w:rFonts w:ascii="Times New Roman" w:hAnsi="Times New Roman"/>
          <w:sz w:val="24"/>
          <w:szCs w:val="24"/>
          <w:lang w:val="pl-PL"/>
        </w:rPr>
        <w:t xml:space="preserve"> najczęściej </w:t>
      </w:r>
      <w:r w:rsidR="00594D68">
        <w:rPr>
          <w:rFonts w:ascii="Times New Roman" w:hAnsi="Times New Roman"/>
          <w:sz w:val="24"/>
          <w:szCs w:val="24"/>
          <w:lang w:val="pl-PL"/>
        </w:rPr>
        <w:t xml:space="preserve">wynika </w:t>
      </w:r>
      <w:r>
        <w:rPr>
          <w:rFonts w:ascii="Times New Roman" w:hAnsi="Times New Roman"/>
          <w:sz w:val="24"/>
          <w:szCs w:val="24"/>
          <w:lang w:val="pl-PL"/>
        </w:rPr>
        <w:t xml:space="preserve">z braku dużej liczby obserwacji i </w:t>
      </w:r>
      <w:r w:rsidR="00594D68">
        <w:rPr>
          <w:rFonts w:ascii="Times New Roman" w:hAnsi="Times New Roman"/>
          <w:sz w:val="24"/>
          <w:szCs w:val="24"/>
          <w:lang w:val="pl-PL"/>
        </w:rPr>
        <w:t xml:space="preserve">potrzeby </w:t>
      </w:r>
      <w:r>
        <w:rPr>
          <w:rFonts w:ascii="Times New Roman" w:hAnsi="Times New Roman"/>
          <w:sz w:val="24"/>
          <w:szCs w:val="24"/>
          <w:lang w:val="pl-PL"/>
        </w:rPr>
        <w:t>wyznaczania np. przedziałów ufności dla miar opartych na ROC (np. pole powierzchni pod krzywą ROC: AUROC</w:t>
      </w:r>
      <w:r w:rsidR="00C347C0">
        <w:rPr>
          <w:rFonts w:ascii="Times New Roman" w:hAnsi="Times New Roman"/>
          <w:sz w:val="24"/>
          <w:szCs w:val="24"/>
          <w:lang w:val="pl-PL"/>
        </w:rPr>
        <w:t xml:space="preserve">, lub częściej w przypadku </w:t>
      </w:r>
      <w:proofErr w:type="spellStart"/>
      <w:r w:rsidR="00C347C0">
        <w:rPr>
          <w:rFonts w:ascii="Times New Roman" w:hAnsi="Times New Roman"/>
          <w:sz w:val="24"/>
          <w:szCs w:val="24"/>
          <w:lang w:val="pl-PL"/>
        </w:rPr>
        <w:t>scoringu</w:t>
      </w:r>
      <w:proofErr w:type="spellEnd"/>
      <w:r w:rsidR="00C347C0">
        <w:rPr>
          <w:rFonts w:ascii="Times New Roman" w:hAnsi="Times New Roman"/>
          <w:sz w:val="24"/>
          <w:szCs w:val="24"/>
          <w:lang w:val="pl-PL"/>
        </w:rPr>
        <w:t xml:space="preserve"> współczynnik </w:t>
      </w:r>
      <w:proofErr w:type="spellStart"/>
      <w:r w:rsidR="00C347C0">
        <w:rPr>
          <w:rFonts w:ascii="Times New Roman" w:hAnsi="Times New Roman"/>
          <w:sz w:val="24"/>
          <w:szCs w:val="24"/>
          <w:lang w:val="pl-PL"/>
        </w:rPr>
        <w:t>Giniego</w:t>
      </w:r>
      <w:proofErr w:type="spellEnd"/>
      <w:r w:rsidR="00C347C0">
        <w:rPr>
          <w:rFonts w:ascii="Times New Roman" w:hAnsi="Times New Roman"/>
          <w:sz w:val="24"/>
          <w:szCs w:val="24"/>
          <w:lang w:val="pl-PL"/>
        </w:rPr>
        <w:t xml:space="preserve">: </w:t>
      </w:r>
      <m:oMath>
        <m:r>
          <w:rPr>
            <w:rFonts w:ascii="Cambria Math" w:hAnsi="Cambria Math"/>
            <w:sz w:val="24"/>
            <w:szCs w:val="24"/>
            <w:lang w:val="pl-PL"/>
          </w:rPr>
          <m:t>Gini=2⋅AUROC-1</m:t>
        </m:r>
      </m:oMath>
      <w:r>
        <w:rPr>
          <w:rFonts w:ascii="Times New Roman" w:hAnsi="Times New Roman"/>
          <w:sz w:val="24"/>
          <w:szCs w:val="24"/>
          <w:lang w:val="pl-PL"/>
        </w:rPr>
        <w:t>). W kontekście kredytów bankowych (</w:t>
      </w:r>
      <w:proofErr w:type="spellStart"/>
      <w:r>
        <w:rPr>
          <w:rFonts w:ascii="Times New Roman" w:hAnsi="Times New Roman"/>
          <w:sz w:val="24"/>
          <w:szCs w:val="24"/>
          <w:lang w:val="pl-PL"/>
        </w:rPr>
        <w:t>credit</w:t>
      </w:r>
      <w:proofErr w:type="spellEnd"/>
      <w:r>
        <w:rPr>
          <w:rFonts w:ascii="Times New Roman" w:hAnsi="Times New Roman"/>
          <w:sz w:val="24"/>
          <w:szCs w:val="24"/>
          <w:lang w:val="pl-PL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pl-PL"/>
        </w:rPr>
        <w:t>scoring</w:t>
      </w:r>
      <w:proofErr w:type="spellEnd"/>
      <w:r>
        <w:rPr>
          <w:rFonts w:ascii="Times New Roman" w:hAnsi="Times New Roman"/>
          <w:sz w:val="24"/>
          <w:szCs w:val="24"/>
          <w:lang w:val="pl-PL"/>
        </w:rPr>
        <w:t>) konieczność modelowania</w:t>
      </w:r>
      <w:r w:rsidR="00594D68">
        <w:rPr>
          <w:rFonts w:ascii="Times New Roman" w:hAnsi="Times New Roman"/>
          <w:sz w:val="24"/>
          <w:szCs w:val="24"/>
          <w:lang w:val="pl-PL"/>
        </w:rPr>
        <w:t xml:space="preserve"> wynika z innych powodów – np. chęć symulowania krzywej ROC dla modelu, który jeszcze nie istnieje. </w:t>
      </w:r>
    </w:p>
    <w:p w14:paraId="78CEC61A" w14:textId="77777777" w:rsidR="00442D41" w:rsidRPr="00A25E43" w:rsidRDefault="00594D68" w:rsidP="00287387">
      <w:pPr>
        <w:spacing w:line="360" w:lineRule="auto"/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>Zadaniem projektu jest wykorzystanie metod optymalizacji dostępnych w bibliotekach Julia</w:t>
      </w:r>
      <w:r w:rsidR="008A6063">
        <w:rPr>
          <w:rFonts w:ascii="Times New Roman" w:hAnsi="Times New Roman"/>
          <w:sz w:val="24"/>
          <w:szCs w:val="24"/>
          <w:lang w:val="pl-PL"/>
        </w:rPr>
        <w:t xml:space="preserve">, </w:t>
      </w:r>
      <w:proofErr w:type="spellStart"/>
      <w:r w:rsidR="008A6063">
        <w:rPr>
          <w:rFonts w:ascii="Times New Roman" w:hAnsi="Times New Roman"/>
          <w:sz w:val="24"/>
          <w:szCs w:val="24"/>
          <w:lang w:val="pl-PL"/>
        </w:rPr>
        <w:t>Python</w:t>
      </w:r>
      <w:proofErr w:type="spellEnd"/>
      <w:r w:rsidR="008A6063">
        <w:rPr>
          <w:rFonts w:ascii="Times New Roman" w:hAnsi="Times New Roman"/>
          <w:sz w:val="24"/>
          <w:szCs w:val="24"/>
          <w:lang w:val="pl-PL"/>
        </w:rPr>
        <w:t xml:space="preserve"> lub R </w:t>
      </w:r>
      <w:r>
        <w:rPr>
          <w:rFonts w:ascii="Times New Roman" w:hAnsi="Times New Roman"/>
          <w:sz w:val="24"/>
          <w:szCs w:val="24"/>
          <w:lang w:val="pl-PL"/>
        </w:rPr>
        <w:t xml:space="preserve">do dopasowania wybranych modelowych krzywych  do empirycznych danych ROC. </w:t>
      </w:r>
    </w:p>
    <w:p w14:paraId="2F92D6DF" w14:textId="77777777" w:rsidR="00A91927" w:rsidRPr="00A25E43" w:rsidRDefault="00A91927" w:rsidP="00A91927">
      <w:pPr>
        <w:spacing w:after="0" w:line="360" w:lineRule="auto"/>
        <w:rPr>
          <w:rFonts w:ascii="Times New Roman" w:hAnsi="Times New Roman"/>
          <w:sz w:val="24"/>
          <w:szCs w:val="24"/>
          <w:lang w:val="pl-PL"/>
        </w:rPr>
      </w:pPr>
    </w:p>
    <w:p w14:paraId="2F49F391" w14:textId="77777777" w:rsidR="00741048" w:rsidRPr="00A25E43" w:rsidRDefault="002C4135" w:rsidP="00C347C0">
      <w:pPr>
        <w:pStyle w:val="Nagwek1"/>
        <w:rPr>
          <w:lang w:val="pl-PL"/>
        </w:rPr>
      </w:pPr>
      <w:r w:rsidRPr="00A25E43">
        <w:rPr>
          <w:lang w:val="pl-PL"/>
        </w:rPr>
        <w:t>1</w:t>
      </w:r>
      <w:r w:rsidRPr="00A25E43">
        <w:rPr>
          <w:lang w:val="pl-PL"/>
        </w:rPr>
        <w:tab/>
      </w:r>
      <w:r w:rsidR="00594D68">
        <w:rPr>
          <w:lang w:val="pl-PL"/>
        </w:rPr>
        <w:t>Modele krzywej ROC</w:t>
      </w:r>
    </w:p>
    <w:p w14:paraId="4311D140" w14:textId="77777777" w:rsidR="00741048" w:rsidRPr="00A25E43" w:rsidRDefault="00594D68" w:rsidP="00741048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 xml:space="preserve">Niektóre modele krzywej ROC oparte są o równanie: </w:t>
      </w:r>
    </w:p>
    <w:p w14:paraId="1D955A58" w14:textId="77777777" w:rsidR="00741048" w:rsidRPr="00A25E43" w:rsidRDefault="00741048" w:rsidP="00741048">
      <w:pPr>
        <w:spacing w:line="360" w:lineRule="auto"/>
        <w:jc w:val="center"/>
        <w:rPr>
          <w:rFonts w:ascii="Times New Roman" w:hAnsi="Times New Roman"/>
          <w:lang w:val="pl-PL"/>
        </w:rPr>
      </w:pPr>
      <w:bookmarkStart w:id="0" w:name="_Hlk512408506"/>
      <m:oMath>
        <m:r>
          <w:rPr>
            <w:rFonts w:ascii="Cambria Math" w:hAnsi="Cambria Math"/>
            <w:lang w:val="pl-PL"/>
          </w:rPr>
          <m:t>y=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F</m:t>
            </m:r>
          </m:e>
          <m:sub>
            <m:r>
              <w:rPr>
                <w:rFonts w:ascii="Cambria Math" w:hAnsi="Cambria Math"/>
                <w:lang w:val="pl-PL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bSupPr>
              <m:e>
                <m:r>
                  <w:rPr>
                    <w:rFonts w:ascii="Cambria Math" w:hAnsi="Cambria Math"/>
                    <w:lang w:val="pl-PL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pl-PL"/>
                  </w:rPr>
                  <m:t>G</m:t>
                </m:r>
              </m:sub>
              <m:sup>
                <m:r>
                  <w:rPr>
                    <w:rFonts w:ascii="Cambria Math" w:hAnsi="Cambria Math"/>
                    <w:lang w:val="pl-PL"/>
                  </w:rPr>
                  <m:t>-1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x</m:t>
                </m:r>
              </m:e>
            </m:d>
          </m:e>
        </m:d>
      </m:oMath>
      <w:bookmarkEnd w:id="0"/>
      <w:r w:rsidR="0039254F" w:rsidRPr="00A25E43">
        <w:rPr>
          <w:rFonts w:ascii="Times New Roman" w:hAnsi="Times New Roman"/>
          <w:lang w:val="pl-PL"/>
        </w:rPr>
        <w:t>,</w:t>
      </w:r>
      <w:r w:rsidRPr="00A25E43">
        <w:rPr>
          <w:rFonts w:ascii="Times New Roman" w:hAnsi="Times New Roman"/>
          <w:lang w:val="pl-PL"/>
        </w:rPr>
        <w:tab/>
      </w:r>
      <w:r w:rsidRPr="00A25E43">
        <w:rPr>
          <w:rFonts w:ascii="Times New Roman" w:hAnsi="Times New Roman"/>
          <w:lang w:val="pl-PL"/>
        </w:rPr>
        <w:tab/>
      </w:r>
      <w:r w:rsidR="004E3880" w:rsidRPr="00A25E43">
        <w:rPr>
          <w:rFonts w:ascii="Times New Roman" w:hAnsi="Times New Roman"/>
          <w:lang w:val="pl-PL"/>
        </w:rPr>
        <w:tab/>
      </w:r>
      <w:r w:rsidR="00D10143" w:rsidRPr="00A25E43">
        <w:rPr>
          <w:rFonts w:ascii="Times New Roman" w:hAnsi="Times New Roman"/>
          <w:lang w:val="pl-PL"/>
        </w:rPr>
        <w:tab/>
      </w:r>
      <w:r w:rsidRPr="00A25E43">
        <w:rPr>
          <w:rFonts w:ascii="Times New Roman" w:hAnsi="Times New Roman"/>
          <w:lang w:val="pl-PL"/>
        </w:rPr>
        <w:t>(</w:t>
      </w:r>
      <w:r w:rsidR="00C347C0">
        <w:rPr>
          <w:rFonts w:ascii="Times New Roman" w:hAnsi="Times New Roman"/>
          <w:lang w:val="pl-PL"/>
        </w:rPr>
        <w:t>1</w:t>
      </w:r>
      <w:r w:rsidRPr="00A25E43">
        <w:rPr>
          <w:rFonts w:ascii="Times New Roman" w:hAnsi="Times New Roman"/>
          <w:lang w:val="pl-PL"/>
        </w:rPr>
        <w:t>)</w:t>
      </w:r>
    </w:p>
    <w:p w14:paraId="1C5ED21C" w14:textId="77777777" w:rsidR="00A90594" w:rsidRPr="00A25E43" w:rsidRDefault="00594D68" w:rsidP="00E60E92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>gdzie</w:t>
      </w:r>
      <m:oMath>
        <m:r>
          <w:rPr>
            <w:rFonts w:ascii="Cambria Math" w:hAnsi="Cambria Math"/>
            <w:szCs w:val="20"/>
            <w:lang w:val="pl-PL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Cs w:val="20"/>
                <w:lang w:val="pl-PL"/>
              </w:rPr>
              <m:t>F</m:t>
            </m:r>
          </m:e>
          <m:sub>
            <m:r>
              <w:rPr>
                <w:rFonts w:ascii="Cambria Math" w:hAnsi="Cambria Math"/>
                <w:szCs w:val="20"/>
                <w:lang w:val="pl-PL"/>
              </w:rPr>
              <m:t>B</m:t>
            </m:r>
          </m:sub>
        </m:sSub>
      </m:oMath>
      <w:r w:rsidR="0039254F" w:rsidRPr="00A25E43">
        <w:rPr>
          <w:rFonts w:ascii="Times New Roman" w:hAnsi="Times New Roman"/>
          <w:sz w:val="24"/>
          <w:szCs w:val="20"/>
          <w:lang w:val="pl-PL"/>
        </w:rPr>
        <w:t xml:space="preserve"> </w:t>
      </w:r>
      <w:r>
        <w:rPr>
          <w:rFonts w:ascii="Times New Roman" w:hAnsi="Times New Roman"/>
          <w:sz w:val="24"/>
          <w:szCs w:val="24"/>
          <w:lang w:val="pl-PL"/>
        </w:rPr>
        <w:t xml:space="preserve">to dystrybuanta oceny punktowej (ang. </w:t>
      </w:r>
      <w:proofErr w:type="spellStart"/>
      <w:r w:rsidRPr="00594D68">
        <w:rPr>
          <w:rFonts w:ascii="Times New Roman" w:hAnsi="Times New Roman"/>
          <w:i/>
          <w:sz w:val="24"/>
          <w:szCs w:val="24"/>
          <w:lang w:val="pl-PL"/>
        </w:rPr>
        <w:t>score</w:t>
      </w:r>
      <w:proofErr w:type="spellEnd"/>
      <w:r>
        <w:rPr>
          <w:rFonts w:ascii="Times New Roman" w:hAnsi="Times New Roman"/>
          <w:sz w:val="24"/>
          <w:szCs w:val="24"/>
          <w:lang w:val="pl-PL"/>
        </w:rPr>
        <w:t xml:space="preserve">) </w:t>
      </w:r>
      <w:r w:rsidRPr="00594D68">
        <w:rPr>
          <w:rFonts w:ascii="Times New Roman" w:hAnsi="Times New Roman"/>
          <w:sz w:val="24"/>
          <w:szCs w:val="24"/>
          <w:lang w:val="pl-PL"/>
        </w:rPr>
        <w:t>dla</w:t>
      </w:r>
      <w:r>
        <w:rPr>
          <w:rFonts w:ascii="Times New Roman" w:hAnsi="Times New Roman"/>
          <w:sz w:val="24"/>
          <w:szCs w:val="24"/>
          <w:lang w:val="pl-PL"/>
        </w:rPr>
        <w:t xml:space="preserve"> złych klientów, zaś</w:t>
      </w:r>
      <w:r w:rsidR="0039254F" w:rsidRPr="00A25E43">
        <w:rPr>
          <w:rFonts w:ascii="Times New Roman" w:hAnsi="Times New Roman"/>
          <w:sz w:val="24"/>
          <w:szCs w:val="24"/>
          <w:lang w:val="pl-PL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pl-PL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pl-PL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val="pl-PL"/>
              </w:rPr>
              <m:t>G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pl-PL"/>
              </w:rPr>
              <m:t>-1</m:t>
            </m:r>
          </m:sup>
        </m:sSubSup>
      </m:oMath>
      <w:r w:rsidR="0039254F" w:rsidRPr="00A25E43">
        <w:rPr>
          <w:rFonts w:ascii="Times New Roman" w:hAnsi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/>
          <w:sz w:val="24"/>
          <w:szCs w:val="24"/>
          <w:lang w:val="pl-PL"/>
        </w:rPr>
        <w:t xml:space="preserve">to dystrybuanta wartości </w:t>
      </w:r>
      <w:proofErr w:type="spellStart"/>
      <w:r>
        <w:rPr>
          <w:rFonts w:ascii="Times New Roman" w:hAnsi="Times New Roman"/>
          <w:sz w:val="24"/>
          <w:szCs w:val="24"/>
          <w:lang w:val="pl-PL"/>
        </w:rPr>
        <w:t>scoringu</w:t>
      </w:r>
      <w:proofErr w:type="spellEnd"/>
      <w:r>
        <w:rPr>
          <w:rFonts w:ascii="Times New Roman" w:hAnsi="Times New Roman"/>
          <w:sz w:val="24"/>
          <w:szCs w:val="24"/>
          <w:lang w:val="pl-PL"/>
        </w:rPr>
        <w:t xml:space="preserve"> dla klientów dobrych</w:t>
      </w:r>
      <w:r w:rsidR="0039254F" w:rsidRPr="00A25E43">
        <w:rPr>
          <w:rFonts w:ascii="Times New Roman" w:hAnsi="Times New Roman"/>
          <w:sz w:val="24"/>
          <w:szCs w:val="24"/>
          <w:lang w:val="pl-PL"/>
        </w:rPr>
        <w:t>.</w:t>
      </w:r>
      <w:r w:rsidR="00487F47" w:rsidRPr="00A25E43">
        <w:rPr>
          <w:rFonts w:ascii="Times New Roman" w:hAnsi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/>
          <w:sz w:val="24"/>
          <w:szCs w:val="24"/>
          <w:lang w:val="pl-PL"/>
        </w:rPr>
        <w:t>Parametrycznie</w:t>
      </w:r>
      <w:r w:rsidR="00A90594" w:rsidRPr="00A25E43">
        <w:rPr>
          <w:rFonts w:ascii="Times New Roman" w:hAnsi="Times New Roman"/>
          <w:sz w:val="24"/>
          <w:szCs w:val="24"/>
          <w:lang w:val="pl-PL"/>
        </w:rPr>
        <w:t xml:space="preserve">: </w:t>
      </w:r>
    </w:p>
    <w:p w14:paraId="72181F4D" w14:textId="77777777" w:rsidR="00A90594" w:rsidRPr="00A25E43" w:rsidRDefault="00E23070" w:rsidP="00A90594">
      <w:pPr>
        <w:spacing w:after="0" w:line="360" w:lineRule="auto"/>
        <w:ind w:firstLine="708"/>
        <w:jc w:val="center"/>
        <w:rPr>
          <w:rFonts w:ascii="Times New Roman" w:hAnsi="Times New Roman"/>
          <w:sz w:val="24"/>
          <w:szCs w:val="24"/>
          <w:lang w:val="pl-PL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mPr>
          <m:mr>
            <m:e>
              <m:r>
                <w:rPr>
                  <w:rFonts w:ascii="Cambria Math" w:hAnsi="Cambria Math"/>
                  <w:szCs w:val="20"/>
                  <w:lang w:val="pl-PL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pl-PL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pl-PL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0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  <w:lang w:val="pl-PL"/>
                    </w:rPr>
                    <m:t>s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  <w:szCs w:val="20"/>
                  <w:lang w:val="pl-PL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pl-PL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pl-PL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0"/>
                      <w:lang w:val="pl-PL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  <w:lang w:val="pl-PL"/>
                    </w:rPr>
                    <m:t>s</m:t>
                  </m:r>
                </m:e>
              </m:d>
              <m:r>
                <w:rPr>
                  <w:rFonts w:ascii="Cambria Math" w:hAnsi="Cambria Math"/>
                  <w:szCs w:val="20"/>
                  <w:lang w:val="pl-PL"/>
                </w:rPr>
                <m:t>,</m:t>
              </m:r>
            </m:e>
          </m:mr>
        </m:m>
      </m:oMath>
      <w:r w:rsidR="00A90594" w:rsidRPr="00A25E43">
        <w:rPr>
          <w:rFonts w:ascii="Times New Roman" w:hAnsi="Times New Roman"/>
          <w:szCs w:val="20"/>
          <w:lang w:val="pl-PL"/>
        </w:rPr>
        <w:tab/>
      </w:r>
      <w:r w:rsidR="00A90594" w:rsidRPr="00A25E43">
        <w:rPr>
          <w:rFonts w:ascii="Times New Roman" w:hAnsi="Times New Roman"/>
          <w:szCs w:val="20"/>
          <w:lang w:val="pl-PL"/>
        </w:rPr>
        <w:tab/>
      </w:r>
      <w:r w:rsidR="00D10143" w:rsidRPr="00A25E43">
        <w:rPr>
          <w:rFonts w:ascii="Times New Roman" w:hAnsi="Times New Roman"/>
          <w:szCs w:val="20"/>
          <w:lang w:val="pl-PL"/>
        </w:rPr>
        <w:tab/>
      </w:r>
      <w:r w:rsidR="00D10143" w:rsidRPr="00A25E43">
        <w:rPr>
          <w:rFonts w:ascii="Times New Roman" w:hAnsi="Times New Roman"/>
          <w:szCs w:val="20"/>
          <w:lang w:val="pl-PL"/>
        </w:rPr>
        <w:tab/>
      </w:r>
      <w:r w:rsidR="00A90594" w:rsidRPr="00A25E43">
        <w:rPr>
          <w:rFonts w:ascii="Times New Roman" w:hAnsi="Times New Roman"/>
          <w:szCs w:val="20"/>
          <w:lang w:val="pl-PL"/>
        </w:rPr>
        <w:t>(</w:t>
      </w:r>
      <w:r w:rsidR="00C347C0">
        <w:rPr>
          <w:rFonts w:ascii="Times New Roman" w:hAnsi="Times New Roman"/>
          <w:szCs w:val="20"/>
          <w:lang w:val="pl-PL"/>
        </w:rPr>
        <w:t>2</w:t>
      </w:r>
      <w:r w:rsidR="00A90594" w:rsidRPr="00A25E43">
        <w:rPr>
          <w:rFonts w:ascii="Times New Roman" w:hAnsi="Times New Roman"/>
          <w:szCs w:val="20"/>
          <w:lang w:val="pl-PL"/>
        </w:rPr>
        <w:t>)</w:t>
      </w:r>
    </w:p>
    <w:p w14:paraId="7227E14C" w14:textId="77777777" w:rsidR="0039254F" w:rsidRPr="00A25E43" w:rsidRDefault="00594D68" w:rsidP="00CA4637">
      <w:pPr>
        <w:spacing w:after="0" w:line="360" w:lineRule="auto"/>
        <w:jc w:val="both"/>
        <w:rPr>
          <w:rFonts w:ascii="Times New Roman" w:hAnsi="Times New Roman"/>
          <w:sz w:val="24"/>
          <w:szCs w:val="20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>gdzie</w:t>
      </w:r>
      <w:r w:rsidR="00A90594" w:rsidRPr="00A25E43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A90594" w:rsidRPr="00A25E43">
        <w:rPr>
          <w:rFonts w:ascii="Times New Roman" w:hAnsi="Times New Roman"/>
          <w:i/>
          <w:sz w:val="24"/>
          <w:szCs w:val="24"/>
          <w:lang w:val="pl-PL"/>
        </w:rPr>
        <w:t xml:space="preserve">s </w:t>
      </w:r>
      <w:r>
        <w:rPr>
          <w:rFonts w:ascii="Times New Roman" w:hAnsi="Times New Roman"/>
          <w:sz w:val="24"/>
          <w:szCs w:val="24"/>
          <w:lang w:val="pl-PL"/>
        </w:rPr>
        <w:t>to ocena punktowa (lub jej monotoniczne odwzorowanie)</w:t>
      </w:r>
      <w:r w:rsidR="00A90594" w:rsidRPr="00A25E43">
        <w:rPr>
          <w:rFonts w:ascii="Times New Roman" w:hAnsi="Times New Roman"/>
          <w:sz w:val="24"/>
          <w:szCs w:val="24"/>
          <w:lang w:val="pl-PL"/>
        </w:rPr>
        <w:t xml:space="preserve">. </w:t>
      </w:r>
    </w:p>
    <w:p w14:paraId="7EFB0E27" w14:textId="77777777" w:rsidR="00594D68" w:rsidRPr="00A25E43" w:rsidRDefault="00487F47" w:rsidP="00594D68">
      <w:pPr>
        <w:spacing w:after="0" w:line="360" w:lineRule="auto"/>
        <w:jc w:val="both"/>
        <w:rPr>
          <w:rFonts w:ascii="Times New Roman" w:hAnsi="Times New Roman"/>
          <w:sz w:val="24"/>
          <w:szCs w:val="20"/>
          <w:lang w:val="pl-PL"/>
        </w:rPr>
      </w:pPr>
      <w:r w:rsidRPr="00A25E43">
        <w:rPr>
          <w:rFonts w:ascii="Times New Roman" w:hAnsi="Times New Roman"/>
          <w:szCs w:val="20"/>
          <w:lang w:val="pl-PL"/>
        </w:rPr>
        <w:lastRenderedPageBreak/>
        <w:tab/>
      </w:r>
    </w:p>
    <w:p w14:paraId="005ADD97" w14:textId="77777777" w:rsidR="0039254F" w:rsidRPr="00594D68" w:rsidRDefault="00594D68" w:rsidP="00594D68">
      <w:pPr>
        <w:pStyle w:val="Akapitzlist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b/>
          <w:i/>
          <w:szCs w:val="20"/>
          <w:lang w:val="pl-PL"/>
        </w:rPr>
      </w:pPr>
      <w:proofErr w:type="spellStart"/>
      <w:r w:rsidRPr="00594D68">
        <w:rPr>
          <w:rFonts w:ascii="Times New Roman" w:hAnsi="Times New Roman"/>
          <w:b/>
          <w:i/>
          <w:sz w:val="24"/>
          <w:szCs w:val="20"/>
          <w:lang w:val="pl-PL"/>
        </w:rPr>
        <w:t>Bibeta</w:t>
      </w:r>
      <w:proofErr w:type="spellEnd"/>
      <w:r w:rsidRPr="00594D68">
        <w:rPr>
          <w:rFonts w:ascii="Times New Roman" w:hAnsi="Times New Roman"/>
          <w:b/>
          <w:i/>
          <w:sz w:val="24"/>
          <w:szCs w:val="20"/>
          <w:lang w:val="pl-PL"/>
        </w:rPr>
        <w:t xml:space="preserve">: </w:t>
      </w:r>
    </w:p>
    <w:p w14:paraId="38F3A13A" w14:textId="77777777" w:rsidR="00F66593" w:rsidRPr="00A25E43" w:rsidRDefault="00DA1DF7" w:rsidP="00F66593">
      <w:pPr>
        <w:spacing w:line="360" w:lineRule="auto"/>
        <w:jc w:val="center"/>
        <w:rPr>
          <w:rFonts w:ascii="Times New Roman" w:hAnsi="Times New Roman"/>
          <w:sz w:val="24"/>
          <w:szCs w:val="24"/>
          <w:lang w:val="pl-PL"/>
        </w:rPr>
      </w:pPr>
      <m:oMath>
        <m:r>
          <w:rPr>
            <w:rFonts w:ascii="Cambria Math" w:hAnsi="Cambria Math"/>
            <w:szCs w:val="20"/>
            <w:lang w:val="pl-PL"/>
          </w:rPr>
          <m:t>y=</m:t>
        </m:r>
        <m:sSub>
          <m:sSub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Cs w:val="20"/>
                <w:lang w:val="pl-PL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0"/>
                    <w:lang w:val="pl-PL"/>
                  </w:rPr>
                  <m:t>B</m:t>
                </m:r>
              </m:sub>
            </m:sSub>
            <m:r>
              <w:rPr>
                <w:rFonts w:ascii="Cambria Math" w:hAnsi="Cambria Math"/>
                <w:szCs w:val="20"/>
                <w:lang w:val="pl-P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0"/>
                    <w:lang w:val="pl-PL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bSup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pl-PL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G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Cs w:val="20"/>
                    <w:lang w:val="pl-PL"/>
                  </w:rPr>
                  <m:t>-1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x</m:t>
                </m:r>
              </m:e>
            </m:d>
          </m:e>
        </m:d>
      </m:oMath>
      <w:r w:rsidR="00F66593" w:rsidRPr="00A25E43">
        <w:rPr>
          <w:rFonts w:ascii="Verdana" w:hAnsi="Verdana"/>
          <w:sz w:val="20"/>
          <w:szCs w:val="20"/>
          <w:lang w:val="pl-PL"/>
        </w:rPr>
        <w:t>,</w:t>
      </w:r>
      <w:r w:rsidR="00F66593" w:rsidRPr="00A25E43">
        <w:rPr>
          <w:rFonts w:ascii="Verdana" w:hAnsi="Verdana"/>
          <w:sz w:val="20"/>
          <w:szCs w:val="20"/>
          <w:lang w:val="pl-PL"/>
        </w:rPr>
        <w:tab/>
      </w:r>
      <w:r w:rsidR="00F66593" w:rsidRPr="00A25E43">
        <w:rPr>
          <w:rFonts w:ascii="Verdana" w:hAnsi="Verdana"/>
          <w:sz w:val="20"/>
          <w:szCs w:val="20"/>
          <w:lang w:val="pl-PL"/>
        </w:rPr>
        <w:tab/>
      </w:r>
      <w:r w:rsidR="00D10143" w:rsidRPr="00A25E43">
        <w:rPr>
          <w:rFonts w:ascii="Verdana" w:hAnsi="Verdana"/>
          <w:sz w:val="20"/>
          <w:szCs w:val="20"/>
          <w:lang w:val="pl-PL"/>
        </w:rPr>
        <w:tab/>
      </w:r>
      <w:r w:rsidR="00F66593" w:rsidRPr="00A25E43">
        <w:rPr>
          <w:rFonts w:ascii="Times New Roman" w:hAnsi="Times New Roman"/>
          <w:sz w:val="24"/>
          <w:szCs w:val="24"/>
          <w:lang w:val="pl-PL"/>
        </w:rPr>
        <w:t>(</w:t>
      </w:r>
      <w:r w:rsidR="00C347C0">
        <w:rPr>
          <w:rFonts w:ascii="Times New Roman" w:hAnsi="Times New Roman"/>
          <w:sz w:val="24"/>
          <w:szCs w:val="24"/>
          <w:lang w:val="pl-PL"/>
        </w:rPr>
        <w:t>3</w:t>
      </w:r>
      <w:r w:rsidR="00F66593" w:rsidRPr="00A25E43">
        <w:rPr>
          <w:rFonts w:ascii="Times New Roman" w:hAnsi="Times New Roman"/>
          <w:sz w:val="24"/>
          <w:szCs w:val="24"/>
          <w:lang w:val="pl-PL"/>
        </w:rPr>
        <w:t>)</w:t>
      </w:r>
    </w:p>
    <w:p w14:paraId="7058DB50" w14:textId="77777777" w:rsidR="00594D68" w:rsidRDefault="00594D68" w:rsidP="00E03D42">
      <w:pPr>
        <w:spacing w:after="0" w:line="360" w:lineRule="auto"/>
        <w:jc w:val="both"/>
        <w:rPr>
          <w:rFonts w:ascii="Times New Roman" w:hAnsi="Times New Roman"/>
          <w:sz w:val="24"/>
          <w:szCs w:val="20"/>
          <w:lang w:val="pl-PL"/>
        </w:rPr>
      </w:pPr>
      <w:r>
        <w:rPr>
          <w:rFonts w:ascii="Times New Roman" w:hAnsi="Times New Roman"/>
          <w:sz w:val="24"/>
          <w:szCs w:val="20"/>
          <w:lang w:val="pl-PL"/>
        </w:rPr>
        <w:t>gdzie</w:t>
      </w:r>
      <w:r w:rsidR="00C643ED" w:rsidRPr="00A25E43">
        <w:rPr>
          <w:rFonts w:ascii="Times New Roman" w:hAnsi="Times New Roman"/>
          <w:sz w:val="24"/>
          <w:szCs w:val="20"/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pl-PL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  <w:lang w:val="pl-PL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  <w:lang w:val="pl-PL"/>
                  </w:rPr>
                  <m:t>B</m:t>
                </m:r>
              </m:sub>
            </m:sSub>
            <m:r>
              <w:rPr>
                <w:rFonts w:ascii="Cambria Math" w:hAnsi="Cambria Math"/>
                <w:sz w:val="24"/>
                <w:szCs w:val="20"/>
                <w:lang w:val="pl-P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  <w:lang w:val="pl-PL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  <w:lang w:val="pl-PL"/>
                  </w:rPr>
                  <m:t>B</m:t>
                </m:r>
              </m:sub>
            </m:sSub>
          </m:sub>
        </m:sSub>
      </m:oMath>
      <w:r>
        <w:rPr>
          <w:rFonts w:ascii="Times New Roman" w:hAnsi="Times New Roman"/>
          <w:sz w:val="24"/>
          <w:szCs w:val="20"/>
          <w:lang w:val="pl-PL"/>
        </w:rPr>
        <w:t xml:space="preserve"> i</w:t>
      </w:r>
      <w:r w:rsidR="00C643ED" w:rsidRPr="00A25E43">
        <w:rPr>
          <w:rFonts w:ascii="Times New Roman" w:hAnsi="Times New Roman"/>
          <w:sz w:val="24"/>
          <w:szCs w:val="20"/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pl-PL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  <w:lang w:val="pl-PL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  <w:lang w:val="pl-PL"/>
                  </w:rPr>
                  <m:t>G</m:t>
                </m:r>
              </m:sub>
            </m:sSub>
            <m:r>
              <w:rPr>
                <w:rFonts w:ascii="Cambria Math" w:hAnsi="Cambria Math"/>
                <w:sz w:val="24"/>
                <w:szCs w:val="20"/>
                <w:lang w:val="pl-P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  <w:lang w:val="pl-PL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  <w:lang w:val="pl-PL"/>
                  </w:rPr>
                  <m:t>G</m:t>
                </m:r>
              </m:sub>
            </m:sSub>
          </m:sub>
        </m:sSub>
      </m:oMath>
      <w:r w:rsidR="00F6269C" w:rsidRPr="00A25E43">
        <w:rPr>
          <w:rFonts w:ascii="Times New Roman" w:hAnsi="Times New Roman"/>
          <w:sz w:val="24"/>
          <w:szCs w:val="20"/>
          <w:lang w:val="pl-PL"/>
        </w:rPr>
        <w:t xml:space="preserve"> </w:t>
      </w:r>
      <w:r>
        <w:rPr>
          <w:rFonts w:ascii="Times New Roman" w:hAnsi="Times New Roman"/>
          <w:sz w:val="24"/>
          <w:szCs w:val="20"/>
          <w:lang w:val="pl-PL"/>
        </w:rPr>
        <w:t>to dwie dystrybuanty</w:t>
      </w:r>
      <w:r w:rsidR="00F6269C" w:rsidRPr="00A25E43">
        <w:rPr>
          <w:rFonts w:ascii="Times New Roman" w:hAnsi="Times New Roman"/>
          <w:sz w:val="24"/>
          <w:szCs w:val="20"/>
          <w:lang w:val="pl-PL"/>
        </w:rPr>
        <w:t xml:space="preserve">. </w:t>
      </w:r>
    </w:p>
    <w:p w14:paraId="3CCD26E5" w14:textId="77777777" w:rsidR="00594D68" w:rsidRPr="00594D68" w:rsidRDefault="00594D68" w:rsidP="003E05FB">
      <w:pPr>
        <w:pStyle w:val="Akapitzlist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/>
          <w:szCs w:val="20"/>
          <w:lang w:val="pl-PL"/>
        </w:rPr>
      </w:pPr>
      <w:r w:rsidRPr="00594D68">
        <w:rPr>
          <w:rFonts w:ascii="Times New Roman" w:hAnsi="Times New Roman"/>
          <w:b/>
          <w:sz w:val="24"/>
          <w:szCs w:val="20"/>
          <w:lang w:val="pl-PL"/>
        </w:rPr>
        <w:t xml:space="preserve">Uproszczona wersja modelu </w:t>
      </w:r>
      <w:proofErr w:type="spellStart"/>
      <w:r w:rsidRPr="00594D68">
        <w:rPr>
          <w:rFonts w:ascii="Times New Roman" w:hAnsi="Times New Roman"/>
          <w:b/>
          <w:i/>
          <w:sz w:val="24"/>
          <w:szCs w:val="20"/>
          <w:lang w:val="pl-PL"/>
        </w:rPr>
        <w:t>bibeta</w:t>
      </w:r>
      <w:proofErr w:type="spellEnd"/>
      <w:r w:rsidRPr="00594D68">
        <w:rPr>
          <w:rFonts w:ascii="Times New Roman" w:hAnsi="Times New Roman"/>
          <w:i/>
          <w:sz w:val="24"/>
          <w:szCs w:val="20"/>
          <w:lang w:val="pl-PL"/>
        </w:rPr>
        <w:t xml:space="preserve"> </w:t>
      </w:r>
      <w:r w:rsidR="008A74FE" w:rsidRPr="00594D68">
        <w:rPr>
          <w:rFonts w:ascii="Times New Roman" w:hAnsi="Times New Roman"/>
          <w:sz w:val="24"/>
          <w:szCs w:val="20"/>
          <w:lang w:val="pl-PL"/>
        </w:rPr>
        <w:t>(Chen &amp; Hu, 2016)</w:t>
      </w:r>
      <w:r>
        <w:rPr>
          <w:rFonts w:ascii="Times New Roman" w:hAnsi="Times New Roman"/>
          <w:sz w:val="24"/>
          <w:szCs w:val="20"/>
          <w:lang w:val="pl-PL"/>
        </w:rPr>
        <w:t>:</w:t>
      </w:r>
    </w:p>
    <w:p w14:paraId="2559ED32" w14:textId="77777777" w:rsidR="00F66593" w:rsidRPr="00594D68" w:rsidRDefault="00594D68" w:rsidP="00594D68">
      <w:pPr>
        <w:spacing w:after="0" w:line="360" w:lineRule="auto"/>
        <w:jc w:val="both"/>
        <w:rPr>
          <w:rFonts w:ascii="Times New Roman" w:hAnsi="Times New Roman"/>
          <w:szCs w:val="20"/>
          <w:lang w:val="pl-PL"/>
        </w:rPr>
      </w:pPr>
      <w:r>
        <w:rPr>
          <w:rFonts w:ascii="Times New Roman" w:hAnsi="Times New Roman"/>
          <w:szCs w:val="20"/>
          <w:lang w:val="pl-PL"/>
        </w:rPr>
        <w:t xml:space="preserve">Jest to model </w:t>
      </w:r>
      <w:proofErr w:type="spellStart"/>
      <w:r>
        <w:rPr>
          <w:rFonts w:ascii="Times New Roman" w:hAnsi="Times New Roman"/>
          <w:i/>
          <w:szCs w:val="20"/>
          <w:lang w:val="pl-PL"/>
        </w:rPr>
        <w:t>bibeta</w:t>
      </w:r>
      <w:proofErr w:type="spellEnd"/>
      <w:r>
        <w:rPr>
          <w:rFonts w:ascii="Times New Roman" w:hAnsi="Times New Roman"/>
          <w:szCs w:val="20"/>
          <w:lang w:val="pl-PL"/>
        </w:rPr>
        <w:t xml:space="preserve">, gdzie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pl-PL"/>
              </w:rPr>
              <m:t>α</m:t>
            </m:r>
          </m:e>
          <m:sub>
            <m:r>
              <w:rPr>
                <w:rFonts w:ascii="Cambria Math" w:eastAsiaTheme="minorEastAsia" w:hAnsi="Cambria Math"/>
                <w:szCs w:val="20"/>
                <w:lang w:val="pl-PL"/>
              </w:rPr>
              <m:t>B</m:t>
            </m:r>
          </m:sub>
        </m:sSub>
        <m:r>
          <w:rPr>
            <w:rFonts w:ascii="Cambria Math" w:eastAsiaTheme="minorEastAsia" w:hAnsi="Cambria Math"/>
            <w:szCs w:val="20"/>
            <w:lang w:val="pl-PL"/>
          </w:rPr>
          <m:t>=1</m:t>
        </m:r>
      </m:oMath>
      <w:r w:rsidR="00CA4637" w:rsidRPr="00594D68">
        <w:rPr>
          <w:rFonts w:ascii="Times New Roman" w:hAnsi="Times New Roman"/>
          <w:szCs w:val="20"/>
          <w:lang w:val="pl-PL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  <w:lang w:val="pl-PL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val="pl-PL"/>
              </w:rPr>
              <m:t>β</m:t>
            </m:r>
          </m:e>
          <m:sub>
            <m:r>
              <w:rPr>
                <w:rFonts w:ascii="Cambria Math" w:eastAsiaTheme="minorEastAsia" w:hAnsi="Cambria Math"/>
                <w:szCs w:val="20"/>
                <w:lang w:val="pl-PL"/>
              </w:rPr>
              <m:t>G</m:t>
            </m:r>
          </m:sub>
        </m:sSub>
        <m:r>
          <w:rPr>
            <w:rFonts w:ascii="Cambria Math" w:eastAsiaTheme="minorEastAsia" w:hAnsi="Cambria Math"/>
            <w:szCs w:val="20"/>
            <w:lang w:val="pl-PL"/>
          </w:rPr>
          <m:t>=1</m:t>
        </m:r>
      </m:oMath>
      <w:r w:rsidR="00CA4637" w:rsidRPr="00594D68">
        <w:rPr>
          <w:rFonts w:ascii="Times New Roman" w:hAnsi="Times New Roman"/>
          <w:szCs w:val="20"/>
          <w:lang w:val="pl-PL"/>
        </w:rPr>
        <w:t>:</w:t>
      </w:r>
    </w:p>
    <w:p w14:paraId="0E06D7A7" w14:textId="77777777" w:rsidR="008A74FE" w:rsidRPr="00A25E43" w:rsidRDefault="008A74FE" w:rsidP="008A74FE">
      <w:pPr>
        <w:spacing w:line="360" w:lineRule="auto"/>
        <w:jc w:val="center"/>
        <w:rPr>
          <w:rFonts w:ascii="Times New Roman" w:hAnsi="Times New Roman"/>
          <w:sz w:val="24"/>
          <w:szCs w:val="24"/>
          <w:lang w:val="pl-PL"/>
        </w:rPr>
      </w:pPr>
      <m:oMath>
        <m:r>
          <w:rPr>
            <w:rFonts w:ascii="Cambria Math" w:hAnsi="Cambria Math"/>
            <w:szCs w:val="20"/>
            <w:lang w:val="pl-PL"/>
          </w:rPr>
          <m:t xml:space="preserve">y= </m:t>
        </m:r>
        <m:r>
          <w:rPr>
            <w:rFonts w:ascii="Cambria Math" w:eastAsiaTheme="minorEastAsia" w:hAnsi="Cambria Math"/>
            <w:szCs w:val="20"/>
            <w:lang w:val="pl-PL"/>
          </w:rPr>
          <m:t>1-</m:t>
        </m:r>
        <m:sSup>
          <m:sSupPr>
            <m:ctrlPr>
              <w:rPr>
                <w:rFonts w:ascii="Cambria Math" w:eastAsiaTheme="minorEastAsia" w:hAnsi="Cambria Math"/>
                <w:i/>
                <w:szCs w:val="20"/>
                <w:lang w:val="pl-P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0"/>
                    <w:lang w:val="pl-P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0"/>
                    <w:lang w:val="pl-PL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0"/>
                        <w:lang w:val="pl-P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0"/>
                        <w:lang w:val="pl-PL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0"/>
                            <w:lang w:val="pl-PL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0"/>
                            <w:lang w:val="pl-PL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0"/>
                                <w:lang w:val="pl-P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Cs w:val="20"/>
                                <w:lang w:val="pl-PL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0"/>
                                <w:lang w:val="pl-PL"/>
                              </w:rPr>
                              <m:t>G</m:t>
                            </m:r>
                          </m:sub>
                        </m:sSub>
                      </m:den>
                    </m:f>
                  </m:sup>
                </m:sSup>
              </m:e>
            </m:d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0"/>
                    <w:lang w:val="pl-PL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Cs w:val="20"/>
                    <w:lang w:val="pl-PL"/>
                  </w:rPr>
                  <m:t>B</m:t>
                </m:r>
              </m:sub>
            </m:sSub>
          </m:sup>
        </m:sSup>
      </m:oMath>
      <w:r w:rsidRPr="00A25E43">
        <w:rPr>
          <w:rFonts w:ascii="Verdana" w:hAnsi="Verdana"/>
          <w:sz w:val="20"/>
          <w:szCs w:val="20"/>
          <w:lang w:val="pl-PL"/>
        </w:rPr>
        <w:tab/>
        <w:t>,</w:t>
      </w:r>
      <w:r w:rsidRPr="00A25E43">
        <w:rPr>
          <w:rFonts w:ascii="Verdana" w:hAnsi="Verdana"/>
          <w:sz w:val="20"/>
          <w:szCs w:val="20"/>
          <w:lang w:val="pl-PL"/>
        </w:rPr>
        <w:tab/>
      </w:r>
      <w:r w:rsidRPr="00A25E43">
        <w:rPr>
          <w:rFonts w:ascii="Verdana" w:hAnsi="Verdana"/>
          <w:sz w:val="20"/>
          <w:szCs w:val="20"/>
          <w:lang w:val="pl-PL"/>
        </w:rPr>
        <w:tab/>
      </w:r>
      <w:r w:rsidRPr="00A25E43">
        <w:rPr>
          <w:rFonts w:ascii="Verdana" w:hAnsi="Verdana"/>
          <w:sz w:val="20"/>
          <w:szCs w:val="20"/>
          <w:lang w:val="pl-PL"/>
        </w:rPr>
        <w:tab/>
      </w:r>
      <w:r w:rsidRPr="00A25E43">
        <w:rPr>
          <w:rFonts w:ascii="Times New Roman" w:hAnsi="Times New Roman"/>
          <w:sz w:val="24"/>
          <w:szCs w:val="24"/>
          <w:lang w:val="pl-PL"/>
        </w:rPr>
        <w:t>(4)</w:t>
      </w:r>
    </w:p>
    <w:p w14:paraId="29A4A716" w14:textId="77777777" w:rsidR="00594D68" w:rsidRDefault="00594D68" w:rsidP="00E03D42">
      <w:pPr>
        <w:spacing w:after="0" w:line="360" w:lineRule="auto"/>
        <w:jc w:val="both"/>
        <w:rPr>
          <w:rFonts w:ascii="Times New Roman" w:hAnsi="Times New Roman"/>
          <w:sz w:val="24"/>
          <w:szCs w:val="20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 xml:space="preserve">3. </w:t>
      </w:r>
      <w:proofErr w:type="spellStart"/>
      <w:r w:rsidRPr="00594D68">
        <w:rPr>
          <w:rFonts w:ascii="Times New Roman" w:hAnsi="Times New Roman"/>
          <w:b/>
          <w:i/>
          <w:sz w:val="24"/>
          <w:szCs w:val="24"/>
          <w:lang w:val="pl-PL"/>
        </w:rPr>
        <w:t>Bigamma</w:t>
      </w:r>
      <w:proofErr w:type="spellEnd"/>
      <w:r w:rsidRPr="00594D68">
        <w:rPr>
          <w:rFonts w:ascii="Times New Roman" w:hAnsi="Times New Roman"/>
          <w:b/>
          <w:i/>
          <w:sz w:val="24"/>
          <w:szCs w:val="24"/>
          <w:lang w:val="pl-PL"/>
        </w:rPr>
        <w:t>:</w:t>
      </w:r>
      <w:r w:rsidR="00F6269C" w:rsidRPr="00A25E43">
        <w:rPr>
          <w:rFonts w:ascii="Times New Roman" w:hAnsi="Times New Roman"/>
          <w:sz w:val="24"/>
          <w:szCs w:val="20"/>
          <w:lang w:val="pl-PL"/>
        </w:rPr>
        <w:t xml:space="preserve"> </w:t>
      </w:r>
    </w:p>
    <w:p w14:paraId="2CAAB542" w14:textId="77777777" w:rsidR="00C643ED" w:rsidRPr="00A25E43" w:rsidRDefault="00720C84" w:rsidP="00E03D42">
      <w:pPr>
        <w:spacing w:after="0" w:line="360" w:lineRule="auto"/>
        <w:jc w:val="both"/>
        <w:rPr>
          <w:rFonts w:ascii="Times New Roman" w:hAnsi="Times New Roman"/>
          <w:sz w:val="24"/>
          <w:szCs w:val="20"/>
          <w:lang w:val="pl-PL"/>
        </w:rPr>
      </w:pPr>
      <w:r w:rsidRPr="00A25E43">
        <w:rPr>
          <w:rFonts w:ascii="Times New Roman" w:hAnsi="Times New Roman"/>
          <w:sz w:val="24"/>
          <w:szCs w:val="20"/>
          <w:lang w:val="pl-PL"/>
        </w:rPr>
        <w:t xml:space="preserve"> (</w:t>
      </w:r>
      <w:proofErr w:type="spellStart"/>
      <w:r w:rsidRPr="00A25E43">
        <w:rPr>
          <w:rFonts w:ascii="Times New Roman" w:hAnsi="Times New Roman"/>
          <w:sz w:val="24"/>
          <w:szCs w:val="20"/>
          <w:lang w:val="pl-PL"/>
        </w:rPr>
        <w:t>Dorfman</w:t>
      </w:r>
      <w:proofErr w:type="spellEnd"/>
      <w:r w:rsidRPr="00A25E43">
        <w:rPr>
          <w:rFonts w:ascii="Times New Roman" w:hAnsi="Times New Roman"/>
          <w:sz w:val="24"/>
          <w:szCs w:val="20"/>
          <w:lang w:val="pl-PL"/>
        </w:rPr>
        <w:t xml:space="preserve"> </w:t>
      </w:r>
      <w:r w:rsidR="00282A58" w:rsidRPr="00A25E43">
        <w:rPr>
          <w:rFonts w:ascii="Times New Roman" w:hAnsi="Times New Roman"/>
          <w:sz w:val="24"/>
          <w:szCs w:val="20"/>
          <w:lang w:val="pl-PL"/>
        </w:rPr>
        <w:t>et al., 1997)</w:t>
      </w:r>
      <w:r w:rsidR="00F6269C" w:rsidRPr="00A25E43">
        <w:rPr>
          <w:rFonts w:ascii="Times New Roman" w:hAnsi="Times New Roman"/>
          <w:sz w:val="24"/>
          <w:szCs w:val="20"/>
          <w:lang w:val="pl-PL"/>
        </w:rPr>
        <w:t>:</w:t>
      </w:r>
    </w:p>
    <w:p w14:paraId="2BF87CA5" w14:textId="77777777" w:rsidR="00F66593" w:rsidRPr="00A25E43" w:rsidRDefault="00DA1DF7" w:rsidP="00F66593">
      <w:pPr>
        <w:spacing w:line="360" w:lineRule="auto"/>
        <w:jc w:val="center"/>
        <w:rPr>
          <w:rFonts w:ascii="Times New Roman" w:hAnsi="Times New Roman"/>
          <w:sz w:val="24"/>
          <w:szCs w:val="24"/>
          <w:lang w:val="pl-PL"/>
        </w:rPr>
      </w:pPr>
      <m:oMath>
        <m:r>
          <w:rPr>
            <w:rFonts w:ascii="Cambria Math" w:hAnsi="Cambria Math"/>
            <w:szCs w:val="20"/>
            <w:lang w:val="pl-PL"/>
          </w:rPr>
          <m:t>y=</m:t>
        </m:r>
        <m:sSub>
          <m:sSub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Cs w:val="20"/>
                <w:lang w:val="pl-PL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Cs w:val="20"/>
                    <w:lang w:val="pl-PL"/>
                  </w:rPr>
                  <m:t>B</m:t>
                </m:r>
              </m:sub>
            </m:sSub>
            <m:r>
              <w:rPr>
                <w:rFonts w:ascii="Cambria Math" w:hAnsi="Cambria Math"/>
                <w:szCs w:val="20"/>
                <w:lang w:val="pl-P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Cs w:val="20"/>
                    <w:lang w:val="pl-PL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bSup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pl-PL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G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Cs w:val="20"/>
                    <w:lang w:val="pl-PL"/>
                  </w:rPr>
                  <m:t>-1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x</m:t>
                </m:r>
              </m:e>
            </m:d>
          </m:e>
        </m:d>
      </m:oMath>
      <w:r w:rsidR="00F6269C" w:rsidRPr="00A25E43">
        <w:rPr>
          <w:rFonts w:ascii="Verdana" w:hAnsi="Verdana"/>
          <w:sz w:val="20"/>
          <w:szCs w:val="20"/>
          <w:lang w:val="pl-PL"/>
        </w:rPr>
        <w:t>.</w:t>
      </w:r>
      <w:r w:rsidR="00F66593" w:rsidRPr="00A25E43">
        <w:rPr>
          <w:rFonts w:ascii="Verdana" w:hAnsi="Verdana"/>
          <w:sz w:val="20"/>
          <w:szCs w:val="20"/>
          <w:lang w:val="pl-PL"/>
        </w:rPr>
        <w:tab/>
      </w:r>
      <w:r w:rsidR="00F66593" w:rsidRPr="00A25E43">
        <w:rPr>
          <w:rFonts w:ascii="Verdana" w:hAnsi="Verdana"/>
          <w:sz w:val="20"/>
          <w:szCs w:val="20"/>
          <w:lang w:val="pl-PL"/>
        </w:rPr>
        <w:tab/>
      </w:r>
      <w:r w:rsidR="00D10143" w:rsidRPr="00A25E43">
        <w:rPr>
          <w:rFonts w:ascii="Verdana" w:hAnsi="Verdana"/>
          <w:sz w:val="20"/>
          <w:szCs w:val="20"/>
          <w:lang w:val="pl-PL"/>
        </w:rPr>
        <w:tab/>
      </w:r>
      <w:r w:rsidR="00F66593" w:rsidRPr="00A25E43">
        <w:rPr>
          <w:rFonts w:ascii="Times New Roman" w:hAnsi="Times New Roman"/>
          <w:sz w:val="24"/>
          <w:szCs w:val="24"/>
          <w:lang w:val="pl-PL"/>
        </w:rPr>
        <w:t>(</w:t>
      </w:r>
      <w:r w:rsidR="00F6269C" w:rsidRPr="00A25E43">
        <w:rPr>
          <w:rFonts w:ascii="Times New Roman" w:hAnsi="Times New Roman"/>
          <w:sz w:val="24"/>
          <w:szCs w:val="24"/>
          <w:lang w:val="pl-PL"/>
        </w:rPr>
        <w:t>5</w:t>
      </w:r>
      <w:r w:rsidR="00F66593" w:rsidRPr="00A25E43">
        <w:rPr>
          <w:rFonts w:ascii="Times New Roman" w:hAnsi="Times New Roman"/>
          <w:sz w:val="24"/>
          <w:szCs w:val="24"/>
          <w:lang w:val="pl-PL"/>
        </w:rPr>
        <w:t>)</w:t>
      </w:r>
    </w:p>
    <w:p w14:paraId="6A830823" w14:textId="77777777" w:rsidR="00F66593" w:rsidRPr="00A25E43" w:rsidRDefault="00594D68" w:rsidP="00B07251">
      <w:pPr>
        <w:spacing w:after="0" w:line="360" w:lineRule="auto"/>
        <w:rPr>
          <w:rFonts w:ascii="Times New Roman" w:hAnsi="Times New Roman"/>
          <w:sz w:val="24"/>
          <w:szCs w:val="20"/>
          <w:lang w:val="pl-PL"/>
        </w:rPr>
      </w:pPr>
      <w:r w:rsidRPr="00594D68">
        <w:rPr>
          <w:rFonts w:ascii="Times New Roman" w:hAnsi="Times New Roman"/>
          <w:b/>
          <w:i/>
          <w:sz w:val="24"/>
          <w:szCs w:val="20"/>
          <w:lang w:val="pl-PL"/>
        </w:rPr>
        <w:t xml:space="preserve">4. </w:t>
      </w:r>
      <w:proofErr w:type="spellStart"/>
      <w:r w:rsidRPr="00594D68">
        <w:rPr>
          <w:rFonts w:ascii="Times New Roman" w:hAnsi="Times New Roman"/>
          <w:b/>
          <w:i/>
          <w:sz w:val="24"/>
          <w:szCs w:val="20"/>
          <w:lang w:val="pl-PL"/>
        </w:rPr>
        <w:t>Binormal</w:t>
      </w:r>
      <w:proofErr w:type="spellEnd"/>
      <w:r w:rsidRPr="00594D68">
        <w:rPr>
          <w:rFonts w:ascii="Times New Roman" w:hAnsi="Times New Roman"/>
          <w:b/>
          <w:i/>
          <w:sz w:val="24"/>
          <w:szCs w:val="20"/>
          <w:lang w:val="pl-PL"/>
        </w:rPr>
        <w:t xml:space="preserve">: </w:t>
      </w:r>
    </w:p>
    <w:p w14:paraId="3FDC280B" w14:textId="77777777" w:rsidR="00F66593" w:rsidRPr="00A25E43" w:rsidRDefault="00DA1DF7" w:rsidP="00F66593">
      <w:pPr>
        <w:spacing w:line="360" w:lineRule="auto"/>
        <w:jc w:val="center"/>
        <w:rPr>
          <w:rFonts w:ascii="Times New Roman" w:hAnsi="Times New Roman"/>
          <w:sz w:val="24"/>
          <w:szCs w:val="24"/>
          <w:lang w:val="pl-PL"/>
        </w:rPr>
      </w:pPr>
      <m:oMath>
        <m:r>
          <w:rPr>
            <w:rFonts w:ascii="Cambria Math" w:hAnsi="Cambria Math"/>
            <w:szCs w:val="20"/>
            <w:lang w:val="pl-PL"/>
          </w:rPr>
          <m:t>y=</m:t>
        </m:r>
        <m:sSub>
          <m:sSub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Cs w:val="20"/>
                <w:lang w:val="pl-PL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Cs w:val="20"/>
                    <w:lang w:val="pl-PL"/>
                  </w:rPr>
                  <m:t>B</m:t>
                </m:r>
              </m:sub>
            </m:sSub>
            <m:r>
              <w:rPr>
                <w:rFonts w:ascii="Cambria Math" w:hAnsi="Cambria Math"/>
                <w:szCs w:val="20"/>
                <w:lang w:val="pl-PL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0"/>
                    <w:lang w:val="pl-PL"/>
                  </w:rPr>
                  <m:t>B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bSup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pl-PL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G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szCs w:val="20"/>
                    <w:lang w:val="pl-PL"/>
                  </w:rPr>
                  <m:t>-1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x</m:t>
                </m:r>
              </m:e>
            </m:d>
          </m:e>
        </m:d>
      </m:oMath>
      <w:r w:rsidR="00E03D42" w:rsidRPr="00A25E43">
        <w:rPr>
          <w:rFonts w:ascii="Verdana" w:hAnsi="Verdana"/>
          <w:sz w:val="20"/>
          <w:szCs w:val="20"/>
          <w:lang w:val="pl-PL"/>
        </w:rPr>
        <w:t>.</w:t>
      </w:r>
      <w:r w:rsidR="00E03D42" w:rsidRPr="00A25E43">
        <w:rPr>
          <w:rFonts w:ascii="Verdana" w:hAnsi="Verdana"/>
          <w:sz w:val="20"/>
          <w:szCs w:val="20"/>
          <w:lang w:val="pl-PL"/>
        </w:rPr>
        <w:tab/>
      </w:r>
      <w:r w:rsidR="00F66593" w:rsidRPr="00A25E43">
        <w:rPr>
          <w:rFonts w:ascii="Verdana" w:hAnsi="Verdana"/>
          <w:sz w:val="20"/>
          <w:szCs w:val="20"/>
          <w:lang w:val="pl-PL"/>
        </w:rPr>
        <w:tab/>
      </w:r>
      <w:r w:rsidR="008D61F1" w:rsidRPr="00A25E43">
        <w:rPr>
          <w:rFonts w:ascii="Verdana" w:hAnsi="Verdana"/>
          <w:sz w:val="20"/>
          <w:szCs w:val="20"/>
          <w:lang w:val="pl-PL"/>
        </w:rPr>
        <w:tab/>
      </w:r>
      <w:r w:rsidR="00D10143" w:rsidRPr="00A25E43">
        <w:rPr>
          <w:rFonts w:ascii="Verdana" w:hAnsi="Verdana"/>
          <w:sz w:val="20"/>
          <w:szCs w:val="20"/>
          <w:lang w:val="pl-PL"/>
        </w:rPr>
        <w:tab/>
      </w:r>
      <w:r w:rsidR="00F66593" w:rsidRPr="00A25E43">
        <w:rPr>
          <w:rFonts w:ascii="Times New Roman" w:hAnsi="Times New Roman"/>
          <w:sz w:val="24"/>
          <w:szCs w:val="24"/>
          <w:lang w:val="pl-PL"/>
        </w:rPr>
        <w:t>(</w:t>
      </w:r>
      <w:r w:rsidR="00F62456" w:rsidRPr="00A25E43">
        <w:rPr>
          <w:rFonts w:ascii="Times New Roman" w:hAnsi="Times New Roman"/>
          <w:sz w:val="24"/>
          <w:szCs w:val="24"/>
          <w:lang w:val="pl-PL"/>
        </w:rPr>
        <w:t>6</w:t>
      </w:r>
      <w:r w:rsidR="00F66593" w:rsidRPr="00A25E43">
        <w:rPr>
          <w:rFonts w:ascii="Times New Roman" w:hAnsi="Times New Roman"/>
          <w:sz w:val="24"/>
          <w:szCs w:val="24"/>
          <w:lang w:val="pl-PL"/>
        </w:rPr>
        <w:t>)</w:t>
      </w:r>
    </w:p>
    <w:p w14:paraId="7193D446" w14:textId="77777777" w:rsidR="00F62456" w:rsidRPr="00A25E43" w:rsidRDefault="00C347C0" w:rsidP="00F62456">
      <w:pPr>
        <w:spacing w:line="360" w:lineRule="auto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>Po transformacjach</w:t>
      </w:r>
      <w:r w:rsidR="008D61F1" w:rsidRPr="00A25E43">
        <w:rPr>
          <w:rFonts w:ascii="Times New Roman" w:hAnsi="Times New Roman"/>
          <w:sz w:val="24"/>
          <w:szCs w:val="24"/>
          <w:lang w:val="pl-PL"/>
        </w:rPr>
        <w:t>:</w:t>
      </w:r>
    </w:p>
    <w:p w14:paraId="4F438873" w14:textId="77777777" w:rsidR="00DA1DF7" w:rsidRPr="00A25E43" w:rsidRDefault="00DA1DF7" w:rsidP="00DA1DF7">
      <w:pPr>
        <w:spacing w:line="360" w:lineRule="auto"/>
        <w:jc w:val="center"/>
        <w:rPr>
          <w:rFonts w:ascii="Times New Roman" w:hAnsi="Times New Roman"/>
          <w:sz w:val="24"/>
          <w:szCs w:val="24"/>
          <w:lang w:val="pl-PL"/>
        </w:rPr>
      </w:pPr>
      <m:oMath>
        <m:r>
          <w:rPr>
            <w:rFonts w:ascii="Cambria Math" w:hAnsi="Cambria Math"/>
            <w:szCs w:val="20"/>
            <w:lang w:val="pl-PL"/>
          </w:rPr>
          <m:t>y=</m:t>
        </m:r>
        <w:bookmarkStart w:id="1" w:name="_Hlk512886760"/>
        <m:r>
          <w:rPr>
            <w:rFonts w:ascii="Cambria Math" w:hAnsi="Cambria Math"/>
            <w:szCs w:val="20"/>
            <w:lang w:val="pl-PL"/>
          </w:rPr>
          <m:t>Φ</m:t>
        </m:r>
        <w:bookmarkEnd w:id="1"/>
        <m:d>
          <m:d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dPr>
          <m:e>
            <m:r>
              <w:rPr>
                <w:rFonts w:ascii="Cambria Math" w:hAnsi="Cambria Math"/>
                <w:szCs w:val="20"/>
                <w:lang w:val="pl-PL"/>
              </w:rPr>
              <m:t>a+b</m:t>
            </m:r>
            <m:sSup>
              <m:sSup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Cs w:val="20"/>
                    <w:lang w:val="pl-PL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x</m:t>
                </m:r>
              </m:e>
            </m:d>
          </m:e>
        </m:d>
      </m:oMath>
      <w:r w:rsidRPr="00A25E43">
        <w:rPr>
          <w:rFonts w:ascii="Verdana" w:hAnsi="Verdana"/>
          <w:sz w:val="20"/>
          <w:szCs w:val="20"/>
          <w:lang w:val="pl-PL"/>
        </w:rPr>
        <w:t>,</w:t>
      </w:r>
      <w:r w:rsidRPr="00A25E43">
        <w:rPr>
          <w:rFonts w:ascii="Verdana" w:hAnsi="Verdana"/>
          <w:sz w:val="20"/>
          <w:szCs w:val="20"/>
          <w:lang w:val="pl-PL"/>
        </w:rPr>
        <w:tab/>
      </w:r>
      <w:r w:rsidRPr="00A25E43">
        <w:rPr>
          <w:rFonts w:ascii="Verdana" w:hAnsi="Verdana"/>
          <w:sz w:val="20"/>
          <w:szCs w:val="20"/>
          <w:lang w:val="pl-PL"/>
        </w:rPr>
        <w:tab/>
      </w:r>
      <w:r w:rsidR="008D61F1" w:rsidRPr="00A25E43">
        <w:rPr>
          <w:rFonts w:ascii="Verdana" w:hAnsi="Verdana"/>
          <w:sz w:val="20"/>
          <w:szCs w:val="20"/>
          <w:lang w:val="pl-PL"/>
        </w:rPr>
        <w:tab/>
      </w:r>
      <w:r w:rsidR="00D10143" w:rsidRPr="00A25E43">
        <w:rPr>
          <w:rFonts w:ascii="Verdana" w:hAnsi="Verdana"/>
          <w:sz w:val="20"/>
          <w:szCs w:val="20"/>
          <w:lang w:val="pl-PL"/>
        </w:rPr>
        <w:tab/>
      </w:r>
      <w:r w:rsidRPr="00A25E43">
        <w:rPr>
          <w:rFonts w:ascii="Times New Roman" w:hAnsi="Times New Roman"/>
          <w:sz w:val="24"/>
          <w:szCs w:val="24"/>
          <w:lang w:val="pl-PL"/>
        </w:rPr>
        <w:t>(</w:t>
      </w:r>
      <w:r w:rsidR="008D61F1" w:rsidRPr="00A25E43">
        <w:rPr>
          <w:rFonts w:ascii="Times New Roman" w:hAnsi="Times New Roman"/>
          <w:sz w:val="24"/>
          <w:szCs w:val="24"/>
          <w:lang w:val="pl-PL"/>
        </w:rPr>
        <w:t>7</w:t>
      </w:r>
      <w:r w:rsidRPr="00A25E43">
        <w:rPr>
          <w:rFonts w:ascii="Times New Roman" w:hAnsi="Times New Roman"/>
          <w:sz w:val="24"/>
          <w:szCs w:val="24"/>
          <w:lang w:val="pl-PL"/>
        </w:rPr>
        <w:t>)</w:t>
      </w:r>
    </w:p>
    <w:p w14:paraId="3A58482C" w14:textId="77777777" w:rsidR="008D61F1" w:rsidRPr="00A25E43" w:rsidRDefault="00C347C0" w:rsidP="008D61F1">
      <w:pPr>
        <w:spacing w:line="360" w:lineRule="auto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 xml:space="preserve">gdzie </w:t>
      </w:r>
      <m:oMath>
        <m:r>
          <w:rPr>
            <w:rFonts w:ascii="Cambria Math" w:hAnsi="Cambria Math"/>
            <w:sz w:val="24"/>
            <w:szCs w:val="24"/>
            <w:lang w:val="pl-PL"/>
          </w:rPr>
          <m:t>Φ</m:t>
        </m:r>
      </m:oMath>
      <w:r w:rsidR="008D61F1" w:rsidRPr="00A25E43">
        <w:rPr>
          <w:rFonts w:ascii="Times New Roman" w:hAnsi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/>
          <w:sz w:val="24"/>
          <w:szCs w:val="24"/>
          <w:lang w:val="pl-PL"/>
        </w:rPr>
        <w:t>to dystrybuanta rozkładu normalnego standardowego</w:t>
      </w:r>
      <w:r w:rsidR="008D61F1" w:rsidRPr="00A25E43">
        <w:rPr>
          <w:rFonts w:ascii="Times New Roman" w:hAnsi="Times New Roman"/>
          <w:sz w:val="24"/>
          <w:szCs w:val="24"/>
          <w:lang w:val="pl-PL"/>
        </w:rPr>
        <w:t>,</w:t>
      </w:r>
      <w:r>
        <w:rPr>
          <w:rFonts w:ascii="Times New Roman" w:hAnsi="Times New Roman"/>
          <w:sz w:val="24"/>
          <w:szCs w:val="24"/>
          <w:lang w:val="pl-PL"/>
        </w:rPr>
        <w:t xml:space="preserve"> a</w:t>
      </w:r>
      <w:r w:rsidR="008D61F1" w:rsidRPr="00A25E43">
        <w:rPr>
          <w:rFonts w:ascii="Times New Roman" w:hAnsi="Times New Roman"/>
          <w:sz w:val="24"/>
          <w:szCs w:val="24"/>
          <w:lang w:val="pl-PL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sSupPr>
          <m:e>
            <m:r>
              <w:rPr>
                <w:rFonts w:ascii="Cambria Math" w:hAnsi="Cambria Math"/>
                <w:szCs w:val="20"/>
                <w:lang w:val="pl-PL"/>
              </w:rPr>
              <m:t>Φ</m:t>
            </m:r>
          </m:e>
          <m:sup>
            <m:r>
              <w:rPr>
                <w:rFonts w:ascii="Cambria Math" w:hAnsi="Cambria Math"/>
                <w:szCs w:val="20"/>
                <w:lang w:val="pl-PL"/>
              </w:rPr>
              <m:t>-1</m:t>
            </m:r>
          </m:sup>
        </m:sSup>
        <m:r>
          <w:rPr>
            <w:rFonts w:ascii="Cambria Math" w:hAnsi="Cambria Math"/>
            <w:szCs w:val="20"/>
            <w:lang w:val="pl-PL"/>
          </w:rPr>
          <m:t xml:space="preserve"> </m:t>
        </m:r>
      </m:oMath>
      <w:r>
        <w:rPr>
          <w:rFonts w:ascii="Times New Roman" w:hAnsi="Times New Roman"/>
          <w:sz w:val="24"/>
          <w:szCs w:val="24"/>
          <w:lang w:val="pl-PL"/>
        </w:rPr>
        <w:t xml:space="preserve">to funkcja do niej odwrotna, zaś </w:t>
      </w:r>
      <w:r w:rsidR="00CA4637" w:rsidRPr="00A25E43">
        <w:rPr>
          <w:rFonts w:ascii="Times New Roman" w:hAnsi="Times New Roman"/>
          <w:i/>
          <w:sz w:val="24"/>
          <w:szCs w:val="24"/>
          <w:lang w:val="pl-PL"/>
        </w:rPr>
        <w:t xml:space="preserve">a </w:t>
      </w:r>
      <w:r w:rsidR="00CA4637" w:rsidRPr="00A25E43">
        <w:rPr>
          <w:rFonts w:ascii="Times New Roman" w:hAnsi="Times New Roman"/>
          <w:sz w:val="24"/>
          <w:szCs w:val="24"/>
          <w:lang w:val="pl-PL"/>
        </w:rPr>
        <w:t xml:space="preserve">and </w:t>
      </w:r>
      <w:r w:rsidR="00CA4637" w:rsidRPr="00A25E43">
        <w:rPr>
          <w:rFonts w:ascii="Times New Roman" w:hAnsi="Times New Roman"/>
          <w:i/>
          <w:sz w:val="24"/>
          <w:szCs w:val="24"/>
          <w:lang w:val="pl-PL"/>
        </w:rPr>
        <w:t>b</w:t>
      </w:r>
      <w:r>
        <w:rPr>
          <w:rFonts w:ascii="Times New Roman" w:hAnsi="Times New Roman"/>
          <w:i/>
          <w:sz w:val="24"/>
          <w:szCs w:val="24"/>
          <w:lang w:val="pl-PL"/>
        </w:rPr>
        <w:t xml:space="preserve"> </w:t>
      </w:r>
      <w:r>
        <w:rPr>
          <w:rFonts w:ascii="Times New Roman" w:hAnsi="Times New Roman"/>
          <w:sz w:val="24"/>
          <w:szCs w:val="24"/>
          <w:lang w:val="pl-PL"/>
        </w:rPr>
        <w:t>mają następujące wzory</w:t>
      </w:r>
      <w:r w:rsidR="00CA4637" w:rsidRPr="00A25E43">
        <w:rPr>
          <w:rFonts w:ascii="Times New Roman" w:hAnsi="Times New Roman"/>
          <w:sz w:val="24"/>
          <w:szCs w:val="24"/>
          <w:lang w:val="pl-PL"/>
        </w:rPr>
        <w:t>:</w:t>
      </w:r>
    </w:p>
    <w:p w14:paraId="73D1D4EA" w14:textId="77777777" w:rsidR="00DA1DF7" w:rsidRPr="00A25E43" w:rsidRDefault="00DA1DF7" w:rsidP="00DA1DF7">
      <w:pPr>
        <w:spacing w:after="0" w:line="360" w:lineRule="auto"/>
        <w:rPr>
          <w:rFonts w:ascii="Times New Roman" w:hAnsi="Times New Roman"/>
          <w:szCs w:val="20"/>
          <w:lang w:val="pl-PL"/>
        </w:rPr>
      </w:pPr>
      <m:oMathPara>
        <m:oMath>
          <m:r>
            <w:rPr>
              <w:rFonts w:ascii="Cambria Math" w:hAnsi="Cambria Math"/>
              <w:szCs w:val="20"/>
              <w:lang w:val="pl-PL"/>
            </w:rPr>
            <m:t>a=</m:t>
          </m:r>
          <m:f>
            <m:fPr>
              <m:ctrlPr>
                <w:rPr>
                  <w:rFonts w:ascii="Cambria Math" w:hAnsi="Cambria Math"/>
                  <w:i/>
                  <w:szCs w:val="20"/>
                  <w:lang w:val="pl-PL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pl-PL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pl-PL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szCs w:val="20"/>
                  <w:lang w:val="pl-PL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pl-PL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pl-PL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  <w:lang w:val="pl-PL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Cs w:val="20"/>
                      <w:lang w:val="pl-PL"/>
                    </w:rPr>
                    <m:t>G</m:t>
                  </m:r>
                </m:sub>
              </m:sSub>
            </m:den>
          </m:f>
        </m:oMath>
      </m:oMathPara>
    </w:p>
    <w:p w14:paraId="429E5C4F" w14:textId="77777777" w:rsidR="008D61F1" w:rsidRPr="00A25E43" w:rsidRDefault="00C347C0" w:rsidP="00DA1DF7">
      <w:pPr>
        <w:spacing w:after="0" w:line="360" w:lineRule="auto"/>
        <w:rPr>
          <w:rFonts w:ascii="Times New Roman" w:hAnsi="Times New Roman"/>
          <w:szCs w:val="20"/>
          <w:lang w:val="pl-PL"/>
        </w:rPr>
      </w:pPr>
      <w:r>
        <w:rPr>
          <w:rFonts w:ascii="Times New Roman" w:hAnsi="Times New Roman"/>
          <w:szCs w:val="20"/>
          <w:lang w:val="pl-PL"/>
        </w:rPr>
        <w:t>i</w:t>
      </w:r>
    </w:p>
    <w:p w14:paraId="504807B5" w14:textId="77777777" w:rsidR="00C347C0" w:rsidRDefault="00DA1DF7" w:rsidP="00C347C0">
      <w:pPr>
        <w:spacing w:after="0" w:line="360" w:lineRule="auto"/>
        <w:jc w:val="center"/>
        <w:rPr>
          <w:rFonts w:ascii="Times New Roman" w:hAnsi="Times New Roman"/>
          <w:szCs w:val="20"/>
          <w:lang w:val="pl-PL"/>
        </w:rPr>
      </w:pPr>
      <m:oMath>
        <m:r>
          <w:rPr>
            <w:rFonts w:ascii="Cambria Math" w:hAnsi="Cambria Math"/>
            <w:szCs w:val="20"/>
            <w:lang w:val="pl-PL"/>
          </w:rPr>
          <m:t>b=</m:t>
        </m:r>
        <m:f>
          <m:f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0"/>
                    <w:lang w:val="pl-PL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Cs w:val="20"/>
                    <w:lang w:val="pl-PL"/>
                  </w:rPr>
                  <m:t>G</m:t>
                </m:r>
              </m:sub>
            </m:sSub>
          </m:den>
        </m:f>
      </m:oMath>
      <w:r w:rsidR="008D61F1" w:rsidRPr="00A25E43">
        <w:rPr>
          <w:rFonts w:ascii="Times New Roman" w:hAnsi="Times New Roman"/>
          <w:szCs w:val="20"/>
          <w:lang w:val="pl-PL"/>
        </w:rPr>
        <w:t>.</w:t>
      </w:r>
    </w:p>
    <w:p w14:paraId="656641F3" w14:textId="77777777" w:rsidR="00C347C0" w:rsidRPr="00C347C0" w:rsidRDefault="00C347C0" w:rsidP="00C347C0">
      <w:pPr>
        <w:spacing w:after="0" w:line="360" w:lineRule="auto"/>
        <w:rPr>
          <w:rFonts w:ascii="Times New Roman" w:hAnsi="Times New Roman"/>
          <w:szCs w:val="20"/>
          <w:lang w:val="pl-PL"/>
        </w:rPr>
      </w:pPr>
      <w:r>
        <w:rPr>
          <w:rFonts w:ascii="Times New Roman" w:hAnsi="Times New Roman"/>
          <w:szCs w:val="20"/>
          <w:lang w:val="pl-PL"/>
        </w:rPr>
        <w:t xml:space="preserve">Do moich celów przyda się jeszcze jedna transformacja funkcji </w:t>
      </w:r>
      <w:proofErr w:type="spellStart"/>
      <w:r>
        <w:rPr>
          <w:rFonts w:ascii="Times New Roman" w:hAnsi="Times New Roman"/>
          <w:i/>
          <w:szCs w:val="20"/>
          <w:lang w:val="pl-PL"/>
        </w:rPr>
        <w:t>binormal</w:t>
      </w:r>
      <w:proofErr w:type="spellEnd"/>
      <w:r>
        <w:rPr>
          <w:rFonts w:ascii="Times New Roman" w:hAnsi="Times New Roman"/>
          <w:szCs w:val="20"/>
          <w:lang w:val="pl-PL"/>
        </w:rPr>
        <w:t xml:space="preserve">, która jako jawnie przyjmuje parametr </w:t>
      </w:r>
      <m:oMath>
        <m:r>
          <w:rPr>
            <w:rFonts w:ascii="Cambria Math" w:hAnsi="Cambria Math"/>
            <w:szCs w:val="20"/>
            <w:lang w:val="pl-PL"/>
          </w:rPr>
          <m:t>γ</m:t>
        </m:r>
      </m:oMath>
      <w:r>
        <w:rPr>
          <w:rFonts w:ascii="Times New Roman" w:hAnsi="Times New Roman"/>
          <w:szCs w:val="20"/>
          <w:lang w:val="pl-PL"/>
        </w:rPr>
        <w:t xml:space="preserve"> równy współczynnikowi </w:t>
      </w:r>
      <w:proofErr w:type="spellStart"/>
      <w:r>
        <w:rPr>
          <w:rFonts w:ascii="Times New Roman" w:hAnsi="Times New Roman"/>
          <w:szCs w:val="20"/>
          <w:lang w:val="pl-PL"/>
        </w:rPr>
        <w:t>Giniego</w:t>
      </w:r>
      <w:proofErr w:type="spellEnd"/>
      <w:r>
        <w:rPr>
          <w:rFonts w:ascii="Times New Roman" w:hAnsi="Times New Roman"/>
          <w:szCs w:val="20"/>
          <w:lang w:val="pl-PL"/>
        </w:rPr>
        <w:t xml:space="preserve"> modelu </w:t>
      </w:r>
      <w:proofErr w:type="spellStart"/>
      <w:r>
        <w:rPr>
          <w:rFonts w:ascii="Times New Roman" w:hAnsi="Times New Roman"/>
          <w:szCs w:val="20"/>
          <w:lang w:val="pl-PL"/>
        </w:rPr>
        <w:t>scoringowego</w:t>
      </w:r>
      <w:proofErr w:type="spellEnd"/>
      <w:r>
        <w:rPr>
          <w:rFonts w:ascii="Times New Roman" w:hAnsi="Times New Roman"/>
          <w:szCs w:val="20"/>
          <w:lang w:val="pl-PL"/>
        </w:rPr>
        <w:t>:</w:t>
      </w:r>
    </w:p>
    <w:p w14:paraId="1EFCF713" w14:textId="77777777" w:rsidR="00C347C0" w:rsidRPr="00A25E43" w:rsidRDefault="00C347C0" w:rsidP="00C347C0">
      <w:pPr>
        <w:spacing w:after="0" w:line="360" w:lineRule="auto"/>
        <w:jc w:val="center"/>
        <w:rPr>
          <w:rFonts w:ascii="Times New Roman" w:hAnsi="Times New Roman"/>
          <w:szCs w:val="20"/>
          <w:lang w:val="pl-PL"/>
        </w:rPr>
      </w:pPr>
      <m:oMath>
        <m:r>
          <w:rPr>
            <w:rFonts w:ascii="Cambria Math" w:hAnsi="Cambria Math"/>
            <w:szCs w:val="20"/>
            <w:lang w:val="pl-PL"/>
          </w:rPr>
          <m:t>y=Φ</m:t>
        </m:r>
        <m:d>
          <m:d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Cs w:val="20"/>
                    <w:lang w:val="pl-PL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0"/>
                        <w:lang w:val="pl-P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γ+1</m:t>
                    </m:r>
                  </m:num>
                  <m:den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2</m:t>
                    </m:r>
                  </m:den>
                </m:f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0"/>
                        <w:lang w:val="pl-P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  <w:szCs w:val="20"/>
                <w:lang w:val="pl-PL"/>
              </w:rPr>
              <m:t>+b</m:t>
            </m:r>
            <m:sSup>
              <m:sSup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Φ</m:t>
                </m:r>
              </m:e>
              <m:sup>
                <m:r>
                  <w:rPr>
                    <w:rFonts w:ascii="Cambria Math" w:hAnsi="Cambria Math"/>
                    <w:szCs w:val="20"/>
                    <w:lang w:val="pl-PL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x</m:t>
                </m:r>
              </m:e>
            </m:d>
          </m:e>
        </m:d>
      </m:oMath>
      <w:r w:rsidRPr="00A25E43">
        <w:rPr>
          <w:rFonts w:ascii="Times New Roman" w:hAnsi="Times New Roman"/>
          <w:szCs w:val="20"/>
          <w:lang w:val="pl-PL"/>
        </w:rPr>
        <w:tab/>
        <w:t>(</w:t>
      </w:r>
      <w:r>
        <w:rPr>
          <w:rFonts w:ascii="Times New Roman" w:hAnsi="Times New Roman"/>
          <w:szCs w:val="20"/>
          <w:lang w:val="pl-PL"/>
        </w:rPr>
        <w:t>8</w:t>
      </w:r>
      <w:r w:rsidRPr="00A25E43">
        <w:rPr>
          <w:rFonts w:ascii="Times New Roman" w:hAnsi="Times New Roman"/>
          <w:szCs w:val="20"/>
          <w:lang w:val="pl-PL"/>
        </w:rPr>
        <w:t>)</w:t>
      </w:r>
    </w:p>
    <w:p w14:paraId="26335831" w14:textId="77777777" w:rsidR="00C347C0" w:rsidRDefault="00C347C0" w:rsidP="00C347C0">
      <w:pPr>
        <w:spacing w:after="0" w:line="360" w:lineRule="auto"/>
        <w:jc w:val="center"/>
        <w:rPr>
          <w:rFonts w:ascii="Times New Roman" w:hAnsi="Times New Roman"/>
          <w:szCs w:val="20"/>
          <w:lang w:val="pl-PL"/>
        </w:rPr>
      </w:pPr>
    </w:p>
    <w:p w14:paraId="1ACB04B4" w14:textId="77777777" w:rsidR="00AB5527" w:rsidRPr="00A25E43" w:rsidRDefault="00C347C0" w:rsidP="00AB5527">
      <w:pPr>
        <w:spacing w:after="0" w:line="360" w:lineRule="auto"/>
        <w:jc w:val="both"/>
        <w:rPr>
          <w:rFonts w:ascii="Times New Roman" w:hAnsi="Times New Roman"/>
          <w:szCs w:val="20"/>
          <w:lang w:val="pl-PL"/>
        </w:rPr>
      </w:pPr>
      <m:oMath>
        <m:r>
          <m:rPr>
            <m:sty m:val="bi"/>
          </m:rPr>
          <w:rPr>
            <w:rFonts w:ascii="Cambria Math" w:hAnsi="Cambria Math"/>
            <w:szCs w:val="20"/>
            <w:lang w:val="pl-PL"/>
          </w:rPr>
          <m:t xml:space="preserve">5 </m:t>
        </m:r>
      </m:oMath>
      <w:r w:rsidRPr="00C347C0">
        <w:rPr>
          <w:rFonts w:ascii="Times New Roman" w:hAnsi="Times New Roman"/>
          <w:b/>
          <w:i/>
          <w:szCs w:val="20"/>
          <w:lang w:val="pl-PL"/>
        </w:rPr>
        <w:t>Bilogistic:</w:t>
      </w:r>
      <w:r>
        <w:rPr>
          <w:rFonts w:ascii="Times New Roman" w:hAnsi="Times New Roman"/>
          <w:szCs w:val="20"/>
          <w:lang w:val="pl-PL"/>
        </w:rPr>
        <w:t xml:space="preserve"> </w:t>
      </w:r>
    </w:p>
    <w:p w14:paraId="79802A01" w14:textId="77777777" w:rsidR="00540241" w:rsidRPr="00A25E43" w:rsidRDefault="00DA04D9" w:rsidP="00AB5527">
      <w:pPr>
        <w:jc w:val="center"/>
        <w:rPr>
          <w:lang w:val="pl-PL"/>
        </w:rPr>
      </w:pPr>
      <m:oMath>
        <m:r>
          <w:rPr>
            <w:rFonts w:ascii="Cambria Math" w:hAnsi="Cambria Math"/>
            <w:lang w:val="pl-PL"/>
          </w:rPr>
          <m:t>y=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pl-PL"/>
                  </w:rPr>
                </m:ctrlPr>
              </m:dPr>
              <m:e>
                <m:r>
                  <w:rPr>
                    <w:rFonts w:ascii="Cambria Math" w:hAnsi="Cambria Math"/>
                    <w:lang w:val="pl-PL"/>
                  </w:rPr>
                  <m:t>1+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pl-PL"/>
                  </w:rPr>
                  <m:t>exp⁡</m:t>
                </m:r>
                <m:r>
                  <w:rPr>
                    <w:rFonts w:ascii="Cambria Math" w:hAnsi="Cambria Math"/>
                    <w:lang w:val="pl-PL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lang w:val="pl-P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pl-PL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pl-PL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pl-P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pl-P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pl-PL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pl-PL"/>
                          </w:rPr>
                          <m:t>-1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pl-PL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l-PL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pl-PL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pl-PL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  <w:lang w:val="pl-PL"/>
              </w:rPr>
              <m:t>-1</m:t>
            </m:r>
          </m:sup>
        </m:sSup>
      </m:oMath>
      <w:r w:rsidR="000017BE" w:rsidRPr="00A25E43">
        <w:rPr>
          <w:rFonts w:ascii="Times New Roman" w:hAnsi="Times New Roman"/>
          <w:lang w:val="pl-PL"/>
        </w:rPr>
        <w:tab/>
      </w:r>
      <w:r w:rsidR="00D10143" w:rsidRPr="00A25E43">
        <w:rPr>
          <w:rFonts w:ascii="Times New Roman" w:hAnsi="Times New Roman"/>
          <w:lang w:val="pl-PL"/>
        </w:rPr>
        <w:tab/>
      </w:r>
      <w:r w:rsidR="00AB5527" w:rsidRPr="00A25E43">
        <w:rPr>
          <w:rFonts w:ascii="Times New Roman" w:hAnsi="Times New Roman"/>
          <w:lang w:val="pl-PL"/>
        </w:rPr>
        <w:t>(10)</w:t>
      </w:r>
    </w:p>
    <w:p w14:paraId="7D8DAC85" w14:textId="77777777" w:rsidR="00C347C0" w:rsidRPr="00C347C0" w:rsidRDefault="00C347C0" w:rsidP="00C347C0">
      <w:pPr>
        <w:spacing w:after="0" w:line="360" w:lineRule="auto"/>
        <w:jc w:val="both"/>
        <w:rPr>
          <w:rFonts w:ascii="Times New Roman" w:hAnsi="Times New Roman"/>
          <w:b/>
          <w:sz w:val="24"/>
          <w:szCs w:val="20"/>
          <w:lang w:val="pl-PL"/>
        </w:rPr>
      </w:pPr>
      <w:r w:rsidRPr="00C347C0">
        <w:rPr>
          <w:rFonts w:ascii="Times New Roman" w:hAnsi="Times New Roman"/>
          <w:b/>
          <w:sz w:val="24"/>
          <w:szCs w:val="20"/>
          <w:lang w:val="pl-PL"/>
        </w:rPr>
        <w:t xml:space="preserve">6. Power </w:t>
      </w:r>
      <w:proofErr w:type="spellStart"/>
      <w:r w:rsidRPr="00C347C0">
        <w:rPr>
          <w:rFonts w:ascii="Times New Roman" w:hAnsi="Times New Roman"/>
          <w:b/>
          <w:sz w:val="24"/>
          <w:szCs w:val="20"/>
          <w:lang w:val="pl-PL"/>
        </w:rPr>
        <w:t>function</w:t>
      </w:r>
      <w:proofErr w:type="spellEnd"/>
      <w:r w:rsidRPr="00C347C0">
        <w:rPr>
          <w:rFonts w:ascii="Times New Roman" w:hAnsi="Times New Roman"/>
          <w:b/>
          <w:sz w:val="24"/>
          <w:szCs w:val="20"/>
          <w:lang w:val="pl-PL"/>
        </w:rPr>
        <w:t>:</w:t>
      </w:r>
    </w:p>
    <w:p w14:paraId="3F205457" w14:textId="77777777" w:rsidR="003F7F6E" w:rsidRPr="00A25E43" w:rsidRDefault="003F7F6E" w:rsidP="000017BE">
      <w:pPr>
        <w:jc w:val="center"/>
        <w:rPr>
          <w:szCs w:val="24"/>
          <w:lang w:val="pl-PL"/>
        </w:rPr>
      </w:pPr>
      <m:oMath>
        <m:r>
          <w:rPr>
            <w:rFonts w:ascii="Cambria Math" w:hAnsi="Cambria Math"/>
            <w:szCs w:val="24"/>
            <w:lang w:val="pl-PL"/>
          </w:rPr>
          <m:t>y=</m:t>
        </m:r>
        <m:sSup>
          <m:sSupPr>
            <m:ctrlPr>
              <w:rPr>
                <w:rFonts w:ascii="Cambria Math" w:hAnsi="Cambria Math"/>
                <w:i/>
                <w:szCs w:val="24"/>
                <w:lang w:val="pl-PL"/>
              </w:rPr>
            </m:ctrlPr>
          </m:sSupPr>
          <m:e>
            <m:r>
              <w:rPr>
                <w:rFonts w:ascii="Cambria Math" w:hAnsi="Cambria Math"/>
                <w:szCs w:val="24"/>
                <w:lang w:val="pl-PL"/>
              </w:rPr>
              <m:t>x</m:t>
            </m:r>
          </m:e>
          <m:sup>
            <m:r>
              <w:rPr>
                <w:rFonts w:ascii="Cambria Math" w:hAnsi="Cambria Math"/>
                <w:szCs w:val="24"/>
                <w:lang w:val="pl-PL"/>
              </w:rPr>
              <m:t>θ</m:t>
            </m:r>
          </m:sup>
        </m:sSup>
        <m:r>
          <w:rPr>
            <w:rFonts w:ascii="Cambria Math" w:hAnsi="Cambria Math"/>
            <w:szCs w:val="24"/>
            <w:lang w:val="pl-PL"/>
          </w:rPr>
          <m:t>, θ&lt;1</m:t>
        </m:r>
      </m:oMath>
      <w:r w:rsidR="000017BE" w:rsidRPr="00A25E43">
        <w:rPr>
          <w:rFonts w:ascii="Times New Roman" w:hAnsi="Times New Roman"/>
          <w:szCs w:val="24"/>
          <w:lang w:val="pl-PL"/>
        </w:rPr>
        <w:tab/>
      </w:r>
      <w:r w:rsidR="000017BE" w:rsidRPr="00A25E43">
        <w:rPr>
          <w:rFonts w:ascii="Times New Roman" w:hAnsi="Times New Roman"/>
          <w:szCs w:val="24"/>
          <w:lang w:val="pl-PL"/>
        </w:rPr>
        <w:tab/>
      </w:r>
      <w:r w:rsidR="000017BE" w:rsidRPr="00A25E43">
        <w:rPr>
          <w:rFonts w:ascii="Times New Roman" w:hAnsi="Times New Roman"/>
          <w:szCs w:val="24"/>
          <w:lang w:val="pl-PL"/>
        </w:rPr>
        <w:tab/>
      </w:r>
      <w:r w:rsidR="000017BE" w:rsidRPr="00A25E43">
        <w:rPr>
          <w:rFonts w:ascii="Times New Roman" w:hAnsi="Times New Roman"/>
          <w:szCs w:val="24"/>
          <w:lang w:val="pl-PL"/>
        </w:rPr>
        <w:tab/>
      </w:r>
      <w:r w:rsidR="00D10143" w:rsidRPr="00A25E43">
        <w:rPr>
          <w:rFonts w:ascii="Times New Roman" w:hAnsi="Times New Roman"/>
          <w:szCs w:val="24"/>
          <w:lang w:val="pl-PL"/>
        </w:rPr>
        <w:tab/>
      </w:r>
      <w:r w:rsidR="000017BE" w:rsidRPr="00A25E43">
        <w:rPr>
          <w:rFonts w:ascii="Times New Roman" w:hAnsi="Times New Roman"/>
          <w:szCs w:val="24"/>
          <w:lang w:val="pl-PL"/>
        </w:rPr>
        <w:t>(11)</w:t>
      </w:r>
    </w:p>
    <w:p w14:paraId="1861B933" w14:textId="77777777" w:rsidR="0080630E" w:rsidRPr="00C347C0" w:rsidRDefault="00C347C0" w:rsidP="00C347C0">
      <w:pPr>
        <w:spacing w:after="0" w:line="360" w:lineRule="auto"/>
        <w:jc w:val="both"/>
        <w:rPr>
          <w:rFonts w:ascii="Times New Roman" w:hAnsi="Times New Roman"/>
          <w:b/>
          <w:sz w:val="24"/>
          <w:szCs w:val="20"/>
          <w:lang w:val="pl-PL"/>
        </w:rPr>
      </w:pPr>
      <w:r w:rsidRPr="00C347C0">
        <w:rPr>
          <w:rFonts w:ascii="Times New Roman" w:hAnsi="Times New Roman"/>
          <w:b/>
          <w:sz w:val="24"/>
          <w:szCs w:val="20"/>
          <w:lang w:val="pl-PL"/>
        </w:rPr>
        <w:lastRenderedPageBreak/>
        <w:t>7</w:t>
      </w:r>
      <w:r>
        <w:rPr>
          <w:rFonts w:ascii="Times New Roman" w:hAnsi="Times New Roman"/>
          <w:b/>
          <w:sz w:val="24"/>
          <w:szCs w:val="20"/>
          <w:lang w:val="pl-PL"/>
        </w:rPr>
        <w:t>.</w:t>
      </w:r>
      <w:r w:rsidRPr="00C347C0">
        <w:rPr>
          <w:rFonts w:ascii="Times New Roman" w:hAnsi="Times New Roman"/>
          <w:b/>
          <w:sz w:val="24"/>
          <w:szCs w:val="20"/>
          <w:lang w:val="pl-PL"/>
        </w:rPr>
        <w:t xml:space="preserve"> </w:t>
      </w:r>
      <w:proofErr w:type="spellStart"/>
      <w:r w:rsidRPr="00C347C0">
        <w:rPr>
          <w:rFonts w:ascii="Times New Roman" w:hAnsi="Times New Roman"/>
          <w:b/>
          <w:sz w:val="24"/>
          <w:szCs w:val="20"/>
          <w:lang w:val="pl-PL"/>
        </w:rPr>
        <w:t>Bifractal</w:t>
      </w:r>
      <w:proofErr w:type="spellEnd"/>
      <w:r w:rsidR="006F7801" w:rsidRPr="00C347C0">
        <w:rPr>
          <w:rFonts w:ascii="Times New Roman" w:hAnsi="Times New Roman"/>
          <w:b/>
          <w:sz w:val="24"/>
          <w:szCs w:val="20"/>
          <w:lang w:val="pl-PL"/>
        </w:rPr>
        <w:t>:</w:t>
      </w:r>
    </w:p>
    <w:p w14:paraId="780A946B" w14:textId="77777777" w:rsidR="006F7801" w:rsidRPr="00A25E43" w:rsidRDefault="006F7801" w:rsidP="008C1CF6">
      <w:pPr>
        <w:jc w:val="center"/>
        <w:rPr>
          <w:lang w:val="pl-PL"/>
        </w:rPr>
      </w:pPr>
      <m:oMath>
        <m:r>
          <w:rPr>
            <w:rFonts w:ascii="Cambria Math" w:hAnsi="Cambria Math"/>
            <w:lang w:val="pl-PL"/>
          </w:rPr>
          <m:t>y=β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pl-PL"/>
                      </w:rPr>
                      <m:t>1-x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l-PL"/>
                      </w:rPr>
                      <m:t>1+γ</m:t>
                    </m:r>
                  </m:num>
                  <m:den>
                    <m:r>
                      <w:rPr>
                        <w:rFonts w:ascii="Cambria Math" w:hAnsi="Cambria Math"/>
                        <w:lang w:val="pl-PL"/>
                      </w:rPr>
                      <m:t>1-γ</m:t>
                    </m:r>
                  </m:den>
                </m:f>
              </m:sup>
            </m:sSup>
          </m:e>
        </m:d>
        <m:r>
          <w:rPr>
            <w:rFonts w:ascii="Cambria Math" w:hAnsi="Cambria Math"/>
            <w:lang w:val="pl-PL"/>
          </w:rPr>
          <m:t>+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1-β</m:t>
            </m:r>
          </m:e>
        </m:d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  <w:lang w:val="pl-PL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1-γ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1+γ</m:t>
                </m:r>
              </m:den>
            </m:f>
          </m:sup>
        </m:sSup>
      </m:oMath>
      <w:r w:rsidR="008C1CF6" w:rsidRPr="00A25E43">
        <w:rPr>
          <w:lang w:val="pl-PL"/>
        </w:rPr>
        <w:t>,</w:t>
      </w:r>
      <w:r w:rsidR="00D10143" w:rsidRPr="00A25E43">
        <w:rPr>
          <w:rFonts w:ascii="Times New Roman" w:hAnsi="Times New Roman"/>
          <w:lang w:val="pl-PL"/>
        </w:rPr>
        <w:tab/>
        <w:t>(14)</w:t>
      </w:r>
    </w:p>
    <w:p w14:paraId="0115AC2E" w14:textId="77777777" w:rsidR="00C347C0" w:rsidRPr="00C347C0" w:rsidRDefault="00C347C0" w:rsidP="00B07251">
      <w:pPr>
        <w:spacing w:after="0" w:line="360" w:lineRule="auto"/>
        <w:rPr>
          <w:rFonts w:ascii="Times New Roman" w:hAnsi="Times New Roman"/>
          <w:b/>
          <w:sz w:val="24"/>
          <w:szCs w:val="20"/>
          <w:lang w:val="pl-PL"/>
        </w:rPr>
      </w:pPr>
      <w:r w:rsidRPr="00C347C0">
        <w:rPr>
          <w:rFonts w:ascii="Times New Roman" w:hAnsi="Times New Roman"/>
          <w:b/>
          <w:sz w:val="24"/>
          <w:szCs w:val="20"/>
          <w:lang w:val="pl-PL"/>
        </w:rPr>
        <w:t xml:space="preserve">8. </w:t>
      </w:r>
      <w:proofErr w:type="spellStart"/>
      <w:r w:rsidRPr="00C347C0">
        <w:rPr>
          <w:rFonts w:ascii="Times New Roman" w:hAnsi="Times New Roman"/>
          <w:b/>
          <w:sz w:val="24"/>
          <w:szCs w:val="20"/>
          <w:lang w:val="pl-PL"/>
        </w:rPr>
        <w:t>Normal</w:t>
      </w:r>
      <w:proofErr w:type="spellEnd"/>
      <w:r w:rsidRPr="00C347C0">
        <w:rPr>
          <w:rFonts w:ascii="Times New Roman" w:hAnsi="Times New Roman"/>
          <w:b/>
          <w:sz w:val="24"/>
          <w:szCs w:val="20"/>
          <w:lang w:val="pl-PL"/>
        </w:rPr>
        <w:t>:</w:t>
      </w:r>
    </w:p>
    <w:p w14:paraId="377B1742" w14:textId="03C74C42" w:rsidR="00244CA5" w:rsidRPr="00A25E43" w:rsidRDefault="00EF4238" w:rsidP="00B07251">
      <w:pPr>
        <w:spacing w:after="0" w:line="360" w:lineRule="auto"/>
        <w:rPr>
          <w:rFonts w:ascii="Times New Roman" w:hAnsi="Times New Roman"/>
          <w:szCs w:val="20"/>
          <w:lang w:val="pl-PL"/>
        </w:rPr>
      </w:pPr>
      <w:r w:rsidRPr="00A25E43">
        <w:rPr>
          <w:rFonts w:ascii="Times New Roman" w:hAnsi="Times New Roman"/>
          <w:sz w:val="24"/>
          <w:szCs w:val="20"/>
          <w:lang w:val="pl-PL"/>
        </w:rPr>
        <w:t xml:space="preserve"> </w:t>
      </w:r>
      <w:r w:rsidR="00C347C0">
        <w:rPr>
          <w:rFonts w:ascii="Times New Roman" w:hAnsi="Times New Roman"/>
          <w:sz w:val="24"/>
          <w:szCs w:val="20"/>
          <w:lang w:val="pl-PL"/>
        </w:rPr>
        <w:t xml:space="preserve">We wczesnej literaturze pojawia się również model </w:t>
      </w:r>
      <w:proofErr w:type="spellStart"/>
      <w:r w:rsidR="00C347C0">
        <w:rPr>
          <w:rFonts w:ascii="Times New Roman" w:hAnsi="Times New Roman"/>
          <w:sz w:val="24"/>
          <w:szCs w:val="20"/>
          <w:lang w:val="pl-PL"/>
        </w:rPr>
        <w:t>normal</w:t>
      </w:r>
      <w:proofErr w:type="spellEnd"/>
      <w:r w:rsidR="00C347C0">
        <w:rPr>
          <w:rFonts w:ascii="Times New Roman" w:hAnsi="Times New Roman"/>
          <w:sz w:val="24"/>
          <w:szCs w:val="20"/>
          <w:lang w:val="pl-PL"/>
        </w:rPr>
        <w:t xml:space="preserve">, który można sprowadzić do modelu </w:t>
      </w:r>
      <w:proofErr w:type="spellStart"/>
      <w:r w:rsidR="00C347C0">
        <w:rPr>
          <w:rFonts w:ascii="Times New Roman" w:hAnsi="Times New Roman"/>
          <w:sz w:val="24"/>
          <w:szCs w:val="20"/>
          <w:lang w:val="pl-PL"/>
        </w:rPr>
        <w:t>binormal</w:t>
      </w:r>
      <w:proofErr w:type="spellEnd"/>
      <w:r w:rsidR="00C347C0">
        <w:rPr>
          <w:rFonts w:ascii="Times New Roman" w:hAnsi="Times New Roman"/>
          <w:sz w:val="24"/>
          <w:szCs w:val="20"/>
          <w:lang w:val="pl-PL"/>
        </w:rPr>
        <w:t xml:space="preserve"> z parametrem </w:t>
      </w:r>
      <w:r w:rsidR="00E23070">
        <w:rPr>
          <w:rFonts w:ascii="Times New Roman" w:hAnsi="Times New Roman"/>
          <w:sz w:val="24"/>
          <w:szCs w:val="20"/>
          <w:lang w:val="pl-PL"/>
        </w:rPr>
        <w:t>b</w:t>
      </w:r>
      <w:r w:rsidR="00C347C0">
        <w:rPr>
          <w:rFonts w:ascii="Times New Roman" w:hAnsi="Times New Roman"/>
          <w:sz w:val="24"/>
          <w:szCs w:val="20"/>
          <w:lang w:val="pl-PL"/>
        </w:rPr>
        <w:t xml:space="preserve">=1. </w:t>
      </w:r>
    </w:p>
    <w:p w14:paraId="083821D0" w14:textId="29ECBF53" w:rsidR="00EF4238" w:rsidRDefault="00EF4238" w:rsidP="00B07251">
      <w:pPr>
        <w:spacing w:after="0" w:line="360" w:lineRule="auto"/>
        <w:rPr>
          <w:rFonts w:ascii="Times New Roman" w:hAnsi="Times New Roman"/>
          <w:szCs w:val="20"/>
          <w:lang w:val="pl-PL"/>
        </w:rPr>
      </w:pPr>
      <w:bookmarkStart w:id="2" w:name="_GoBack"/>
      <w:bookmarkEnd w:id="2"/>
    </w:p>
    <w:p w14:paraId="7A748966" w14:textId="77777777" w:rsidR="003619A1" w:rsidRPr="00A25E43" w:rsidRDefault="003619A1" w:rsidP="00B07251">
      <w:pPr>
        <w:spacing w:after="0" w:line="360" w:lineRule="auto"/>
        <w:rPr>
          <w:rFonts w:ascii="Times New Roman" w:hAnsi="Times New Roman"/>
          <w:szCs w:val="20"/>
          <w:lang w:val="pl-PL"/>
        </w:rPr>
      </w:pPr>
    </w:p>
    <w:p w14:paraId="6C75D78A" w14:textId="77777777" w:rsidR="00FE653D" w:rsidRDefault="002C4135" w:rsidP="00C347C0">
      <w:pPr>
        <w:pStyle w:val="Nagwek1"/>
        <w:rPr>
          <w:lang w:val="pl-PL"/>
        </w:rPr>
      </w:pPr>
      <w:r w:rsidRPr="00A25E43">
        <w:rPr>
          <w:lang w:val="pl-PL"/>
        </w:rPr>
        <w:t>2</w:t>
      </w:r>
      <w:r w:rsidRPr="00A25E43">
        <w:rPr>
          <w:lang w:val="pl-PL"/>
        </w:rPr>
        <w:tab/>
      </w:r>
      <w:r w:rsidR="00C347C0">
        <w:rPr>
          <w:lang w:val="pl-PL"/>
        </w:rPr>
        <w:t>Dane empiryczne, dla których stosujemy krzywe</w:t>
      </w:r>
    </w:p>
    <w:p w14:paraId="7FDAC510" w14:textId="77777777" w:rsidR="00C347C0" w:rsidRPr="00A25E43" w:rsidRDefault="00C347C0" w:rsidP="00C347C0">
      <w:pPr>
        <w:spacing w:after="0" w:line="360" w:lineRule="auto"/>
        <w:rPr>
          <w:rFonts w:ascii="Times New Roman" w:hAnsi="Times New Roman"/>
          <w:szCs w:val="20"/>
          <w:lang w:val="pl-PL"/>
        </w:rPr>
      </w:pPr>
      <w:r>
        <w:rPr>
          <w:rFonts w:ascii="Times New Roman" w:hAnsi="Times New Roman"/>
          <w:sz w:val="24"/>
          <w:szCs w:val="20"/>
          <w:lang w:val="pl-PL"/>
        </w:rPr>
        <w:t xml:space="preserve">Dane empiryczne pochodzą z publicznie dostępnych artykułów naukowych </w:t>
      </w:r>
      <w:r w:rsidRPr="00A25E43">
        <w:rPr>
          <w:rFonts w:ascii="Times New Roman" w:hAnsi="Times New Roman"/>
          <w:sz w:val="24"/>
          <w:szCs w:val="24"/>
          <w:lang w:val="pl-PL"/>
        </w:rPr>
        <w:t>(</w:t>
      </w:r>
      <w:proofErr w:type="spellStart"/>
      <w:r w:rsidRPr="00A25E43">
        <w:rPr>
          <w:rFonts w:ascii="Times New Roman" w:hAnsi="Times New Roman"/>
          <w:sz w:val="24"/>
          <w:szCs w:val="24"/>
          <w:lang w:val="pl-PL"/>
        </w:rPr>
        <w:t>Řezáč</w:t>
      </w:r>
      <w:proofErr w:type="spellEnd"/>
      <w:r w:rsidRPr="00A25E43">
        <w:rPr>
          <w:rFonts w:ascii="Times New Roman" w:hAnsi="Times New Roman"/>
          <w:sz w:val="24"/>
          <w:szCs w:val="24"/>
          <w:lang w:val="pl-PL"/>
        </w:rPr>
        <w:t xml:space="preserve"> &amp; </w:t>
      </w:r>
      <w:proofErr w:type="spellStart"/>
      <w:r w:rsidRPr="00A25E43">
        <w:rPr>
          <w:rFonts w:ascii="Times New Roman" w:hAnsi="Times New Roman"/>
          <w:sz w:val="24"/>
          <w:szCs w:val="24"/>
          <w:lang w:val="pl-PL"/>
        </w:rPr>
        <w:t>Řezáč</w:t>
      </w:r>
      <w:proofErr w:type="spellEnd"/>
      <w:r w:rsidRPr="00A25E43">
        <w:rPr>
          <w:rFonts w:ascii="Times New Roman" w:hAnsi="Times New Roman"/>
          <w:sz w:val="24"/>
          <w:szCs w:val="24"/>
          <w:lang w:val="pl-PL"/>
        </w:rPr>
        <w:t xml:space="preserve">, 2011, Wójcicki &amp; Migut, 2010, </w:t>
      </w:r>
      <w:proofErr w:type="spellStart"/>
      <w:r w:rsidRPr="00A25E43">
        <w:rPr>
          <w:rFonts w:ascii="Times New Roman" w:hAnsi="Times New Roman"/>
          <w:sz w:val="24"/>
          <w:szCs w:val="24"/>
          <w:lang w:val="pl-PL"/>
        </w:rPr>
        <w:t>Tobback</w:t>
      </w:r>
      <w:proofErr w:type="spellEnd"/>
      <w:r w:rsidRPr="00A25E43">
        <w:rPr>
          <w:rFonts w:ascii="Times New Roman" w:hAnsi="Times New Roman"/>
          <w:sz w:val="24"/>
          <w:szCs w:val="24"/>
          <w:lang w:val="pl-PL"/>
        </w:rPr>
        <w:t xml:space="preserve"> &amp; Martens, 2017) </w:t>
      </w:r>
      <w:r>
        <w:rPr>
          <w:rFonts w:ascii="Times New Roman" w:hAnsi="Times New Roman"/>
          <w:sz w:val="24"/>
          <w:szCs w:val="20"/>
          <w:lang w:val="pl-PL"/>
        </w:rPr>
        <w:t xml:space="preserve">i prezentacji branżowych </w:t>
      </w:r>
      <w:r w:rsidRPr="00A25E43">
        <w:rPr>
          <w:rFonts w:ascii="Times New Roman" w:hAnsi="Times New Roman"/>
          <w:sz w:val="24"/>
          <w:szCs w:val="24"/>
          <w:lang w:val="pl-PL"/>
        </w:rPr>
        <w:t>(</w:t>
      </w:r>
      <w:proofErr w:type="spellStart"/>
      <w:r w:rsidRPr="00A25E43">
        <w:rPr>
          <w:rFonts w:ascii="Times New Roman" w:hAnsi="Times New Roman"/>
          <w:sz w:val="24"/>
          <w:szCs w:val="24"/>
          <w:lang w:val="pl-PL"/>
        </w:rPr>
        <w:t>Conolly</w:t>
      </w:r>
      <w:proofErr w:type="spellEnd"/>
      <w:r w:rsidRPr="00A25E43">
        <w:rPr>
          <w:rFonts w:ascii="Times New Roman" w:hAnsi="Times New Roman"/>
          <w:sz w:val="24"/>
          <w:szCs w:val="24"/>
          <w:lang w:val="pl-PL"/>
        </w:rPr>
        <w:t xml:space="preserve">, 2015, </w:t>
      </w:r>
      <w:proofErr w:type="spellStart"/>
      <w:r w:rsidRPr="00A25E43">
        <w:rPr>
          <w:rFonts w:ascii="Times New Roman" w:hAnsi="Times New Roman"/>
          <w:sz w:val="24"/>
          <w:szCs w:val="24"/>
          <w:lang w:val="pl-PL"/>
        </w:rPr>
        <w:t>Jennings</w:t>
      </w:r>
      <w:proofErr w:type="spellEnd"/>
      <w:r w:rsidRPr="00A25E43">
        <w:rPr>
          <w:rFonts w:ascii="Times New Roman" w:hAnsi="Times New Roman"/>
          <w:sz w:val="24"/>
          <w:szCs w:val="24"/>
          <w:lang w:val="pl-PL"/>
        </w:rPr>
        <w:t>, 2017)</w:t>
      </w:r>
      <w:r>
        <w:rPr>
          <w:rFonts w:ascii="Times New Roman" w:hAnsi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/>
          <w:sz w:val="24"/>
          <w:szCs w:val="20"/>
          <w:lang w:val="pl-PL"/>
        </w:rPr>
        <w:t xml:space="preserve">oraz uzyskanych przez autora zanonimizowanych krzywych ROC z polskich instytucji finansowych. </w:t>
      </w:r>
    </w:p>
    <w:p w14:paraId="06C6E170" w14:textId="77777777" w:rsidR="00C347C0" w:rsidRDefault="00C347C0" w:rsidP="0001474A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pl-PL"/>
        </w:rPr>
      </w:pPr>
    </w:p>
    <w:p w14:paraId="16C34B73" w14:textId="77777777" w:rsidR="00C347C0" w:rsidRDefault="00C347C0" w:rsidP="00C347C0">
      <w:pPr>
        <w:pStyle w:val="Nagwek1"/>
        <w:rPr>
          <w:lang w:val="pl-PL"/>
        </w:rPr>
      </w:pPr>
      <w:r>
        <w:rPr>
          <w:lang w:val="pl-PL"/>
        </w:rPr>
        <w:t>3 Podejście do optymalizacji</w:t>
      </w:r>
    </w:p>
    <w:p w14:paraId="5D32325F" w14:textId="77777777" w:rsidR="00143733" w:rsidRDefault="00143733" w:rsidP="0001474A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 xml:space="preserve">Na podstawie przeglądu dostępnych metod optymalizacji najwłaściwszym podejściem wydaje się zastosowanie jednej z </w:t>
      </w:r>
      <w:proofErr w:type="spellStart"/>
      <w:r>
        <w:rPr>
          <w:rFonts w:ascii="Times New Roman" w:hAnsi="Times New Roman"/>
          <w:sz w:val="24"/>
          <w:szCs w:val="24"/>
          <w:lang w:val="pl-PL"/>
        </w:rPr>
        <w:t>bezderywatowych</w:t>
      </w:r>
      <w:proofErr w:type="spellEnd"/>
      <w:r>
        <w:rPr>
          <w:rFonts w:ascii="Times New Roman" w:hAnsi="Times New Roman"/>
          <w:sz w:val="24"/>
          <w:szCs w:val="24"/>
          <w:lang w:val="pl-PL"/>
        </w:rPr>
        <w:t xml:space="preserve"> metod z ograniczeniami na parametry. Na ten moment zidentyfikowaną metodą dostępną w Julia jest metoda BOBYQA. </w:t>
      </w:r>
      <w:r w:rsidR="00410F1B" w:rsidRPr="00A25E43">
        <w:rPr>
          <w:rFonts w:ascii="Times New Roman" w:hAnsi="Times New Roman"/>
          <w:sz w:val="24"/>
          <w:szCs w:val="24"/>
          <w:lang w:val="pl-PL"/>
        </w:rPr>
        <w:t xml:space="preserve">(Powell, 2009, Bates et al., 2014). </w:t>
      </w:r>
    </w:p>
    <w:p w14:paraId="69C35E2C" w14:textId="77777777" w:rsidR="00BA1CA2" w:rsidRPr="00A25E43" w:rsidRDefault="00143733" w:rsidP="0001474A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>Proponowana funkcja celu to:</w:t>
      </w:r>
    </w:p>
    <w:p w14:paraId="07009AE6" w14:textId="77777777" w:rsidR="00410F1B" w:rsidRPr="00A25E43" w:rsidRDefault="00E23070" w:rsidP="00410F1B">
      <w:pPr>
        <w:spacing w:after="0" w:line="360" w:lineRule="auto"/>
        <w:jc w:val="center"/>
        <w:rPr>
          <w:rFonts w:ascii="Times New Roman" w:hAnsi="Times New Roman"/>
          <w:szCs w:val="20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Cs w:val="20"/>
                <w:lang w:val="pl-PL"/>
              </w:rPr>
              <m:t>f</m:t>
            </m:r>
          </m:e>
          <m:sub>
            <m:r>
              <w:rPr>
                <w:rFonts w:ascii="Cambria Math" w:hAnsi="Cambria Math"/>
                <w:szCs w:val="20"/>
                <w:lang w:val="pl-PL"/>
              </w:rPr>
              <m:t>obj</m:t>
            </m:r>
          </m:sub>
        </m:sSub>
        <m:r>
          <w:rPr>
            <w:rFonts w:ascii="Cambria Math" w:hAnsi="Cambria Math"/>
            <w:szCs w:val="20"/>
            <w:lang w:val="pl-PL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naryPr>
          <m:sub>
            <m:r>
              <w:rPr>
                <w:rFonts w:ascii="Cambria Math" w:hAnsi="Cambria Math"/>
                <w:szCs w:val="20"/>
                <w:lang w:val="pl-PL"/>
              </w:rPr>
              <m:t>i</m:t>
            </m:r>
          </m:sub>
          <m:sup/>
          <m:e>
            <w:bookmarkStart w:id="3" w:name="_Hlk516821714"/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dPr>
              <m:e>
                <w:bookmarkStart w:id="4" w:name="_Hlk516821702"/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pl-PL"/>
                  </w:rPr>
                  <m:t>-r(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  <w:lang w:val="pl-P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  <w:lang w:val="pl-PL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0"/>
                    <w:lang w:val="pl-PL"/>
                  </w:rPr>
                  <m:t>)</m:t>
                </m:r>
                <w:bookmarkEnd w:id="4"/>
              </m:e>
            </m:d>
            <w:bookmarkEnd w:id="3"/>
            <m:r>
              <w:rPr>
                <w:rFonts w:ascii="Cambria Math" w:hAnsi="Cambria Math"/>
                <w:szCs w:val="20"/>
                <w:lang w:val="pl-PL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  <w:lang w:val="pl-PL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  <w:lang w:val="pl-PL"/>
                  </w:rPr>
                  <m:t>w</m:t>
                </m:r>
              </m:e>
              <m:sub>
                <m:r>
                  <w:rPr>
                    <w:rFonts w:ascii="Cambria Math" w:hAnsi="Cambria Math"/>
                    <w:szCs w:val="20"/>
                    <w:lang w:val="pl-PL"/>
                  </w:rPr>
                  <m:t>i</m:t>
                </m:r>
              </m:sub>
            </m:sSub>
          </m:e>
        </m:nary>
      </m:oMath>
      <w:r w:rsidR="00410F1B" w:rsidRPr="00A25E43">
        <w:rPr>
          <w:rFonts w:ascii="Times New Roman" w:hAnsi="Times New Roman"/>
          <w:szCs w:val="20"/>
          <w:lang w:val="pl-PL"/>
        </w:rPr>
        <w:t>,</w:t>
      </w:r>
      <w:r w:rsidR="00FF4EFB" w:rsidRPr="00A25E43">
        <w:rPr>
          <w:rFonts w:ascii="Times New Roman" w:hAnsi="Times New Roman"/>
          <w:szCs w:val="20"/>
          <w:lang w:val="pl-PL"/>
        </w:rPr>
        <w:tab/>
      </w:r>
      <w:r w:rsidR="00FF4EFB" w:rsidRPr="00A25E43">
        <w:rPr>
          <w:rFonts w:ascii="Times New Roman" w:hAnsi="Times New Roman"/>
          <w:szCs w:val="20"/>
          <w:lang w:val="pl-PL"/>
        </w:rPr>
        <w:tab/>
      </w:r>
      <w:r w:rsidR="00FF4EFB" w:rsidRPr="00A25E43">
        <w:rPr>
          <w:rFonts w:ascii="Times New Roman" w:hAnsi="Times New Roman"/>
          <w:szCs w:val="20"/>
          <w:lang w:val="pl-PL"/>
        </w:rPr>
        <w:tab/>
        <w:t>(17)</w:t>
      </w:r>
    </w:p>
    <w:p w14:paraId="45CFBB67" w14:textId="77777777" w:rsidR="00B578D3" w:rsidRPr="00A25E43" w:rsidRDefault="00143733" w:rsidP="002C413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>gdzie</w:t>
      </w:r>
      <w:r w:rsidR="003F5C12" w:rsidRPr="00A25E43">
        <w:rPr>
          <w:rFonts w:ascii="Times New Roman" w:hAnsi="Times New Roman"/>
          <w:sz w:val="24"/>
          <w:szCs w:val="24"/>
          <w:lang w:val="pl-PL"/>
        </w:rPr>
        <w:t xml:space="preserve"> |</w:t>
      </w:r>
      <w:r w:rsidR="003F5C12" w:rsidRPr="00A25E43">
        <w:rPr>
          <w:rFonts w:ascii="Times New Roman" w:hAnsi="Times New Roman"/>
          <w:i/>
          <w:sz w:val="24"/>
          <w:szCs w:val="24"/>
          <w:lang w:val="pl-PL"/>
        </w:rPr>
        <w:t>a</w:t>
      </w:r>
      <w:r w:rsidR="003F5C12" w:rsidRPr="00A25E43">
        <w:rPr>
          <w:rFonts w:ascii="Times New Roman" w:hAnsi="Times New Roman"/>
          <w:sz w:val="24"/>
          <w:szCs w:val="24"/>
          <w:lang w:val="pl-PL"/>
        </w:rPr>
        <w:t xml:space="preserve">| </w:t>
      </w:r>
      <w:r>
        <w:rPr>
          <w:rFonts w:ascii="Times New Roman" w:hAnsi="Times New Roman"/>
          <w:sz w:val="24"/>
          <w:szCs w:val="24"/>
          <w:lang w:val="pl-PL"/>
        </w:rPr>
        <w:t xml:space="preserve">oznacza wartość bezwzględną </w:t>
      </w:r>
      <w:r w:rsidR="003F5C12" w:rsidRPr="00A25E43">
        <w:rPr>
          <w:rFonts w:ascii="Times New Roman" w:hAnsi="Times New Roman"/>
          <w:i/>
          <w:sz w:val="24"/>
          <w:szCs w:val="24"/>
          <w:lang w:val="pl-PL"/>
        </w:rPr>
        <w:t>a</w:t>
      </w:r>
      <w:r w:rsidR="003F5C12" w:rsidRPr="00A25E43">
        <w:rPr>
          <w:rFonts w:ascii="Times New Roman" w:hAnsi="Times New Roman"/>
          <w:sz w:val="24"/>
          <w:szCs w:val="24"/>
          <w:lang w:val="pl-PL"/>
        </w:rPr>
        <w:t>,</w:t>
      </w:r>
      <m:oMath>
        <m:r>
          <w:rPr>
            <w:rFonts w:ascii="Cambria Math" w:hAnsi="Cambria Math"/>
            <w:szCs w:val="20"/>
            <w:lang w:val="pl-PL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Cs w:val="20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szCs w:val="20"/>
                <w:lang w:val="pl-PL"/>
              </w:rPr>
              <m:t>i</m:t>
            </m:r>
          </m:sub>
        </m:sSub>
      </m:oMath>
      <w:r w:rsidR="003F5C12" w:rsidRPr="00A25E43">
        <w:rPr>
          <w:rFonts w:ascii="Times New Roman" w:hAnsi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/>
          <w:sz w:val="24"/>
          <w:szCs w:val="24"/>
          <w:lang w:val="pl-PL"/>
        </w:rPr>
        <w:t>i</w:t>
      </w:r>
      <w:r w:rsidR="003F5C12" w:rsidRPr="00A25E43">
        <w:rPr>
          <w:rFonts w:ascii="Times New Roman" w:hAnsi="Times New Roman"/>
          <w:sz w:val="24"/>
          <w:szCs w:val="24"/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Cs w:val="20"/>
                <w:lang w:val="pl-PL"/>
              </w:rPr>
              <m:t>y</m:t>
            </m:r>
          </m:e>
          <m:sub>
            <m:r>
              <w:rPr>
                <w:rFonts w:ascii="Cambria Math" w:hAnsi="Cambria Math"/>
                <w:szCs w:val="20"/>
                <w:lang w:val="pl-PL"/>
              </w:rPr>
              <m:t>i</m:t>
            </m:r>
          </m:sub>
        </m:sSub>
      </m:oMath>
      <w:r w:rsidR="003F5C12" w:rsidRPr="00A25E43">
        <w:rPr>
          <w:rFonts w:ascii="Times New Roman" w:hAnsi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/>
          <w:sz w:val="24"/>
          <w:szCs w:val="24"/>
          <w:lang w:val="pl-PL"/>
        </w:rPr>
        <w:t>to współrzędne punktów pochodzących z danych o empirycznej krzywej ROC</w:t>
      </w:r>
      <w:r w:rsidR="003F5C12" w:rsidRPr="00A25E43">
        <w:rPr>
          <w:rFonts w:ascii="Times New Roman" w:hAnsi="Times New Roman"/>
          <w:sz w:val="24"/>
          <w:szCs w:val="24"/>
          <w:lang w:val="pl-PL"/>
        </w:rPr>
        <w:t xml:space="preserve">, </w:t>
      </w:r>
      <w:r w:rsidR="003F5C12" w:rsidRPr="00A25E43">
        <w:rPr>
          <w:rFonts w:ascii="Times New Roman" w:hAnsi="Times New Roman"/>
          <w:i/>
          <w:sz w:val="24"/>
          <w:szCs w:val="24"/>
          <w:lang w:val="pl-PL"/>
        </w:rPr>
        <w:t>r</w:t>
      </w:r>
      <w:r w:rsidR="003F5C12" w:rsidRPr="00A25E43">
        <w:rPr>
          <w:rFonts w:ascii="Times New Roman" w:hAnsi="Times New Roman"/>
          <w:sz w:val="24"/>
          <w:szCs w:val="24"/>
          <w:lang w:val="pl-PL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Cs w:val="20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szCs w:val="20"/>
                <w:lang w:val="pl-PL"/>
              </w:rPr>
              <m:t>i</m:t>
            </m:r>
          </m:sub>
        </m:sSub>
      </m:oMath>
      <w:r w:rsidR="003F5C12" w:rsidRPr="00A25E43">
        <w:rPr>
          <w:rFonts w:ascii="Times New Roman" w:hAnsi="Times New Roman"/>
          <w:sz w:val="24"/>
          <w:szCs w:val="24"/>
          <w:lang w:val="pl-PL"/>
        </w:rPr>
        <w:t xml:space="preserve">) </w:t>
      </w:r>
      <w:r>
        <w:rPr>
          <w:rFonts w:ascii="Times New Roman" w:hAnsi="Times New Roman"/>
          <w:sz w:val="24"/>
          <w:szCs w:val="24"/>
          <w:lang w:val="pl-PL"/>
        </w:rPr>
        <w:t xml:space="preserve">to wartość modelowej funkcji ROC dla punktu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Cs w:val="20"/>
                <w:lang w:val="pl-PL"/>
              </w:rPr>
              <m:t>x</m:t>
            </m:r>
          </m:e>
          <m:sub>
            <m:r>
              <w:rPr>
                <w:rFonts w:ascii="Cambria Math" w:hAnsi="Cambria Math"/>
                <w:szCs w:val="20"/>
                <w:lang w:val="pl-PL"/>
              </w:rPr>
              <m:t>i</m:t>
            </m:r>
          </m:sub>
        </m:sSub>
      </m:oMath>
      <w:r w:rsidR="003F5C12" w:rsidRPr="00A25E43">
        <w:rPr>
          <w:rFonts w:ascii="Times New Roman" w:hAnsi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/>
          <w:sz w:val="24"/>
          <w:szCs w:val="24"/>
          <w:lang w:val="pl-PL"/>
        </w:rPr>
        <w:t>a</w:t>
      </w:r>
      <w:r w:rsidR="003F5C12" w:rsidRPr="00A25E43">
        <w:rPr>
          <w:rFonts w:ascii="Times New Roman" w:hAnsi="Times New Roman"/>
          <w:sz w:val="24"/>
          <w:szCs w:val="24"/>
          <w:lang w:val="pl-PL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  <w:lang w:val="pl-PL"/>
              </w:rPr>
            </m:ctrlPr>
          </m:sSubPr>
          <m:e>
            <m:r>
              <w:rPr>
                <w:rFonts w:ascii="Cambria Math" w:hAnsi="Cambria Math"/>
                <w:szCs w:val="20"/>
                <w:lang w:val="pl-PL"/>
              </w:rPr>
              <m:t>w</m:t>
            </m:r>
          </m:e>
          <m:sub>
            <m:r>
              <w:rPr>
                <w:rFonts w:ascii="Cambria Math" w:hAnsi="Cambria Math"/>
                <w:szCs w:val="20"/>
                <w:lang w:val="pl-PL"/>
              </w:rPr>
              <m:t>i</m:t>
            </m:r>
          </m:sub>
        </m:sSub>
      </m:oMath>
      <w:r w:rsidR="003F5C12" w:rsidRPr="00A25E43">
        <w:rPr>
          <w:rFonts w:ascii="Times New Roman" w:hAnsi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/>
          <w:sz w:val="24"/>
          <w:szCs w:val="24"/>
          <w:lang w:val="pl-PL"/>
        </w:rPr>
        <w:t xml:space="preserve">to wagi wyznaczone tak, jak na rysunku </w:t>
      </w:r>
      <w:r w:rsidR="00B277D2" w:rsidRPr="00A25E43">
        <w:rPr>
          <w:rFonts w:ascii="Times New Roman" w:hAnsi="Times New Roman"/>
          <w:sz w:val="24"/>
          <w:szCs w:val="24"/>
          <w:lang w:val="pl-PL"/>
        </w:rPr>
        <w:t>1</w:t>
      </w:r>
      <w:r w:rsidR="003F5C12" w:rsidRPr="00A25E43">
        <w:rPr>
          <w:rFonts w:ascii="Times New Roman" w:hAnsi="Times New Roman"/>
          <w:sz w:val="24"/>
          <w:szCs w:val="24"/>
          <w:lang w:val="pl-PL"/>
        </w:rPr>
        <w:t xml:space="preserve">. </w:t>
      </w:r>
    </w:p>
    <w:p w14:paraId="7B693AFA" w14:textId="77777777" w:rsidR="00421885" w:rsidRPr="00A25E43" w:rsidRDefault="00352789" w:rsidP="00421885">
      <w:pPr>
        <w:spacing w:after="120" w:line="360" w:lineRule="auto"/>
        <w:jc w:val="both"/>
        <w:rPr>
          <w:rFonts w:ascii="Times New Roman" w:hAnsi="Times New Roman"/>
          <w:b/>
          <w:sz w:val="24"/>
          <w:szCs w:val="24"/>
          <w:lang w:val="pl-PL"/>
        </w:rPr>
      </w:pPr>
      <w:r w:rsidRPr="00A25E43">
        <w:rPr>
          <w:noProof/>
          <w:lang w:val="pl-PL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8783AE" wp14:editId="63D376B6">
                <wp:simplePos x="0" y="0"/>
                <wp:positionH relativeFrom="column">
                  <wp:posOffset>976630</wp:posOffset>
                </wp:positionH>
                <wp:positionV relativeFrom="paragraph">
                  <wp:posOffset>315595</wp:posOffset>
                </wp:positionV>
                <wp:extent cx="4039235" cy="3617595"/>
                <wp:effectExtent l="38100" t="0" r="75565" b="20955"/>
                <wp:wrapTopAndBottom/>
                <wp:docPr id="74" name="Grupa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9235" cy="3617595"/>
                          <a:chOff x="0" y="0"/>
                          <a:chExt cx="3838878" cy="3563037"/>
                        </a:xfrm>
                      </wpg:grpSpPr>
                      <wps:wsp>
                        <wps:cNvPr id="32" name="Pole tekstowe 32"/>
                        <wps:cNvSpPr txBox="1"/>
                        <wps:spPr>
                          <a:xfrm>
                            <a:off x="694267" y="2302933"/>
                            <a:ext cx="324091" cy="185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BE7F54" w14:textId="77777777" w:rsidR="005E0B92" w:rsidRPr="00A134AC" w:rsidRDefault="005E0B92" w:rsidP="00352789">
                              <w:pPr>
                                <w:rPr>
                                  <w:rFonts w:ascii="Times New Roman" w:hAnsi="Times New Roman"/>
                                  <w:sz w:val="20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134AC">
                                <w:rPr>
                                  <w:rFonts w:ascii="Times New Roman" w:hAnsi="Times New Roman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(</w:t>
                              </w:r>
                              <w:r w:rsidRPr="00A134AC">
                                <w:rPr>
                                  <w:rFonts w:ascii="Times New Roman" w:hAnsi="Times New Roman"/>
                                  <w:i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x</w:t>
                              </w:r>
                              <w:r w:rsidRPr="00A134AC">
                                <w:rPr>
                                  <w:rFonts w:ascii="Times New Roman" w:hAnsi="Times New Roman"/>
                                  <w:i/>
                                  <w:sz w:val="16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  <w:r w:rsidRPr="00A134AC">
                                <w:rPr>
                                  <w:rFonts w:ascii="Times New Roman" w:hAnsi="Times New Roman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</w:t>
                              </w:r>
                              <w:r w:rsidRPr="00A134AC">
                                <w:rPr>
                                  <w:rFonts w:ascii="Times New Roman" w:hAnsi="Times New Roman"/>
                                  <w:i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y</w:t>
                              </w:r>
                              <w:r w:rsidRPr="00A134AC">
                                <w:rPr>
                                  <w:rFonts w:ascii="Times New Roman" w:hAnsi="Times New Roman"/>
                                  <w:i/>
                                  <w:sz w:val="16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  <w:r w:rsidRPr="00A134AC">
                                <w:rPr>
                                  <w:rFonts w:ascii="Times New Roman" w:hAnsi="Times New Roman"/>
                                  <w:sz w:val="20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Pole tekstowe 33"/>
                        <wps:cNvSpPr txBox="1"/>
                        <wps:spPr>
                          <a:xfrm>
                            <a:off x="1507067" y="1295400"/>
                            <a:ext cx="324091" cy="185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66F1DD" w14:textId="77777777" w:rsidR="005E0B92" w:rsidRPr="00A134AC" w:rsidRDefault="005E0B92" w:rsidP="00352789">
                              <w:pPr>
                                <w:rPr>
                                  <w:rFonts w:ascii="Times New Roman" w:hAnsi="Times New Roman"/>
                                  <w:sz w:val="20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134AC">
                                <w:rPr>
                                  <w:rFonts w:ascii="Times New Roman" w:hAnsi="Times New Roman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(</w:t>
                              </w:r>
                              <w:r w:rsidRPr="00A134AC">
                                <w:rPr>
                                  <w:rFonts w:ascii="Times New Roman" w:hAnsi="Times New Roman"/>
                                  <w:i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A134AC">
                                <w:rPr>
                                  <w:rFonts w:ascii="Times New Roman" w:hAnsi="Times New Roman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</w:t>
                              </w:r>
                              <w:r w:rsidRPr="00A134AC">
                                <w:rPr>
                                  <w:rFonts w:ascii="Times New Roman" w:hAnsi="Times New Roman"/>
                                  <w:i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2</w:t>
                              </w:r>
                              <w:r w:rsidRPr="00A134AC">
                                <w:rPr>
                                  <w:rFonts w:ascii="Times New Roman" w:hAnsi="Times New Roman"/>
                                  <w:sz w:val="20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Pole tekstowe 34"/>
                        <wps:cNvSpPr txBox="1"/>
                        <wps:spPr>
                          <a:xfrm>
                            <a:off x="2815167" y="452966"/>
                            <a:ext cx="324091" cy="1851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5EB7AE" w14:textId="77777777" w:rsidR="005E0B92" w:rsidRPr="00A134AC" w:rsidRDefault="005E0B92" w:rsidP="00352789">
                              <w:pPr>
                                <w:rPr>
                                  <w:rFonts w:ascii="Times New Roman" w:hAnsi="Times New Roman"/>
                                  <w:sz w:val="20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A134AC">
                                <w:rPr>
                                  <w:rFonts w:ascii="Times New Roman" w:hAnsi="Times New Roman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(</w:t>
                              </w:r>
                              <w:r w:rsidRPr="00A134AC">
                                <w:rPr>
                                  <w:rFonts w:ascii="Times New Roman" w:hAnsi="Times New Roman"/>
                                  <w:i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  <w:r w:rsidRPr="00A134AC">
                                <w:rPr>
                                  <w:rFonts w:ascii="Times New Roman" w:hAnsi="Times New Roman"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,</w:t>
                              </w:r>
                              <w:r w:rsidRPr="00A134AC">
                                <w:rPr>
                                  <w:rFonts w:ascii="Times New Roman" w:hAnsi="Times New Roman"/>
                                  <w:i/>
                                  <w:sz w:val="20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16"/>
                                  <w:vertAlign w:val="subscript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  <w:r w:rsidRPr="00A134AC">
                                <w:rPr>
                                  <w:rFonts w:ascii="Times New Roman" w:hAnsi="Times New Roman"/>
                                  <w:sz w:val="20"/>
                                  <w:szCs w:val="24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3" name="Grupa 73"/>
                        <wpg:cNvGrpSpPr/>
                        <wpg:grpSpPr>
                          <a:xfrm>
                            <a:off x="0" y="0"/>
                            <a:ext cx="3838878" cy="3563037"/>
                            <a:chOff x="0" y="0"/>
                            <a:chExt cx="3838878" cy="3563037"/>
                          </a:xfrm>
                        </wpg:grpSpPr>
                        <wpg:grpSp>
                          <wpg:cNvPr id="42" name="Grupa 42"/>
                          <wpg:cNvGrpSpPr/>
                          <wpg:grpSpPr>
                            <a:xfrm>
                              <a:off x="607671" y="399327"/>
                              <a:ext cx="2201797" cy="1943060"/>
                              <a:chOff x="0" y="0"/>
                              <a:chExt cx="2201797" cy="1943060"/>
                            </a:xfrm>
                          </wpg:grpSpPr>
                          <wps:wsp>
                            <wps:cNvPr id="5" name="Owal 5"/>
                            <wps:cNvSpPr/>
                            <wps:spPr>
                              <a:xfrm>
                                <a:off x="850900" y="831850"/>
                                <a:ext cx="61847" cy="634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Owal 6"/>
                            <wps:cNvSpPr/>
                            <wps:spPr>
                              <a:xfrm>
                                <a:off x="2139950" y="0"/>
                                <a:ext cx="61847" cy="634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Owal 7"/>
                            <wps:cNvSpPr/>
                            <wps:spPr>
                              <a:xfrm>
                                <a:off x="0" y="1879600"/>
                                <a:ext cx="61847" cy="634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" name="Grupa 72"/>
                          <wpg:cNvGrpSpPr/>
                          <wpg:grpSpPr>
                            <a:xfrm>
                              <a:off x="0" y="0"/>
                              <a:ext cx="3838878" cy="3563037"/>
                              <a:chOff x="0" y="0"/>
                              <a:chExt cx="3838878" cy="3563037"/>
                            </a:xfrm>
                          </wpg:grpSpPr>
                          <wpg:grpSp>
                            <wpg:cNvPr id="44" name="Grupa 44"/>
                            <wpg:cNvGrpSpPr/>
                            <wpg:grpSpPr>
                              <a:xfrm>
                                <a:off x="1059083" y="231494"/>
                                <a:ext cx="1073150" cy="3329410"/>
                                <a:chOff x="0" y="0"/>
                                <a:chExt cx="1073150" cy="3329410"/>
                              </a:xfrm>
                            </wpg:grpSpPr>
                            <wps:wsp>
                              <wps:cNvPr id="9" name="Łącznik prosty 9"/>
                              <wps:cNvCnPr/>
                              <wps:spPr>
                                <a:xfrm>
                                  <a:off x="0" y="19050"/>
                                  <a:ext cx="0" cy="331036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Łącznik prosty 11"/>
                              <wps:cNvCnPr/>
                              <wps:spPr>
                                <a:xfrm>
                                  <a:off x="1073150" y="0"/>
                                  <a:ext cx="0" cy="331036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" name="Łącznik prosty 13"/>
                            <wps:cNvCnPr/>
                            <wps:spPr>
                              <a:xfrm>
                                <a:off x="636607" y="2309150"/>
                                <a:ext cx="0" cy="856149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0" name="Grupa 50"/>
                            <wpg:cNvGrpSpPr/>
                            <wpg:grpSpPr>
                              <a:xfrm>
                                <a:off x="17362" y="3356659"/>
                                <a:ext cx="3819250" cy="206378"/>
                                <a:chOff x="0" y="0"/>
                                <a:chExt cx="3819250" cy="206378"/>
                              </a:xfrm>
                            </wpg:grpSpPr>
                            <wpg:grpSp>
                              <wpg:cNvPr id="43" name="Grupa 43"/>
                              <wpg:cNvGrpSpPr/>
                              <wpg:grpSpPr>
                                <a:xfrm>
                                  <a:off x="0" y="0"/>
                                  <a:ext cx="3819250" cy="0"/>
                                  <a:chOff x="0" y="0"/>
                                  <a:chExt cx="3819250" cy="0"/>
                                </a:xfrm>
                              </wpg:grpSpPr>
                              <wps:wsp>
                                <wps:cNvPr id="14" name="Łącznik prosty ze strzałką 14"/>
                                <wps:cNvCnPr/>
                                <wps:spPr>
                                  <a:xfrm>
                                    <a:off x="0" y="0"/>
                                    <a:ext cx="10440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Łącznik prosty ze strzałką 15"/>
                                <wps:cNvCnPr/>
                                <wps:spPr>
                                  <a:xfrm>
                                    <a:off x="1066800" y="0"/>
                                    <a:ext cx="10440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Łącznik prosty ze strzałką 16"/>
                                <wps:cNvCnPr/>
                                <wps:spPr>
                                  <a:xfrm>
                                    <a:off x="2127250" y="0"/>
                                    <a:ext cx="16920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9" name="Grupa 49"/>
                              <wpg:cNvGrpSpPr/>
                              <wpg:grpSpPr>
                                <a:xfrm>
                                  <a:off x="469557" y="10591"/>
                                  <a:ext cx="2513069" cy="195787"/>
                                  <a:chOff x="0" y="0"/>
                                  <a:chExt cx="2513069" cy="195787"/>
                                </a:xfrm>
                              </wpg:grpSpPr>
                              <wps:wsp>
                                <wps:cNvPr id="21" name="Pole tekstowe 21"/>
                                <wps:cNvSpPr txBox="1"/>
                                <wps:spPr>
                                  <a:xfrm>
                                    <a:off x="0" y="10592"/>
                                    <a:ext cx="179407" cy="1851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669627B" w14:textId="77777777" w:rsidR="005E0B92" w:rsidRPr="00DB4A1A" w:rsidRDefault="005E0B92" w:rsidP="00352789">
                                      <w:pPr>
                                        <w:rPr>
                                          <w:rFonts w:ascii="Times New Roman" w:hAnsi="Times New Roman"/>
                                          <w:i/>
                                          <w:sz w:val="24"/>
                                          <w:vertAlign w:val="subscript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DB4A1A">
                                        <w:rPr>
                                          <w:rFonts w:ascii="Times New Roman" w:hAnsi="Times New Roman"/>
                                          <w:i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w</w:t>
                                      </w:r>
                                      <w:r w:rsidRPr="00A134AC">
                                        <w:rPr>
                                          <w:rFonts w:ascii="Times New Roman" w:hAnsi="Times New Roman"/>
                                          <w:i/>
                                          <w:sz w:val="20"/>
                                          <w:vertAlign w:val="subscript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Pole tekstowe 22"/>
                                <wps:cNvSpPr txBox="1"/>
                                <wps:spPr>
                                  <a:xfrm>
                                    <a:off x="1062681" y="0"/>
                                    <a:ext cx="179407" cy="1851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03F30C9" w14:textId="77777777" w:rsidR="005E0B92" w:rsidRPr="00DB4A1A" w:rsidRDefault="005E0B92" w:rsidP="00352789">
                                      <w:pPr>
                                        <w:rPr>
                                          <w:rFonts w:ascii="Times New Roman" w:hAnsi="Times New Roman"/>
                                          <w:i/>
                                          <w:sz w:val="24"/>
                                          <w:vertAlign w:val="subscript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DB4A1A">
                                        <w:rPr>
                                          <w:rFonts w:ascii="Times New Roman" w:hAnsi="Times New Roman"/>
                                          <w:i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w</w:t>
                                      </w:r>
                                      <w:r w:rsidRPr="00A134AC">
                                        <w:rPr>
                                          <w:rFonts w:ascii="Times New Roman" w:hAnsi="Times New Roman"/>
                                          <w:i/>
                                          <w:sz w:val="20"/>
                                          <w:vertAlign w:val="subscript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Pole tekstowe 25"/>
                                <wps:cNvSpPr txBox="1"/>
                                <wps:spPr>
                                  <a:xfrm>
                                    <a:off x="2333662" y="0"/>
                                    <a:ext cx="179407" cy="1851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8A11DFE" w14:textId="77777777" w:rsidR="005E0B92" w:rsidRPr="00DB4A1A" w:rsidRDefault="005E0B92" w:rsidP="00352789">
                                      <w:pPr>
                                        <w:rPr>
                                          <w:rFonts w:ascii="Times New Roman" w:hAnsi="Times New Roman"/>
                                          <w:i/>
                                          <w:sz w:val="24"/>
                                          <w:vertAlign w:val="subscript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 w:rsidRPr="00DB4A1A">
                                        <w:rPr>
                                          <w:rFonts w:ascii="Times New Roman" w:hAnsi="Times New Roman"/>
                                          <w:i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w</w:t>
                                      </w:r>
                                      <w:r w:rsidRPr="00A134AC">
                                        <w:rPr>
                                          <w:rFonts w:ascii="Times New Roman" w:hAnsi="Times New Roman"/>
                                          <w:i/>
                                          <w:sz w:val="20"/>
                                          <w:vertAlign w:val="subscript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51" name="Grupa 51"/>
                            <wpg:cNvGrpSpPr/>
                            <wpg:grpSpPr>
                              <a:xfrm>
                                <a:off x="648182" y="2540643"/>
                                <a:ext cx="856526" cy="450967"/>
                                <a:chOff x="0" y="0"/>
                                <a:chExt cx="856526" cy="450967"/>
                              </a:xfrm>
                            </wpg:grpSpPr>
                            <wpg:grpSp>
                              <wpg:cNvPr id="48" name="Grupa 48"/>
                              <wpg:cNvGrpSpPr/>
                              <wpg:grpSpPr>
                                <a:xfrm>
                                  <a:off x="0" y="254197"/>
                                  <a:ext cx="856526" cy="196770"/>
                                  <a:chOff x="0" y="0"/>
                                  <a:chExt cx="856526" cy="196770"/>
                                </a:xfrm>
                              </wpg:grpSpPr>
                              <wpg:grpSp>
                                <wpg:cNvPr id="45" name="Grupa 45"/>
                                <wpg:cNvGrpSpPr/>
                                <wpg:grpSpPr>
                                  <a:xfrm>
                                    <a:off x="0" y="196770"/>
                                    <a:ext cx="856526" cy="0"/>
                                    <a:chOff x="0" y="0"/>
                                    <a:chExt cx="856526" cy="0"/>
                                  </a:xfrm>
                                </wpg:grpSpPr>
                                <wps:wsp>
                                  <wps:cNvPr id="17" name="Łącznik prosty ze strzałką 17"/>
                                  <wps:cNvCnPr/>
                                  <wps:spPr>
                                    <a:xfrm>
                                      <a:off x="0" y="0"/>
                                      <a:ext cx="428263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8" name="Łącznik prosty ze strzałką 18"/>
                                  <wps:cNvCnPr/>
                                  <wps:spPr>
                                    <a:xfrm>
                                      <a:off x="428263" y="0"/>
                                      <a:ext cx="428263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26" name="Pole tekstowe 26"/>
                                <wps:cNvSpPr txBox="1"/>
                                <wps:spPr>
                                  <a:xfrm>
                                    <a:off x="115747" y="0"/>
                                    <a:ext cx="179407" cy="1851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BD4D8F4" w14:textId="77777777" w:rsidR="005E0B92" w:rsidRPr="00DB4A1A" w:rsidRDefault="005E0B92" w:rsidP="00352789">
                                      <w:pPr>
                                        <w:rPr>
                                          <w:rFonts w:ascii="Times New Roman" w:hAnsi="Times New Roman"/>
                                          <w:i/>
                                          <w:sz w:val="24"/>
                                          <w:vertAlign w:val="subscript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l/2</w:t>
                                      </w:r>
                                      <w:r w:rsidRPr="00A134AC">
                                        <w:rPr>
                                          <w:rFonts w:ascii="Times New Roman" w:hAnsi="Times New Roman"/>
                                          <w:i/>
                                          <w:noProof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drawing>
                                          <wp:inline distT="0" distB="0" distL="0" distR="0" wp14:anchorId="62338217" wp14:editId="6D12A703">
                                            <wp:extent cx="172720" cy="183706"/>
                                            <wp:effectExtent l="0" t="0" r="0" b="6985"/>
                                            <wp:docPr id="70" name="Obraz 70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72720" cy="18370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Pole tekstowe 28"/>
                                <wps:cNvSpPr txBox="1"/>
                                <wps:spPr>
                                  <a:xfrm>
                                    <a:off x="561372" y="5788"/>
                                    <a:ext cx="179407" cy="1851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D248005" w14:textId="77777777" w:rsidR="005E0B92" w:rsidRPr="00DB4A1A" w:rsidRDefault="005E0B92" w:rsidP="00352789">
                                      <w:pPr>
                                        <w:rPr>
                                          <w:rFonts w:ascii="Times New Roman" w:hAnsi="Times New Roman"/>
                                          <w:i/>
                                          <w:sz w:val="24"/>
                                          <w:vertAlign w:val="subscript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l/2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7" name="Grupa 47"/>
                              <wpg:cNvGrpSpPr/>
                              <wpg:grpSpPr>
                                <a:xfrm>
                                  <a:off x="0" y="0"/>
                                  <a:ext cx="835200" cy="202557"/>
                                  <a:chOff x="0" y="0"/>
                                  <a:chExt cx="835200" cy="202557"/>
                                </a:xfrm>
                              </wpg:grpSpPr>
                              <wps:wsp>
                                <wps:cNvPr id="19" name="Łącznik prosty ze strzałką 19"/>
                                <wps:cNvCnPr/>
                                <wps:spPr>
                                  <a:xfrm>
                                    <a:off x="0" y="202557"/>
                                    <a:ext cx="8352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prstDash val="dash"/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Pole tekstowe 30"/>
                                <wps:cNvSpPr txBox="1"/>
                                <wps:spPr>
                                  <a:xfrm>
                                    <a:off x="179407" y="0"/>
                                    <a:ext cx="544010" cy="17362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A7AA48A" w14:textId="77777777" w:rsidR="005E0B92" w:rsidRPr="00A134AC" w:rsidRDefault="005E0B92" w:rsidP="00352789">
                                      <w:pPr>
                                        <w:rPr>
                                          <w:rFonts w:ascii="Times New Roman" w:hAnsi="Times New Roman"/>
                                          <w:sz w:val="24"/>
                                          <w:vertAlign w:val="subscript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l=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|</w:t>
                                      </w:r>
                                      <w:r w:rsidRPr="00A134AC">
                                        <w:rPr>
                                          <w:rFonts w:ascii="Times New Roman" w:hAnsi="Times New Roman"/>
                                          <w:i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x</w:t>
                                      </w:r>
                                      <w:r w:rsidRPr="00A134AC">
                                        <w:rPr>
                                          <w:rFonts w:ascii="Times New Roman" w:hAnsi="Times New Roman"/>
                                          <w:i/>
                                          <w:sz w:val="20"/>
                                          <w:vertAlign w:val="subscript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2</w:t>
                                      </w:r>
                                      <w:r w:rsidRPr="00A134AC">
                                        <w:rPr>
                                          <w:rFonts w:ascii="Times New Roman" w:hAnsi="Times New Roman"/>
                                          <w:i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-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i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x</w:t>
                                      </w:r>
                                      <w:r w:rsidRPr="00A134AC">
                                        <w:rPr>
                                          <w:rFonts w:ascii="Times New Roman" w:hAnsi="Times New Roman"/>
                                          <w:i/>
                                          <w:sz w:val="20"/>
                                          <w:vertAlign w:val="subscript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1</w:t>
                                      </w:r>
                                      <w:r w:rsidRPr="00A134AC">
                                        <w:rPr>
                                          <w:rFonts w:ascii="Times New Roman" w:hAnsi="Times New Roman"/>
                                          <w:sz w:val="24"/>
                                          <w14:textOutline w14:w="9525" w14:cap="rnd" w14:cmpd="sng" w14:algn="ctr">
                                            <w14:noFill/>
                                            <w14:prstDash w14:val="solid"/>
                                            <w14:bevel/>
                                          </w14:textOutline>
                                        </w:rPr>
                                        <w:t>|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71" name="Grupa 71"/>
                            <wpg:cNvGrpSpPr/>
                            <wpg:grpSpPr>
                              <a:xfrm>
                                <a:off x="1487347" y="642395"/>
                                <a:ext cx="242796" cy="2504448"/>
                                <a:chOff x="0" y="0"/>
                                <a:chExt cx="242796" cy="2504448"/>
                              </a:xfrm>
                            </wpg:grpSpPr>
                            <wps:wsp>
                              <wps:cNvPr id="8" name="Łącznik prosty ze strzałką 8"/>
                              <wps:cNvCnPr/>
                              <wps:spPr>
                                <a:xfrm>
                                  <a:off x="0" y="0"/>
                                  <a:ext cx="0" cy="6032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dash"/>
                                  <a:headEnd type="triangle" w="sm" len="lg"/>
                                  <a:tailEnd type="triangle" w="sm" len="lg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Łącznik prosty 12"/>
                              <wps:cNvCnPr/>
                              <wps:spPr>
                                <a:xfrm>
                                  <a:off x="0" y="613459"/>
                                  <a:ext cx="0" cy="189098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Pole tekstowe 35"/>
                              <wps:cNvSpPr txBox="1"/>
                              <wps:spPr>
                                <a:xfrm rot="16200000">
                                  <a:off x="-167833" y="219919"/>
                                  <a:ext cx="630439" cy="1908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1A521CA" w14:textId="77777777" w:rsidR="005E0B92" w:rsidRPr="00A134AC" w:rsidRDefault="005E0B92" w:rsidP="00352789">
                                    <w:pPr>
                                      <w:rPr>
                                        <w:rFonts w:ascii="Times New Roman" w:hAnsi="Times New Roman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eastAsiaTheme="minorEastAsia" w:hAnsi="Times New Roman"/>
                                        <w:sz w:val="24"/>
                                        <w:szCs w:val="24"/>
                                        <w:lang w:val="en-GB"/>
                                      </w:rPr>
                                      <w:t xml:space="preserve">| </w:t>
                                    </w:r>
                                    <w:r w:rsidRPr="00A134AC">
                                      <w:rPr>
                                        <w:rFonts w:ascii="Times New Roman" w:eastAsiaTheme="minorEastAsia" w:hAnsi="Times New Roman"/>
                                        <w:i/>
                                        <w:sz w:val="24"/>
                                        <w:szCs w:val="24"/>
                                        <w:lang w:val="en-GB"/>
                                      </w:rPr>
                                      <w:t>y</w:t>
                                    </w:r>
                                    <w:r w:rsidRPr="00A134AC">
                                      <w:rPr>
                                        <w:rFonts w:ascii="Times New Roman" w:eastAsiaTheme="minorEastAsia" w:hAnsi="Times New Roman"/>
                                        <w:i/>
                                        <w:sz w:val="20"/>
                                        <w:szCs w:val="24"/>
                                        <w:vertAlign w:val="subscript"/>
                                        <w:lang w:val="en-GB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Times New Roman" w:eastAsiaTheme="minorEastAsia" w:hAnsi="Times New Roman"/>
                                        <w:sz w:val="20"/>
                                        <w:szCs w:val="24"/>
                                        <w:lang w:val="en-GB"/>
                                      </w:rPr>
                                      <w:t xml:space="preserve"> </w:t>
                                    </w:r>
                                    <w:r w:rsidRPr="00A134AC">
                                      <w:rPr>
                                        <w:rFonts w:ascii="Times New Roman" w:eastAsiaTheme="minorEastAsia" w:hAnsi="Times New Roman"/>
                                        <w:sz w:val="24"/>
                                        <w:szCs w:val="24"/>
                                        <w:lang w:val="en-GB"/>
                                      </w:rPr>
                                      <w:t>–</w:t>
                                    </w:r>
                                    <w:r>
                                      <w:rPr>
                                        <w:rFonts w:ascii="Times New Roman" w:eastAsiaTheme="minorEastAsia" w:hAnsi="Times New Roman"/>
                                        <w:sz w:val="20"/>
                                        <w:szCs w:val="24"/>
                                        <w:lang w:val="en-GB"/>
                                      </w:rPr>
                                      <w:t xml:space="preserve"> </w:t>
                                    </w:r>
                                    <w:r w:rsidRPr="00A134AC">
                                      <w:rPr>
                                        <w:rFonts w:ascii="Times New Roman" w:eastAsiaTheme="minorEastAsia" w:hAnsi="Times New Roman"/>
                                        <w:i/>
                                        <w:sz w:val="24"/>
                                        <w:szCs w:val="24"/>
                                        <w:lang w:val="en-GB"/>
                                      </w:rPr>
                                      <w:t>r</w:t>
                                    </w:r>
                                    <w:r w:rsidRPr="00A134AC">
                                      <w:rPr>
                                        <w:rFonts w:ascii="Times New Roman" w:eastAsiaTheme="minorEastAsia" w:hAnsi="Times New Roman"/>
                                        <w:sz w:val="24"/>
                                        <w:szCs w:val="24"/>
                                        <w:lang w:val="en-GB"/>
                                      </w:rPr>
                                      <w:t>(</w:t>
                                    </w:r>
                                    <w:r w:rsidRPr="00A134AC">
                                      <w:rPr>
                                        <w:rFonts w:ascii="Times New Roman" w:eastAsiaTheme="minorEastAsia" w:hAnsi="Times New Roman"/>
                                        <w:i/>
                                        <w:sz w:val="24"/>
                                        <w:szCs w:val="24"/>
                                        <w:lang w:val="en-GB"/>
                                      </w:rPr>
                                      <w:t>x</w:t>
                                    </w:r>
                                    <w:r w:rsidRPr="00A134AC">
                                      <w:rPr>
                                        <w:rFonts w:ascii="Times New Roman" w:eastAsiaTheme="minorEastAsia" w:hAnsi="Times New Roman"/>
                                        <w:i/>
                                        <w:sz w:val="20"/>
                                        <w:szCs w:val="20"/>
                                        <w:vertAlign w:val="subscript"/>
                                        <w:lang w:val="en-GB"/>
                                      </w:rPr>
                                      <w:t>2</w:t>
                                    </w:r>
                                    <w:r w:rsidRPr="00A134AC">
                                      <w:rPr>
                                        <w:rFonts w:ascii="Times New Roman" w:eastAsiaTheme="minorEastAsia" w:hAnsi="Times New Roman"/>
                                        <w:i/>
                                        <w:sz w:val="24"/>
                                        <w:szCs w:val="24"/>
                                        <w:lang w:val="en-GB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Times New Roman" w:eastAsiaTheme="minorEastAsia" w:hAnsi="Times New Roman"/>
                                        <w:sz w:val="24"/>
                                        <w:szCs w:val="24"/>
                                        <w:lang w:val="en-GB"/>
                                      </w:rPr>
                                      <w:t>|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1" name="Grupa 41"/>
                            <wpg:cNvGrpSpPr/>
                            <wpg:grpSpPr>
                              <a:xfrm>
                                <a:off x="0" y="0"/>
                                <a:ext cx="3838878" cy="3172571"/>
                                <a:chOff x="0" y="0"/>
                                <a:chExt cx="3838878" cy="3172571"/>
                              </a:xfrm>
                            </wpg:grpSpPr>
                            <wps:wsp>
                              <wps:cNvPr id="1" name="Prostokąt 1"/>
                              <wps:cNvSpPr/>
                              <wps:spPr>
                                <a:xfrm>
                                  <a:off x="6350" y="0"/>
                                  <a:ext cx="3832528" cy="31725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Dowolny kształt: kształt 40"/>
                              <wps:cNvSpPr/>
                              <wps:spPr>
                                <a:xfrm>
                                  <a:off x="0" y="0"/>
                                  <a:ext cx="3829050" cy="3124200"/>
                                </a:xfrm>
                                <a:custGeom>
                                  <a:avLst/>
                                  <a:gdLst>
                                    <a:gd name="connsiteX0" fmla="*/ 0 w 3829050"/>
                                    <a:gd name="connsiteY0" fmla="*/ 3124200 h 3124200"/>
                                    <a:gd name="connsiteX1" fmla="*/ 444500 w 3829050"/>
                                    <a:gd name="connsiteY1" fmla="*/ 2089150 h 3124200"/>
                                    <a:gd name="connsiteX2" fmla="*/ 876300 w 3829050"/>
                                    <a:gd name="connsiteY2" fmla="*/ 1244600 h 3124200"/>
                                    <a:gd name="connsiteX3" fmla="*/ 1257300 w 3829050"/>
                                    <a:gd name="connsiteY3" fmla="*/ 825500 h 3124200"/>
                                    <a:gd name="connsiteX4" fmla="*/ 1644650 w 3829050"/>
                                    <a:gd name="connsiteY4" fmla="*/ 565150 h 3124200"/>
                                    <a:gd name="connsiteX5" fmla="*/ 2076450 w 3829050"/>
                                    <a:gd name="connsiteY5" fmla="*/ 374650 h 3124200"/>
                                    <a:gd name="connsiteX6" fmla="*/ 2724150 w 3829050"/>
                                    <a:gd name="connsiteY6" fmla="*/ 228600 h 3124200"/>
                                    <a:gd name="connsiteX7" fmla="*/ 3829050 w 3829050"/>
                                    <a:gd name="connsiteY7" fmla="*/ 0 h 31242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3829050" h="3124200">
                                      <a:moveTo>
                                        <a:pt x="0" y="3124200"/>
                                      </a:moveTo>
                                      <a:cubicBezTo>
                                        <a:pt x="149225" y="2763308"/>
                                        <a:pt x="298450" y="2402417"/>
                                        <a:pt x="444500" y="2089150"/>
                                      </a:cubicBezTo>
                                      <a:cubicBezTo>
                                        <a:pt x="590550" y="1775883"/>
                                        <a:pt x="740833" y="1455208"/>
                                        <a:pt x="876300" y="1244600"/>
                                      </a:cubicBezTo>
                                      <a:cubicBezTo>
                                        <a:pt x="1011767" y="1033992"/>
                                        <a:pt x="1129242" y="938742"/>
                                        <a:pt x="1257300" y="825500"/>
                                      </a:cubicBezTo>
                                      <a:cubicBezTo>
                                        <a:pt x="1385358" y="712258"/>
                                        <a:pt x="1508125" y="640292"/>
                                        <a:pt x="1644650" y="565150"/>
                                      </a:cubicBezTo>
                                      <a:cubicBezTo>
                                        <a:pt x="1781175" y="490008"/>
                                        <a:pt x="1896533" y="430742"/>
                                        <a:pt x="2076450" y="374650"/>
                                      </a:cubicBezTo>
                                      <a:cubicBezTo>
                                        <a:pt x="2256367" y="318558"/>
                                        <a:pt x="2724150" y="228600"/>
                                        <a:pt x="2724150" y="228600"/>
                                      </a:cubicBezTo>
                                      <a:lnTo>
                                        <a:pt x="3829050" y="0"/>
                                      </a:lnTo>
                                    </a:path>
                                  </a:pathLst>
                                </a:custGeom>
                                <a:ln w="127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8783AE" id="Grupa 74" o:spid="_x0000_s1026" style="position:absolute;left:0;text-align:left;margin-left:76.9pt;margin-top:24.85pt;width:318.05pt;height:284.85pt;z-index:251659264;mso-width-relative:margin;mso-height-relative:margin" coordsize="38388,35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32" o:spid="_x0000_s1027" type="#_x0000_t202" style="position:absolute;left:6942;top:23029;width:3241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" fillcolor="white [3201]" stroked="f" strokeweight=".5pt">
                  <v:textbox inset="0,0,0,0">
                    <w:txbxContent>
                      <w:p w:rsidR="005E0B92" w:rsidRPr="00A134AC" w:rsidRDefault="005E0B92" w:rsidP="00352789">
                        <w:pPr>
                          <w:rPr>
                            <w:rFonts w:ascii="Times New Roman" w:hAnsi="Times New Roman"/>
                            <w:sz w:val="20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A134AC">
                          <w:rPr>
                            <w:rFonts w:ascii="Times New Roman" w:hAnsi="Times New Roman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(</w:t>
                        </w:r>
                        <w:r w:rsidRPr="00A134AC">
                          <w:rPr>
                            <w:rFonts w:ascii="Times New Roman" w:hAnsi="Times New Roman"/>
                            <w:i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x</w:t>
                        </w:r>
                        <w:r w:rsidRPr="00A134AC">
                          <w:rPr>
                            <w:rFonts w:ascii="Times New Roman" w:hAnsi="Times New Roman"/>
                            <w:i/>
                            <w:sz w:val="16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  <w:r w:rsidRPr="00A134AC">
                          <w:rPr>
                            <w:rFonts w:ascii="Times New Roman" w:hAnsi="Times New Roman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</w:t>
                        </w:r>
                        <w:r w:rsidRPr="00A134AC">
                          <w:rPr>
                            <w:rFonts w:ascii="Times New Roman" w:hAnsi="Times New Roman"/>
                            <w:i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y</w:t>
                        </w:r>
                        <w:r w:rsidRPr="00A134AC">
                          <w:rPr>
                            <w:rFonts w:ascii="Times New Roman" w:hAnsi="Times New Roman"/>
                            <w:i/>
                            <w:sz w:val="16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  <w:r w:rsidRPr="00A134AC">
                          <w:rPr>
                            <w:rFonts w:ascii="Times New Roman" w:hAnsi="Times New Roman"/>
                            <w:sz w:val="20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shape id="Pole tekstowe 33" o:spid="_x0000_s1028" type="#_x0000_t202" style="position:absolute;left:15070;top:12954;width:3241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" fillcolor="white [3201]" stroked="f" strokeweight=".5pt">
                  <v:textbox inset="0,0,0,0">
                    <w:txbxContent>
                      <w:p w:rsidR="005E0B92" w:rsidRPr="00A134AC" w:rsidRDefault="005E0B92" w:rsidP="00352789">
                        <w:pPr>
                          <w:rPr>
                            <w:rFonts w:ascii="Times New Roman" w:hAnsi="Times New Roman"/>
                            <w:sz w:val="20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A134AC">
                          <w:rPr>
                            <w:rFonts w:ascii="Times New Roman" w:hAnsi="Times New Roman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(</w:t>
                        </w:r>
                        <w:r w:rsidRPr="00A134AC">
                          <w:rPr>
                            <w:rFonts w:ascii="Times New Roman" w:hAnsi="Times New Roman"/>
                            <w:i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z w:val="16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A134AC">
                          <w:rPr>
                            <w:rFonts w:ascii="Times New Roman" w:hAnsi="Times New Roman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</w:t>
                        </w:r>
                        <w:r w:rsidRPr="00A134AC">
                          <w:rPr>
                            <w:rFonts w:ascii="Times New Roman" w:hAnsi="Times New Roman"/>
                            <w:i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i/>
                            <w:sz w:val="16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2</w:t>
                        </w:r>
                        <w:r w:rsidRPr="00A134AC">
                          <w:rPr>
                            <w:rFonts w:ascii="Times New Roman" w:hAnsi="Times New Roman"/>
                            <w:sz w:val="20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shape id="Pole tekstowe 34" o:spid="_x0000_s1029" type="#_x0000_t202" style="position:absolute;left:28151;top:4529;width:3241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" fillcolor="white [3201]" stroked="f" strokeweight=".5pt">
                  <v:textbox inset="0,0,0,0">
                    <w:txbxContent>
                      <w:p w:rsidR="005E0B92" w:rsidRPr="00A134AC" w:rsidRDefault="005E0B92" w:rsidP="00352789">
                        <w:pPr>
                          <w:rPr>
                            <w:rFonts w:ascii="Times New Roman" w:hAnsi="Times New Roman"/>
                            <w:sz w:val="20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 w:rsidRPr="00A134AC">
                          <w:rPr>
                            <w:rFonts w:ascii="Times New Roman" w:hAnsi="Times New Roman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(</w:t>
                        </w:r>
                        <w:r w:rsidRPr="00A134AC">
                          <w:rPr>
                            <w:rFonts w:ascii="Times New Roman" w:hAnsi="Times New Roman"/>
                            <w:i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i/>
                            <w:sz w:val="16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  <w:r w:rsidRPr="00A134AC">
                          <w:rPr>
                            <w:rFonts w:ascii="Times New Roman" w:hAnsi="Times New Roman"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,</w:t>
                        </w:r>
                        <w:r w:rsidRPr="00A134AC">
                          <w:rPr>
                            <w:rFonts w:ascii="Times New Roman" w:hAnsi="Times New Roman"/>
                            <w:i/>
                            <w:sz w:val="20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i/>
                            <w:sz w:val="16"/>
                            <w:vertAlign w:val="subscript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  <w:r w:rsidRPr="00A134AC">
                          <w:rPr>
                            <w:rFonts w:ascii="Times New Roman" w:hAnsi="Times New Roman"/>
                            <w:sz w:val="20"/>
                            <w:szCs w:val="24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)</w:t>
                        </w:r>
                      </w:p>
                    </w:txbxContent>
                  </v:textbox>
                </v:shape>
                <v:group id="Grupa 73" o:spid="_x0000_s1030" style="position:absolute;width:38388;height:35630" coordsize="38388,3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group id="Grupa 42" o:spid="_x0000_s1031" style="position:absolute;left:6076;top:3993;width:22018;height:19430" coordsize="22017,19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oval id="Owal 5" o:spid="_x0000_s1032" style="position:absolute;left:8509;top:8318;width:618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" fillcolor="black [3200]" strokecolor="black [1600]" strokeweight="2pt"/>
                    <v:oval id="Owal 6" o:spid="_x0000_s1033" style="position:absolute;left:21399;width:618;height: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" fillcolor="black [3200]" strokecolor="black [1600]" strokeweight="2pt"/>
                    <v:oval id="Owal 7" o:spid="_x0000_s1034" style="position:absolute;top:18796;width:618;height: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" fillcolor="black [3200]" strokecolor="black [1600]" strokeweight="2pt"/>
                  </v:group>
                  <v:group id="Grupa 72" o:spid="_x0000_s1035" style="position:absolute;width:38388;height:35630" coordsize="38388,35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group id="Grupa 44" o:spid="_x0000_s1036" style="position:absolute;left:10590;top:2314;width:10732;height:33295" coordsize="10731,33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line id="Łącznik prosty 9" o:spid="_x0000_s1037" style="position:absolute;visibility:visible;mso-wrap-style:square" from="0,190" to="0,33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" strokecolor="black [3040]">
                        <v:stroke dashstyle="dash"/>
                      </v:line>
                      <v:line id="Łącznik prosty 11" o:spid="_x0000_s1038" style="position:absolute;visibility:visible;mso-wrap-style:square" from="10731,0" to="10731,3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" strokecolor="black [3040]">
                        <v:stroke dashstyle="dash"/>
                      </v:line>
                    </v:group>
                    <v:line id="Łącznik prosty 13" o:spid="_x0000_s1039" style="position:absolute;visibility:visible;mso-wrap-style:square" from="6366,23091" to="6366,31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" strokecolor="black [3040]">
                      <v:stroke dashstyle="dash"/>
                    </v:line>
                    <v:group id="Grupa 50" o:spid="_x0000_s1040" style="position:absolute;left:173;top:33566;width:38193;height:2064" coordsize="38192,2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group id="Grupa 43" o:spid="_x0000_s1041" style="position:absolute;width:38192;height:0" coordsize="3819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Łącznik prosty ze strzałką 14" o:spid="_x0000_s1042" type="#_x0000_t32" style="position:absolute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" strokecolor="black [3040]">
                          <v:stroke startarrow="block" endarrow="block"/>
                        </v:shape>
                        <v:shape id="Łącznik prosty ze strzałką 15" o:spid="_x0000_s1043" type="#_x0000_t32" style="position:absolute;left:10668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" strokecolor="black [3040]">
                          <v:stroke startarrow="block" endarrow="block"/>
                        </v:shape>
                        <v:shape id="Łącznik prosty ze strzałką 16" o:spid="_x0000_s1044" type="#_x0000_t32" style="position:absolute;left:21272;width:16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" strokecolor="black [3040]">
                          <v:stroke startarrow="block" endarrow="block"/>
                        </v:shape>
                      </v:group>
                      <v:group id="Grupa 49" o:spid="_x0000_s1045" style="position:absolute;left:4695;top:105;width:25131;height:1958" coordsize="25130,1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<v:shape id="Pole tekstowe 21" o:spid="_x0000_s1046" type="#_x0000_t202" style="position:absolute;top:105;width:1794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" fillcolor="white [3201]" stroked="f" strokeweight=".5pt">
                          <v:textbox inset="0,0,0,0">
                            <w:txbxContent>
                              <w:p w:rsidR="005E0B92" w:rsidRPr="00DB4A1A" w:rsidRDefault="005E0B92" w:rsidP="00352789">
                                <w:pPr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4A1A"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w</w:t>
                                </w:r>
                                <w:r w:rsidRPr="00A134AC">
                                  <w:rPr>
                                    <w:rFonts w:ascii="Times New Roman" w:hAnsi="Times New Roman"/>
                                    <w:i/>
                                    <w:sz w:val="20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Pole tekstowe 22" o:spid="_x0000_s1047" type="#_x0000_t202" style="position:absolute;left:10626;width:1794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" fillcolor="white [3201]" stroked="f" strokeweight=".5pt">
                          <v:textbox inset="0,0,0,0">
                            <w:txbxContent>
                              <w:p w:rsidR="005E0B92" w:rsidRPr="00DB4A1A" w:rsidRDefault="005E0B92" w:rsidP="00352789">
                                <w:pPr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4A1A"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w</w:t>
                                </w:r>
                                <w:r w:rsidRPr="00A134AC">
                                  <w:rPr>
                                    <w:rFonts w:ascii="Times New Roman" w:hAnsi="Times New Roman"/>
                                    <w:i/>
                                    <w:sz w:val="20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Pole tekstowe 25" o:spid="_x0000_s1048" type="#_x0000_t202" style="position:absolute;left:23336;width:1794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" fillcolor="white [3201]" stroked="f" strokeweight=".5pt">
                          <v:textbox inset="0,0,0,0">
                            <w:txbxContent>
                              <w:p w:rsidR="005E0B92" w:rsidRPr="00DB4A1A" w:rsidRDefault="005E0B92" w:rsidP="00352789">
                                <w:pPr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4A1A"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w</w:t>
                                </w:r>
                                <w:r w:rsidRPr="00A134AC">
                                  <w:rPr>
                                    <w:rFonts w:ascii="Times New Roman" w:hAnsi="Times New Roman"/>
                                    <w:i/>
                                    <w:sz w:val="20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upa 51" o:spid="_x0000_s1049" style="position:absolute;left:6481;top:25406;width:8566;height:4510" coordsize="8565,4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group id="Grupa 48" o:spid="_x0000_s1050" style="position:absolute;top:2541;width:8565;height:1968" coordsize="8565,1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v:group id="Grupa 45" o:spid="_x0000_s1051" style="position:absolute;top:1967;width:8565;height:0" coordsize="85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<v:shape id="Łącznik prosty ze strzałką 17" o:spid="_x0000_s1052" type="#_x0000_t32" style="position:absolute;width:428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" strokecolor="black [3040]">
                            <v:stroke startarrow="block" endarrow="block"/>
                          </v:shape>
                          <v:shape id="Łącznik prosty ze strzałką 18" o:spid="_x0000_s1053" type="#_x0000_t32" style="position:absolute;left:4282;width:42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" strokecolor="black [3040]">
                            <v:stroke startarrow="block" endarrow="block"/>
                          </v:shape>
                        </v:group>
                        <v:shape id="Pole tekstowe 26" o:spid="_x0000_s1054" type="#_x0000_t202" style="position:absolute;left:1157;width:1794;height:1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" fillcolor="white [3201]" stroked="f" strokeweight=".5pt">
                          <v:textbox inset="0,0,0,0">
                            <w:txbxContent>
                              <w:p w:rsidR="005E0B92" w:rsidRPr="00DB4A1A" w:rsidRDefault="005E0B92" w:rsidP="00352789">
                                <w:pPr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l/2</w:t>
                                </w:r>
                                <w:r w:rsidRPr="00A134AC">
                                  <w:rPr>
                                    <w:rFonts w:ascii="Times New Roman" w:hAnsi="Times New Roman"/>
                                    <w:i/>
                                    <w:noProof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drawing>
                                    <wp:inline distT="0" distB="0" distL="0" distR="0" wp14:anchorId="62338217" wp14:editId="6D12A703">
                                      <wp:extent cx="172720" cy="183706"/>
                                      <wp:effectExtent l="0" t="0" r="0" b="6985"/>
                                      <wp:docPr id="70" name="Obraz 7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72720" cy="1837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shape id="Pole tekstowe 28" o:spid="_x0000_s1055" type="#_x0000_t202" style="position:absolute;left:5613;top:57;width:1794;height:1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" fillcolor="white [3201]" stroked="f" strokeweight=".5pt">
                          <v:textbox inset="0,0,0,0">
                            <w:txbxContent>
                              <w:p w:rsidR="005E0B92" w:rsidRPr="00DB4A1A" w:rsidRDefault="005E0B92" w:rsidP="00352789">
                                <w:pPr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l/2</w:t>
                                </w:r>
                              </w:p>
                            </w:txbxContent>
                          </v:textbox>
                        </v:shape>
                      </v:group>
                      <v:group id="Grupa 47" o:spid="_x0000_s1056" style="position:absolute;width:8352;height:2025" coordsize="8352,2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shape id="Łącznik prosty ze strzałką 19" o:spid="_x0000_s1057" type="#_x0000_t32" style="position:absolute;top:2025;width:83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" strokecolor="black [3040]">
                          <v:stroke dashstyle="dash" startarrow="block" endarrow="block"/>
                        </v:shape>
                        <v:shape id="Pole tekstowe 30" o:spid="_x0000_s1058" type="#_x0000_t202" style="position:absolute;left:1794;width:5440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" fillcolor="white [3201]" stroked="f" strokeweight=".5pt">
                          <v:textbox inset="0,0,0,0">
                            <w:txbxContent>
                              <w:p w:rsidR="005E0B92" w:rsidRPr="00A134AC" w:rsidRDefault="005E0B92" w:rsidP="00352789">
                                <w:pPr>
                                  <w:rPr>
                                    <w:rFonts w:ascii="Times New Roman" w:hAnsi="Times New Roman"/>
                                    <w:sz w:val="24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l=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|</w:t>
                                </w:r>
                                <w:r w:rsidRPr="00A134AC"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x</w:t>
                                </w:r>
                                <w:r w:rsidRPr="00A134AC">
                                  <w:rPr>
                                    <w:rFonts w:ascii="Times New Roman" w:hAnsi="Times New Roman"/>
                                    <w:i/>
                                    <w:sz w:val="20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  <w:r w:rsidRPr="00A134AC"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hAnsi="Times New Roman"/>
                                    <w:i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x</w:t>
                                </w:r>
                                <w:r w:rsidRPr="00A134AC">
                                  <w:rPr>
                                    <w:rFonts w:ascii="Times New Roman" w:hAnsi="Times New Roman"/>
                                    <w:i/>
                                    <w:sz w:val="20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  <w:r w:rsidRPr="00A134AC">
                                  <w:rPr>
                                    <w:rFonts w:ascii="Times New Roman" w:hAnsi="Times New Roman"/>
                                    <w:sz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|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upa 71" o:spid="_x0000_s1059" style="position:absolute;left:14873;top:6423;width:2428;height:25045" coordsize="2427,25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<v:shape id="Łącznik prosty ze strzałką 8" o:spid="_x0000_s1060" type="#_x0000_t32" style="position:absolute;width:0;height:60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" strokecolor="black [3040]">
                        <v:stroke dashstyle="dash" startarrow="block" startarrowwidth="narrow" startarrowlength="long" endarrow="block" endarrowwidth="narrow" endarrowlength="long"/>
                      </v:shape>
                      <v:line id="Łącznik prosty 12" o:spid="_x0000_s1061" style="position:absolute;visibility:visible;mso-wrap-style:square" from="0,6134" to="0,25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" strokecolor="black [3040]">
                        <v:stroke dashstyle="dash"/>
                      </v:line>
                      <v:shape id="Pole tekstowe 35" o:spid="_x0000_s1062" type="#_x0000_t202" style="position:absolute;left:-1679;top:2199;width:6304;height:190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" fillcolor="white [3201]" stroked="f" strokeweight=".5pt">
                        <v:textbox inset="0,0,0,0">
                          <w:txbxContent>
                            <w:p w:rsidR="005E0B92" w:rsidRPr="00A134AC" w:rsidRDefault="005E0B92" w:rsidP="00352789">
                              <w:pP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/>
                                  <w:sz w:val="24"/>
                                  <w:szCs w:val="24"/>
                                  <w:lang w:val="en-GB"/>
                                </w:rPr>
                                <w:t xml:space="preserve">| </w:t>
                              </w:r>
                              <w:r w:rsidRPr="00A134AC">
                                <w:rPr>
                                  <w:rFonts w:ascii="Times New Roman" w:eastAsiaTheme="minorEastAsia" w:hAnsi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  <w:t>y</w:t>
                              </w:r>
                              <w:r w:rsidRPr="00A134AC">
                                <w:rPr>
                                  <w:rFonts w:ascii="Times New Roman" w:eastAsiaTheme="minorEastAsia" w:hAnsi="Times New Roman"/>
                                  <w:i/>
                                  <w:sz w:val="20"/>
                                  <w:szCs w:val="24"/>
                                  <w:vertAlign w:val="subscript"/>
                                  <w:lang w:val="en-GB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Theme="minorEastAsia" w:hAnsi="Times New Roman"/>
                                  <w:sz w:val="20"/>
                                  <w:szCs w:val="24"/>
                                  <w:lang w:val="en-GB"/>
                                </w:rPr>
                                <w:t xml:space="preserve"> </w:t>
                              </w:r>
                              <w:r w:rsidRPr="00A134AC">
                                <w:rPr>
                                  <w:rFonts w:ascii="Times New Roman" w:eastAsiaTheme="minorEastAsia" w:hAnsi="Times New Roman"/>
                                  <w:sz w:val="24"/>
                                  <w:szCs w:val="24"/>
                                  <w:lang w:val="en-GB"/>
                                </w:rPr>
                                <w:t>–</w:t>
                              </w:r>
                              <w:r>
                                <w:rPr>
                                  <w:rFonts w:ascii="Times New Roman" w:eastAsiaTheme="minorEastAsia" w:hAnsi="Times New Roman"/>
                                  <w:sz w:val="20"/>
                                  <w:szCs w:val="24"/>
                                  <w:lang w:val="en-GB"/>
                                </w:rPr>
                                <w:t xml:space="preserve"> </w:t>
                              </w:r>
                              <w:r w:rsidRPr="00A134AC">
                                <w:rPr>
                                  <w:rFonts w:ascii="Times New Roman" w:eastAsiaTheme="minorEastAsia" w:hAnsi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  <w:t>r</w:t>
                              </w:r>
                              <w:r w:rsidRPr="00A134AC">
                                <w:rPr>
                                  <w:rFonts w:ascii="Times New Roman" w:eastAsiaTheme="minorEastAsia" w:hAnsi="Times New Roman"/>
                                  <w:sz w:val="24"/>
                                  <w:szCs w:val="24"/>
                                  <w:lang w:val="en-GB"/>
                                </w:rPr>
                                <w:t>(</w:t>
                              </w:r>
                              <w:r w:rsidRPr="00A134AC">
                                <w:rPr>
                                  <w:rFonts w:ascii="Times New Roman" w:eastAsiaTheme="minorEastAsia" w:hAnsi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  <w:t>x</w:t>
                              </w:r>
                              <w:r w:rsidRPr="00A134AC">
                                <w:rPr>
                                  <w:rFonts w:ascii="Times New Roman" w:eastAsiaTheme="minorEastAsia" w:hAnsi="Times New Roman"/>
                                  <w:i/>
                                  <w:sz w:val="20"/>
                                  <w:szCs w:val="20"/>
                                  <w:vertAlign w:val="subscript"/>
                                  <w:lang w:val="en-GB"/>
                                </w:rPr>
                                <w:t>2</w:t>
                              </w:r>
                              <w:r w:rsidRPr="00A134AC">
                                <w:rPr>
                                  <w:rFonts w:ascii="Times New Roman" w:eastAsiaTheme="minorEastAsia" w:hAnsi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  <w:t>)</w:t>
                              </w:r>
                              <w:r>
                                <w:rPr>
                                  <w:rFonts w:ascii="Times New Roman" w:eastAsiaTheme="minorEastAsia" w:hAnsi="Times New Roman"/>
                                  <w:sz w:val="24"/>
                                  <w:szCs w:val="24"/>
                                  <w:lang w:val="en-GB"/>
                                </w:rPr>
                                <w:t>|</w:t>
                              </w:r>
                            </w:p>
                          </w:txbxContent>
                        </v:textbox>
                      </v:shape>
                    </v:group>
                    <v:group id="Grupa 41" o:spid="_x0000_s1063" style="position:absolute;width:38388;height:31725" coordsize="38388,3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rect id="Prostokąt 1" o:spid="_x0000_s1064" style="position:absolute;left:63;width:38325;height:31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      <v:shape id="Dowolny kształt: kształt 40" o:spid="_x0000_s1065" style="position:absolute;width:38290;height:31242;visibility:visible;mso-wrap-style:square;v-text-anchor:middle" coordsize="3829050,3124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" path="m,3124200c149225,2763308,298450,2402417,444500,2089150,590550,1775883,740833,1455208,876300,1244600v135467,-210608,252942,-305858,381000,-419100c1385358,712258,1508125,640292,1644650,565150v136525,-75142,251883,-134408,431800,-190500c2256367,318558,2724150,228600,2724150,228600l3829050,e" filled="f" strokecolor="black [3040]" strokeweight="1pt">
                        <v:path arrowok="t" o:connecttype="custom" o:connectlocs="0,3124200;444500,2089150;876300,1244600;1257300,825500;1644650,565150;2076450,374650;2724150,228600;3829050,0" o:connectangles="0,0,0,0,0,0,0,0"/>
                      </v:shape>
                    </v:group>
                  </v:group>
                </v:group>
                <w10:wrap type="topAndBottom"/>
              </v:group>
            </w:pict>
          </mc:Fallback>
        </mc:AlternateContent>
      </w:r>
      <w:r w:rsidR="00143733">
        <w:rPr>
          <w:rFonts w:ascii="Times New Roman" w:hAnsi="Times New Roman"/>
          <w:b/>
          <w:sz w:val="24"/>
          <w:szCs w:val="24"/>
          <w:lang w:val="pl-PL"/>
        </w:rPr>
        <w:t>Rysunek</w:t>
      </w:r>
      <w:r w:rsidR="00421885" w:rsidRPr="00A25E43">
        <w:rPr>
          <w:rFonts w:ascii="Times New Roman" w:hAnsi="Times New Roman"/>
          <w:b/>
          <w:sz w:val="24"/>
          <w:szCs w:val="24"/>
          <w:lang w:val="pl-PL"/>
        </w:rPr>
        <w:t xml:space="preserve"> 1: </w:t>
      </w:r>
      <w:r w:rsidR="00143733">
        <w:rPr>
          <w:rFonts w:ascii="Times New Roman" w:hAnsi="Times New Roman"/>
          <w:b/>
          <w:sz w:val="24"/>
          <w:szCs w:val="24"/>
          <w:lang w:val="pl-PL"/>
        </w:rPr>
        <w:t>Wyznaczanie wag dla funkcji celu</w:t>
      </w:r>
      <w:r w:rsidR="00B277D2" w:rsidRPr="00A25E43">
        <w:rPr>
          <w:rFonts w:ascii="Times New Roman" w:hAnsi="Times New Roman"/>
          <w:b/>
          <w:sz w:val="24"/>
          <w:szCs w:val="24"/>
          <w:lang w:val="pl-PL"/>
        </w:rPr>
        <w:t xml:space="preserve">. </w:t>
      </w:r>
    </w:p>
    <w:p w14:paraId="370DEEF7" w14:textId="77777777" w:rsidR="00143733" w:rsidRDefault="00143733" w:rsidP="00B0725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pl-PL"/>
        </w:rPr>
      </w:pPr>
    </w:p>
    <w:p w14:paraId="2C95567F" w14:textId="77777777" w:rsidR="00143733" w:rsidRDefault="00143733" w:rsidP="00B0725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pl-PL"/>
        </w:rPr>
      </w:pPr>
      <w:r>
        <w:rPr>
          <w:rFonts w:ascii="Times New Roman" w:hAnsi="Times New Roman"/>
          <w:b/>
          <w:sz w:val="28"/>
          <w:szCs w:val="28"/>
          <w:lang w:val="pl-PL"/>
        </w:rPr>
        <w:t>Planowany zakres projektu:</w:t>
      </w:r>
    </w:p>
    <w:p w14:paraId="78240021" w14:textId="77777777" w:rsidR="00FA6CD9" w:rsidRDefault="00FA6CD9" w:rsidP="00B0725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pl-PL"/>
        </w:rPr>
      </w:pPr>
      <w:r>
        <w:rPr>
          <w:rFonts w:ascii="Times New Roman" w:hAnsi="Times New Roman"/>
          <w:b/>
          <w:sz w:val="28"/>
          <w:szCs w:val="28"/>
          <w:lang w:val="pl-PL"/>
        </w:rPr>
        <w:t>Zadania do wykonania do połowy projektu:</w:t>
      </w:r>
    </w:p>
    <w:p w14:paraId="1825E275" w14:textId="77777777" w:rsidR="00D83FEA" w:rsidRDefault="00D83FEA" w:rsidP="00D83FEA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>Implementacja poszczególnych funkcji (</w:t>
      </w:r>
      <w:proofErr w:type="spellStart"/>
      <w:r>
        <w:rPr>
          <w:rFonts w:ascii="Times New Roman" w:hAnsi="Times New Roman"/>
          <w:sz w:val="24"/>
          <w:szCs w:val="24"/>
          <w:lang w:val="pl-PL"/>
        </w:rPr>
        <w:t>bibeta</w:t>
      </w:r>
      <w:proofErr w:type="spellEnd"/>
      <w:r>
        <w:rPr>
          <w:rFonts w:ascii="Times New Roman" w:hAnsi="Times New Roman"/>
          <w:sz w:val="24"/>
          <w:szCs w:val="24"/>
          <w:lang w:val="pl-PL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pl-PL"/>
        </w:rPr>
        <w:t>binormal</w:t>
      </w:r>
      <w:proofErr w:type="spellEnd"/>
      <w:r>
        <w:rPr>
          <w:rFonts w:ascii="Times New Roman" w:hAnsi="Times New Roman"/>
          <w:sz w:val="24"/>
          <w:szCs w:val="24"/>
          <w:lang w:val="pl-PL"/>
        </w:rPr>
        <w:t xml:space="preserve"> itd.) w Julia. </w:t>
      </w:r>
    </w:p>
    <w:p w14:paraId="006D6EB6" w14:textId="77777777" w:rsidR="00D83FEA" w:rsidRDefault="00D83FEA" w:rsidP="00D83FEA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 xml:space="preserve">Przeprowadzenie optymalizacji dla wszystkich modeli i wszystkich wybranych zbiorów danych. </w:t>
      </w:r>
    </w:p>
    <w:p w14:paraId="013CE52F" w14:textId="77777777" w:rsidR="00FA6CD9" w:rsidRPr="00FA6CD9" w:rsidRDefault="00FA6CD9" w:rsidP="00FA6CD9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pl-PL"/>
        </w:rPr>
      </w:pPr>
      <w:r w:rsidRPr="00FA6CD9">
        <w:rPr>
          <w:rFonts w:ascii="Times New Roman" w:hAnsi="Times New Roman"/>
          <w:b/>
          <w:sz w:val="24"/>
          <w:szCs w:val="24"/>
          <w:lang w:val="pl-PL"/>
        </w:rPr>
        <w:t>Zadania do wykonania w drugiej części projektu:</w:t>
      </w:r>
    </w:p>
    <w:p w14:paraId="1830DDDF" w14:textId="77777777" w:rsidR="00D83FEA" w:rsidRDefault="00D83FEA" w:rsidP="00D83FEA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 xml:space="preserve">Wykrycie możliwości usprawnień (inne funkcje optymalizacyjne). </w:t>
      </w:r>
    </w:p>
    <w:p w14:paraId="25BC6FEB" w14:textId="77777777" w:rsidR="00D83FEA" w:rsidRDefault="00D83FEA" w:rsidP="00D83FEA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 xml:space="preserve">Przeprowadzenie usprawnień. </w:t>
      </w:r>
    </w:p>
    <w:p w14:paraId="491E4288" w14:textId="77777777" w:rsidR="00D83FEA" w:rsidRPr="00D83FEA" w:rsidRDefault="00D83FEA" w:rsidP="00D83FEA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szCs w:val="24"/>
          <w:lang w:val="pl-PL"/>
        </w:rPr>
        <w:t xml:space="preserve">Przygotowanie raportu z badania. </w:t>
      </w:r>
    </w:p>
    <w:p w14:paraId="28EB276C" w14:textId="77777777" w:rsidR="00143733" w:rsidRDefault="00143733" w:rsidP="00B0725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pl-PL"/>
        </w:rPr>
      </w:pPr>
    </w:p>
    <w:p w14:paraId="60542B74" w14:textId="77777777" w:rsidR="00B07251" w:rsidRPr="00A25E43" w:rsidRDefault="00143733" w:rsidP="00B0725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pl-PL"/>
        </w:rPr>
      </w:pPr>
      <w:r>
        <w:rPr>
          <w:rFonts w:ascii="Times New Roman" w:hAnsi="Times New Roman"/>
          <w:b/>
          <w:sz w:val="28"/>
          <w:szCs w:val="28"/>
          <w:lang w:val="pl-PL"/>
        </w:rPr>
        <w:t>Literatura</w:t>
      </w:r>
    </w:p>
    <w:p w14:paraId="1813FD73" w14:textId="77777777" w:rsidR="00A07BD8" w:rsidRPr="00A25E43" w:rsidRDefault="00A07BD8" w:rsidP="00A07BD8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pl-PL"/>
        </w:rPr>
      </w:pP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Bandos, A. I.,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Guo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B., &amp; Gur, D. (2017).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Estimating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the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Area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Under ROC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Curve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When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the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Fitted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Binormal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Curves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Demonstrate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Improper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Shape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.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Academic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Radiology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, 24</w:t>
      </w: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(2), 209–219. </w:t>
      </w:r>
    </w:p>
    <w:p w14:paraId="51EEE55D" w14:textId="77777777" w:rsidR="009223B0" w:rsidRPr="00A25E43" w:rsidRDefault="00F46B66" w:rsidP="005F2D8F">
      <w:pPr>
        <w:spacing w:after="120" w:line="360" w:lineRule="auto"/>
        <w:jc w:val="both"/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</w:pP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Bates, D.,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Mullen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K. M.,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Nash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J. C. and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Varadhan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, R. (2014)</w:t>
      </w:r>
      <w:r w:rsidR="009223B0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.</w:t>
      </w: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minqa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: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Derivativefree</w:t>
      </w:r>
      <w:proofErr w:type="spellEnd"/>
      <w:r w:rsidR="009223B0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optimization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algorithms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by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quadratic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approximation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. R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package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version 1.2.4.</w:t>
      </w:r>
      <w:r w:rsidR="005F2D8F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</w:t>
      </w: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(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Available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from </w:t>
      </w:r>
      <w:hyperlink r:id="rId10" w:history="1">
        <w:r w:rsidR="009223B0" w:rsidRPr="00A25E43">
          <w:rPr>
            <w:rStyle w:val="Hipercze"/>
            <w:rFonts w:ascii="Times New Roman" w:hAnsi="Times New Roman"/>
            <w:color w:val="000000" w:themeColor="text1"/>
            <w:sz w:val="24"/>
            <w:szCs w:val="24"/>
            <w:lang w:val="pl-PL"/>
          </w:rPr>
          <w:t>https://CRAN.R-project.org/package=minqa</w:t>
        </w:r>
      </w:hyperlink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.)</w:t>
      </w:r>
    </w:p>
    <w:p w14:paraId="54E210A7" w14:textId="77777777" w:rsidR="001A2D57" w:rsidRPr="00A25E43" w:rsidRDefault="001A2D57" w:rsidP="005F2D8F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pl-PL"/>
        </w:rPr>
      </w:pP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lastRenderedPageBreak/>
        <w:t xml:space="preserve">Chen, W., &amp; Hu, N. (2016).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Proper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bibeta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ROC model: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algorithm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software, and performance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evaluation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.</w:t>
      </w: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r w:rsidR="00977448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In C. K. </w:t>
      </w:r>
      <w:proofErr w:type="spellStart"/>
      <w:r w:rsidR="00977448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Abbey</w:t>
      </w:r>
      <w:proofErr w:type="spellEnd"/>
      <w:r w:rsidR="00977448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&amp; M. A. </w:t>
      </w:r>
      <w:proofErr w:type="spellStart"/>
      <w:r w:rsidR="00977448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Kupinski</w:t>
      </w:r>
      <w:proofErr w:type="spellEnd"/>
      <w:r w:rsidR="00977448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(</w:t>
      </w:r>
      <w:proofErr w:type="spellStart"/>
      <w:r w:rsidR="00977448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Eds</w:t>
      </w:r>
      <w:proofErr w:type="spellEnd"/>
      <w:r w:rsidR="00977448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.), </w:t>
      </w:r>
      <w:proofErr w:type="spellStart"/>
      <w:r w:rsidR="00977448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Medical</w:t>
      </w:r>
      <w:proofErr w:type="spellEnd"/>
      <w:r w:rsidR="00977448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="00977448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Imaging</w:t>
      </w:r>
      <w:proofErr w:type="spellEnd"/>
      <w:r w:rsidR="00977448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2016: Image </w:t>
      </w:r>
      <w:proofErr w:type="spellStart"/>
      <w:r w:rsidR="00977448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Perception</w:t>
      </w:r>
      <w:proofErr w:type="spellEnd"/>
      <w:r w:rsidR="00977448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, </w:t>
      </w:r>
      <w:proofErr w:type="spellStart"/>
      <w:r w:rsidR="00977448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Observer</w:t>
      </w:r>
      <w:proofErr w:type="spellEnd"/>
      <w:r w:rsidR="00977448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Performance, and Technology </w:t>
      </w:r>
      <w:proofErr w:type="spellStart"/>
      <w:r w:rsidR="00977448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Assessment</w:t>
      </w:r>
      <w:proofErr w:type="spellEnd"/>
      <w:r w:rsidR="00977448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(Vol. 9787, p. 0E). San Diego, CA.</w:t>
      </w:r>
    </w:p>
    <w:p w14:paraId="7FA5B7C5" w14:textId="77777777" w:rsidR="00AF3B7D" w:rsidRPr="00A25E43" w:rsidRDefault="00AF3B7D" w:rsidP="005F2D8F">
      <w:pPr>
        <w:spacing w:after="120" w:line="360" w:lineRule="auto"/>
        <w:jc w:val="both"/>
        <w:rPr>
          <w:rStyle w:val="Hipercze"/>
          <w:rFonts w:ascii="Times New Roman" w:hAnsi="Times New Roman"/>
          <w:color w:val="000000" w:themeColor="text1"/>
          <w:sz w:val="24"/>
          <w:szCs w:val="24"/>
          <w:lang w:val="pl-PL"/>
        </w:rPr>
      </w:pP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Conolly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S. (2017).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Personality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and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risk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: a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new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chapter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for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credit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assessment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. In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Credit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Scoring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and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Credit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Control XV Conference -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Presented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Papers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.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Retrieved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April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27, 2018, from </w:t>
      </w:r>
      <w:hyperlink r:id="rId11" w:history="1">
        <w:r w:rsidRPr="00A25E43">
          <w:rPr>
            <w:rStyle w:val="Hipercze"/>
            <w:rFonts w:ascii="Times New Roman" w:hAnsi="Times New Roman"/>
            <w:color w:val="000000" w:themeColor="text1"/>
            <w:sz w:val="24"/>
            <w:szCs w:val="24"/>
            <w:lang w:val="pl-PL"/>
          </w:rPr>
          <w:t>https://www.business-school.ed.ac.uk/crc-conference/accepted-papers/</w:t>
        </w:r>
      </w:hyperlink>
    </w:p>
    <w:p w14:paraId="1388105B" w14:textId="77777777" w:rsidR="00282A58" w:rsidRPr="00A25E43" w:rsidRDefault="00282A58" w:rsidP="005F2D8F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pl-PL"/>
        </w:rPr>
      </w:pP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Dorfman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D. D.,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Berbaum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K. S., Metz, C. E.,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Lenth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R. V.,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Hanley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J. A., &amp; Abu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Dagga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H. (1997).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Proper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receiver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operating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characteristic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analysis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: the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bigamma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model.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Academic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Radiology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, 4</w:t>
      </w: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(2), 138-149.</w:t>
      </w:r>
    </w:p>
    <w:p w14:paraId="65E83C69" w14:textId="77777777" w:rsidR="00444EA5" w:rsidRPr="00A25E43" w:rsidRDefault="00444EA5" w:rsidP="005F2D8F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pl-PL"/>
        </w:rPr>
      </w:pP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Gönen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, M., Heller, G. (2010)</w:t>
      </w:r>
      <w:r w:rsidR="003F5587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. Lehmann family of ROC </w:t>
      </w:r>
      <w:proofErr w:type="spellStart"/>
      <w:r w:rsidR="003F5587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curves</w:t>
      </w:r>
      <w:proofErr w:type="spellEnd"/>
      <w:r w:rsidR="003F5587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. </w:t>
      </w:r>
      <w:proofErr w:type="spellStart"/>
      <w:r w:rsidR="003F5587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Medical</w:t>
      </w:r>
      <w:proofErr w:type="spellEnd"/>
      <w:r w:rsidR="003F5587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="003F5587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Decision</w:t>
      </w:r>
      <w:proofErr w:type="spellEnd"/>
      <w:r w:rsidR="003F5587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="003F5587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Making</w:t>
      </w:r>
      <w:proofErr w:type="spellEnd"/>
      <w:r w:rsidR="003F5587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, 30</w:t>
      </w:r>
      <w:r w:rsidR="003F5587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, 509–17.</w:t>
      </w: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</w:p>
    <w:p w14:paraId="196281AE" w14:textId="77777777" w:rsidR="00A56FFE" w:rsidRPr="00A25E43" w:rsidRDefault="00A56FFE" w:rsidP="005F2D8F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pl-PL"/>
        </w:rPr>
      </w:pP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Fawcett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T. (2006).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An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introduction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to ROC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analysis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.</w:t>
      </w:r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Pattern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Recognition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Letters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, 27</w:t>
      </w: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(8), 861–874. </w:t>
      </w:r>
    </w:p>
    <w:p w14:paraId="7315BB83" w14:textId="77777777" w:rsidR="00AF3B7D" w:rsidRPr="00A25E43" w:rsidRDefault="00AF3B7D" w:rsidP="005F2D8F">
      <w:pPr>
        <w:spacing w:after="120" w:line="360" w:lineRule="auto"/>
        <w:jc w:val="both"/>
        <w:rPr>
          <w:rStyle w:val="Hipercze"/>
          <w:rFonts w:ascii="Times New Roman" w:hAnsi="Times New Roman"/>
          <w:color w:val="000000" w:themeColor="text1"/>
          <w:sz w:val="24"/>
          <w:szCs w:val="24"/>
          <w:lang w:val="pl-PL"/>
        </w:rPr>
      </w:pP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Jennings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A. (2015).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Expanding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the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credit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eligible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population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in the USA: A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case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study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. In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Credit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Scoring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and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Credit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Control XIV Conference - Conference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Papers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.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Retrieved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April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27, 2018, from </w:t>
      </w:r>
      <w:hyperlink r:id="rId12" w:history="1">
        <w:r w:rsidRPr="00A25E43">
          <w:rPr>
            <w:rStyle w:val="Hipercze"/>
            <w:rFonts w:ascii="Times New Roman" w:hAnsi="Times New Roman"/>
            <w:color w:val="000000" w:themeColor="text1"/>
            <w:sz w:val="24"/>
            <w:szCs w:val="24"/>
            <w:lang w:val="pl-PL"/>
          </w:rPr>
          <w:t>https://www.business-school.ed.ac.uk/crc/category/conference-papers/2015/</w:t>
        </w:r>
      </w:hyperlink>
    </w:p>
    <w:p w14:paraId="23C77F7C" w14:textId="77777777" w:rsidR="00AF3B7D" w:rsidRPr="00A25E43" w:rsidRDefault="00AF3B7D" w:rsidP="005F2D8F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pl-PL"/>
        </w:rPr>
      </w:pP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Kochański, B. (2017),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Fractal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ROC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curves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– a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simple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model for the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impact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of the</w:t>
      </w:r>
      <w:r w:rsidR="005F2D8F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Gini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coefficient’s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improvement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on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credit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losses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Manuscript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submitted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for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publication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. </w:t>
      </w:r>
    </w:p>
    <w:p w14:paraId="37728B4B" w14:textId="77777777" w:rsidR="008A74FE" w:rsidRPr="00E301C8" w:rsidRDefault="008A74FE" w:rsidP="008A74FE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pl-PL"/>
        </w:rPr>
      </w:pPr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D. </w:t>
      </w:r>
      <w:proofErr w:type="spellStart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>Mossman</w:t>
      </w:r>
      <w:proofErr w:type="spellEnd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and H. Peng, “Using dual beta </w:t>
      </w:r>
      <w:proofErr w:type="spellStart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>distributions</w:t>
      </w:r>
      <w:proofErr w:type="spellEnd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to </w:t>
      </w:r>
      <w:proofErr w:type="spellStart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>create</w:t>
      </w:r>
      <w:proofErr w:type="spellEnd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“</w:t>
      </w:r>
      <w:proofErr w:type="spellStart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>proper</w:t>
      </w:r>
      <w:proofErr w:type="spellEnd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” ROC </w:t>
      </w:r>
      <w:proofErr w:type="spellStart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>curves</w:t>
      </w:r>
      <w:proofErr w:type="spellEnd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>based</w:t>
      </w:r>
      <w:proofErr w:type="spellEnd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on rating </w:t>
      </w:r>
      <w:proofErr w:type="spellStart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>category</w:t>
      </w:r>
      <w:proofErr w:type="spellEnd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data,” </w:t>
      </w:r>
      <w:proofErr w:type="spellStart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>Medical</w:t>
      </w:r>
      <w:proofErr w:type="spellEnd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>Decision</w:t>
      </w:r>
      <w:proofErr w:type="spellEnd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>Making</w:t>
      </w:r>
      <w:proofErr w:type="spellEnd"/>
      <w:r w:rsidRPr="00E301C8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(2015).</w:t>
      </w:r>
    </w:p>
    <w:p w14:paraId="40568E85" w14:textId="77777777" w:rsidR="00F46B66" w:rsidRPr="00A25E43" w:rsidRDefault="00F46B66" w:rsidP="005F2D8F">
      <w:pPr>
        <w:spacing w:after="120" w:line="360" w:lineRule="auto"/>
        <w:jc w:val="both"/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</w:pP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Powell, M. J. D. (2009), The BOBYQA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algorithm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for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bound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constrained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optimization</w:t>
      </w:r>
      <w:proofErr w:type="spellEnd"/>
      <w:r w:rsidR="005F2D8F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without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derivatives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. Technical Report DAMTP 2009/NA06, Cambridge:</w:t>
      </w:r>
      <w:r w:rsidR="005F2D8F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Centre for Mathematical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Sciences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University of Cambridge. </w:t>
      </w:r>
      <w:proofErr w:type="spellStart"/>
      <w:r w:rsidR="005F2D8F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Retrieved</w:t>
      </w:r>
      <w:proofErr w:type="spellEnd"/>
      <w:r w:rsidR="005F2D8F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="005F2D8F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April</w:t>
      </w:r>
      <w:proofErr w:type="spellEnd"/>
      <w:r w:rsidR="005F2D8F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27, 2018, from </w:t>
      </w:r>
      <w:r w:rsidRPr="00A25E43">
        <w:rPr>
          <w:rFonts w:ascii="Times New Roman" w:hAnsi="Times New Roman"/>
          <w:color w:val="000000" w:themeColor="text1"/>
          <w:sz w:val="24"/>
          <w:szCs w:val="24"/>
          <w:u w:val="single"/>
          <w:lang w:val="pl-PL"/>
        </w:rPr>
        <w:t>http://www.damtp.</w:t>
      </w:r>
      <w:r w:rsidR="005F2D8F" w:rsidRPr="00A25E43">
        <w:rPr>
          <w:rFonts w:ascii="Times New Roman" w:hAnsi="Times New Roman"/>
          <w:color w:val="000000" w:themeColor="text1"/>
          <w:sz w:val="24"/>
          <w:szCs w:val="24"/>
          <w:u w:val="single"/>
          <w:lang w:val="pl-PL"/>
        </w:rPr>
        <w:br/>
      </w:r>
      <w:r w:rsidRPr="00A25E43">
        <w:rPr>
          <w:rFonts w:ascii="Times New Roman" w:hAnsi="Times New Roman"/>
          <w:color w:val="000000" w:themeColor="text1"/>
          <w:sz w:val="24"/>
          <w:szCs w:val="24"/>
          <w:u w:val="single"/>
          <w:lang w:val="pl-PL"/>
        </w:rPr>
        <w:t>cam.ac.uk/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u w:val="single"/>
          <w:lang w:val="pl-PL"/>
        </w:rPr>
        <w:t>user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u w:val="single"/>
          <w:lang w:val="pl-PL"/>
        </w:rPr>
        <w:t>/na/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u w:val="single"/>
          <w:lang w:val="pl-PL"/>
        </w:rPr>
        <w:t>NA_papers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u w:val="single"/>
          <w:lang w:val="pl-PL"/>
        </w:rPr>
        <w:t>/NA2009_06.pdf</w:t>
      </w:r>
    </w:p>
    <w:p w14:paraId="53A648BA" w14:textId="77777777" w:rsidR="004875AC" w:rsidRPr="00A25E43" w:rsidRDefault="00B322EE" w:rsidP="005F2D8F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pl-PL"/>
        </w:rPr>
      </w:pP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Řezáč</w:t>
      </w:r>
      <w:proofErr w:type="spellEnd"/>
      <w:r w:rsidR="004875AC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M., &amp; </w:t>
      </w:r>
      <w:proofErr w:type="spellStart"/>
      <w:r w:rsidR="00A60E23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Řezáč</w:t>
      </w:r>
      <w:proofErr w:type="spellEnd"/>
      <w:r w:rsidR="004875AC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F. (2011). How to </w:t>
      </w:r>
      <w:proofErr w:type="spellStart"/>
      <w:r w:rsidR="004875AC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Measure</w:t>
      </w:r>
      <w:proofErr w:type="spellEnd"/>
      <w:r w:rsidR="004875AC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the </w:t>
      </w:r>
      <w:proofErr w:type="spellStart"/>
      <w:r w:rsidR="004875AC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Quality</w:t>
      </w:r>
      <w:proofErr w:type="spellEnd"/>
      <w:r w:rsidR="004875AC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of </w:t>
      </w:r>
      <w:proofErr w:type="spellStart"/>
      <w:r w:rsidR="004875AC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Credit</w:t>
      </w:r>
      <w:proofErr w:type="spellEnd"/>
      <w:r w:rsidR="004875AC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="004875AC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Scoring</w:t>
      </w:r>
      <w:proofErr w:type="spellEnd"/>
      <w:r w:rsidR="004875AC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="004875AC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Models</w:t>
      </w:r>
      <w:proofErr w:type="spellEnd"/>
      <w:r w:rsidR="004875AC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. </w:t>
      </w:r>
      <w:r w:rsidR="004875AC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Czech </w:t>
      </w:r>
      <w:proofErr w:type="spellStart"/>
      <w:r w:rsidR="004875AC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Journal</w:t>
      </w:r>
      <w:proofErr w:type="spellEnd"/>
      <w:r w:rsidR="004875AC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of Economics and Finance (Finance a </w:t>
      </w:r>
      <w:proofErr w:type="spellStart"/>
      <w:r w:rsidR="004875AC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Uver</w:t>
      </w:r>
      <w:proofErr w:type="spellEnd"/>
      <w:r w:rsidR="004875AC"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), 61</w:t>
      </w:r>
      <w:r w:rsidR="004875AC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(5), 486-507.</w:t>
      </w:r>
    </w:p>
    <w:p w14:paraId="2D40DB31" w14:textId="77777777" w:rsidR="00425434" w:rsidRPr="00A25E43" w:rsidRDefault="00801D0F" w:rsidP="005F2D8F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pl-PL"/>
        </w:rPr>
      </w:pP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Tobback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, E., &amp; Martens, D. (2017). Retail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credit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scoring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using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fine-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grained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payment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data. In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Credit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Scoring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and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Credit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Control XV Conference -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Presented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Papers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.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Retrieved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April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27, 2018, from </w:t>
      </w:r>
      <w:hyperlink r:id="rId13" w:history="1">
        <w:r w:rsidRPr="00A25E43">
          <w:rPr>
            <w:rStyle w:val="Hipercze"/>
            <w:rFonts w:ascii="Times New Roman" w:hAnsi="Times New Roman"/>
            <w:color w:val="000000" w:themeColor="text1"/>
            <w:sz w:val="24"/>
            <w:szCs w:val="24"/>
            <w:lang w:val="pl-PL"/>
          </w:rPr>
          <w:t>https://www.business-school.ed.ac.uk/crc-conference/accepted-papers/</w:t>
        </w:r>
      </w:hyperlink>
    </w:p>
    <w:p w14:paraId="2C25B58D" w14:textId="77777777" w:rsidR="008D35D7" w:rsidRPr="00A25E43" w:rsidRDefault="00BD56A1" w:rsidP="00A07BD8">
      <w:pPr>
        <w:spacing w:after="12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  <w:lang w:val="pl-PL"/>
        </w:rPr>
      </w:pP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lastRenderedPageBreak/>
        <w:t xml:space="preserve">Wójcicki, B., &amp; Migut, G. (2010). Wykorzystanie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skoringu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do przewidywania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wyludzen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w Invest Banku. In </w:t>
      </w:r>
      <w:proofErr w:type="spellStart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>Skoring</w:t>
      </w:r>
      <w:proofErr w:type="spellEnd"/>
      <w:r w:rsidRPr="00A25E43">
        <w:rPr>
          <w:rFonts w:ascii="Times New Roman" w:hAnsi="Times New Roman"/>
          <w:i/>
          <w:color w:val="000000" w:themeColor="text1"/>
          <w:sz w:val="24"/>
          <w:szCs w:val="24"/>
          <w:lang w:val="pl-PL"/>
        </w:rPr>
        <w:t xml:space="preserve"> w Zarządzaniu Ryzykiem</w:t>
      </w:r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(pp. 47-57). Kraków: </w:t>
      </w:r>
      <w:proofErr w:type="spellStart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Statsoft</w:t>
      </w:r>
      <w:proofErr w:type="spellEnd"/>
      <w:r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>.</w:t>
      </w:r>
      <w:r w:rsidR="008D35D7" w:rsidRPr="00A25E43">
        <w:rPr>
          <w:rFonts w:ascii="Times New Roman" w:hAnsi="Times New Roman"/>
          <w:color w:val="000000" w:themeColor="text1"/>
          <w:sz w:val="24"/>
          <w:szCs w:val="24"/>
          <w:lang w:val="pl-PL"/>
        </w:rPr>
        <w:t xml:space="preserve"> </w:t>
      </w:r>
    </w:p>
    <w:p w14:paraId="3DB2B864" w14:textId="77777777" w:rsidR="00405756" w:rsidRPr="00A25E43" w:rsidRDefault="00405756" w:rsidP="002770CE">
      <w:pPr>
        <w:spacing w:after="0" w:line="360" w:lineRule="auto"/>
        <w:rPr>
          <w:lang w:val="pl-PL"/>
        </w:rPr>
      </w:pPr>
    </w:p>
    <w:sectPr w:rsidR="00405756" w:rsidRPr="00A25E43" w:rsidSect="005A6D8E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9F8D5" w14:textId="77777777" w:rsidR="009C5CDB" w:rsidRDefault="009C5CDB" w:rsidP="00794F7E">
      <w:pPr>
        <w:spacing w:after="0" w:line="240" w:lineRule="auto"/>
      </w:pPr>
      <w:r>
        <w:separator/>
      </w:r>
    </w:p>
  </w:endnote>
  <w:endnote w:type="continuationSeparator" w:id="0">
    <w:p w14:paraId="326CD415" w14:textId="77777777" w:rsidR="009C5CDB" w:rsidRDefault="009C5CDB" w:rsidP="00794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/>
        <w:sz w:val="24"/>
        <w:szCs w:val="24"/>
      </w:rPr>
      <w:id w:val="2009481784"/>
      <w:docPartObj>
        <w:docPartGallery w:val="Page Numbers (Bottom of Page)"/>
        <w:docPartUnique/>
      </w:docPartObj>
    </w:sdtPr>
    <w:sdtEndPr/>
    <w:sdtContent>
      <w:p w14:paraId="577C709B" w14:textId="77777777" w:rsidR="005E0B92" w:rsidRPr="00245B8A" w:rsidRDefault="005E0B92">
        <w:pPr>
          <w:pStyle w:val="Stopka"/>
          <w:jc w:val="center"/>
          <w:rPr>
            <w:rFonts w:ascii="Times New Roman" w:hAnsi="Times New Roman"/>
            <w:sz w:val="24"/>
            <w:szCs w:val="24"/>
          </w:rPr>
        </w:pPr>
        <w:r w:rsidRPr="00245B8A">
          <w:rPr>
            <w:rFonts w:ascii="Times New Roman" w:hAnsi="Times New Roman"/>
            <w:sz w:val="24"/>
            <w:szCs w:val="24"/>
          </w:rPr>
          <w:fldChar w:fldCharType="begin"/>
        </w:r>
        <w:r w:rsidRPr="00245B8A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245B8A"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noProof/>
            <w:sz w:val="24"/>
            <w:szCs w:val="24"/>
          </w:rPr>
          <w:t>1</w:t>
        </w:r>
        <w:r w:rsidRPr="00245B8A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BF8D528" w14:textId="77777777" w:rsidR="005E0B92" w:rsidRDefault="005E0B9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3528AD" w14:textId="77777777" w:rsidR="009C5CDB" w:rsidRDefault="009C5CDB" w:rsidP="00794F7E">
      <w:pPr>
        <w:spacing w:after="0" w:line="240" w:lineRule="auto"/>
      </w:pPr>
      <w:r>
        <w:separator/>
      </w:r>
    </w:p>
  </w:footnote>
  <w:footnote w:type="continuationSeparator" w:id="0">
    <w:p w14:paraId="3D72E3CE" w14:textId="77777777" w:rsidR="009C5CDB" w:rsidRDefault="009C5CDB" w:rsidP="00794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61DD0" w14:textId="77777777" w:rsidR="005E0B92" w:rsidRPr="005E0B92" w:rsidRDefault="005E0B92" w:rsidP="005E0B92">
    <w:pPr>
      <w:pStyle w:val="Nagwek"/>
      <w:spacing w:after="200" w:line="276" w:lineRule="auto"/>
      <w:jc w:val="center"/>
      <w:rPr>
        <w:rFonts w:ascii="Times New Roman" w:hAnsi="Times New Roman"/>
        <w:b/>
        <w:bCs/>
        <w:sz w:val="20"/>
      </w:rPr>
    </w:pPr>
    <w:r>
      <w:rPr>
        <w:rFonts w:ascii="Times New Roman" w:hAnsi="Times New Roman"/>
        <w:b/>
        <w:bCs/>
        <w:sz w:val="20"/>
      </w:rPr>
      <w:t>Metody optymalizacyjne – Błażej Kochański – specyfikacja projektu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53D1"/>
    <w:multiLevelType w:val="hybridMultilevel"/>
    <w:tmpl w:val="1660B6E8"/>
    <w:lvl w:ilvl="0" w:tplc="8918DA1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D299B"/>
    <w:multiLevelType w:val="hybridMultilevel"/>
    <w:tmpl w:val="219E20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84E11"/>
    <w:multiLevelType w:val="hybridMultilevel"/>
    <w:tmpl w:val="129434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D6DA1"/>
    <w:multiLevelType w:val="multilevel"/>
    <w:tmpl w:val="2AF4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A0F8F"/>
    <w:multiLevelType w:val="hybridMultilevel"/>
    <w:tmpl w:val="C06433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0591D"/>
    <w:multiLevelType w:val="multilevel"/>
    <w:tmpl w:val="F688415C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D3240A0"/>
    <w:multiLevelType w:val="hybridMultilevel"/>
    <w:tmpl w:val="8F182C40"/>
    <w:lvl w:ilvl="0" w:tplc="8E4C90C0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B8"/>
    <w:rsid w:val="000017BE"/>
    <w:rsid w:val="00007D55"/>
    <w:rsid w:val="0001474A"/>
    <w:rsid w:val="00041747"/>
    <w:rsid w:val="00053452"/>
    <w:rsid w:val="00075EC2"/>
    <w:rsid w:val="00076BE2"/>
    <w:rsid w:val="00080832"/>
    <w:rsid w:val="000848E7"/>
    <w:rsid w:val="00090825"/>
    <w:rsid w:val="000B19C6"/>
    <w:rsid w:val="000B3C42"/>
    <w:rsid w:val="000C6411"/>
    <w:rsid w:val="000D46BA"/>
    <w:rsid w:val="000F20A8"/>
    <w:rsid w:val="00103638"/>
    <w:rsid w:val="0011691C"/>
    <w:rsid w:val="001328B2"/>
    <w:rsid w:val="00136B87"/>
    <w:rsid w:val="00141567"/>
    <w:rsid w:val="00143733"/>
    <w:rsid w:val="00146E2D"/>
    <w:rsid w:val="00173CA2"/>
    <w:rsid w:val="00194BC2"/>
    <w:rsid w:val="001A2D57"/>
    <w:rsid w:val="001A347B"/>
    <w:rsid w:val="001A45EC"/>
    <w:rsid w:val="001C2E4C"/>
    <w:rsid w:val="001C554C"/>
    <w:rsid w:val="001D1B39"/>
    <w:rsid w:val="001D2652"/>
    <w:rsid w:val="001F6F5F"/>
    <w:rsid w:val="00204A09"/>
    <w:rsid w:val="002062BF"/>
    <w:rsid w:val="00237522"/>
    <w:rsid w:val="00244CA5"/>
    <w:rsid w:val="00245B8A"/>
    <w:rsid w:val="002619BB"/>
    <w:rsid w:val="002770CE"/>
    <w:rsid w:val="002776E9"/>
    <w:rsid w:val="00277FAD"/>
    <w:rsid w:val="00282A58"/>
    <w:rsid w:val="00287387"/>
    <w:rsid w:val="00293CA8"/>
    <w:rsid w:val="002A6D6D"/>
    <w:rsid w:val="002C4135"/>
    <w:rsid w:val="002E0D55"/>
    <w:rsid w:val="002E11D9"/>
    <w:rsid w:val="002E707E"/>
    <w:rsid w:val="002F4500"/>
    <w:rsid w:val="003237C8"/>
    <w:rsid w:val="003440C2"/>
    <w:rsid w:val="00352789"/>
    <w:rsid w:val="003619A1"/>
    <w:rsid w:val="0036473C"/>
    <w:rsid w:val="00366857"/>
    <w:rsid w:val="003849CE"/>
    <w:rsid w:val="0039254F"/>
    <w:rsid w:val="00395297"/>
    <w:rsid w:val="003A40B8"/>
    <w:rsid w:val="003B54BA"/>
    <w:rsid w:val="003D44E7"/>
    <w:rsid w:val="003F5587"/>
    <w:rsid w:val="003F5C12"/>
    <w:rsid w:val="003F7F6E"/>
    <w:rsid w:val="00405756"/>
    <w:rsid w:val="00410F1B"/>
    <w:rsid w:val="00421885"/>
    <w:rsid w:val="00425434"/>
    <w:rsid w:val="00442D41"/>
    <w:rsid w:val="00444EA5"/>
    <w:rsid w:val="00464F51"/>
    <w:rsid w:val="00480C9F"/>
    <w:rsid w:val="004875AC"/>
    <w:rsid w:val="00487F47"/>
    <w:rsid w:val="004A0FFB"/>
    <w:rsid w:val="004B5578"/>
    <w:rsid w:val="004C5EF3"/>
    <w:rsid w:val="004E3880"/>
    <w:rsid w:val="00502062"/>
    <w:rsid w:val="005158ED"/>
    <w:rsid w:val="00522A1E"/>
    <w:rsid w:val="005238F5"/>
    <w:rsid w:val="00525DC5"/>
    <w:rsid w:val="00540241"/>
    <w:rsid w:val="0056245B"/>
    <w:rsid w:val="00594D68"/>
    <w:rsid w:val="005A6D8E"/>
    <w:rsid w:val="005E0B92"/>
    <w:rsid w:val="005E2A4D"/>
    <w:rsid w:val="005E6140"/>
    <w:rsid w:val="005F2D8F"/>
    <w:rsid w:val="005F3E11"/>
    <w:rsid w:val="005F4E5F"/>
    <w:rsid w:val="006020D1"/>
    <w:rsid w:val="00612A57"/>
    <w:rsid w:val="0062534F"/>
    <w:rsid w:val="00663002"/>
    <w:rsid w:val="0066565A"/>
    <w:rsid w:val="00682C09"/>
    <w:rsid w:val="006B180B"/>
    <w:rsid w:val="006E29B9"/>
    <w:rsid w:val="006F0E8A"/>
    <w:rsid w:val="006F57EF"/>
    <w:rsid w:val="006F7801"/>
    <w:rsid w:val="00713E2B"/>
    <w:rsid w:val="007205C4"/>
    <w:rsid w:val="00720C84"/>
    <w:rsid w:val="00741048"/>
    <w:rsid w:val="00757975"/>
    <w:rsid w:val="00781896"/>
    <w:rsid w:val="00794F7E"/>
    <w:rsid w:val="00796740"/>
    <w:rsid w:val="007967B8"/>
    <w:rsid w:val="007B57A7"/>
    <w:rsid w:val="007C58CE"/>
    <w:rsid w:val="007D51CB"/>
    <w:rsid w:val="007F3393"/>
    <w:rsid w:val="00801D0F"/>
    <w:rsid w:val="0080630E"/>
    <w:rsid w:val="00817C5E"/>
    <w:rsid w:val="0084299F"/>
    <w:rsid w:val="008464E3"/>
    <w:rsid w:val="00852B6F"/>
    <w:rsid w:val="00866D6D"/>
    <w:rsid w:val="008A1546"/>
    <w:rsid w:val="008A6063"/>
    <w:rsid w:val="008A74FE"/>
    <w:rsid w:val="008B1D08"/>
    <w:rsid w:val="008C0C1B"/>
    <w:rsid w:val="008C1CF6"/>
    <w:rsid w:val="008C771A"/>
    <w:rsid w:val="008D10ED"/>
    <w:rsid w:val="008D35D7"/>
    <w:rsid w:val="008D61F1"/>
    <w:rsid w:val="008F2957"/>
    <w:rsid w:val="0090335F"/>
    <w:rsid w:val="00906E70"/>
    <w:rsid w:val="009223B0"/>
    <w:rsid w:val="00931853"/>
    <w:rsid w:val="009758DA"/>
    <w:rsid w:val="00977448"/>
    <w:rsid w:val="009A20AC"/>
    <w:rsid w:val="009C5CDB"/>
    <w:rsid w:val="009D0143"/>
    <w:rsid w:val="009D4754"/>
    <w:rsid w:val="009E520F"/>
    <w:rsid w:val="009F2CC6"/>
    <w:rsid w:val="009F3A3F"/>
    <w:rsid w:val="009F7E89"/>
    <w:rsid w:val="00A05851"/>
    <w:rsid w:val="00A07BD8"/>
    <w:rsid w:val="00A13199"/>
    <w:rsid w:val="00A15502"/>
    <w:rsid w:val="00A21EF6"/>
    <w:rsid w:val="00A25E43"/>
    <w:rsid w:val="00A352A6"/>
    <w:rsid w:val="00A526E7"/>
    <w:rsid w:val="00A56FFE"/>
    <w:rsid w:val="00A60E23"/>
    <w:rsid w:val="00A62E1F"/>
    <w:rsid w:val="00A70E50"/>
    <w:rsid w:val="00A74563"/>
    <w:rsid w:val="00A74BBE"/>
    <w:rsid w:val="00A81F60"/>
    <w:rsid w:val="00A87673"/>
    <w:rsid w:val="00A90594"/>
    <w:rsid w:val="00A91927"/>
    <w:rsid w:val="00AB5527"/>
    <w:rsid w:val="00AD25F7"/>
    <w:rsid w:val="00AF3B7D"/>
    <w:rsid w:val="00B02782"/>
    <w:rsid w:val="00B07251"/>
    <w:rsid w:val="00B12EFA"/>
    <w:rsid w:val="00B277D2"/>
    <w:rsid w:val="00B322EE"/>
    <w:rsid w:val="00B41061"/>
    <w:rsid w:val="00B42906"/>
    <w:rsid w:val="00B54777"/>
    <w:rsid w:val="00B578D3"/>
    <w:rsid w:val="00B57F06"/>
    <w:rsid w:val="00B819B0"/>
    <w:rsid w:val="00B9280D"/>
    <w:rsid w:val="00B95132"/>
    <w:rsid w:val="00BA1CA2"/>
    <w:rsid w:val="00BA4FE7"/>
    <w:rsid w:val="00BD56A1"/>
    <w:rsid w:val="00C05FB6"/>
    <w:rsid w:val="00C347C0"/>
    <w:rsid w:val="00C526D1"/>
    <w:rsid w:val="00C568AC"/>
    <w:rsid w:val="00C6135A"/>
    <w:rsid w:val="00C643ED"/>
    <w:rsid w:val="00C74DFE"/>
    <w:rsid w:val="00C7627B"/>
    <w:rsid w:val="00C8046D"/>
    <w:rsid w:val="00C84F03"/>
    <w:rsid w:val="00CA4637"/>
    <w:rsid w:val="00CC3185"/>
    <w:rsid w:val="00CD2E71"/>
    <w:rsid w:val="00CD7CE1"/>
    <w:rsid w:val="00CF2290"/>
    <w:rsid w:val="00D04637"/>
    <w:rsid w:val="00D10143"/>
    <w:rsid w:val="00D1351E"/>
    <w:rsid w:val="00D13BDE"/>
    <w:rsid w:val="00D3712C"/>
    <w:rsid w:val="00D40BFD"/>
    <w:rsid w:val="00D47D5E"/>
    <w:rsid w:val="00D83FEA"/>
    <w:rsid w:val="00D84540"/>
    <w:rsid w:val="00DA04D9"/>
    <w:rsid w:val="00DA1DF7"/>
    <w:rsid w:val="00DA7C69"/>
    <w:rsid w:val="00DB1C5E"/>
    <w:rsid w:val="00DB7507"/>
    <w:rsid w:val="00DC4A58"/>
    <w:rsid w:val="00DE2AAB"/>
    <w:rsid w:val="00DF0123"/>
    <w:rsid w:val="00E03D42"/>
    <w:rsid w:val="00E07BDF"/>
    <w:rsid w:val="00E1003B"/>
    <w:rsid w:val="00E20D7C"/>
    <w:rsid w:val="00E23070"/>
    <w:rsid w:val="00E301C8"/>
    <w:rsid w:val="00E32E52"/>
    <w:rsid w:val="00E33E7E"/>
    <w:rsid w:val="00E43A5C"/>
    <w:rsid w:val="00E463EA"/>
    <w:rsid w:val="00E553C9"/>
    <w:rsid w:val="00E60E92"/>
    <w:rsid w:val="00E630EA"/>
    <w:rsid w:val="00E831F5"/>
    <w:rsid w:val="00EA373D"/>
    <w:rsid w:val="00EA409B"/>
    <w:rsid w:val="00EB2A59"/>
    <w:rsid w:val="00EF4238"/>
    <w:rsid w:val="00F34724"/>
    <w:rsid w:val="00F46B66"/>
    <w:rsid w:val="00F576DA"/>
    <w:rsid w:val="00F62456"/>
    <w:rsid w:val="00F6269C"/>
    <w:rsid w:val="00F66593"/>
    <w:rsid w:val="00F66657"/>
    <w:rsid w:val="00F80A29"/>
    <w:rsid w:val="00F910DB"/>
    <w:rsid w:val="00FA6CD9"/>
    <w:rsid w:val="00FB2D6F"/>
    <w:rsid w:val="00FD02CC"/>
    <w:rsid w:val="00FD4A8A"/>
    <w:rsid w:val="00FD6AF9"/>
    <w:rsid w:val="00FE5EF4"/>
    <w:rsid w:val="00FE653D"/>
    <w:rsid w:val="00FE6EC7"/>
    <w:rsid w:val="00FF37FA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D0D7D"/>
  <w15:docId w15:val="{387DB4D9-92B9-4959-B48D-92E556CB7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34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link w:val="Nagwek2Znak"/>
    <w:uiPriority w:val="9"/>
    <w:qFormat/>
    <w:rsid w:val="009223B0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pl-PL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831F5"/>
    <w:pPr>
      <w:ind w:left="720"/>
      <w:contextualSpacing/>
    </w:pPr>
  </w:style>
  <w:style w:type="table" w:styleId="Tabela-Siatka">
    <w:name w:val="Table Grid"/>
    <w:basedOn w:val="Standardowy"/>
    <w:uiPriority w:val="59"/>
    <w:rsid w:val="00E43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omylnaczcionkaakapitu"/>
    <w:rsid w:val="00194BC2"/>
  </w:style>
  <w:style w:type="character" w:customStyle="1" w:styleId="hps">
    <w:name w:val="hps"/>
    <w:basedOn w:val="Domylnaczcionkaakapitu"/>
    <w:rsid w:val="00194BC2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794F7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794F7E"/>
    <w:rPr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794F7E"/>
    <w:rPr>
      <w:vertAlign w:val="superscript"/>
    </w:rPr>
  </w:style>
  <w:style w:type="character" w:styleId="Hipercze">
    <w:name w:val="Hyperlink"/>
    <w:uiPriority w:val="99"/>
    <w:unhideWhenUsed/>
    <w:rsid w:val="00D04637"/>
    <w:rPr>
      <w:color w:val="0000FF"/>
      <w:u w:val="single"/>
    </w:rPr>
  </w:style>
  <w:style w:type="character" w:styleId="UyteHipercze">
    <w:name w:val="FollowedHyperlink"/>
    <w:uiPriority w:val="99"/>
    <w:semiHidden/>
    <w:unhideWhenUsed/>
    <w:rsid w:val="00D04637"/>
    <w:rPr>
      <w:color w:val="800080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4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41747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FE6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E6EC7"/>
    <w:rPr>
      <w:sz w:val="22"/>
      <w:szCs w:val="22"/>
    </w:rPr>
  </w:style>
  <w:style w:type="paragraph" w:styleId="Stopka">
    <w:name w:val="footer"/>
    <w:basedOn w:val="Normalny"/>
    <w:link w:val="StopkaZnak"/>
    <w:uiPriority w:val="99"/>
    <w:unhideWhenUsed/>
    <w:rsid w:val="00FE6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E6EC7"/>
    <w:rPr>
      <w:sz w:val="22"/>
      <w:szCs w:val="22"/>
    </w:rPr>
  </w:style>
  <w:style w:type="character" w:styleId="Tekstzastpczy">
    <w:name w:val="Placeholder Text"/>
    <w:basedOn w:val="Domylnaczcionkaakapitu"/>
    <w:uiPriority w:val="99"/>
    <w:semiHidden/>
    <w:rsid w:val="00741048"/>
    <w:rPr>
      <w:color w:val="808080"/>
    </w:rPr>
  </w:style>
  <w:style w:type="character" w:styleId="Uwydatnienie">
    <w:name w:val="Emphasis"/>
    <w:basedOn w:val="Domylnaczcionkaakapitu"/>
    <w:uiPriority w:val="20"/>
    <w:qFormat/>
    <w:rsid w:val="001D1B39"/>
    <w:rPr>
      <w:i/>
      <w:i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01D0F"/>
    <w:rPr>
      <w:color w:val="808080"/>
      <w:shd w:val="clear" w:color="auto" w:fill="E6E6E6"/>
    </w:rPr>
  </w:style>
  <w:style w:type="character" w:customStyle="1" w:styleId="Nagwek2Znak">
    <w:name w:val="Nagłówek 2 Znak"/>
    <w:basedOn w:val="Domylnaczcionkaakapitu"/>
    <w:link w:val="Nagwek2"/>
    <w:uiPriority w:val="9"/>
    <w:rsid w:val="009223B0"/>
    <w:rPr>
      <w:rFonts w:ascii="Times New Roman" w:hAnsi="Times New Roman"/>
      <w:b/>
      <w:bCs/>
      <w:sz w:val="36"/>
      <w:szCs w:val="36"/>
      <w:lang w:val="pl-PL"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C347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5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9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33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2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81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62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business-school.ed.ac.uk/crc-conference/accepted-pape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usiness-school.ed.ac.uk/crc/category/conference-papers/2015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usiness-school.ed.ac.uk/crc-conference/accepted-paper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RAN.R-project.org/package=minq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7757E-4179-4D8E-ACAA-7DF33ADB1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1066</Words>
  <Characters>6398</Characters>
  <Application>Microsoft Office Word</Application>
  <DocSecurity>0</DocSecurity>
  <Lines>53</Lines>
  <Paragraphs>14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7450</CharactersWithSpaces>
  <SharedDoc>false</SharedDoc>
  <HLinks>
    <vt:vector size="12" baseType="variant">
      <vt:variant>
        <vt:i4>4522064</vt:i4>
      </vt:variant>
      <vt:variant>
        <vt:i4>6</vt:i4>
      </vt:variant>
      <vt:variant>
        <vt:i4>0</vt:i4>
      </vt:variant>
      <vt:variant>
        <vt:i4>5</vt:i4>
      </vt:variant>
      <vt:variant>
        <vt:lpwstr>http://citationmachine.net/index2.php?reqstyleid=2&amp;newstyle=2&amp;stylebox=2</vt:lpwstr>
      </vt:variant>
      <vt:variant>
        <vt:lpwstr/>
      </vt:variant>
      <vt:variant>
        <vt:i4>4194375</vt:i4>
      </vt:variant>
      <vt:variant>
        <vt:i4>3</vt:i4>
      </vt:variant>
      <vt:variant>
        <vt:i4>0</vt:i4>
      </vt:variant>
      <vt:variant>
        <vt:i4>5</vt:i4>
      </vt:variant>
      <vt:variant>
        <vt:lpwstr>http://www.apastyle.org/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Blazej Kochanski</cp:lastModifiedBy>
  <cp:revision>5</cp:revision>
  <cp:lastPrinted>2018-09-06T21:27:00Z</cp:lastPrinted>
  <dcterms:created xsi:type="dcterms:W3CDTF">2019-05-16T09:44:00Z</dcterms:created>
  <dcterms:modified xsi:type="dcterms:W3CDTF">2019-05-17T10:40:00Z</dcterms:modified>
</cp:coreProperties>
</file>