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87C9" w14:textId="10B65305" w:rsidR="00482A11" w:rsidRPr="00973F43" w:rsidRDefault="00973F43" w:rsidP="00973F43">
      <w:pPr>
        <w:rPr>
          <w:b/>
          <w:bCs/>
          <w:sz w:val="44"/>
          <w:szCs w:val="44"/>
          <w:u w:val="single"/>
        </w:rPr>
      </w:pPr>
      <w:r w:rsidRPr="00973F43">
        <w:rPr>
          <w:b/>
          <w:bCs/>
          <w:sz w:val="44"/>
          <w:szCs w:val="44"/>
          <w:u w:val="single"/>
        </w:rPr>
        <w:t>TP FINAL</w:t>
      </w:r>
    </w:p>
    <w:p w14:paraId="15F3BB7D" w14:textId="1A5D210E" w:rsidR="00973F43" w:rsidRDefault="00973F43" w:rsidP="00973F43">
      <w:pPr>
        <w:rPr>
          <w:b/>
          <w:bCs/>
          <w:sz w:val="44"/>
          <w:szCs w:val="44"/>
        </w:rPr>
      </w:pPr>
      <w:r w:rsidRPr="00973F43">
        <w:rPr>
          <w:sz w:val="44"/>
          <w:szCs w:val="44"/>
          <w:u w:val="single"/>
        </w:rPr>
        <w:t>Cours</w:t>
      </w:r>
      <w:r w:rsidRPr="00973F43">
        <w:rPr>
          <w:b/>
          <w:bCs/>
          <w:sz w:val="44"/>
          <w:szCs w:val="44"/>
        </w:rPr>
        <w:t> : Système d’Information Décisionnel</w:t>
      </w:r>
    </w:p>
    <w:p w14:paraId="35FB82D6" w14:textId="77777777" w:rsidR="00F8715F" w:rsidRDefault="00F8715F" w:rsidP="00973F43">
      <w:pPr>
        <w:rPr>
          <w:b/>
          <w:bCs/>
          <w:sz w:val="44"/>
          <w:szCs w:val="44"/>
        </w:rPr>
      </w:pPr>
    </w:p>
    <w:p w14:paraId="2F3061A8" w14:textId="01E1A7B6" w:rsidR="00973F43" w:rsidRPr="00F8715F" w:rsidRDefault="004870AC" w:rsidP="00973F43">
      <w:pPr>
        <w:rPr>
          <w:b/>
          <w:bCs/>
          <w:sz w:val="32"/>
          <w:szCs w:val="32"/>
        </w:rPr>
      </w:pPr>
      <w:r w:rsidRPr="00F8715F">
        <w:rPr>
          <w:b/>
          <w:bCs/>
          <w:sz w:val="32"/>
          <w:szCs w:val="32"/>
        </w:rPr>
        <w:t xml:space="preserve">1- </w:t>
      </w:r>
      <w:r w:rsidR="00973F43" w:rsidRPr="00F8715F">
        <w:rPr>
          <w:b/>
          <w:bCs/>
          <w:sz w:val="32"/>
          <w:szCs w:val="32"/>
        </w:rPr>
        <w:t>Lien de téléchargement du dataset :</w:t>
      </w:r>
      <w:r w:rsidRPr="00F8715F">
        <w:rPr>
          <w:b/>
          <w:bCs/>
          <w:sz w:val="32"/>
          <w:szCs w:val="32"/>
        </w:rPr>
        <w:t xml:space="preserve"> </w:t>
      </w:r>
      <w:r w:rsidRPr="00F8715F">
        <w:rPr>
          <w:b/>
          <w:bCs/>
          <w:sz w:val="28"/>
          <w:szCs w:val="28"/>
        </w:rPr>
        <w:t>https://www.kaggle.com/</w:t>
      </w:r>
    </w:p>
    <w:p w14:paraId="23AC935D" w14:textId="1CA79F91" w:rsidR="00973F43" w:rsidRDefault="00973F43" w:rsidP="00973F43">
      <w:pPr>
        <w:rPr>
          <w:color w:val="7030A0"/>
          <w:sz w:val="32"/>
          <w:szCs w:val="32"/>
        </w:rPr>
      </w:pPr>
      <w:r w:rsidRPr="00973F43">
        <w:rPr>
          <w:color w:val="7030A0"/>
          <w:sz w:val="32"/>
          <w:szCs w:val="32"/>
        </w:rPr>
        <w:t>Bref aperçu du dataset</w:t>
      </w:r>
    </w:p>
    <w:p w14:paraId="6A7BB8D2" w14:textId="4130231F" w:rsidR="004870AC" w:rsidRPr="00973F43" w:rsidRDefault="004870AC" w:rsidP="00973F43">
      <w:pPr>
        <w:rPr>
          <w:color w:val="7030A0"/>
          <w:sz w:val="32"/>
          <w:szCs w:val="32"/>
        </w:rPr>
      </w:pPr>
      <w:r w:rsidRPr="004870AC">
        <w:rPr>
          <w:noProof/>
          <w:color w:val="7030A0"/>
          <w:sz w:val="32"/>
          <w:szCs w:val="32"/>
        </w:rPr>
        <w:drawing>
          <wp:inline distT="0" distB="0" distL="0" distR="0" wp14:anchorId="6EC02F34" wp14:editId="2D2A1518">
            <wp:extent cx="6192520" cy="4183380"/>
            <wp:effectExtent l="0" t="0" r="0" b="7620"/>
            <wp:docPr id="1340986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8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384" cy="41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0D75" w14:textId="0BC08468" w:rsidR="00973F43" w:rsidRPr="00F8715F" w:rsidRDefault="004870AC" w:rsidP="00973F43">
      <w:pPr>
        <w:rPr>
          <w:b/>
          <w:bCs/>
          <w:sz w:val="32"/>
          <w:szCs w:val="32"/>
        </w:rPr>
      </w:pPr>
      <w:r w:rsidRPr="00F8715F">
        <w:rPr>
          <w:b/>
          <w:bCs/>
          <w:sz w:val="32"/>
          <w:szCs w:val="32"/>
        </w:rPr>
        <w:t>2- Explication des données récupérées</w:t>
      </w:r>
    </w:p>
    <w:p w14:paraId="741B4A3D" w14:textId="46E834BC" w:rsidR="000E6A95" w:rsidRPr="000E6A95" w:rsidRDefault="00BD4E88" w:rsidP="000E6A95">
      <w:pPr>
        <w:rPr>
          <w:sz w:val="32"/>
          <w:szCs w:val="32"/>
        </w:rPr>
      </w:pPr>
      <w:r>
        <w:rPr>
          <w:sz w:val="32"/>
          <w:szCs w:val="32"/>
        </w:rPr>
        <w:t>Les données récupérées montrent</w:t>
      </w:r>
      <w:r w:rsidR="000E6A95" w:rsidRPr="000E6A95">
        <w:rPr>
          <w:sz w:val="32"/>
          <w:szCs w:val="32"/>
        </w:rPr>
        <w:t xml:space="preserve"> les performances des élèves (résultats aux tests) par d</w:t>
      </w:r>
      <w:r>
        <w:rPr>
          <w:sz w:val="32"/>
          <w:szCs w:val="32"/>
        </w:rPr>
        <w:t>es</w:t>
      </w:r>
      <w:r w:rsidR="000E6A95" w:rsidRPr="000E6A95">
        <w:rPr>
          <w:sz w:val="32"/>
          <w:szCs w:val="32"/>
        </w:rPr>
        <w:t xml:space="preserve"> variables telles que le sexe, l'origine ethnique, le niveau d'éducation des parents, le repas de midi et le cours de préparation aux tests.</w:t>
      </w:r>
    </w:p>
    <w:p w14:paraId="44D3A6ED" w14:textId="77777777" w:rsidR="00BD4E88" w:rsidRDefault="000E6A95" w:rsidP="000E6A95">
      <w:pPr>
        <w:rPr>
          <w:sz w:val="32"/>
          <w:szCs w:val="32"/>
        </w:rPr>
      </w:pPr>
      <w:r w:rsidRPr="000E6A95">
        <w:rPr>
          <w:sz w:val="32"/>
          <w:szCs w:val="32"/>
        </w:rPr>
        <w:t>Cet ensemble de données comprend les notes obtenues par les élèves dans différentes matières.</w:t>
      </w:r>
    </w:p>
    <w:p w14:paraId="6CC0430D" w14:textId="5C45EE11" w:rsidR="00F8715F" w:rsidRDefault="00F8715F" w:rsidP="000E6A9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Pr="00F8715F">
        <w:rPr>
          <w:color w:val="7030A0"/>
          <w:sz w:val="32"/>
          <w:szCs w:val="32"/>
        </w:rPr>
        <w:t>Description des données</w:t>
      </w:r>
    </w:p>
    <w:p w14:paraId="4F4F8D47" w14:textId="40A8750F" w:rsidR="00BD4E88" w:rsidRDefault="00BD4E88" w:rsidP="000E6A95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0E6A95" w:rsidRPr="000E6A95">
        <w:rPr>
          <w:sz w:val="32"/>
          <w:szCs w:val="32"/>
        </w:rPr>
        <w:t>ender : sexe des étudiants -&gt; (homme/femme)</w:t>
      </w:r>
    </w:p>
    <w:p w14:paraId="2EF3F21A" w14:textId="225CFB71" w:rsidR="000E6A95" w:rsidRPr="000E6A95" w:rsidRDefault="00BD4E88" w:rsidP="000E6A95">
      <w:pPr>
        <w:rPr>
          <w:sz w:val="32"/>
          <w:szCs w:val="32"/>
        </w:rPr>
      </w:pPr>
      <w:r w:rsidRPr="000E6A95">
        <w:rPr>
          <w:sz w:val="32"/>
          <w:szCs w:val="32"/>
        </w:rPr>
        <w:t>Race</w:t>
      </w:r>
      <w:r w:rsidR="000E6A95" w:rsidRPr="000E6A95">
        <w:rPr>
          <w:sz w:val="32"/>
          <w:szCs w:val="32"/>
        </w:rPr>
        <w:t>/ethnicité : ethnicité des étudiants -&gt; (Groupe A, B, C, D, E)</w:t>
      </w:r>
    </w:p>
    <w:p w14:paraId="5F9B9414" w14:textId="7C7C57C9" w:rsidR="000E6A95" w:rsidRPr="000E6A95" w:rsidRDefault="00BD4E88" w:rsidP="000E6A95">
      <w:pPr>
        <w:rPr>
          <w:sz w:val="32"/>
          <w:szCs w:val="32"/>
        </w:rPr>
      </w:pPr>
      <w:r w:rsidRPr="000E6A95">
        <w:rPr>
          <w:sz w:val="32"/>
          <w:szCs w:val="32"/>
        </w:rPr>
        <w:t>Niveau</w:t>
      </w:r>
      <w:r w:rsidR="000E6A95" w:rsidRPr="000E6A95">
        <w:rPr>
          <w:sz w:val="32"/>
          <w:szCs w:val="32"/>
        </w:rPr>
        <w:t xml:space="preserve"> d'éducation des parents : niveau d'éducation final des parents -&gt; (</w:t>
      </w:r>
      <w:proofErr w:type="spellStart"/>
      <w:r w:rsidR="000E6A95" w:rsidRPr="000E6A95">
        <w:rPr>
          <w:sz w:val="32"/>
          <w:szCs w:val="32"/>
        </w:rPr>
        <w:t>bachelor's</w:t>
      </w:r>
      <w:proofErr w:type="spellEnd"/>
      <w:r w:rsidR="000E6A95" w:rsidRPr="000E6A95">
        <w:rPr>
          <w:sz w:val="32"/>
          <w:szCs w:val="32"/>
        </w:rPr>
        <w:t xml:space="preserve"> </w:t>
      </w:r>
      <w:proofErr w:type="spellStart"/>
      <w:r w:rsidR="000E6A95" w:rsidRPr="000E6A95">
        <w:rPr>
          <w:sz w:val="32"/>
          <w:szCs w:val="32"/>
        </w:rPr>
        <w:t>degree</w:t>
      </w:r>
      <w:proofErr w:type="spellEnd"/>
      <w:r w:rsidR="000E6A95" w:rsidRPr="000E6A95">
        <w:rPr>
          <w:sz w:val="32"/>
          <w:szCs w:val="32"/>
        </w:rPr>
        <w:t xml:space="preserve">, </w:t>
      </w:r>
      <w:proofErr w:type="spellStart"/>
      <w:r w:rsidR="000E6A95" w:rsidRPr="000E6A95">
        <w:rPr>
          <w:sz w:val="32"/>
          <w:szCs w:val="32"/>
        </w:rPr>
        <w:t>some</w:t>
      </w:r>
      <w:proofErr w:type="spellEnd"/>
      <w:r w:rsidR="000E6A95" w:rsidRPr="000E6A95">
        <w:rPr>
          <w:sz w:val="32"/>
          <w:szCs w:val="32"/>
        </w:rPr>
        <w:t xml:space="preserve"> </w:t>
      </w:r>
      <w:proofErr w:type="spellStart"/>
      <w:r w:rsidR="000E6A95" w:rsidRPr="000E6A95">
        <w:rPr>
          <w:sz w:val="32"/>
          <w:szCs w:val="32"/>
        </w:rPr>
        <w:t>college</w:t>
      </w:r>
      <w:proofErr w:type="spellEnd"/>
      <w:r w:rsidR="000E6A95" w:rsidRPr="000E6A95">
        <w:rPr>
          <w:sz w:val="32"/>
          <w:szCs w:val="32"/>
        </w:rPr>
        <w:t xml:space="preserve">, </w:t>
      </w:r>
      <w:proofErr w:type="spellStart"/>
      <w:r w:rsidR="000E6A95" w:rsidRPr="000E6A95">
        <w:rPr>
          <w:sz w:val="32"/>
          <w:szCs w:val="32"/>
        </w:rPr>
        <w:t>master's</w:t>
      </w:r>
      <w:proofErr w:type="spellEnd"/>
      <w:r w:rsidR="000E6A95" w:rsidRPr="000E6A95">
        <w:rPr>
          <w:sz w:val="32"/>
          <w:szCs w:val="32"/>
        </w:rPr>
        <w:t xml:space="preserve"> </w:t>
      </w:r>
      <w:proofErr w:type="spellStart"/>
      <w:r w:rsidR="000E6A95" w:rsidRPr="000E6A95">
        <w:rPr>
          <w:sz w:val="32"/>
          <w:szCs w:val="32"/>
        </w:rPr>
        <w:t>degree</w:t>
      </w:r>
      <w:proofErr w:type="spellEnd"/>
      <w:r w:rsidR="000E6A95" w:rsidRPr="000E6A95">
        <w:rPr>
          <w:sz w:val="32"/>
          <w:szCs w:val="32"/>
        </w:rPr>
        <w:t xml:space="preserve">, </w:t>
      </w:r>
      <w:proofErr w:type="spellStart"/>
      <w:r w:rsidR="000E6A95" w:rsidRPr="000E6A95">
        <w:rPr>
          <w:sz w:val="32"/>
          <w:szCs w:val="32"/>
        </w:rPr>
        <w:t>associate's</w:t>
      </w:r>
      <w:proofErr w:type="spellEnd"/>
      <w:r w:rsidR="000E6A95" w:rsidRPr="000E6A95">
        <w:rPr>
          <w:sz w:val="32"/>
          <w:szCs w:val="32"/>
        </w:rPr>
        <w:t xml:space="preserve"> </w:t>
      </w:r>
      <w:proofErr w:type="spellStart"/>
      <w:r w:rsidR="000E6A95" w:rsidRPr="000E6A95">
        <w:rPr>
          <w:sz w:val="32"/>
          <w:szCs w:val="32"/>
        </w:rPr>
        <w:t>degree</w:t>
      </w:r>
      <w:proofErr w:type="spellEnd"/>
      <w:r w:rsidR="000E6A95" w:rsidRPr="000E6A95">
        <w:rPr>
          <w:sz w:val="32"/>
          <w:szCs w:val="32"/>
        </w:rPr>
        <w:t xml:space="preserve">, - high </w:t>
      </w:r>
      <w:proofErr w:type="spellStart"/>
      <w:r w:rsidR="000E6A95" w:rsidRPr="000E6A95">
        <w:rPr>
          <w:sz w:val="32"/>
          <w:szCs w:val="32"/>
        </w:rPr>
        <w:t>school</w:t>
      </w:r>
      <w:proofErr w:type="spellEnd"/>
      <w:r w:rsidR="000E6A95" w:rsidRPr="000E6A95">
        <w:rPr>
          <w:sz w:val="32"/>
          <w:szCs w:val="32"/>
        </w:rPr>
        <w:t>)</w:t>
      </w:r>
    </w:p>
    <w:p w14:paraId="6E8CABCA" w14:textId="030250BE" w:rsidR="000E6A95" w:rsidRPr="000E6A95" w:rsidRDefault="00BD4E88" w:rsidP="000E6A95">
      <w:pPr>
        <w:rPr>
          <w:sz w:val="32"/>
          <w:szCs w:val="32"/>
        </w:rPr>
      </w:pPr>
      <w:r w:rsidRPr="000E6A95">
        <w:rPr>
          <w:sz w:val="32"/>
          <w:szCs w:val="32"/>
        </w:rPr>
        <w:t>Déjeuner</w:t>
      </w:r>
      <w:r w:rsidR="000E6A95" w:rsidRPr="000E6A95">
        <w:rPr>
          <w:sz w:val="32"/>
          <w:szCs w:val="32"/>
        </w:rPr>
        <w:t xml:space="preserve"> : déjeuner avant le test (standard ou gratuit/réduit)</w:t>
      </w:r>
    </w:p>
    <w:p w14:paraId="25A74D22" w14:textId="0AE03443" w:rsidR="000E6A95" w:rsidRPr="000E6A95" w:rsidRDefault="00BD4E88" w:rsidP="000E6A95">
      <w:pPr>
        <w:rPr>
          <w:sz w:val="32"/>
          <w:szCs w:val="32"/>
        </w:rPr>
      </w:pPr>
      <w:r w:rsidRPr="000E6A95">
        <w:rPr>
          <w:sz w:val="32"/>
          <w:szCs w:val="32"/>
        </w:rPr>
        <w:t>Cours</w:t>
      </w:r>
      <w:r w:rsidR="000E6A95" w:rsidRPr="000E6A95">
        <w:rPr>
          <w:sz w:val="32"/>
          <w:szCs w:val="32"/>
        </w:rPr>
        <w:t xml:space="preserve"> de préparation à l'examen : suivi ou non avant l'examen</w:t>
      </w:r>
    </w:p>
    <w:p w14:paraId="11271512" w14:textId="65DDB336" w:rsidR="000E6A95" w:rsidRPr="000E6A95" w:rsidRDefault="00F8715F" w:rsidP="000E6A95">
      <w:pPr>
        <w:rPr>
          <w:sz w:val="32"/>
          <w:szCs w:val="32"/>
        </w:rPr>
      </w:pPr>
      <w:r>
        <w:rPr>
          <w:sz w:val="32"/>
          <w:szCs w:val="32"/>
        </w:rPr>
        <w:t xml:space="preserve">Notes des élèves par matière : </w:t>
      </w:r>
      <w:r w:rsidR="00BD4E88" w:rsidRPr="000E6A95">
        <w:rPr>
          <w:sz w:val="32"/>
          <w:szCs w:val="32"/>
        </w:rPr>
        <w:t>Score</w:t>
      </w:r>
      <w:r w:rsidR="000E6A95" w:rsidRPr="000E6A95">
        <w:rPr>
          <w:sz w:val="32"/>
          <w:szCs w:val="32"/>
        </w:rPr>
        <w:t xml:space="preserve"> en maths</w:t>
      </w:r>
      <w:r>
        <w:rPr>
          <w:sz w:val="32"/>
          <w:szCs w:val="32"/>
        </w:rPr>
        <w:t xml:space="preserve"> - </w:t>
      </w:r>
      <w:r w:rsidR="00BD4E88" w:rsidRPr="000E6A95">
        <w:rPr>
          <w:sz w:val="32"/>
          <w:szCs w:val="32"/>
        </w:rPr>
        <w:t>Score</w:t>
      </w:r>
      <w:r w:rsidR="000E6A95" w:rsidRPr="000E6A95">
        <w:rPr>
          <w:sz w:val="32"/>
          <w:szCs w:val="32"/>
        </w:rPr>
        <w:t xml:space="preserve"> en lecture</w:t>
      </w:r>
      <w:r>
        <w:rPr>
          <w:sz w:val="32"/>
          <w:szCs w:val="32"/>
        </w:rPr>
        <w:t xml:space="preserve"> - </w:t>
      </w:r>
      <w:r w:rsidR="00BD4E88" w:rsidRPr="000E6A95">
        <w:rPr>
          <w:sz w:val="32"/>
          <w:szCs w:val="32"/>
        </w:rPr>
        <w:t>Score</w:t>
      </w:r>
      <w:r w:rsidR="000E6A95" w:rsidRPr="000E6A95">
        <w:rPr>
          <w:sz w:val="32"/>
          <w:szCs w:val="32"/>
        </w:rPr>
        <w:t xml:space="preserve"> en écriture</w:t>
      </w:r>
    </w:p>
    <w:p w14:paraId="124406FE" w14:textId="3AB482D8" w:rsidR="004870AC" w:rsidRPr="00F8715F" w:rsidRDefault="004870AC" w:rsidP="00973F43">
      <w:pPr>
        <w:rPr>
          <w:b/>
          <w:bCs/>
          <w:sz w:val="32"/>
          <w:szCs w:val="32"/>
        </w:rPr>
      </w:pPr>
      <w:r w:rsidRPr="00F8715F">
        <w:rPr>
          <w:b/>
          <w:bCs/>
          <w:sz w:val="32"/>
          <w:szCs w:val="32"/>
        </w:rPr>
        <w:t>3- Quelques pistes d’analyse de la donnée</w:t>
      </w:r>
    </w:p>
    <w:p w14:paraId="63EC1B01" w14:textId="2FDF3596" w:rsidR="00CE1296" w:rsidRDefault="00DC1BE6" w:rsidP="00973F43">
      <w:pPr>
        <w:rPr>
          <w:sz w:val="32"/>
          <w:szCs w:val="32"/>
        </w:rPr>
      </w:pPr>
      <w:r>
        <w:rPr>
          <w:sz w:val="32"/>
          <w:szCs w:val="32"/>
        </w:rPr>
        <w:t xml:space="preserve">- Analyser </w:t>
      </w:r>
      <w:r w:rsidR="00CE1296">
        <w:rPr>
          <w:sz w:val="32"/>
          <w:szCs w:val="32"/>
        </w:rPr>
        <w:t>l’impact du</w:t>
      </w:r>
      <w:r>
        <w:rPr>
          <w:sz w:val="32"/>
          <w:szCs w:val="32"/>
        </w:rPr>
        <w:t xml:space="preserve"> niveau d’éducation</w:t>
      </w:r>
      <w:r w:rsidR="00CE1296">
        <w:rPr>
          <w:sz w:val="32"/>
          <w:szCs w:val="32"/>
        </w:rPr>
        <w:t xml:space="preserve"> des parents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parental_level_of_education</w:t>
      </w:r>
      <w:proofErr w:type="spellEnd"/>
      <w:r>
        <w:rPr>
          <w:sz w:val="32"/>
          <w:szCs w:val="32"/>
        </w:rPr>
        <w:t xml:space="preserve">) par </w:t>
      </w:r>
      <w:r w:rsidR="00CE1296">
        <w:rPr>
          <w:sz w:val="32"/>
          <w:szCs w:val="32"/>
        </w:rPr>
        <w:t xml:space="preserve">les résultats obtenus (Score). Il s’agit de voir en quoi le niveau d’éducation des parents peut impacter </w:t>
      </w:r>
      <w:r w:rsidR="004F6923">
        <w:rPr>
          <w:sz w:val="32"/>
          <w:szCs w:val="32"/>
        </w:rPr>
        <w:t>la performance des élèves.</w:t>
      </w:r>
    </w:p>
    <w:p w14:paraId="62F1A85B" w14:textId="51AF6AD1" w:rsidR="00DC1BE6" w:rsidRDefault="00DC1BE6" w:rsidP="00973F4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33748">
        <w:rPr>
          <w:sz w:val="32"/>
          <w:szCs w:val="32"/>
        </w:rPr>
        <w:t>Croiser les variables « </w:t>
      </w:r>
      <w:proofErr w:type="spellStart"/>
      <w:r w:rsidR="00983E49">
        <w:rPr>
          <w:sz w:val="32"/>
          <w:szCs w:val="32"/>
        </w:rPr>
        <w:t>test_preparation_course</w:t>
      </w:r>
      <w:proofErr w:type="spellEnd"/>
      <w:r w:rsidR="00B33748">
        <w:rPr>
          <w:sz w:val="32"/>
          <w:szCs w:val="32"/>
        </w:rPr>
        <w:t xml:space="preserve"> (</w:t>
      </w:r>
      <w:r w:rsidR="00983E49" w:rsidRPr="000E6A95">
        <w:rPr>
          <w:sz w:val="32"/>
          <w:szCs w:val="32"/>
        </w:rPr>
        <w:t>Cours de préparation à l'examen</w:t>
      </w:r>
      <w:r w:rsidR="00B33748">
        <w:rPr>
          <w:sz w:val="32"/>
          <w:szCs w:val="32"/>
        </w:rPr>
        <w:t xml:space="preserve">) et </w:t>
      </w:r>
      <w:r w:rsidR="00983E49">
        <w:rPr>
          <w:sz w:val="32"/>
          <w:szCs w:val="32"/>
        </w:rPr>
        <w:t xml:space="preserve">résultats obtenus ». L’objectif est de voir l’impact des cours de préparation ou non avant l’examen sur </w:t>
      </w:r>
      <w:r w:rsidR="004F6923">
        <w:rPr>
          <w:sz w:val="32"/>
          <w:szCs w:val="32"/>
        </w:rPr>
        <w:t>la performance</w:t>
      </w:r>
      <w:r w:rsidR="00983E49">
        <w:rPr>
          <w:sz w:val="32"/>
          <w:szCs w:val="32"/>
        </w:rPr>
        <w:t xml:space="preserve"> </w:t>
      </w:r>
      <w:r w:rsidR="004F6923">
        <w:rPr>
          <w:sz w:val="32"/>
          <w:szCs w:val="32"/>
        </w:rPr>
        <w:t>d</w:t>
      </w:r>
      <w:r w:rsidR="00983E49">
        <w:rPr>
          <w:sz w:val="32"/>
          <w:szCs w:val="32"/>
        </w:rPr>
        <w:t xml:space="preserve">es élèves afin de recommander cela aux parents </w:t>
      </w:r>
      <w:proofErr w:type="gramStart"/>
      <w:r w:rsidR="00983E49">
        <w:rPr>
          <w:sz w:val="32"/>
          <w:szCs w:val="32"/>
        </w:rPr>
        <w:t>si il</w:t>
      </w:r>
      <w:proofErr w:type="gramEnd"/>
      <w:r w:rsidR="00983E49">
        <w:rPr>
          <w:sz w:val="32"/>
          <w:szCs w:val="32"/>
        </w:rPr>
        <w:t xml:space="preserve"> le faut.</w:t>
      </w:r>
    </w:p>
    <w:p w14:paraId="0349F0F5" w14:textId="70FB22DB" w:rsidR="00983E49" w:rsidRDefault="00983E49" w:rsidP="00973F4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4F6923">
        <w:rPr>
          <w:sz w:val="32"/>
          <w:szCs w:val="32"/>
        </w:rPr>
        <w:t>Faire une analyse de la performance des élèves en fonction du type de déjeuner</w:t>
      </w:r>
    </w:p>
    <w:p w14:paraId="43254946" w14:textId="077722AD" w:rsidR="00F8715F" w:rsidRDefault="00F8715F" w:rsidP="00973F43">
      <w:pPr>
        <w:rPr>
          <w:sz w:val="32"/>
          <w:szCs w:val="32"/>
        </w:rPr>
      </w:pPr>
      <w:r>
        <w:rPr>
          <w:sz w:val="32"/>
          <w:szCs w:val="32"/>
        </w:rPr>
        <w:t>-Analyser la performance des élèves suivant le sexe. L’objectif est de décider du type de préparation à faire à chaque groupe d’élève</w:t>
      </w:r>
    </w:p>
    <w:p w14:paraId="6F121EBA" w14:textId="1AFBFFDB" w:rsidR="004870AC" w:rsidRPr="00F8715F" w:rsidRDefault="004870AC" w:rsidP="004870AC">
      <w:pPr>
        <w:rPr>
          <w:b/>
          <w:bCs/>
          <w:sz w:val="32"/>
          <w:szCs w:val="32"/>
        </w:rPr>
      </w:pPr>
      <w:r w:rsidRPr="00F8715F">
        <w:rPr>
          <w:b/>
          <w:bCs/>
          <w:sz w:val="32"/>
          <w:szCs w:val="32"/>
        </w:rPr>
        <w:t>4- Mise en place d’un ETL en python qui permettre de charger</w:t>
      </w:r>
      <w:r w:rsidR="00DC1BE6" w:rsidRPr="00F8715F">
        <w:rPr>
          <w:b/>
          <w:bCs/>
          <w:sz w:val="32"/>
          <w:szCs w:val="32"/>
        </w:rPr>
        <w:t xml:space="preserve"> </w:t>
      </w:r>
      <w:r w:rsidRPr="00F8715F">
        <w:rPr>
          <w:b/>
          <w:bCs/>
          <w:sz w:val="32"/>
          <w:szCs w:val="32"/>
        </w:rPr>
        <w:t>les données dans une base de données MySQL</w:t>
      </w:r>
    </w:p>
    <w:p w14:paraId="62A921DE" w14:textId="5A1B73D6" w:rsidR="004870AC" w:rsidRDefault="004870AC" w:rsidP="004870AC">
      <w:pPr>
        <w:rPr>
          <w:sz w:val="32"/>
          <w:szCs w:val="32"/>
        </w:rPr>
      </w:pPr>
      <w:r>
        <w:rPr>
          <w:sz w:val="32"/>
          <w:szCs w:val="32"/>
        </w:rPr>
        <w:t xml:space="preserve">- Code python commenté : Voir fichier main_study.py sur </w:t>
      </w:r>
      <w:proofErr w:type="spellStart"/>
      <w:r>
        <w:rPr>
          <w:sz w:val="32"/>
          <w:szCs w:val="32"/>
        </w:rPr>
        <w:t>github</w:t>
      </w:r>
      <w:proofErr w:type="spellEnd"/>
    </w:p>
    <w:p w14:paraId="76044D36" w14:textId="5EF5B766" w:rsidR="004870AC" w:rsidRDefault="004870AC" w:rsidP="004870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Aperçu de la base de données MySQL :</w:t>
      </w:r>
    </w:p>
    <w:p w14:paraId="248BE88F" w14:textId="68F311B8" w:rsidR="004870AC" w:rsidRPr="004870AC" w:rsidRDefault="007C4003" w:rsidP="004870AC">
      <w:pPr>
        <w:rPr>
          <w:sz w:val="32"/>
          <w:szCs w:val="32"/>
        </w:rPr>
      </w:pPr>
      <w:r w:rsidRPr="007C4003">
        <w:rPr>
          <w:noProof/>
          <w:sz w:val="32"/>
          <w:szCs w:val="32"/>
        </w:rPr>
        <w:drawing>
          <wp:inline distT="0" distB="0" distL="0" distR="0" wp14:anchorId="4FFBBCD3" wp14:editId="70A0679E">
            <wp:extent cx="6136005" cy="5547360"/>
            <wp:effectExtent l="0" t="0" r="0" b="0"/>
            <wp:docPr id="374092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2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961" cy="55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0AC" w:rsidRPr="004870AC" w:rsidSect="002B17D5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1C29A" w14:textId="77777777" w:rsidR="002B17D5" w:rsidRDefault="002B17D5" w:rsidP="00973F43">
      <w:pPr>
        <w:spacing w:after="0" w:line="240" w:lineRule="auto"/>
      </w:pPr>
      <w:r>
        <w:separator/>
      </w:r>
    </w:p>
  </w:endnote>
  <w:endnote w:type="continuationSeparator" w:id="0">
    <w:p w14:paraId="4C2F8B48" w14:textId="77777777" w:rsidR="002B17D5" w:rsidRDefault="002B17D5" w:rsidP="0097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B549" w14:textId="397E886C" w:rsidR="00DC0BC4" w:rsidRPr="00DC0BC4" w:rsidRDefault="00DC0BC4" w:rsidP="00DC0BC4">
    <w:pPr>
      <w:pStyle w:val="Pieddepage"/>
      <w:jc w:val="right"/>
      <w:rPr>
        <w:b/>
        <w:bCs/>
      </w:rPr>
    </w:pPr>
    <w:r w:rsidRPr="00973F43">
      <w:rPr>
        <w:b/>
        <w:bCs/>
      </w:rPr>
      <w:t>Houéfa Inès Blanche BALOGOUN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96B1" w14:textId="77777777" w:rsidR="002B17D5" w:rsidRDefault="002B17D5" w:rsidP="00973F43">
      <w:pPr>
        <w:spacing w:after="0" w:line="240" w:lineRule="auto"/>
      </w:pPr>
      <w:r>
        <w:separator/>
      </w:r>
    </w:p>
  </w:footnote>
  <w:footnote w:type="continuationSeparator" w:id="0">
    <w:p w14:paraId="3445298A" w14:textId="77777777" w:rsidR="002B17D5" w:rsidRDefault="002B17D5" w:rsidP="00973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43"/>
    <w:rsid w:val="000E6A95"/>
    <w:rsid w:val="00246E2C"/>
    <w:rsid w:val="002B17D5"/>
    <w:rsid w:val="00320413"/>
    <w:rsid w:val="00360A8F"/>
    <w:rsid w:val="00482A11"/>
    <w:rsid w:val="004870AC"/>
    <w:rsid w:val="004F6923"/>
    <w:rsid w:val="00716574"/>
    <w:rsid w:val="007756B0"/>
    <w:rsid w:val="007A5E4E"/>
    <w:rsid w:val="007C4003"/>
    <w:rsid w:val="00973F43"/>
    <w:rsid w:val="00983E49"/>
    <w:rsid w:val="00B33748"/>
    <w:rsid w:val="00BD4E88"/>
    <w:rsid w:val="00CE1296"/>
    <w:rsid w:val="00DC0BC4"/>
    <w:rsid w:val="00DC1BE6"/>
    <w:rsid w:val="00E239C7"/>
    <w:rsid w:val="00F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9A49"/>
  <w15:chartTrackingRefBased/>
  <w15:docId w15:val="{2FE99C8C-9106-41AE-8905-71C9AF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3F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F43"/>
  </w:style>
  <w:style w:type="paragraph" w:styleId="Pieddepage">
    <w:name w:val="footer"/>
    <w:basedOn w:val="Normal"/>
    <w:link w:val="PieddepageCar"/>
    <w:uiPriority w:val="99"/>
    <w:unhideWhenUsed/>
    <w:rsid w:val="00973F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F43"/>
  </w:style>
  <w:style w:type="paragraph" w:styleId="Paragraphedeliste">
    <w:name w:val="List Paragraph"/>
    <w:basedOn w:val="Normal"/>
    <w:uiPriority w:val="34"/>
    <w:qFormat/>
    <w:rsid w:val="00487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BALOGOUN</dc:creator>
  <cp:keywords/>
  <dc:description/>
  <cp:lastModifiedBy>Inès BALOGOUN</cp:lastModifiedBy>
  <cp:revision>6</cp:revision>
  <dcterms:created xsi:type="dcterms:W3CDTF">2024-03-24T21:36:00Z</dcterms:created>
  <dcterms:modified xsi:type="dcterms:W3CDTF">2024-03-27T12:53:00Z</dcterms:modified>
</cp:coreProperties>
</file>