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04595" w14:textId="6838C817" w:rsidR="00360F0B" w:rsidRPr="004E453A" w:rsidRDefault="00360F0B" w:rsidP="00D41658">
      <w:pPr>
        <w:pStyle w:val="Ttulo1"/>
        <w:jc w:val="center"/>
        <w:rPr>
          <w:b w:val="0"/>
          <w:bCs w:val="0"/>
        </w:rPr>
      </w:pPr>
      <w:r w:rsidRPr="004E453A">
        <w:rPr>
          <w:b w:val="0"/>
          <w:bCs w:val="0"/>
        </w:rPr>
        <w:t>AVISO DE PRIVACIDAD</w:t>
      </w:r>
      <w:r w:rsidR="0006329B" w:rsidRPr="004E453A">
        <w:rPr>
          <w:b w:val="0"/>
          <w:bCs w:val="0"/>
        </w:rPr>
        <w:t>- PAGINA WEB</w:t>
      </w:r>
    </w:p>
    <w:p w14:paraId="656104D4" w14:textId="77777777" w:rsidR="00591D61" w:rsidRPr="00591D61" w:rsidRDefault="00591D61" w:rsidP="00591D61"/>
    <w:p w14:paraId="4786B9CE" w14:textId="6ED3B6BB" w:rsidR="00093582" w:rsidRPr="00591D61" w:rsidRDefault="00434BEB" w:rsidP="00591D61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Style w:val="st"/>
          <w:rFonts w:eastAsia="Times"/>
          <w:b/>
          <w:color w:val="222222"/>
          <w:sz w:val="22"/>
          <w:szCs w:val="22"/>
          <w:lang w:val="es-MX" w:eastAsia="en-GB"/>
        </w:rPr>
      </w:pPr>
      <w:sdt>
        <w:sdtPr>
          <w:rPr>
            <w:b/>
            <w:bCs/>
            <w:sz w:val="22"/>
            <w:szCs w:val="22"/>
            <w:lang w:val="es-MX" w:eastAsia="zh-CN"/>
          </w:rPr>
          <w:alias w:val="Compañía"/>
          <w:tag w:val=""/>
          <w:id w:val="-80764231"/>
          <w:placeholder>
            <w:docPart w:val="07FF37FF2228423E9B6574D5314C89DE"/>
          </w:placeholder>
          <w:dataBinding w:prefixMappings="xmlns:ns0='http://schemas.openxmlformats.org/officeDocument/2006/extended-properties' " w:xpath="/ns0:Properties[1]/ns0:Company[1]" w:storeItemID="{6668398D-A668-4E3E-A5EB-62B293D839F1}"/>
          <w:text/>
        </w:sdtPr>
        <w:sdtEndPr/>
        <w:sdtContent>
          <w:r w:rsidR="008C7957">
            <w:rPr>
              <w:b/>
              <w:bCs/>
              <w:sz w:val="22"/>
              <w:szCs w:val="22"/>
              <w:lang w:val="es-MX" w:eastAsia="zh-CN"/>
            </w:rPr>
            <w:t>SAETA ORIENTACIÓN CORPORATIVA, S.C.</w:t>
          </w:r>
        </w:sdtContent>
      </w:sdt>
      <w:r w:rsidR="00EA18A2" w:rsidRPr="00591D61">
        <w:rPr>
          <w:rStyle w:val="st"/>
          <w:rFonts w:eastAsia="Times"/>
          <w:b/>
          <w:color w:val="222222"/>
          <w:sz w:val="22"/>
          <w:szCs w:val="22"/>
          <w:lang w:val="es-MX" w:eastAsia="en-GB"/>
        </w:rPr>
        <w:t>,</w:t>
      </w:r>
      <w:r w:rsidR="000A518E" w:rsidRPr="00591D61">
        <w:rPr>
          <w:rStyle w:val="st"/>
          <w:rFonts w:eastAsia="Times"/>
          <w:b/>
          <w:color w:val="222222"/>
          <w:sz w:val="22"/>
          <w:szCs w:val="22"/>
          <w:lang w:val="es-MX" w:eastAsia="en-GB"/>
        </w:rPr>
        <w:t xml:space="preserve"> </w:t>
      </w:r>
      <w:r w:rsidR="00093582" w:rsidRPr="00591D61">
        <w:rPr>
          <w:rStyle w:val="st"/>
          <w:rFonts w:eastAsia="Times"/>
          <w:color w:val="222222"/>
          <w:sz w:val="22"/>
          <w:szCs w:val="22"/>
          <w:lang w:val="es-MX" w:eastAsia="en-GB"/>
        </w:rPr>
        <w:t xml:space="preserve">con domicilio ubicado en </w:t>
      </w:r>
      <w:r w:rsidR="008C7957">
        <w:rPr>
          <w:rFonts w:eastAsia="Times"/>
          <w:color w:val="222222"/>
          <w:sz w:val="22"/>
          <w:szCs w:val="22"/>
          <w:lang w:val="es-MX" w:eastAsia="en-GB"/>
        </w:rPr>
        <w:t>Vía Atlixcáyotl 5208, Torre JV II piso 13</w:t>
      </w:r>
      <w:r w:rsidR="00591D61" w:rsidRPr="00591D61">
        <w:rPr>
          <w:rFonts w:eastAsia="Times"/>
          <w:color w:val="222222"/>
          <w:sz w:val="22"/>
          <w:szCs w:val="22"/>
          <w:lang w:val="es-MX" w:eastAsia="en-GB"/>
        </w:rPr>
        <w:t xml:space="preserve">, Col. </w:t>
      </w:r>
      <w:r w:rsidR="008C7957">
        <w:rPr>
          <w:rFonts w:eastAsia="Times"/>
          <w:color w:val="222222"/>
          <w:sz w:val="22"/>
          <w:szCs w:val="22"/>
          <w:lang w:val="es-MX" w:eastAsia="en-GB"/>
        </w:rPr>
        <w:t>San Martinito</w:t>
      </w:r>
      <w:r w:rsidR="00591D61" w:rsidRPr="00591D61">
        <w:rPr>
          <w:rFonts w:eastAsia="Times"/>
          <w:color w:val="222222"/>
          <w:sz w:val="22"/>
          <w:szCs w:val="22"/>
          <w:lang w:val="es-MX" w:eastAsia="en-GB"/>
        </w:rPr>
        <w:t xml:space="preserve">, </w:t>
      </w:r>
      <w:r w:rsidR="008C7957">
        <w:rPr>
          <w:rFonts w:eastAsia="Times"/>
          <w:color w:val="222222"/>
          <w:sz w:val="22"/>
          <w:szCs w:val="22"/>
          <w:lang w:val="es-MX" w:eastAsia="en-GB"/>
        </w:rPr>
        <w:t>San Andrés Cholula</w:t>
      </w:r>
      <w:r w:rsidR="00591D61" w:rsidRPr="00591D61">
        <w:rPr>
          <w:rFonts w:eastAsia="Times"/>
          <w:color w:val="222222"/>
          <w:sz w:val="22"/>
          <w:szCs w:val="22"/>
          <w:lang w:val="es-MX" w:eastAsia="en-GB"/>
        </w:rPr>
        <w:t xml:space="preserve">, </w:t>
      </w:r>
      <w:r w:rsidR="008C7957">
        <w:rPr>
          <w:rFonts w:eastAsia="Times"/>
          <w:color w:val="222222"/>
          <w:sz w:val="22"/>
          <w:szCs w:val="22"/>
          <w:lang w:val="es-MX" w:eastAsia="en-GB"/>
        </w:rPr>
        <w:t>Puebla</w:t>
      </w:r>
      <w:r w:rsidR="00591D61" w:rsidRPr="00591D61">
        <w:rPr>
          <w:rFonts w:eastAsia="Times"/>
          <w:color w:val="222222"/>
          <w:sz w:val="22"/>
          <w:szCs w:val="22"/>
          <w:lang w:val="es-MX" w:eastAsia="en-GB"/>
        </w:rPr>
        <w:t xml:space="preserve">, C.P. </w:t>
      </w:r>
      <w:r w:rsidR="008C7957">
        <w:rPr>
          <w:rFonts w:eastAsia="Times"/>
          <w:color w:val="222222"/>
          <w:sz w:val="22"/>
          <w:szCs w:val="22"/>
          <w:lang w:val="es-MX" w:eastAsia="en-GB"/>
        </w:rPr>
        <w:t>72810</w:t>
      </w:r>
      <w:r w:rsidR="00093582" w:rsidRPr="00591D61">
        <w:rPr>
          <w:rStyle w:val="st"/>
          <w:rFonts w:eastAsia="Times"/>
          <w:color w:val="222222"/>
          <w:sz w:val="22"/>
          <w:szCs w:val="22"/>
          <w:lang w:val="es-MX" w:eastAsia="en-GB"/>
        </w:rPr>
        <w:t xml:space="preserve">, suscribe el presente aviso de privacidad en cumplimiento con la Ley Federal de Protección de </w:t>
      </w:r>
      <w:r w:rsidR="00591D61" w:rsidRPr="00591D61">
        <w:rPr>
          <w:rStyle w:val="st"/>
          <w:rFonts w:eastAsia="Times"/>
          <w:color w:val="222222"/>
          <w:sz w:val="22"/>
          <w:szCs w:val="22"/>
          <w:lang w:val="es-MX" w:eastAsia="en-GB"/>
        </w:rPr>
        <w:t>Datos Personales</w:t>
      </w:r>
      <w:r w:rsidR="00093582" w:rsidRPr="00591D61">
        <w:rPr>
          <w:rStyle w:val="st"/>
          <w:rFonts w:eastAsia="Times"/>
          <w:color w:val="222222"/>
          <w:sz w:val="22"/>
          <w:szCs w:val="22"/>
          <w:lang w:val="es-MX" w:eastAsia="en-GB"/>
        </w:rPr>
        <w:t xml:space="preserve"> en Posesión de los Particulares (en lo sucesivo la "Ley"). Los </w:t>
      </w:r>
      <w:r w:rsidR="00591D61" w:rsidRPr="00591D61">
        <w:rPr>
          <w:rStyle w:val="st"/>
          <w:rFonts w:eastAsia="Times"/>
          <w:color w:val="222222"/>
          <w:sz w:val="22"/>
          <w:szCs w:val="22"/>
          <w:lang w:val="es-MX" w:eastAsia="en-GB"/>
        </w:rPr>
        <w:t>Datos Personales</w:t>
      </w:r>
      <w:r w:rsidR="00093582" w:rsidRPr="00591D61">
        <w:rPr>
          <w:rStyle w:val="st"/>
          <w:rFonts w:eastAsia="Times"/>
          <w:color w:val="222222"/>
          <w:sz w:val="22"/>
          <w:szCs w:val="22"/>
          <w:lang w:val="es-MX" w:eastAsia="en-GB"/>
        </w:rPr>
        <w:t xml:space="preserve"> que usted (en lo sucesivo "el Titular") ha proporcionado directamente</w:t>
      </w:r>
      <w:r w:rsidR="00EA18A2" w:rsidRPr="00591D61">
        <w:rPr>
          <w:rStyle w:val="st"/>
          <w:rFonts w:eastAsia="Times"/>
          <w:color w:val="222222"/>
          <w:sz w:val="22"/>
          <w:szCs w:val="22"/>
          <w:lang w:val="es-MX" w:eastAsia="en-GB"/>
        </w:rPr>
        <w:t>,</w:t>
      </w:r>
      <w:r w:rsidR="00093582" w:rsidRPr="00591D61">
        <w:rPr>
          <w:rStyle w:val="st"/>
          <w:rFonts w:eastAsia="Times"/>
          <w:color w:val="222222"/>
          <w:sz w:val="22"/>
          <w:szCs w:val="22"/>
          <w:lang w:val="es-MX" w:eastAsia="en-GB"/>
        </w:rPr>
        <w:t xml:space="preserve"> a través de m</w:t>
      </w:r>
      <w:r w:rsidR="000B266D" w:rsidRPr="00591D61">
        <w:rPr>
          <w:rStyle w:val="st"/>
          <w:rFonts w:eastAsia="Times"/>
          <w:color w:val="222222"/>
          <w:sz w:val="22"/>
          <w:szCs w:val="22"/>
          <w:lang w:val="es-MX" w:eastAsia="en-GB"/>
        </w:rPr>
        <w:t xml:space="preserve">edios electrónicos o en papel a </w:t>
      </w:r>
      <w:sdt>
        <w:sdtPr>
          <w:rPr>
            <w:rStyle w:val="st"/>
            <w:rFonts w:eastAsia="Times"/>
            <w:b/>
            <w:color w:val="222222"/>
            <w:sz w:val="22"/>
            <w:szCs w:val="22"/>
            <w:lang w:val="es-MX" w:eastAsia="en-GB"/>
          </w:rPr>
          <w:alias w:val="Compañía"/>
          <w:tag w:val=""/>
          <w:id w:val="-543057224"/>
          <w:placeholder>
            <w:docPart w:val="47921B60BEC24162BD2A881473413AAE"/>
          </w:placeholder>
          <w:dataBinding w:prefixMappings="xmlns:ns0='http://schemas.openxmlformats.org/officeDocument/2006/extended-properties' " w:xpath="/ns0:Properties[1]/ns0:Company[1]" w:storeItemID="{6668398D-A668-4E3E-A5EB-62B293D839F1}"/>
          <w:text/>
        </w:sdtPr>
        <w:sdtEndPr>
          <w:rPr>
            <w:rStyle w:val="st"/>
          </w:rPr>
        </w:sdtEndPr>
        <w:sdtContent>
          <w:r w:rsidR="008C7957">
            <w:rPr>
              <w:rStyle w:val="st"/>
              <w:rFonts w:eastAsia="Times"/>
              <w:b/>
              <w:color w:val="222222"/>
              <w:sz w:val="22"/>
              <w:szCs w:val="22"/>
              <w:lang w:val="es-MX" w:eastAsia="en-GB"/>
            </w:rPr>
            <w:t>SAETA ORIENTACIÓN CORPORATIVA, S.C.</w:t>
          </w:r>
        </w:sdtContent>
      </w:sdt>
      <w:r w:rsidR="008F5468" w:rsidRPr="00591D61">
        <w:rPr>
          <w:rStyle w:val="st"/>
          <w:rFonts w:eastAsia="Times"/>
          <w:color w:val="222222"/>
          <w:sz w:val="22"/>
          <w:szCs w:val="22"/>
          <w:lang w:val="es-MX" w:eastAsia="en-GB"/>
        </w:rPr>
        <w:t xml:space="preserve"> </w:t>
      </w:r>
      <w:r w:rsidR="00C3068E" w:rsidRPr="00591D61">
        <w:rPr>
          <w:rStyle w:val="st"/>
          <w:rFonts w:eastAsia="Times"/>
          <w:color w:val="222222"/>
          <w:sz w:val="22"/>
          <w:szCs w:val="22"/>
          <w:lang w:val="es-MX" w:eastAsia="en-GB"/>
        </w:rPr>
        <w:t>(</w:t>
      </w:r>
      <w:r w:rsidR="004E453A">
        <w:rPr>
          <w:rStyle w:val="st"/>
          <w:rFonts w:eastAsia="Times"/>
          <w:color w:val="222222"/>
          <w:sz w:val="22"/>
          <w:szCs w:val="22"/>
          <w:lang w:val="es-MX" w:eastAsia="en-GB"/>
        </w:rPr>
        <w:t>e</w:t>
      </w:r>
      <w:r w:rsidR="00093582" w:rsidRPr="00591D61">
        <w:rPr>
          <w:rStyle w:val="st"/>
          <w:rFonts w:eastAsia="Times"/>
          <w:color w:val="222222"/>
          <w:sz w:val="22"/>
          <w:szCs w:val="22"/>
          <w:lang w:val="es-MX" w:eastAsia="en-GB"/>
        </w:rPr>
        <w:t xml:space="preserve">n lo sucesivo "el Responsable"), han sido recabados y serán tratados por </w:t>
      </w:r>
      <w:r w:rsidR="00591D61" w:rsidRPr="00591D61">
        <w:rPr>
          <w:rStyle w:val="st"/>
          <w:rFonts w:eastAsia="Times"/>
          <w:color w:val="222222"/>
          <w:sz w:val="22"/>
          <w:szCs w:val="22"/>
          <w:lang w:val="es-MX" w:eastAsia="en-GB"/>
        </w:rPr>
        <w:t>“</w:t>
      </w:r>
      <w:r w:rsidR="00591D61" w:rsidRPr="00591D61">
        <w:rPr>
          <w:rStyle w:val="st"/>
          <w:rFonts w:eastAsia="Times"/>
          <w:bCs/>
          <w:color w:val="222222"/>
          <w:sz w:val="22"/>
          <w:szCs w:val="22"/>
          <w:lang w:val="es-MX" w:eastAsia="en-GB"/>
        </w:rPr>
        <w:t>el Responsable”</w:t>
      </w:r>
      <w:r w:rsidR="000A518E" w:rsidRPr="00591D61">
        <w:rPr>
          <w:rStyle w:val="st"/>
          <w:rFonts w:eastAsia="Times"/>
          <w:b/>
          <w:color w:val="222222"/>
          <w:sz w:val="22"/>
          <w:szCs w:val="22"/>
          <w:lang w:val="es-MX" w:eastAsia="en-GB"/>
        </w:rPr>
        <w:t xml:space="preserve"> </w:t>
      </w:r>
      <w:r w:rsidR="00093582" w:rsidRPr="00591D61">
        <w:rPr>
          <w:rStyle w:val="st"/>
          <w:rFonts w:eastAsia="Times"/>
          <w:color w:val="222222"/>
          <w:sz w:val="22"/>
          <w:szCs w:val="22"/>
          <w:lang w:val="es-MX" w:eastAsia="en-GB"/>
        </w:rPr>
        <w:t>bajo los principios de licitud, consentimiento, información, calidad, finalidad, lealtad, proporcionalidad y responsabilidad, de conformidad con lo dispuesto por la Ley.</w:t>
      </w:r>
    </w:p>
    <w:p w14:paraId="1692E5CF" w14:textId="77777777" w:rsidR="00EF0B5D" w:rsidRPr="00591D61" w:rsidRDefault="00EF0B5D" w:rsidP="00591D61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Style w:val="st"/>
          <w:rFonts w:eastAsia="Times"/>
          <w:color w:val="222222"/>
          <w:sz w:val="22"/>
          <w:szCs w:val="22"/>
          <w:lang w:val="es-MX" w:eastAsia="en-GB"/>
        </w:rPr>
      </w:pPr>
    </w:p>
    <w:p w14:paraId="1C87051A" w14:textId="0C6A5B4B" w:rsidR="002A2A3A" w:rsidRPr="00591D61" w:rsidRDefault="000A518E" w:rsidP="00591D61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Style w:val="st"/>
          <w:rFonts w:eastAsia="Times"/>
          <w:color w:val="222222"/>
          <w:sz w:val="22"/>
          <w:szCs w:val="22"/>
          <w:lang w:val="es-MX" w:eastAsia="en-GB"/>
        </w:rPr>
      </w:pPr>
      <w:r w:rsidRPr="00591D61">
        <w:rPr>
          <w:rStyle w:val="st"/>
          <w:rFonts w:eastAsia="Times"/>
          <w:color w:val="222222"/>
          <w:sz w:val="22"/>
          <w:szCs w:val="22"/>
          <w:lang w:val="es-MX" w:eastAsia="en-GB"/>
        </w:rPr>
        <w:t>“El Responsable”</w:t>
      </w:r>
      <w:r w:rsidR="00093582" w:rsidRPr="00591D61">
        <w:rPr>
          <w:rStyle w:val="st"/>
          <w:rFonts w:eastAsia="Times"/>
          <w:color w:val="222222"/>
          <w:sz w:val="22"/>
          <w:szCs w:val="22"/>
          <w:lang w:val="es-MX" w:eastAsia="en-GB"/>
        </w:rPr>
        <w:t xml:space="preserve"> podrá recabar </w:t>
      </w:r>
      <w:r w:rsidR="00591D61" w:rsidRPr="00591D61">
        <w:rPr>
          <w:rStyle w:val="st"/>
          <w:rFonts w:eastAsia="Times"/>
          <w:color w:val="222222"/>
          <w:sz w:val="22"/>
          <w:szCs w:val="22"/>
          <w:lang w:val="es-MX" w:eastAsia="en-GB"/>
        </w:rPr>
        <w:t>Datos Personales</w:t>
      </w:r>
      <w:r w:rsidR="00093582" w:rsidRPr="00591D61">
        <w:rPr>
          <w:rStyle w:val="st"/>
          <w:rFonts w:eastAsia="Times"/>
          <w:color w:val="222222"/>
          <w:sz w:val="22"/>
          <w:szCs w:val="22"/>
          <w:lang w:val="es-MX" w:eastAsia="en-GB"/>
        </w:rPr>
        <w:t xml:space="preserve"> sensibles en función del servicio o producto solicitado por el Titular. De igual forma, dichos </w:t>
      </w:r>
      <w:r w:rsidR="00591D61" w:rsidRPr="00591D61">
        <w:rPr>
          <w:rStyle w:val="st"/>
          <w:rFonts w:eastAsia="Times"/>
          <w:color w:val="222222"/>
          <w:sz w:val="22"/>
          <w:szCs w:val="22"/>
          <w:lang w:val="es-MX" w:eastAsia="en-GB"/>
        </w:rPr>
        <w:t>Datos Personales</w:t>
      </w:r>
      <w:r w:rsidR="00093582" w:rsidRPr="00591D61">
        <w:rPr>
          <w:rStyle w:val="st"/>
          <w:rFonts w:eastAsia="Times"/>
          <w:color w:val="222222"/>
          <w:sz w:val="22"/>
          <w:szCs w:val="22"/>
          <w:lang w:val="es-MX" w:eastAsia="en-GB"/>
        </w:rPr>
        <w:t xml:space="preserve"> podrán ser transferidos a empresas filiales, a terceras personas ya sean físicas o morales, nacionales o extranjeras, con el único propósito de cumplir con los fines señalados en el presente aviso de privacidad, salvo que el titular manifieste por escrito y expresamente su oposición en términos de la Ley.</w:t>
      </w:r>
    </w:p>
    <w:p w14:paraId="02DB7431" w14:textId="77777777" w:rsidR="00EF0B5D" w:rsidRPr="00591D61" w:rsidRDefault="00EF0B5D" w:rsidP="00591D61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Style w:val="st"/>
          <w:rFonts w:eastAsia="Times"/>
          <w:color w:val="222222"/>
          <w:sz w:val="22"/>
          <w:szCs w:val="22"/>
          <w:lang w:val="es-MX" w:eastAsia="en-GB"/>
        </w:rPr>
      </w:pPr>
    </w:p>
    <w:p w14:paraId="380522B0" w14:textId="38DB4906" w:rsidR="00093582" w:rsidRPr="00591D61" w:rsidRDefault="00434BEB" w:rsidP="00591D61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Style w:val="st"/>
          <w:rFonts w:eastAsia="Times"/>
          <w:color w:val="222222"/>
          <w:sz w:val="22"/>
          <w:szCs w:val="22"/>
          <w:lang w:val="es-MX" w:eastAsia="en-GB"/>
        </w:rPr>
      </w:pPr>
      <w:sdt>
        <w:sdtPr>
          <w:rPr>
            <w:rStyle w:val="st"/>
            <w:rFonts w:eastAsia="Times"/>
            <w:b/>
            <w:color w:val="222222"/>
            <w:sz w:val="22"/>
            <w:szCs w:val="22"/>
            <w:lang w:val="es-MX" w:eastAsia="en-GB"/>
          </w:rPr>
          <w:alias w:val="Compañía"/>
          <w:tag w:val=""/>
          <w:id w:val="-34430248"/>
          <w:placeholder>
            <w:docPart w:val="1127B62E43A84478B836F88B0DADE72D"/>
          </w:placeholder>
          <w:dataBinding w:prefixMappings="xmlns:ns0='http://schemas.openxmlformats.org/officeDocument/2006/extended-properties' " w:xpath="/ns0:Properties[1]/ns0:Company[1]" w:storeItemID="{6668398D-A668-4E3E-A5EB-62B293D839F1}"/>
          <w:text/>
        </w:sdtPr>
        <w:sdtEndPr>
          <w:rPr>
            <w:rStyle w:val="st"/>
          </w:rPr>
        </w:sdtEndPr>
        <w:sdtContent>
          <w:r w:rsidR="008C7957">
            <w:rPr>
              <w:rStyle w:val="st"/>
              <w:rFonts w:eastAsia="Times"/>
              <w:b/>
              <w:color w:val="222222"/>
              <w:sz w:val="22"/>
              <w:szCs w:val="22"/>
              <w:lang w:val="es-MX" w:eastAsia="en-GB"/>
            </w:rPr>
            <w:t>SAETA ORIENTACIÓN CORPORATIVA, S.C.</w:t>
          </w:r>
        </w:sdtContent>
      </w:sdt>
      <w:r w:rsidR="00EA18A2" w:rsidRPr="00591D61">
        <w:rPr>
          <w:rStyle w:val="st"/>
          <w:rFonts w:eastAsia="Times"/>
          <w:b/>
          <w:color w:val="222222"/>
          <w:sz w:val="22"/>
          <w:szCs w:val="22"/>
          <w:lang w:val="es-MX" w:eastAsia="en-GB"/>
        </w:rPr>
        <w:t>,</w:t>
      </w:r>
      <w:r w:rsidR="000A518E" w:rsidRPr="00591D61">
        <w:rPr>
          <w:rStyle w:val="st"/>
          <w:rFonts w:eastAsia="Times"/>
          <w:b/>
          <w:color w:val="222222"/>
          <w:sz w:val="22"/>
          <w:szCs w:val="22"/>
          <w:lang w:val="es-MX" w:eastAsia="en-GB"/>
        </w:rPr>
        <w:t xml:space="preserve"> </w:t>
      </w:r>
      <w:r w:rsidR="00093582" w:rsidRPr="00591D61">
        <w:rPr>
          <w:rStyle w:val="st"/>
          <w:rFonts w:eastAsia="Times"/>
          <w:color w:val="222222"/>
          <w:sz w:val="22"/>
          <w:szCs w:val="22"/>
          <w:lang w:val="es-MX" w:eastAsia="en-GB"/>
        </w:rPr>
        <w:t>hace de su conocimiento</w:t>
      </w:r>
      <w:r w:rsidR="005C4CFD" w:rsidRPr="00591D61">
        <w:rPr>
          <w:rStyle w:val="st"/>
          <w:rFonts w:eastAsia="Times"/>
          <w:color w:val="222222"/>
          <w:sz w:val="22"/>
          <w:szCs w:val="22"/>
          <w:lang w:val="es-MX" w:eastAsia="en-GB"/>
        </w:rPr>
        <w:t xml:space="preserve"> que c</w:t>
      </w:r>
      <w:r w:rsidR="005C4CFD" w:rsidRPr="00591D61">
        <w:rPr>
          <w:sz w:val="22"/>
          <w:szCs w:val="22"/>
          <w:lang w:val="es-MX"/>
        </w:rPr>
        <w:t xml:space="preserve">onforme a lo establecido por la Ley Federal de Protección de </w:t>
      </w:r>
      <w:r w:rsidR="00591D61" w:rsidRPr="00591D61">
        <w:rPr>
          <w:sz w:val="22"/>
          <w:szCs w:val="22"/>
          <w:lang w:val="es-MX"/>
        </w:rPr>
        <w:t>Datos Personales</w:t>
      </w:r>
      <w:r w:rsidR="005C4CFD" w:rsidRPr="00591D61">
        <w:rPr>
          <w:sz w:val="22"/>
          <w:szCs w:val="22"/>
          <w:lang w:val="es-MX"/>
        </w:rPr>
        <w:t xml:space="preserve"> en Posesión de los Particulares (LFPDPPP) en su Artículo 17 fracción II, </w:t>
      </w:r>
      <w:r w:rsidR="00093582" w:rsidRPr="00591D61">
        <w:rPr>
          <w:rStyle w:val="st"/>
          <w:rFonts w:eastAsia="Times"/>
          <w:color w:val="222222"/>
          <w:sz w:val="22"/>
          <w:szCs w:val="22"/>
          <w:lang w:val="es-MX" w:eastAsia="en-GB"/>
        </w:rPr>
        <w:t xml:space="preserve">los </w:t>
      </w:r>
      <w:r w:rsidR="00591D61" w:rsidRPr="00591D61">
        <w:rPr>
          <w:rStyle w:val="st"/>
          <w:rFonts w:eastAsia="Times"/>
          <w:color w:val="222222"/>
          <w:sz w:val="22"/>
          <w:szCs w:val="22"/>
          <w:lang w:val="es-MX" w:eastAsia="en-GB"/>
        </w:rPr>
        <w:t>Datos Personales</w:t>
      </w:r>
      <w:r w:rsidR="00093582" w:rsidRPr="00591D61">
        <w:rPr>
          <w:rStyle w:val="st"/>
          <w:rFonts w:eastAsia="Times"/>
          <w:color w:val="222222"/>
          <w:sz w:val="22"/>
          <w:szCs w:val="22"/>
          <w:lang w:val="es-MX" w:eastAsia="en-GB"/>
        </w:rPr>
        <w:t xml:space="preserve"> proporcionados por el Titular serán utilizados para (i) llevar a cabo el análisis de líneas de crédito solicitadas por el Titular; (ii) integrar su expediente como cliente</w:t>
      </w:r>
      <w:r w:rsidR="002B286D" w:rsidRPr="00591D61">
        <w:rPr>
          <w:rStyle w:val="st"/>
          <w:rFonts w:eastAsia="Times"/>
          <w:color w:val="222222"/>
          <w:sz w:val="22"/>
          <w:szCs w:val="22"/>
          <w:lang w:val="es-MX" w:eastAsia="en-GB"/>
        </w:rPr>
        <w:t xml:space="preserve"> o empleado</w:t>
      </w:r>
      <w:r w:rsidR="00093582" w:rsidRPr="00591D61">
        <w:rPr>
          <w:rStyle w:val="st"/>
          <w:rFonts w:eastAsia="Times"/>
          <w:color w:val="222222"/>
          <w:sz w:val="22"/>
          <w:szCs w:val="22"/>
          <w:lang w:val="es-MX" w:eastAsia="en-GB"/>
        </w:rPr>
        <w:t>; (iii) prestar los servicios o productos que pudieran llegar a ser o hayan sido solicitados; (iv) así como llevar a cabo la adquisición de los derechos o productos relacionados con los mismos.</w:t>
      </w:r>
    </w:p>
    <w:p w14:paraId="38109E32" w14:textId="77777777" w:rsidR="000F4453" w:rsidRPr="00591D61" w:rsidRDefault="000F4453" w:rsidP="00591D61">
      <w:pPr>
        <w:spacing w:after="0" w:line="360" w:lineRule="auto"/>
        <w:jc w:val="both"/>
        <w:rPr>
          <w:rStyle w:val="st"/>
          <w:rFonts w:ascii="Times New Roman" w:eastAsia="Times" w:hAnsi="Times New Roman"/>
          <w:color w:val="222222"/>
          <w:lang w:eastAsia="en-GB"/>
        </w:rPr>
      </w:pPr>
    </w:p>
    <w:p w14:paraId="7091AFFD" w14:textId="1082C92C" w:rsidR="00080A71" w:rsidRPr="00591D61" w:rsidRDefault="00080A71" w:rsidP="00591D61">
      <w:pPr>
        <w:spacing w:after="0" w:line="360" w:lineRule="auto"/>
        <w:jc w:val="both"/>
        <w:rPr>
          <w:rStyle w:val="st"/>
          <w:rFonts w:ascii="Times New Roman" w:eastAsia="Times" w:hAnsi="Times New Roman"/>
          <w:color w:val="222222"/>
          <w:lang w:eastAsia="en-GB"/>
        </w:rPr>
      </w:pPr>
      <w:r w:rsidRPr="00591D61">
        <w:rPr>
          <w:rStyle w:val="st"/>
          <w:rFonts w:ascii="Times New Roman" w:eastAsia="Times" w:hAnsi="Times New Roman"/>
          <w:color w:val="222222"/>
          <w:lang w:eastAsia="en-GB"/>
        </w:rPr>
        <w:t xml:space="preserve">Sus </w:t>
      </w:r>
      <w:r w:rsidR="00591D61" w:rsidRPr="00591D61">
        <w:rPr>
          <w:rStyle w:val="st"/>
          <w:rFonts w:ascii="Times New Roman" w:eastAsia="Times" w:hAnsi="Times New Roman"/>
          <w:color w:val="222222"/>
          <w:lang w:eastAsia="en-GB"/>
        </w:rPr>
        <w:t>Datos Personales</w:t>
      </w:r>
      <w:r w:rsidRPr="00591D61">
        <w:rPr>
          <w:rStyle w:val="st"/>
          <w:rFonts w:ascii="Times New Roman" w:eastAsia="Times" w:hAnsi="Times New Roman"/>
          <w:color w:val="222222"/>
          <w:lang w:eastAsia="en-GB"/>
        </w:rPr>
        <w:t xml:space="preserve"> pueden ser transferidos y tratados dentro y fuera del país, por personas distintas a </w:t>
      </w:r>
      <w:r w:rsidR="00EA18A2" w:rsidRPr="00591D61">
        <w:rPr>
          <w:rStyle w:val="st"/>
          <w:rFonts w:ascii="Times New Roman" w:eastAsia="Times" w:hAnsi="Times New Roman"/>
          <w:color w:val="222222"/>
          <w:lang w:eastAsia="en-GB"/>
        </w:rPr>
        <w:t>é</w:t>
      </w:r>
      <w:r w:rsidRPr="00591D61">
        <w:rPr>
          <w:rStyle w:val="st"/>
          <w:rFonts w:ascii="Times New Roman" w:eastAsia="Times" w:hAnsi="Times New Roman"/>
          <w:color w:val="222222"/>
          <w:lang w:eastAsia="en-GB"/>
        </w:rPr>
        <w:t>sta empresa. En ese sentido, su información puede ser compartida con las empresas del mismo grupo, para uso interno.</w:t>
      </w:r>
    </w:p>
    <w:p w14:paraId="20197639" w14:textId="77777777" w:rsidR="00EF0B5D" w:rsidRPr="00591D61" w:rsidRDefault="00EF0B5D" w:rsidP="00591D61">
      <w:pPr>
        <w:spacing w:after="0" w:line="360" w:lineRule="auto"/>
        <w:jc w:val="both"/>
        <w:rPr>
          <w:rStyle w:val="st"/>
          <w:rFonts w:ascii="Times New Roman" w:eastAsia="Times" w:hAnsi="Times New Roman"/>
          <w:color w:val="222222"/>
          <w:lang w:eastAsia="en-GB"/>
        </w:rPr>
      </w:pPr>
    </w:p>
    <w:p w14:paraId="0BD91F2F" w14:textId="581FA305" w:rsidR="002A2A3A" w:rsidRPr="00591D61" w:rsidRDefault="00093582" w:rsidP="00591D61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Style w:val="st"/>
          <w:rFonts w:eastAsia="Times"/>
          <w:color w:val="222222"/>
          <w:sz w:val="22"/>
          <w:szCs w:val="22"/>
          <w:lang w:val="es-MX" w:eastAsia="en-GB"/>
        </w:rPr>
      </w:pPr>
      <w:r w:rsidRPr="00591D61">
        <w:rPr>
          <w:rStyle w:val="st"/>
          <w:rFonts w:eastAsia="Times"/>
          <w:color w:val="222222"/>
          <w:sz w:val="22"/>
          <w:szCs w:val="22"/>
          <w:lang w:val="es-MX" w:eastAsia="en-GB"/>
        </w:rPr>
        <w:t xml:space="preserve">Los </w:t>
      </w:r>
      <w:r w:rsidR="00591D61" w:rsidRPr="00591D61">
        <w:rPr>
          <w:rStyle w:val="st"/>
          <w:rFonts w:eastAsia="Times"/>
          <w:color w:val="222222"/>
          <w:sz w:val="22"/>
          <w:szCs w:val="22"/>
          <w:lang w:val="es-MX" w:eastAsia="en-GB"/>
        </w:rPr>
        <w:t>Datos Personales</w:t>
      </w:r>
      <w:r w:rsidRPr="00591D61">
        <w:rPr>
          <w:rStyle w:val="st"/>
          <w:rFonts w:eastAsia="Times"/>
          <w:color w:val="222222"/>
          <w:sz w:val="22"/>
          <w:szCs w:val="22"/>
          <w:lang w:val="es-MX" w:eastAsia="en-GB"/>
        </w:rPr>
        <w:t xml:space="preserve"> proporcionados a</w:t>
      </w:r>
      <w:r w:rsidR="00591D61" w:rsidRPr="00591D61">
        <w:rPr>
          <w:rStyle w:val="st"/>
          <w:rFonts w:eastAsia="Times"/>
          <w:b/>
          <w:color w:val="222222"/>
          <w:sz w:val="22"/>
          <w:szCs w:val="22"/>
          <w:lang w:val="es-MX" w:eastAsia="en-GB"/>
        </w:rPr>
        <w:t xml:space="preserve"> </w:t>
      </w:r>
      <w:sdt>
        <w:sdtPr>
          <w:rPr>
            <w:rStyle w:val="st"/>
            <w:rFonts w:eastAsia="Times"/>
            <w:b/>
            <w:color w:val="222222"/>
            <w:sz w:val="22"/>
            <w:szCs w:val="22"/>
            <w:lang w:val="es-MX" w:eastAsia="en-GB"/>
          </w:rPr>
          <w:alias w:val="Compañía"/>
          <w:tag w:val=""/>
          <w:id w:val="-1297526812"/>
          <w:placeholder>
            <w:docPart w:val="9014A8ADC5BE430B86356C25498ADC0E"/>
          </w:placeholder>
          <w:dataBinding w:prefixMappings="xmlns:ns0='http://schemas.openxmlformats.org/officeDocument/2006/extended-properties' " w:xpath="/ns0:Properties[1]/ns0:Company[1]" w:storeItemID="{6668398D-A668-4E3E-A5EB-62B293D839F1}"/>
          <w:text/>
        </w:sdtPr>
        <w:sdtEndPr>
          <w:rPr>
            <w:rStyle w:val="st"/>
          </w:rPr>
        </w:sdtEndPr>
        <w:sdtContent>
          <w:r w:rsidR="008C7957">
            <w:rPr>
              <w:rStyle w:val="st"/>
              <w:rFonts w:eastAsia="Times"/>
              <w:b/>
              <w:color w:val="222222"/>
              <w:sz w:val="22"/>
              <w:szCs w:val="22"/>
              <w:lang w:val="es-MX" w:eastAsia="en-GB"/>
            </w:rPr>
            <w:t>SAETA ORIENTACIÓN CORPORATIVA, S.C.</w:t>
          </w:r>
        </w:sdtContent>
      </w:sdt>
      <w:r w:rsidRPr="00591D61">
        <w:rPr>
          <w:rStyle w:val="st"/>
          <w:rFonts w:eastAsia="Times"/>
          <w:color w:val="222222"/>
          <w:sz w:val="22"/>
          <w:szCs w:val="22"/>
          <w:lang w:val="es-MX" w:eastAsia="en-GB"/>
        </w:rPr>
        <w:t xml:space="preserve">, se encontrarán debidamente protegidos a través de medidas de </w:t>
      </w:r>
      <w:r w:rsidR="002A2A3A" w:rsidRPr="00591D61">
        <w:rPr>
          <w:rStyle w:val="st"/>
          <w:rFonts w:eastAsia="Times"/>
          <w:color w:val="222222"/>
          <w:sz w:val="22"/>
          <w:szCs w:val="22"/>
          <w:lang w:val="es-MX" w:eastAsia="en-GB"/>
        </w:rPr>
        <w:t>seguridad tecnológica, física y administrativa</w:t>
      </w:r>
      <w:r w:rsidRPr="00591D61">
        <w:rPr>
          <w:rStyle w:val="st"/>
          <w:rFonts w:eastAsia="Times"/>
          <w:color w:val="222222"/>
          <w:sz w:val="22"/>
          <w:szCs w:val="22"/>
          <w:lang w:val="es-MX" w:eastAsia="en-GB"/>
        </w:rPr>
        <w:t>, previniendo el uso o divulgación indebida de los mismos.</w:t>
      </w:r>
    </w:p>
    <w:p w14:paraId="238E0393" w14:textId="77777777" w:rsidR="00EF0B5D" w:rsidRPr="00591D61" w:rsidRDefault="00EF0B5D" w:rsidP="00591D61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Style w:val="st"/>
          <w:rFonts w:eastAsia="Times"/>
          <w:color w:val="222222"/>
          <w:sz w:val="22"/>
          <w:szCs w:val="22"/>
          <w:lang w:val="es-MX" w:eastAsia="en-GB"/>
        </w:rPr>
      </w:pPr>
    </w:p>
    <w:p w14:paraId="1A2BEC68" w14:textId="2807ADCB" w:rsidR="00E82F0A" w:rsidRPr="00591D61" w:rsidRDefault="00093582" w:rsidP="00591D61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sz w:val="22"/>
          <w:szCs w:val="22"/>
          <w:lang w:val="es-MX"/>
        </w:rPr>
      </w:pPr>
      <w:r w:rsidRPr="00591D61">
        <w:rPr>
          <w:rStyle w:val="st"/>
          <w:rFonts w:eastAsia="Times"/>
          <w:color w:val="222222"/>
          <w:sz w:val="22"/>
          <w:szCs w:val="22"/>
          <w:lang w:val="es-MX" w:eastAsia="en-GB"/>
        </w:rPr>
        <w:lastRenderedPageBreak/>
        <w:t>El Titular podrá en cualquier momento revocar el consentimiento que ha otorgado a</w:t>
      </w:r>
      <w:r w:rsidR="000A518E" w:rsidRPr="00591D61">
        <w:rPr>
          <w:rStyle w:val="st"/>
          <w:rFonts w:eastAsia="Times"/>
          <w:color w:val="222222"/>
          <w:sz w:val="22"/>
          <w:szCs w:val="22"/>
          <w:lang w:val="es-MX" w:eastAsia="en-GB"/>
        </w:rPr>
        <w:t xml:space="preserve"> “El Responsable”</w:t>
      </w:r>
      <w:r w:rsidRPr="00591D61">
        <w:rPr>
          <w:rStyle w:val="st"/>
          <w:rFonts w:eastAsia="Times"/>
          <w:color w:val="222222"/>
          <w:sz w:val="22"/>
          <w:szCs w:val="22"/>
          <w:lang w:val="es-MX" w:eastAsia="en-GB"/>
        </w:rPr>
        <w:t xml:space="preserve"> para el tratamiento de sus </w:t>
      </w:r>
      <w:r w:rsidR="00591D61" w:rsidRPr="00591D61">
        <w:rPr>
          <w:rStyle w:val="st"/>
          <w:rFonts w:eastAsia="Times"/>
          <w:color w:val="222222"/>
          <w:sz w:val="22"/>
          <w:szCs w:val="22"/>
          <w:lang w:val="es-MX" w:eastAsia="en-GB"/>
        </w:rPr>
        <w:t>Datos Personales</w:t>
      </w:r>
      <w:r w:rsidRPr="00591D61">
        <w:rPr>
          <w:rStyle w:val="st"/>
          <w:rFonts w:eastAsia="Times"/>
          <w:color w:val="222222"/>
          <w:sz w:val="22"/>
          <w:szCs w:val="22"/>
          <w:lang w:val="es-MX" w:eastAsia="en-GB"/>
        </w:rPr>
        <w:t xml:space="preserve">, limitar el uso o divulgación </w:t>
      </w:r>
      <w:r w:rsidR="00B9138B" w:rsidRPr="00591D61">
        <w:rPr>
          <w:rStyle w:val="st"/>
          <w:rFonts w:eastAsia="Times"/>
          <w:color w:val="222222"/>
          <w:sz w:val="22"/>
          <w:szCs w:val="22"/>
          <w:lang w:val="es-MX" w:eastAsia="en-GB"/>
        </w:rPr>
        <w:t xml:space="preserve">de los mismos, así como ejercer </w:t>
      </w:r>
      <w:r w:rsidRPr="00591D61">
        <w:rPr>
          <w:rStyle w:val="st"/>
          <w:rFonts w:eastAsia="Times"/>
          <w:color w:val="222222"/>
          <w:sz w:val="22"/>
          <w:szCs w:val="22"/>
          <w:lang w:val="es-MX" w:eastAsia="en-GB"/>
        </w:rPr>
        <w:t>sus derechos de Acceso, Rectificación, Cancelación y Oposición (en lo sucesivo “</w:t>
      </w:r>
      <w:hyperlink r:id="rId6" w:history="1">
        <w:r w:rsidRPr="00591D61">
          <w:rPr>
            <w:rStyle w:val="st"/>
            <w:rFonts w:eastAsia="Times"/>
            <w:color w:val="222222"/>
            <w:sz w:val="22"/>
            <w:szCs w:val="22"/>
            <w:lang w:val="es-MX" w:eastAsia="en-GB"/>
          </w:rPr>
          <w:t>los Derechos ARCO</w:t>
        </w:r>
      </w:hyperlink>
      <w:r w:rsidRPr="00591D61">
        <w:rPr>
          <w:rStyle w:val="st"/>
          <w:rFonts w:eastAsia="Times"/>
          <w:color w:val="222222"/>
          <w:sz w:val="22"/>
          <w:szCs w:val="22"/>
          <w:lang w:val="es-MX" w:eastAsia="en-GB"/>
        </w:rPr>
        <w:t>”) previstos en la Ley, mediante el envío de su solicitud a través del correo electrónico:</w:t>
      </w:r>
      <w:r w:rsidR="000A518E" w:rsidRPr="00591D61">
        <w:rPr>
          <w:sz w:val="22"/>
          <w:szCs w:val="22"/>
          <w:lang w:val="es-MX"/>
        </w:rPr>
        <w:t xml:space="preserve"> </w:t>
      </w:r>
      <w:r w:rsidR="008C7957" w:rsidRPr="008C7957">
        <w:rPr>
          <w:b/>
          <w:bCs/>
          <w:sz w:val="22"/>
          <w:szCs w:val="22"/>
          <w:lang w:val="es-MX"/>
        </w:rPr>
        <w:t>conc</w:t>
      </w:r>
      <w:r w:rsidR="008C7957">
        <w:rPr>
          <w:b/>
          <w:bCs/>
          <w:sz w:val="22"/>
          <w:szCs w:val="22"/>
          <w:lang w:val="es-MX"/>
        </w:rPr>
        <w:t>tact@saetaoc.com</w:t>
      </w:r>
      <w:r w:rsidR="00591D61" w:rsidRPr="00591D61">
        <w:rPr>
          <w:sz w:val="22"/>
          <w:szCs w:val="22"/>
          <w:lang w:val="es-MX"/>
        </w:rPr>
        <w:t xml:space="preserve"> </w:t>
      </w:r>
      <w:r w:rsidR="000A518E" w:rsidRPr="00591D61">
        <w:rPr>
          <w:sz w:val="22"/>
          <w:szCs w:val="22"/>
          <w:lang w:val="es-MX"/>
        </w:rPr>
        <w:t xml:space="preserve">con nuestro </w:t>
      </w:r>
      <w:r w:rsidR="00591D61" w:rsidRPr="00591D61">
        <w:rPr>
          <w:sz w:val="22"/>
          <w:szCs w:val="22"/>
          <w:lang w:val="es-MX"/>
        </w:rPr>
        <w:t>Delegado</w:t>
      </w:r>
      <w:r w:rsidR="000A518E" w:rsidRPr="00591D61">
        <w:rPr>
          <w:sz w:val="22"/>
          <w:szCs w:val="22"/>
          <w:lang w:val="es-MX"/>
        </w:rPr>
        <w:t xml:space="preserve"> de </w:t>
      </w:r>
      <w:r w:rsidR="00591D61" w:rsidRPr="00591D61">
        <w:rPr>
          <w:sz w:val="22"/>
          <w:szCs w:val="22"/>
          <w:lang w:val="es-MX"/>
        </w:rPr>
        <w:t>Datos Personales</w:t>
      </w:r>
      <w:r w:rsidR="000A518E" w:rsidRPr="00591D61">
        <w:rPr>
          <w:sz w:val="22"/>
          <w:szCs w:val="22"/>
          <w:lang w:val="es-MX"/>
        </w:rPr>
        <w:t>.</w:t>
      </w:r>
    </w:p>
    <w:p w14:paraId="221908A2" w14:textId="77777777" w:rsidR="00EF0B5D" w:rsidRPr="00591D61" w:rsidRDefault="00EF0B5D" w:rsidP="00591D61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sz w:val="22"/>
          <w:szCs w:val="22"/>
          <w:lang w:val="es-MX"/>
        </w:rPr>
      </w:pPr>
    </w:p>
    <w:p w14:paraId="356CE0D4" w14:textId="77777777" w:rsidR="00B47E59" w:rsidRPr="00591D61" w:rsidRDefault="000818E4" w:rsidP="00591D61">
      <w:pPr>
        <w:spacing w:after="0" w:line="360" w:lineRule="auto"/>
        <w:jc w:val="both"/>
        <w:rPr>
          <w:rFonts w:ascii="Times New Roman" w:eastAsia="Times" w:hAnsi="Times New Roman"/>
          <w:color w:val="222222"/>
          <w:lang w:eastAsia="en-GB"/>
        </w:rPr>
      </w:pPr>
      <w:r w:rsidRPr="00591D61">
        <w:rPr>
          <w:rFonts w:ascii="Times New Roman" w:eastAsia="Times" w:hAnsi="Times New Roman"/>
          <w:color w:val="222222"/>
          <w:lang w:eastAsia="en-GB"/>
        </w:rPr>
        <w:t>Nos queda reservado el derecho de efectuar, en cualquier tiempo, modi</w:t>
      </w:r>
      <w:r w:rsidR="00DE6638" w:rsidRPr="00591D61">
        <w:rPr>
          <w:rFonts w:ascii="Times New Roman" w:eastAsia="Times" w:hAnsi="Times New Roman"/>
          <w:color w:val="222222"/>
          <w:lang w:eastAsia="en-GB"/>
        </w:rPr>
        <w:t xml:space="preserve">ficaciones o actualizaciones al </w:t>
      </w:r>
      <w:r w:rsidRPr="00591D61">
        <w:rPr>
          <w:rFonts w:ascii="Times New Roman" w:eastAsia="Times" w:hAnsi="Times New Roman"/>
          <w:color w:val="222222"/>
          <w:lang w:eastAsia="en-GB"/>
        </w:rPr>
        <w:t>presente aviso de privacidad. Las modificaciones que se efectúen se pondrán a disposición del público a través de anuncios visible</w:t>
      </w:r>
      <w:r w:rsidR="00280D76" w:rsidRPr="00591D61">
        <w:rPr>
          <w:rFonts w:ascii="Times New Roman" w:eastAsia="Times" w:hAnsi="Times New Roman"/>
          <w:color w:val="222222"/>
          <w:lang w:eastAsia="en-GB"/>
        </w:rPr>
        <w:t xml:space="preserve">s en nuestros establecimientos, o </w:t>
      </w:r>
      <w:r w:rsidRPr="00591D61">
        <w:rPr>
          <w:rFonts w:ascii="Times New Roman" w:eastAsia="Times" w:hAnsi="Times New Roman"/>
          <w:color w:val="222222"/>
          <w:lang w:eastAsia="en-GB"/>
        </w:rPr>
        <w:t>vía nuestra página de internet</w:t>
      </w:r>
      <w:r w:rsidR="002B286D" w:rsidRPr="00591D61">
        <w:rPr>
          <w:rFonts w:ascii="Times New Roman" w:eastAsia="Times" w:hAnsi="Times New Roman"/>
          <w:color w:val="222222"/>
          <w:lang w:eastAsia="en-GB"/>
        </w:rPr>
        <w:t>.</w:t>
      </w:r>
    </w:p>
    <w:sectPr w:rsidR="00B47E59" w:rsidRPr="00591D61" w:rsidSect="00591D61">
      <w:headerReference w:type="default" r:id="rId7"/>
      <w:footerReference w:type="default" r:id="rId8"/>
      <w:pgSz w:w="12240" w:h="15840"/>
      <w:pgMar w:top="1440" w:right="1440" w:bottom="1135" w:left="1440" w:header="279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7700B1" w14:textId="77777777" w:rsidR="00434BEB" w:rsidRDefault="00434BEB" w:rsidP="00B778D2">
      <w:pPr>
        <w:spacing w:after="0" w:line="240" w:lineRule="auto"/>
      </w:pPr>
      <w:r>
        <w:separator/>
      </w:r>
    </w:p>
  </w:endnote>
  <w:endnote w:type="continuationSeparator" w:id="0">
    <w:p w14:paraId="5A7B4CD9" w14:textId="77777777" w:rsidR="00434BEB" w:rsidRDefault="00434BEB" w:rsidP="00B778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auto"/>
    <w:pitch w:val="variable"/>
    <w:sig w:usb0="E00002FF" w:usb1="5000205A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/>
        <w:i/>
        <w:iCs/>
      </w:rPr>
      <w:id w:val="-2122050839"/>
      <w:docPartObj>
        <w:docPartGallery w:val="Page Numbers (Bottom of Page)"/>
        <w:docPartUnique/>
      </w:docPartObj>
    </w:sdtPr>
    <w:sdtEndPr/>
    <w:sdtContent>
      <w:sdt>
        <w:sdtPr>
          <w:rPr>
            <w:rFonts w:ascii="Times New Roman" w:hAnsi="Times New Roman"/>
            <w:i/>
            <w:iCs/>
          </w:r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2D3DB7F1" w14:textId="0B3CE41C" w:rsidR="00591D61" w:rsidRPr="00591D61" w:rsidRDefault="00591D61">
            <w:pPr>
              <w:pStyle w:val="Piedepgina"/>
              <w:rPr>
                <w:rFonts w:ascii="Times New Roman" w:hAnsi="Times New Roman"/>
                <w:i/>
                <w:iCs/>
              </w:rPr>
            </w:pPr>
            <w:r w:rsidRPr="00591D61">
              <w:rPr>
                <w:rFonts w:ascii="Times New Roman" w:hAnsi="Times New Roman"/>
                <w:i/>
                <w:iCs/>
                <w:lang w:val="es-ES"/>
              </w:rPr>
              <w:t xml:space="preserve">Página </w:t>
            </w:r>
            <w:r w:rsidRPr="00591D61">
              <w:rPr>
                <w:rFonts w:ascii="Times New Roman" w:hAnsi="Times New Roman"/>
                <w:i/>
                <w:iCs/>
              </w:rPr>
              <w:fldChar w:fldCharType="begin"/>
            </w:r>
            <w:r w:rsidRPr="00591D61">
              <w:rPr>
                <w:rFonts w:ascii="Times New Roman" w:hAnsi="Times New Roman"/>
                <w:i/>
                <w:iCs/>
              </w:rPr>
              <w:instrText>PAGE</w:instrText>
            </w:r>
            <w:r w:rsidRPr="00591D61">
              <w:rPr>
                <w:rFonts w:ascii="Times New Roman" w:hAnsi="Times New Roman"/>
                <w:i/>
                <w:iCs/>
              </w:rPr>
              <w:fldChar w:fldCharType="separate"/>
            </w:r>
            <w:r w:rsidRPr="00591D61">
              <w:rPr>
                <w:rFonts w:ascii="Times New Roman" w:hAnsi="Times New Roman"/>
                <w:i/>
                <w:iCs/>
                <w:lang w:val="es-ES"/>
              </w:rPr>
              <w:t>2</w:t>
            </w:r>
            <w:r w:rsidRPr="00591D61">
              <w:rPr>
                <w:rFonts w:ascii="Times New Roman" w:hAnsi="Times New Roman"/>
                <w:i/>
                <w:iCs/>
              </w:rPr>
              <w:fldChar w:fldCharType="end"/>
            </w:r>
            <w:r w:rsidRPr="00591D61">
              <w:rPr>
                <w:rFonts w:ascii="Times New Roman" w:hAnsi="Times New Roman"/>
                <w:i/>
                <w:iCs/>
                <w:lang w:val="es-ES"/>
              </w:rPr>
              <w:t xml:space="preserve"> de </w:t>
            </w:r>
            <w:r w:rsidRPr="00591D61">
              <w:rPr>
                <w:rFonts w:ascii="Times New Roman" w:hAnsi="Times New Roman"/>
                <w:i/>
                <w:iCs/>
              </w:rPr>
              <w:fldChar w:fldCharType="begin"/>
            </w:r>
            <w:r w:rsidRPr="00591D61">
              <w:rPr>
                <w:rFonts w:ascii="Times New Roman" w:hAnsi="Times New Roman"/>
                <w:i/>
                <w:iCs/>
              </w:rPr>
              <w:instrText>NUMPAGES</w:instrText>
            </w:r>
            <w:r w:rsidRPr="00591D61">
              <w:rPr>
                <w:rFonts w:ascii="Times New Roman" w:hAnsi="Times New Roman"/>
                <w:i/>
                <w:iCs/>
              </w:rPr>
              <w:fldChar w:fldCharType="separate"/>
            </w:r>
            <w:r w:rsidRPr="00591D61">
              <w:rPr>
                <w:rFonts w:ascii="Times New Roman" w:hAnsi="Times New Roman"/>
                <w:i/>
                <w:iCs/>
                <w:lang w:val="es-ES"/>
              </w:rPr>
              <w:t>2</w:t>
            </w:r>
            <w:r w:rsidRPr="00591D61">
              <w:rPr>
                <w:rFonts w:ascii="Times New Roman" w:hAnsi="Times New Roman"/>
                <w:i/>
                <w:iCs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D359FA" w14:textId="77777777" w:rsidR="00434BEB" w:rsidRDefault="00434BEB" w:rsidP="00B778D2">
      <w:pPr>
        <w:spacing w:after="0" w:line="240" w:lineRule="auto"/>
      </w:pPr>
      <w:r>
        <w:separator/>
      </w:r>
    </w:p>
  </w:footnote>
  <w:footnote w:type="continuationSeparator" w:id="0">
    <w:p w14:paraId="021B7FC5" w14:textId="77777777" w:rsidR="00434BEB" w:rsidRDefault="00434BEB" w:rsidP="00B778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1ABE2F" w14:textId="26537C95" w:rsidR="000A518E" w:rsidRPr="009C227C" w:rsidRDefault="009C227C" w:rsidP="00D41658">
    <w:pPr>
      <w:pStyle w:val="Encabezado"/>
      <w:jc w:val="right"/>
      <w:rPr>
        <w:lang w:val="es-MX"/>
      </w:rPr>
    </w:pPr>
    <w:r>
      <w:rPr>
        <w:noProof/>
        <w:lang w:val="es-MX" w:eastAsia="es-MX"/>
      </w:rP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8D2"/>
    <w:rsid w:val="00002C61"/>
    <w:rsid w:val="000150C8"/>
    <w:rsid w:val="00020500"/>
    <w:rsid w:val="00036E8E"/>
    <w:rsid w:val="000476CF"/>
    <w:rsid w:val="00051117"/>
    <w:rsid w:val="00055DFC"/>
    <w:rsid w:val="0006329B"/>
    <w:rsid w:val="00064ACE"/>
    <w:rsid w:val="0006629C"/>
    <w:rsid w:val="00080A71"/>
    <w:rsid w:val="0008173B"/>
    <w:rsid w:val="000818E4"/>
    <w:rsid w:val="00093582"/>
    <w:rsid w:val="00096BD9"/>
    <w:rsid w:val="000A518E"/>
    <w:rsid w:val="000A71EB"/>
    <w:rsid w:val="000B1100"/>
    <w:rsid w:val="000B266D"/>
    <w:rsid w:val="000C6C7F"/>
    <w:rsid w:val="000E5A27"/>
    <w:rsid w:val="000F1E71"/>
    <w:rsid w:val="000F3878"/>
    <w:rsid w:val="000F431F"/>
    <w:rsid w:val="000F4453"/>
    <w:rsid w:val="00110555"/>
    <w:rsid w:val="001772E9"/>
    <w:rsid w:val="00181C5B"/>
    <w:rsid w:val="00187104"/>
    <w:rsid w:val="001B0A14"/>
    <w:rsid w:val="00217DE1"/>
    <w:rsid w:val="00221387"/>
    <w:rsid w:val="0024073B"/>
    <w:rsid w:val="002524B1"/>
    <w:rsid w:val="002727D7"/>
    <w:rsid w:val="00280D76"/>
    <w:rsid w:val="002A2A3A"/>
    <w:rsid w:val="002B286D"/>
    <w:rsid w:val="002B700B"/>
    <w:rsid w:val="002C474E"/>
    <w:rsid w:val="002C73DE"/>
    <w:rsid w:val="002F579D"/>
    <w:rsid w:val="00315851"/>
    <w:rsid w:val="0034527B"/>
    <w:rsid w:val="00360B13"/>
    <w:rsid w:val="00360F0B"/>
    <w:rsid w:val="00366802"/>
    <w:rsid w:val="003731CD"/>
    <w:rsid w:val="00381E8B"/>
    <w:rsid w:val="003C5758"/>
    <w:rsid w:val="003D0048"/>
    <w:rsid w:val="003D164B"/>
    <w:rsid w:val="003D20D4"/>
    <w:rsid w:val="004103FC"/>
    <w:rsid w:val="004121CB"/>
    <w:rsid w:val="00415ABB"/>
    <w:rsid w:val="00417916"/>
    <w:rsid w:val="00434BEB"/>
    <w:rsid w:val="00443E09"/>
    <w:rsid w:val="00461361"/>
    <w:rsid w:val="00464CD1"/>
    <w:rsid w:val="004A0FC6"/>
    <w:rsid w:val="004A47C4"/>
    <w:rsid w:val="004C1C40"/>
    <w:rsid w:val="004E453A"/>
    <w:rsid w:val="004F755E"/>
    <w:rsid w:val="00503F64"/>
    <w:rsid w:val="00510621"/>
    <w:rsid w:val="005213B2"/>
    <w:rsid w:val="00560F88"/>
    <w:rsid w:val="005855F9"/>
    <w:rsid w:val="00591D61"/>
    <w:rsid w:val="005C4CFD"/>
    <w:rsid w:val="005D5719"/>
    <w:rsid w:val="005E1B6B"/>
    <w:rsid w:val="006202ED"/>
    <w:rsid w:val="0062441F"/>
    <w:rsid w:val="00655964"/>
    <w:rsid w:val="00687F4D"/>
    <w:rsid w:val="006975D7"/>
    <w:rsid w:val="006A0B68"/>
    <w:rsid w:val="006D0557"/>
    <w:rsid w:val="007519CA"/>
    <w:rsid w:val="007814CB"/>
    <w:rsid w:val="007C15A5"/>
    <w:rsid w:val="0080372A"/>
    <w:rsid w:val="00807847"/>
    <w:rsid w:val="008100C3"/>
    <w:rsid w:val="00827D66"/>
    <w:rsid w:val="00837D6C"/>
    <w:rsid w:val="00853DC8"/>
    <w:rsid w:val="008C0A35"/>
    <w:rsid w:val="008C7957"/>
    <w:rsid w:val="008E2F3D"/>
    <w:rsid w:val="008F5468"/>
    <w:rsid w:val="00915B6B"/>
    <w:rsid w:val="00922957"/>
    <w:rsid w:val="00922D24"/>
    <w:rsid w:val="00953B27"/>
    <w:rsid w:val="009618BF"/>
    <w:rsid w:val="00982B27"/>
    <w:rsid w:val="00993DEF"/>
    <w:rsid w:val="00996349"/>
    <w:rsid w:val="009B577E"/>
    <w:rsid w:val="009C227C"/>
    <w:rsid w:val="009D0281"/>
    <w:rsid w:val="009D23DB"/>
    <w:rsid w:val="009E431E"/>
    <w:rsid w:val="009F0B95"/>
    <w:rsid w:val="009F2F67"/>
    <w:rsid w:val="00A56C3D"/>
    <w:rsid w:val="00A7641F"/>
    <w:rsid w:val="00A77A79"/>
    <w:rsid w:val="00A840F5"/>
    <w:rsid w:val="00A9460B"/>
    <w:rsid w:val="00AA012A"/>
    <w:rsid w:val="00AA64EA"/>
    <w:rsid w:val="00AB3B03"/>
    <w:rsid w:val="00AC6D0F"/>
    <w:rsid w:val="00AD0550"/>
    <w:rsid w:val="00AD2F3A"/>
    <w:rsid w:val="00AF0613"/>
    <w:rsid w:val="00B47E59"/>
    <w:rsid w:val="00B50745"/>
    <w:rsid w:val="00B63BC0"/>
    <w:rsid w:val="00B76607"/>
    <w:rsid w:val="00B77646"/>
    <w:rsid w:val="00B778D2"/>
    <w:rsid w:val="00B84197"/>
    <w:rsid w:val="00B9138B"/>
    <w:rsid w:val="00BA44EE"/>
    <w:rsid w:val="00BD59CD"/>
    <w:rsid w:val="00C04843"/>
    <w:rsid w:val="00C16C38"/>
    <w:rsid w:val="00C3068E"/>
    <w:rsid w:val="00C339DC"/>
    <w:rsid w:val="00C5194B"/>
    <w:rsid w:val="00C51E01"/>
    <w:rsid w:val="00CB12FE"/>
    <w:rsid w:val="00CD2D88"/>
    <w:rsid w:val="00D15548"/>
    <w:rsid w:val="00D41658"/>
    <w:rsid w:val="00D62EA0"/>
    <w:rsid w:val="00D939A5"/>
    <w:rsid w:val="00DB2619"/>
    <w:rsid w:val="00DE3FD5"/>
    <w:rsid w:val="00DE6638"/>
    <w:rsid w:val="00DF4D72"/>
    <w:rsid w:val="00E019A2"/>
    <w:rsid w:val="00E05A2F"/>
    <w:rsid w:val="00E139FC"/>
    <w:rsid w:val="00E3518B"/>
    <w:rsid w:val="00E35394"/>
    <w:rsid w:val="00E71079"/>
    <w:rsid w:val="00E72D90"/>
    <w:rsid w:val="00E82F0A"/>
    <w:rsid w:val="00EA18A2"/>
    <w:rsid w:val="00EA51DA"/>
    <w:rsid w:val="00ED555A"/>
    <w:rsid w:val="00EE3FF7"/>
    <w:rsid w:val="00EE41DD"/>
    <w:rsid w:val="00EF0B5D"/>
    <w:rsid w:val="00EF6B3B"/>
    <w:rsid w:val="00F03510"/>
    <w:rsid w:val="00F2239E"/>
    <w:rsid w:val="00F34992"/>
    <w:rsid w:val="00F359BF"/>
    <w:rsid w:val="00F368CE"/>
    <w:rsid w:val="00F5362E"/>
    <w:rsid w:val="00F5497D"/>
    <w:rsid w:val="00F97F2B"/>
    <w:rsid w:val="00FB000D"/>
    <w:rsid w:val="00FB53D6"/>
    <w:rsid w:val="00FC6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CC2D49"/>
  <w15:chartTrackingRefBased/>
  <w15:docId w15:val="{91B22A4D-1054-454D-A989-E08569E15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4E453A"/>
    <w:pPr>
      <w:keepNext/>
      <w:spacing w:before="240" w:after="60"/>
      <w:outlineLvl w:val="0"/>
    </w:pPr>
    <w:rPr>
      <w:rFonts w:ascii="Times New Roman" w:eastAsiaTheme="majorEastAsia" w:hAnsi="Times New Roman" w:cstheme="majorBidi"/>
      <w:b/>
      <w:bCs/>
      <w:kern w:val="32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778D2"/>
    <w:pPr>
      <w:tabs>
        <w:tab w:val="center" w:pos="4680"/>
        <w:tab w:val="right" w:pos="9360"/>
      </w:tabs>
    </w:pPr>
    <w:rPr>
      <w:lang w:val="x-none"/>
    </w:rPr>
  </w:style>
  <w:style w:type="character" w:customStyle="1" w:styleId="EncabezadoCar">
    <w:name w:val="Encabezado Car"/>
    <w:link w:val="Encabezado"/>
    <w:uiPriority w:val="99"/>
    <w:rsid w:val="00B778D2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unhideWhenUsed/>
    <w:rsid w:val="00B778D2"/>
    <w:pPr>
      <w:tabs>
        <w:tab w:val="center" w:pos="4680"/>
        <w:tab w:val="right" w:pos="9360"/>
      </w:tabs>
    </w:pPr>
    <w:rPr>
      <w:lang w:val="x-none"/>
    </w:rPr>
  </w:style>
  <w:style w:type="character" w:customStyle="1" w:styleId="PiedepginaCar">
    <w:name w:val="Pie de página Car"/>
    <w:link w:val="Piedepgina"/>
    <w:uiPriority w:val="99"/>
    <w:rsid w:val="00B778D2"/>
    <w:rPr>
      <w:sz w:val="22"/>
      <w:szCs w:val="22"/>
      <w:lang w:eastAsia="en-US"/>
    </w:rPr>
  </w:style>
  <w:style w:type="character" w:styleId="Hipervnculo">
    <w:name w:val="Hyperlink"/>
    <w:uiPriority w:val="99"/>
    <w:unhideWhenUsed/>
    <w:rsid w:val="00461361"/>
    <w:rPr>
      <w:color w:val="00A1DE"/>
      <w:u w:val="single"/>
    </w:rPr>
  </w:style>
  <w:style w:type="paragraph" w:customStyle="1" w:styleId="Default">
    <w:name w:val="Default"/>
    <w:rsid w:val="0006629C"/>
    <w:pPr>
      <w:autoSpaceDE w:val="0"/>
      <w:autoSpaceDN w:val="0"/>
      <w:adjustRightInd w:val="0"/>
    </w:pPr>
    <w:rPr>
      <w:rFonts w:ascii="Arial" w:eastAsia="Times" w:hAnsi="Arial" w:cs="Arial"/>
      <w:color w:val="000000"/>
      <w:sz w:val="24"/>
      <w:szCs w:val="24"/>
      <w:lang w:eastAsia="en-GB"/>
    </w:rPr>
  </w:style>
  <w:style w:type="character" w:customStyle="1" w:styleId="st">
    <w:name w:val="st"/>
    <w:rsid w:val="004A0FC6"/>
  </w:style>
  <w:style w:type="paragraph" w:styleId="NormalWeb">
    <w:name w:val="Normal (Web)"/>
    <w:basedOn w:val="Normal"/>
    <w:uiPriority w:val="99"/>
    <w:unhideWhenUsed/>
    <w:rsid w:val="0009358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51E01"/>
    <w:pPr>
      <w:spacing w:after="0" w:line="240" w:lineRule="auto"/>
    </w:pPr>
    <w:rPr>
      <w:rFonts w:ascii="Tahoma" w:hAnsi="Tahoma"/>
      <w:sz w:val="16"/>
      <w:szCs w:val="16"/>
      <w:lang w:eastAsia="x-none"/>
    </w:rPr>
  </w:style>
  <w:style w:type="character" w:customStyle="1" w:styleId="TextodegloboCar">
    <w:name w:val="Texto de globo Car"/>
    <w:link w:val="Textodeglobo"/>
    <w:uiPriority w:val="99"/>
    <w:semiHidden/>
    <w:rsid w:val="00C51E01"/>
    <w:rPr>
      <w:rFonts w:ascii="Tahoma" w:hAnsi="Tahoma" w:cs="Tahoma"/>
      <w:sz w:val="16"/>
      <w:szCs w:val="16"/>
      <w:lang w:val="es-MX"/>
    </w:rPr>
  </w:style>
  <w:style w:type="character" w:customStyle="1" w:styleId="Ttulo1Car">
    <w:name w:val="Título 1 Car"/>
    <w:basedOn w:val="Fuentedeprrafopredeter"/>
    <w:link w:val="Ttulo1"/>
    <w:uiPriority w:val="9"/>
    <w:rsid w:val="004E453A"/>
    <w:rPr>
      <w:rFonts w:ascii="Times New Roman" w:eastAsiaTheme="majorEastAsia" w:hAnsi="Times New Roman" w:cstheme="majorBidi"/>
      <w:b/>
      <w:bCs/>
      <w:kern w:val="32"/>
      <w:sz w:val="32"/>
      <w:szCs w:val="32"/>
      <w:lang w:eastAsia="en-US"/>
    </w:rPr>
  </w:style>
  <w:style w:type="character" w:styleId="Textodelmarcadordeposicin">
    <w:name w:val="Placeholder Text"/>
    <w:basedOn w:val="Fuentedeprrafopredeter"/>
    <w:uiPriority w:val="99"/>
    <w:semiHidden/>
    <w:rsid w:val="00591D61"/>
    <w:rPr>
      <w:color w:val="808080"/>
    </w:rPr>
  </w:style>
  <w:style w:type="character" w:styleId="Mencinsinresolver">
    <w:name w:val="Unresolved Mention"/>
    <w:basedOn w:val="Fuentedeprrafopredeter"/>
    <w:uiPriority w:val="99"/>
    <w:semiHidden/>
    <w:unhideWhenUsed/>
    <w:rsid w:val="00591D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37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2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3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83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63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335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241169">
                      <w:marLeft w:val="0"/>
                      <w:marRight w:val="0"/>
                      <w:marTop w:val="3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771439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dotted" w:sz="6" w:space="18" w:color="CCCCCC"/>
                            <w:right w:val="none" w:sz="0" w:space="0" w:color="auto"/>
                          </w:divBdr>
                          <w:divsChild>
                            <w:div w:id="1959141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379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deloittemx.com.mx/arco/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glossaryDocument" Target="glossary/document.xml"/><Relationship Id="rId4" Type="http://schemas.openxmlformats.org/officeDocument/2006/relationships/footnotes" Target="footnotes.xml"/><Relationship Id="rId9" Type="http://schemas.openxmlformats.org/officeDocument/2006/relationships/fontTable" Target="fontTable.xml"/><Relationship Id="rId14" Type="http://schemas.openxmlformats.org/officeDocument/2006/relationships/customXml" Target="../customXml/item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7FF37FF2228423E9B6574D5314C89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E77F5D-ACCB-4862-8865-E5E26C2318D3}"/>
      </w:docPartPr>
      <w:docPartBody>
        <w:p w:rsidR="00F91230" w:rsidRDefault="00431E40">
          <w:r w:rsidRPr="006559F6">
            <w:rPr>
              <w:rStyle w:val="Textodelmarcadordeposicin"/>
            </w:rPr>
            <w:t>[Compañía]</w:t>
          </w:r>
        </w:p>
      </w:docPartBody>
    </w:docPart>
    <w:docPart>
      <w:docPartPr>
        <w:name w:val="47921B60BEC24162BD2A881473413A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F6224E-ABEF-459A-B26C-88BF720EF66C}"/>
      </w:docPartPr>
      <w:docPartBody>
        <w:p w:rsidR="00F91230" w:rsidRDefault="00431E40">
          <w:r w:rsidRPr="006559F6">
            <w:rPr>
              <w:rStyle w:val="Textodelmarcadordeposicin"/>
            </w:rPr>
            <w:t>[Compañía]</w:t>
          </w:r>
        </w:p>
      </w:docPartBody>
    </w:docPart>
    <w:docPart>
      <w:docPartPr>
        <w:name w:val="1127B62E43A84478B836F88B0DADE7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EA5B70-86CC-48CC-81FF-3A016DC68C8C}"/>
      </w:docPartPr>
      <w:docPartBody>
        <w:p w:rsidR="00F91230" w:rsidRDefault="00431E40">
          <w:r w:rsidRPr="006559F6">
            <w:rPr>
              <w:rStyle w:val="Textodelmarcadordeposicin"/>
            </w:rPr>
            <w:t>[Compañía]</w:t>
          </w:r>
        </w:p>
      </w:docPartBody>
    </w:docPart>
    <w:docPart>
      <w:docPartPr>
        <w:name w:val="9014A8ADC5BE430B86356C25498ADC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545B94-ACA1-4B8E-BE5C-3EEF57B16E46}"/>
      </w:docPartPr>
      <w:docPartBody>
        <w:p w:rsidR="00F91230" w:rsidRDefault="00431E40">
          <w:r w:rsidRPr="006559F6">
            <w:rPr>
              <w:rStyle w:val="Textodelmarcadordeposicin"/>
            </w:rPr>
            <w:t>[Compañía]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auto"/>
    <w:pitch w:val="variable"/>
    <w:sig w:usb0="E00002FF" w:usb1="5000205A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formatting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E40"/>
    <w:rsid w:val="000B1C45"/>
    <w:rsid w:val="00431E40"/>
    <w:rsid w:val="005D5719"/>
    <w:rsid w:val="008637CB"/>
    <w:rsid w:val="009F7002"/>
    <w:rsid w:val="00B10EFD"/>
    <w:rsid w:val="00F91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431E40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591B8094F756841A96A87E99BD0A222" ma:contentTypeVersion="12" ma:contentTypeDescription="Crear nuevo documento." ma:contentTypeScope="" ma:versionID="c94593f5908a5bed97a789593d470bc8">
  <xsd:schema xmlns:xsd="http://www.w3.org/2001/XMLSchema" xmlns:xs="http://www.w3.org/2001/XMLSchema" xmlns:p="http://schemas.microsoft.com/office/2006/metadata/properties" xmlns:ns2="8d08d719-69f6-4825-9e25-1ef1966d65b6" xmlns:ns3="47e49581-6260-4c50-8765-5ff373541f82" targetNamespace="http://schemas.microsoft.com/office/2006/metadata/properties" ma:root="true" ma:fieldsID="7ee6f1e3757506b32503b62033a93930" ns2:_="" ns3:_="">
    <xsd:import namespace="8d08d719-69f6-4825-9e25-1ef1966d65b6"/>
    <xsd:import namespace="47e49581-6260-4c50-8765-5ff373541f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08d719-69f6-4825-9e25-1ef1966d65b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d6e49358-ba18-40dd-aacd-8b600a028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e49581-6260-4c50-8765-5ff373541f8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cb6e000-a38c-4e13-88e3-039a5438fcc9}" ma:internalName="TaxCatchAll" ma:showField="CatchAllData" ma:web="47e49581-6260-4c50-8765-5ff373541f8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7e49581-6260-4c50-8765-5ff373541f82" xsi:nil="true"/>
    <lcf76f155ced4ddcb4097134ff3c332f xmlns="8d08d719-69f6-4825-9e25-1ef1966d65b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49B929B-B07A-4EE2-93C8-00698A7050B4}"/>
</file>

<file path=customXml/itemProps2.xml><?xml version="1.0" encoding="utf-8"?>
<ds:datastoreItem xmlns:ds="http://schemas.openxmlformats.org/officeDocument/2006/customXml" ds:itemID="{CED1B5C4-874E-4698-8320-982BBCE2979D}"/>
</file>

<file path=customXml/itemProps3.xml><?xml version="1.0" encoding="utf-8"?>
<ds:datastoreItem xmlns:ds="http://schemas.openxmlformats.org/officeDocument/2006/customXml" ds:itemID="{AADF34C4-84F1-4319-BF5B-9DBD991BA28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487</Words>
  <Characters>2679</Characters>
  <Application>Microsoft Office Word</Application>
  <DocSecurity>0</DocSecurity>
  <Lines>22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SAETA ORIENTACIÓN CORPORATIVA, S.C.</Company>
  <LinksUpToDate>false</LinksUpToDate>
  <CharactersWithSpaces>3160</CharactersWithSpaces>
  <SharedDoc>false</SharedDoc>
  <HLinks>
    <vt:vector size="12" baseType="variant">
      <vt:variant>
        <vt:i4>3080195</vt:i4>
      </vt:variant>
      <vt:variant>
        <vt:i4>3</vt:i4>
      </vt:variant>
      <vt:variant>
        <vt:i4>0</vt:i4>
      </vt:variant>
      <vt:variant>
        <vt:i4>5</vt:i4>
      </vt:variant>
      <vt:variant>
        <vt:lpwstr>mailto:avisos.privacidad@esanmarcos.com.mx</vt:lpwstr>
      </vt:variant>
      <vt:variant>
        <vt:lpwstr/>
      </vt:variant>
      <vt:variant>
        <vt:i4>7995437</vt:i4>
      </vt:variant>
      <vt:variant>
        <vt:i4>0</vt:i4>
      </vt:variant>
      <vt:variant>
        <vt:i4>0</vt:i4>
      </vt:variant>
      <vt:variant>
        <vt:i4>5</vt:i4>
      </vt:variant>
      <vt:variant>
        <vt:lpwstr>https://www.deloittemx.com.mx/arco/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Lopez Panama, Manuel (MX - Guadalajara)</dc:creator>
  <cp:keywords/>
  <cp:lastModifiedBy>Leslie Angelica Soto Marin</cp:lastModifiedBy>
  <cp:revision>2</cp:revision>
  <cp:lastPrinted>2013-06-26T22:58:00Z</cp:lastPrinted>
  <dcterms:created xsi:type="dcterms:W3CDTF">2026-05-25T18:36:00Z</dcterms:created>
  <dcterms:modified xsi:type="dcterms:W3CDTF">2026-05-25T18:36:00Z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0x0101007591B8094F756841A96A87E99BD0A222</vt:lpwstr>
  </property>
</Properties>
</file>