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SICOM-MUNI</w:t>
      </w:r>
    </w:p>
    <w:p>
      <w:pPr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Sistema Integrado de Contratación Menor Municipal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MANUAL DE IMPLEMENTACIÓN Y PRUEBA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con ejemplos detallados paso a paso y capturas del sistema funcionando</w:t>
      </w:r>
    </w:p>
    <w:p>
      <w:pPr>
        <w:spacing w:before="1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Contratación Menor (Bs 1 a Bs 50.000) — Gobierno Autónomo Municipal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Stack: FastAPI · PostgreSQL · Next.js · WeasyPrint · MinIO · Docker</w:t>
      </w:r>
    </w:p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Las capturas de este manual fueron tomadas del sistema real ejecutándose con los datos demo; los datos de personas y empresas son ficticios.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Introducción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SICOM-MUNI es una aplicación web de código abierto que gestiona de punta a punta la </w:t>
      </w:r>
      <w:r>
        <w:rPr>
          <w:rFonts w:ascii="Calibri" w:cs="Calibri" w:eastAsia="Calibri" w:hAnsi="Calibri"/>
          <w:b/>
          <w:bCs/>
        </w:rPr>
        <w:t xml:space="preserve">Contratación Menor</w:t>
      </w:r>
      <w:r>
        <w:rPr>
          <w:rFonts w:ascii="Calibri" w:cs="Calibri" w:eastAsia="Calibri" w:hAnsi="Calibri"/>
        </w:rPr>
        <w:t xml:space="preserve"> de un Gobierno Autónomo Municipal: desde la Solicitud (formulario C-1) hasta el devengado, generando un expediente digital de PDF con marca de agua, código QR y huella SHA-256 verificable.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manual cubre tres cosas: (1) cómo </w:t>
      </w:r>
      <w:r>
        <w:rPr>
          <w:rFonts w:ascii="Calibri" w:cs="Calibri" w:eastAsia="Calibri" w:hAnsi="Calibri"/>
          <w:b/>
          <w:bCs/>
        </w:rPr>
        <w:t xml:space="preserve">instalar</w:t>
      </w:r>
      <w:r>
        <w:rPr>
          <w:rFonts w:ascii="Calibri" w:cs="Calibri" w:eastAsia="Calibri" w:hAnsi="Calibri"/>
        </w:rPr>
        <w:t xml:space="preserve"> el sistema, (2) cómo </w:t>
      </w:r>
      <w:r>
        <w:rPr>
          <w:rFonts w:ascii="Calibri" w:cs="Calibri" w:eastAsia="Calibri" w:hAnsi="Calibri"/>
          <w:b/>
          <w:bCs/>
        </w:rPr>
        <w:t xml:space="preserve">funciona</w:t>
      </w:r>
      <w:r>
        <w:rPr>
          <w:rFonts w:ascii="Calibri" w:cs="Calibri" w:eastAsia="Calibri" w:hAnsi="Calibri"/>
        </w:rPr>
        <w:t xml:space="preserve"> cada pantalla con tres ejemplos completos y capturas reales, y (3) una </w:t>
      </w:r>
      <w:r>
        <w:rPr>
          <w:rFonts w:ascii="Calibri" w:cs="Calibri" w:eastAsia="Calibri" w:hAnsi="Calibri"/>
          <w:b/>
          <w:bCs/>
        </w:rPr>
        <w:t xml:space="preserve">guía paso a paso para probarlo</w:t>
      </w:r>
      <w:r>
        <w:rPr>
          <w:rFonts w:ascii="Calibri" w:cs="Calibri" w:eastAsia="Calibri" w:hAnsi="Calibri"/>
        </w:rPr>
        <w:t xml:space="preserve"> usted mismo, tanto desde la interfaz como con pruebas automáticas.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Qué hace 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Calcula la </w:t>
      </w:r>
      <w:r>
        <w:rPr>
          <w:rFonts w:ascii="Calibri" w:cs="Calibri" w:eastAsia="Calibri" w:hAnsi="Calibri"/>
          <w:b/>
          <w:bCs/>
        </w:rPr>
        <w:t xml:space="preserve">modalidad por cuantía</w:t>
      </w:r>
      <w:r>
        <w:rPr>
          <w:rFonts w:ascii="Calibri" w:cs="Calibri" w:eastAsia="Calibri" w:hAnsi="Calibri"/>
        </w:rPr>
        <w:t xml:space="preserve">: compra directa hasta Bs 20.000; Consulta de Precios SICOES (con Formulario 110) de Bs 20.001 a Bs 50.000; sobre Bs 50.000 bloquea y sugiere derivar a ANPE.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 la regla </w:t>
      </w:r>
      <w:r>
        <w:rPr>
          <w:rFonts w:ascii="Calibri" w:cs="Calibri" w:eastAsia="Calibri" w:hAnsi="Calibri"/>
          <w:b/>
          <w:bCs/>
        </w:rPr>
        <w:t xml:space="preserve">Compro Hecho en Bolivia (CHB)</w:t>
      </w:r>
      <w:r>
        <w:rPr>
          <w:rFonts w:ascii="Calibri" w:cs="Calibri" w:eastAsia="Calibri" w:hAnsi="Calibri"/>
        </w:rPr>
        <w:t xml:space="preserve">: si un bien existe en el catálogo, la compra es obligatoria por catálogo salvo excepción justificada (el sistema genera el Informe de Excepción).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Define la </w:t>
      </w:r>
      <w:r>
        <w:rPr>
          <w:rFonts w:ascii="Calibri" w:cs="Calibri" w:eastAsia="Calibri" w:hAnsi="Calibri"/>
          <w:b/>
          <w:bCs/>
        </w:rPr>
        <w:t xml:space="preserve">formalización por plazo</w:t>
      </w:r>
      <w:r>
        <w:rPr>
          <w:rFonts w:ascii="Calibri" w:cs="Calibri" w:eastAsia="Calibri" w:hAnsi="Calibri"/>
        </w:rPr>
        <w:t xml:space="preserve">: hasta 15 días calendario → Orden de Compra/Servicio; más de 15 días → Contrato Administrativo.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Controla el </w:t>
      </w:r>
      <w:r>
        <w:rPr>
          <w:rFonts w:ascii="Calibri" w:cs="Calibri" w:eastAsia="Calibri" w:hAnsi="Calibri"/>
          <w:b/>
          <w:bCs/>
        </w:rPr>
        <w:t xml:space="preserve">presupuesto</w:t>
      </w:r>
      <w:r>
        <w:rPr>
          <w:rFonts w:ascii="Calibri" w:cs="Calibri" w:eastAsia="Calibri" w:hAnsi="Calibri"/>
        </w:rPr>
        <w:t xml:space="preserve">: certifica el preventivo C-31 descontando el saldo por partida, ofrece el </w:t>
      </w:r>
      <w:r>
        <w:rPr>
          <w:rFonts w:ascii="Calibri" w:cs="Calibri" w:eastAsia="Calibri" w:hAnsi="Calibri"/>
          <w:b/>
          <w:bCs/>
        </w:rPr>
        <w:t xml:space="preserve">bloque de captura rápida para SIGEP</w:t>
      </w:r>
      <w:r>
        <w:rPr>
          <w:rFonts w:ascii="Calibri" w:cs="Calibri" w:eastAsia="Calibri" w:hAnsi="Calibri"/>
        </w:rPr>
        <w:t xml:space="preserve"> y libera la diferencia al devengar.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Evalúa por </w:t>
      </w:r>
      <w:r>
        <w:rPr>
          <w:rFonts w:ascii="Calibri" w:cs="Calibri" w:eastAsia="Calibri" w:hAnsi="Calibri"/>
          <w:b/>
          <w:bCs/>
        </w:rPr>
        <w:t xml:space="preserve">Precio Evaluado Más Bajo</w:t>
      </w:r>
      <w:r>
        <w:rPr>
          <w:rFonts w:ascii="Calibri" w:cs="Calibri" w:eastAsia="Calibri" w:hAnsi="Calibri"/>
        </w:rPr>
        <w:t xml:space="preserve"> con margen de preferencia Pro-Bolivia/MyPE, con ofertas </w:t>
      </w:r>
      <w:r>
        <w:rPr>
          <w:rFonts w:ascii="Calibri" w:cs="Calibri" w:eastAsia="Calibri" w:hAnsi="Calibri"/>
          <w:b/>
          <w:bCs/>
        </w:rPr>
        <w:t xml:space="preserve">selladas</w:t>
      </w:r>
      <w:r>
        <w:rPr>
          <w:rFonts w:ascii="Calibri" w:cs="Calibri" w:eastAsia="Calibri" w:hAnsi="Calibri"/>
        </w:rPr>
        <w:t xml:space="preserve"> (monto cifrado) hasta la apertura.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Importa desde </w:t>
      </w:r>
      <w:r>
        <w:rPr>
          <w:rFonts w:ascii="Calibri" w:cs="Calibri" w:eastAsia="Calibri" w:hAnsi="Calibri"/>
          <w:b/>
          <w:bCs/>
        </w:rPr>
        <w:t xml:space="preserve">Excel</w:t>
      </w:r>
      <w:r>
        <w:rPr>
          <w:rFonts w:ascii="Calibri" w:cs="Calibri" w:eastAsia="Calibri" w:hAnsi="Calibri"/>
        </w:rPr>
        <w:t xml:space="preserve"> el presupuesto por apertura programática, el catálogo CHB y los objetivos del POA por programa (validación previa, todo o nada).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Emite la </w:t>
      </w:r>
      <w:r>
        <w:rPr>
          <w:rFonts w:ascii="Calibri" w:cs="Calibri" w:eastAsia="Calibri" w:hAnsi="Calibri"/>
          <w:b/>
          <w:bCs/>
        </w:rPr>
        <w:t xml:space="preserve">Certificación del POA</w:t>
      </w:r>
      <w:r>
        <w:rPr>
          <w:rFonts w:ascii="Calibri" w:cs="Calibri" w:eastAsia="Calibri" w:hAnsi="Calibri"/>
        </w:rPr>
        <w:t xml:space="preserve"> al certificar el presupuesto (programa, objetivo y justificación del apoyo de la compra) y la </w:t>
      </w:r>
      <w:r>
        <w:rPr>
          <w:rFonts w:ascii="Calibri" w:cs="Calibri" w:eastAsia="Calibri" w:hAnsi="Calibri"/>
          <w:b/>
          <w:bCs/>
        </w:rPr>
        <w:t xml:space="preserve">Nota de solicitud de registro al PAC</w:t>
      </w:r>
      <w:r>
        <w:rPr>
          <w:rFonts w:ascii="Calibri" w:cs="Calibri" w:eastAsia="Calibri" w:hAnsi="Calibri"/>
        </w:rPr>
        <w:t xml:space="preserve"> para compras mayores a Bs 20.000.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Registra una </w:t>
      </w:r>
      <w:r>
        <w:rPr>
          <w:rFonts w:ascii="Calibri" w:cs="Calibri" w:eastAsia="Calibri" w:hAnsi="Calibri"/>
          <w:b/>
          <w:bCs/>
        </w:rPr>
        <w:t xml:space="preserve">auditoría inalterable</w:t>
      </w:r>
      <w:r>
        <w:rPr>
          <w:rFonts w:ascii="Calibri" w:cs="Calibri" w:eastAsia="Calibri" w:hAnsi="Calibri"/>
        </w:rPr>
        <w:t xml:space="preserve"> encadenada por hash y emite PDF verificables públicamente por QR.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demo</w:t>
            </w:r>
          </w:p>
        </w:tc>
        <w:tc>
          <w:tcPr>
            <w:tcW w:type="dxa" w:w="5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 principal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5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 y envía la solicitud (C-1)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5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 C-31, copia bloque SIGEP, devenga, administra partidas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contrataciones</w:t>
            </w:r>
          </w:p>
        </w:tc>
        <w:tc>
          <w:tcPr>
            <w:tcW w:type="dxa" w:w="5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F110, fichas, cotizaciones, apertura, calificación y evaluación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RPA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rpa</w:t>
            </w:r>
          </w:p>
        </w:tc>
        <w:tc>
          <w:tcPr>
            <w:tcW w:type="dxa" w:w="5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Aprueba inicio, adjudica, declara desierto, formaliza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Recepción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recepcion</w:t>
            </w:r>
          </w:p>
        </w:tc>
        <w:tc>
          <w:tcPr>
            <w:tcW w:type="dxa" w:w="5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Registra recepción y conformidad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Administrador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Usuarios, parámetros, catálogo CHB, auditoría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Contraseña de todos los usuarios demo: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Sicom#2026Demo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Cámbiela antes de usar datos reales.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Estados del trámite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BORRADOR → SOLICITADO → CERTIFICADO_PRESUPUESTO → EN_COTIZACION → EVALUADO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→ ADJUDICADO → FORMALIZADO → RECEPCIONADO → DEVENGADO       (ANULADO desde etapas permitidas)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Arquitectura y requisitos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Navegador ──► Next.js :3000 ──(reenvío /api/*)──► FastAPI :8000 ──► PostgreSQL 15+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                                └────────► MinIO/S3 (PDF) o disco local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navegador solo habla con el frontend (mismo origen). Next.js reenvía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/api/*</w:t>
      </w:r>
      <w:r>
        <w:rPr>
          <w:rFonts w:ascii="Calibri" w:cs="Calibri" w:eastAsia="Calibri" w:hAnsi="Calibri"/>
        </w:rPr>
        <w:t xml:space="preserve"> al backend; así la cookie del refresh token es HTTP-only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SameSite=Strict</w:t>
      </w:r>
      <w:r>
        <w:rPr>
          <w:rFonts w:ascii="Calibri" w:cs="Calibri" w:eastAsia="Calibri" w:hAnsi="Calibri"/>
        </w:rPr>
        <w:t xml:space="preserve"> y no se requiere CORS.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7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Docker (recomendado)</w:t>
            </w:r>
          </w:p>
        </w:tc>
        <w:tc>
          <w:tcPr>
            <w:tcW w:type="dxa" w:w="7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Docker Engine 24+, Docker Compose v2, 2 GB de RAM libres, puertos 3000 libre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Manual</w:t>
            </w:r>
          </w:p>
        </w:tc>
        <w:tc>
          <w:tcPr>
            <w:tcW w:type="dxa" w:w="7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Python 3.12, Node.js 20, PostgreSQL 15+, librerías del sistema para WeasyPrint (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libpango-1.0-0 libpangoft2-1.0-0 libharfbuzz0b shared-mime-info fonts-dejavu-core</w:t>
            </w:r>
            <w:r>
              <w:rPr>
                <w:rFonts w:ascii="Calibri" w:cs="Calibri" w:eastAsia="Calibri" w:hAnsi="Calibri"/>
              </w:rPr>
              <w:t xml:space="preserve"> en Debian/Ubuntu)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Para probar</w:t>
            </w:r>
          </w:p>
        </w:tc>
        <w:tc>
          <w:tcPr>
            <w:tcW w:type="dxa" w:w="7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 navegador moderno (Chrome, Edge o Firefox). Opcional: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curl</w:t>
            </w:r>
            <w:r>
              <w:rPr>
                <w:rFonts w:ascii="Calibri" w:cs="Calibri" w:eastAsia="Calibri" w:hAnsi="Calibri"/>
              </w:rPr>
              <w:t xml:space="preserve"> para probar la API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Variables de entorno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por defecto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postgresql+psycopg://sicom:sicom@localhost:5432/sicom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Conexión a PostgreSQL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(solo desarrollo)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Firma de JWT. Mínimo 32 caracteres aleatorios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FERNET_KEY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derivada de SECRET_KEY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Clave de cifrado de ofertas selladas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ACCESS_TOKEN_MINUTES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Vigencia del token de acceso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REFRESH_TOKEN_DAYS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Vigencia de la sesión (refresh)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COOKIE_SECURE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true cuando se sirva por HTTPS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PUBLIC_BASE_URL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http://localhost:3000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URL pública impresa en los QR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STORAGE_BACKEND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local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local</w:t>
            </w:r>
            <w:r>
              <w:rPr>
                <w:rFonts w:ascii="Calibri" w:cs="Calibri" w:eastAsia="Calibri" w:hAnsi="Calibri"/>
              </w:rPr>
              <w:t xml:space="preserve"> 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s3</w:t>
            </w:r>
            <w:r>
              <w:rPr>
                <w:rFonts w:ascii="Calibri" w:cs="Calibri" w:eastAsia="Calibri" w:hAnsi="Calibri"/>
              </w:rPr>
              <w:t xml:space="preserve"> (MinIO)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S3_*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MinIO local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Endpoint, claves y bucket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SMTP_*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vacío</w:t>
            </w:r>
          </w:p>
        </w:tc>
        <w:tc>
          <w:tcPr>
            <w:tcW w:type="dxa" w:w="37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Correo de fichas; vacío = NO_CONFIGURADO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Instalación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Con Docker Compose (recomendado)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Obtenga el código: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git clone https://github.com/blancojaime/Factura.git</w:t>
      </w:r>
      <w:r>
        <w:rPr>
          <w:rFonts w:ascii="Calibri" w:cs="Calibri" w:eastAsia="Calibri" w:hAnsi="Calibri"/>
        </w:rPr>
        <w:t xml:space="preserve"> y entre 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Factura/sicom-muni</w:t>
      </w:r>
      <w:r>
        <w:rPr>
          <w:rFonts w:ascii="Calibri" w:cs="Calibri" w:eastAsia="Calibri" w:hAnsi="Calibri"/>
        </w:rPr>
        <w:t xml:space="preserve"> (rama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claude/tender-einstein-76nc7n</w:t>
      </w:r>
      <w:r>
        <w:rPr>
          <w:rFonts w:ascii="Calibri" w:cs="Calibri" w:eastAsia="Calibri" w:hAnsi="Calibri"/>
        </w:rPr>
        <w:t xml:space="preserve"> o la principal tras la fusión).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Cree el archivo de entorno: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cp .env.example .env</w:t>
      </w:r>
      <w:r>
        <w:rPr>
          <w:rFonts w:ascii="Calibri" w:cs="Calibri" w:eastAsia="Calibri" w:hAnsi="Calibri"/>
        </w:rPr>
        <w:t xml:space="preserve"> y edite </w:t>
      </w:r>
      <w:r>
        <w:rPr>
          <w:rFonts w:ascii="Calibri" w:cs="Calibri" w:eastAsia="Calibri" w:hAnsi="Calibri"/>
          <w:b/>
          <w:bCs/>
        </w:rPr>
        <w:t xml:space="preserve">todas</w:t>
      </w:r>
      <w:r>
        <w:rPr>
          <w:rFonts w:ascii="Calibri" w:cs="Calibri" w:eastAsia="Calibri" w:hAnsi="Calibri"/>
        </w:rPr>
        <w:t xml:space="preserve"> las claves (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POSTGRES_PASSWORD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SECRET_KEY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MINIO_ROOT_USER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MINIO_ROOT_PASSWORD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PUBLIC_BASE_URL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Levante los servicios: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docker compose up -d --build</w:t>
      </w:r>
      <w:r>
        <w:rPr>
          <w:rFonts w:ascii="Calibri" w:cs="Calibri" w:eastAsia="Calibri" w:hAnsi="Calibri"/>
        </w:rPr>
        <w:t xml:space="preserve">. Se crean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minio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minio-init</w:t>
      </w:r>
      <w:r>
        <w:rPr>
          <w:rFonts w:ascii="Calibri" w:cs="Calibri" w:eastAsia="Calibri" w:hAnsi="Calibri"/>
        </w:rPr>
        <w:t xml:space="preserve"> (bucket privado),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backend</w:t>
      </w:r>
      <w:r>
        <w:rPr>
          <w:rFonts w:ascii="Calibri" w:cs="Calibri" w:eastAsia="Calibri" w:hAnsi="Calibri"/>
        </w:rPr>
        <w:t xml:space="preserve"> (ejecuta las migraciones y arranca)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frontend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Cargue los datos demo: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docker compose --profile seed run --rm seed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Abra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</w:rPr>
        <w:t xml:space="preserve"> en el navegador.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sicom-muni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cp .env.example .env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nano .env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compose up -d --build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compose --profile seed run --rm seed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compose 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FFF4C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Importante: </w:t>
            </w:r>
            <w:r>
              <w:rPr>
                <w:rFonts w:ascii="Calibri" w:cs="Calibri" w:eastAsia="Calibri" w:hAnsi="Calibri"/>
              </w:rPr>
              <w:t xml:space="preserve">El backend no publica puerto al exterior. Para ver la documentación Swagger (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/api/docs</w:t>
            </w:r>
            <w:r>
              <w:rPr>
                <w:rFonts w:ascii="Calibri" w:cs="Calibri" w:eastAsia="Calibri" w:hAnsi="Calibri"/>
              </w:rPr>
              <w:t xml:space="preserve">) agregue temporalmente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ports: ["127.0.0.1:8000:8000"]</w:t>
            </w:r>
            <w:r>
              <w:rPr>
                <w:rFonts w:ascii="Calibri" w:cs="Calibri" w:eastAsia="Calibri" w:hAnsi="Calibri"/>
              </w:rPr>
              <w:t xml:space="preserve"> al servicio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backend</w:t>
            </w:r>
            <w:r>
              <w:rPr>
                <w:rFonts w:ascii="Calibri" w:cs="Calibri" w:eastAsia="Calibri" w:hAnsi="Calibri"/>
              </w:rPr>
              <w:t xml:space="preserve">. En el entorno donde se desarrolló este sistema no había daemon Docker: los Dockerfile y el compose se validaron de forma estática y las capturas de este manual provienen de la instalación manual (3.2). Realice la primera construcción de imágenes en un entorno de prueba.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Instalación manual (sin Docker)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Base de datos.</w:t>
      </w:r>
      <w:r>
        <w:rPr>
          <w:rFonts w:ascii="Calibri" w:cs="Calibri" w:eastAsia="Calibri" w:hAnsi="Calibri"/>
        </w:rPr>
        <w:t xml:space="preserve"> Cree usuario y base: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createuser sicom -P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createdb sicom -O sicom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Backend.</w:t>
      </w:r>
      <w:r>
        <w:rPr>
          <w:rFonts w:ascii="Calibri" w:cs="Calibri" w:eastAsia="Calibri" w:hAnsi="Calibri"/>
        </w:rPr>
        <w:t xml:space="preserve"> Cree el entorno virtual e instale: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python -m venv .venv &amp;&amp; . .venv/bin/activate &amp;&amp; pip install -r requirements.txt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Exporte las variables (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DATABASE_URL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SECRET_KEY</w:t>
      </w:r>
      <w:r>
        <w:rPr>
          <w:rFonts w:ascii="Calibri" w:cs="Calibri" w:eastAsia="Calibri" w:hAnsi="Calibri"/>
        </w:rPr>
        <w:t xml:space="preserve">) y ejecute las migraciones: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alembic upgrade head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Cargue datos demo (opcional):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python -m app.seeds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Inicie la API: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uvicorn app.main:app --host 0.0.0.0 --port 8000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Frontend.</w:t>
      </w:r>
      <w:r>
        <w:rPr>
          <w:rFonts w:ascii="Calibri" w:cs="Calibri" w:eastAsia="Calibri" w:hAnsi="Calibri"/>
        </w:rPr>
        <w:t xml:space="preserve"> En otra terminal: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cd frontend &amp;&amp; npm ci &amp;&amp; BACKEND_URL=http://localhost:8000 npm run build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Inicie la web: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npm start</w:t>
      </w:r>
      <w:r>
        <w:rPr>
          <w:rFonts w:ascii="Calibri" w:cs="Calibri" w:eastAsia="Calibri" w:hAnsi="Calibri"/>
        </w:rPr>
        <w:t xml:space="preserve"> (o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node .next/standalone/server.js</w:t>
      </w:r>
      <w:r>
        <w:rPr>
          <w:rFonts w:ascii="Calibri" w:cs="Calibri" w:eastAsia="Calibri" w:hAnsi="Calibri"/>
        </w:rPr>
        <w:t xml:space="preserve"> copiando antes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.next/static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public</w:t>
      </w:r>
      <w:r>
        <w:rPr>
          <w:rFonts w:ascii="Calibri" w:cs="Calibri" w:eastAsia="Calibri" w:hAnsi="Calibri"/>
        </w:rPr>
        <w:t xml:space="preserve"> dentro de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.next/standalone</w:t>
      </w:r>
      <w:r>
        <w:rPr>
          <w:rFonts w:ascii="Calibri" w:cs="Calibri" w:eastAsia="Calibri" w:hAnsi="Calibri"/>
        </w:rPr>
        <w:t xml:space="preserve">).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Terminal 1 — backend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sicom-muni/backend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python -m venv .venv &amp;&amp; . .venv/bin/activate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-r requirements.txt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DATABASE_URL=postgresql+psycopg://sicom:CLAVE@localhost:5432/sicom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SECRET_KEY=$(python -c "import secrets;print(secrets.token_urlsafe(48))")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alembic upgrade head &amp;&amp; python -m app.seeds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uvicorn app.main:app --port 8000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Terminal 2 — frontend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sicom-muni/frontend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ci &amp;&amp; BACKEND_URL=http://localhost:8000 npm run build &amp;&amp; npm start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Comprobación de la instalación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3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  <w:tc>
          <w:tcPr>
            <w:tcW w:type="dxa" w:w="34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API viva</w:t>
            </w:r>
          </w:p>
        </w:tc>
        <w:tc>
          <w:tcPr>
            <w:tcW w:type="dxa" w:w="3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curl http://localhost:3000/api/v1/salud</w:t>
            </w:r>
          </w:p>
        </w:tc>
        <w:tc>
          <w:tcPr>
            <w:tcW w:type="dxa" w:w="34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{"estado":"ok"}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Base migrada</w:t>
            </w:r>
          </w:p>
        </w:tc>
        <w:tc>
          <w:tcPr>
            <w:tcW w:type="dxa" w:w="3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Iniciar sesión con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Entra al panel sin errores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Datos demo</w:t>
            </w:r>
          </w:p>
        </w:tc>
        <w:tc>
          <w:tcPr>
            <w:tcW w:type="dxa" w:w="3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Menú Presupuesto (como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presupuesto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4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Partidas 25800, 34200, 39500 y 43100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PDF</w:t>
            </w:r>
          </w:p>
        </w:tc>
        <w:tc>
          <w:tcPr>
            <w:tcW w:type="dxa" w:w="3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Completar el Caso 1 (sección 5)</w:t>
            </w:r>
          </w:p>
        </w:tc>
        <w:tc>
          <w:tcPr>
            <w:tcW w:type="dxa" w:w="34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PDF descargables en la pestaña Documentos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Recorrido por la interfaz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Inicio de sesión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Ingrese 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</w:rPr>
        <w:t xml:space="preserve">. Escriba usuario y contraseña. Tras 5 intentos fallidos la cuenta se bloquea 15 minutos.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3476625"/>
            <wp:effectExtent t="0" r="0" b="0" l="0"/>
            <wp:docPr id="1" name="01-login.png" descr="Pantalla de inicio de sesión" title="Pantalla de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Pantalla de inicio de sesión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Panel de inicio por rol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rol ve contadores por estado y la lista </w:t>
      </w:r>
      <w:r>
        <w:rPr>
          <w:rFonts w:ascii="Calibri" w:cs="Calibri" w:eastAsia="Calibri" w:hAnsi="Calibri"/>
          <w:b/>
          <w:bCs/>
        </w:rPr>
        <w:t xml:space="preserve">«Pendientes de mi atención»</w:t>
      </w:r>
      <w:r>
        <w:rPr>
          <w:rFonts w:ascii="Calibri" w:cs="Calibri" w:eastAsia="Calibri" w:hAnsi="Calibri"/>
        </w:rPr>
        <w:t xml:space="preserve"> con la columna </w:t>
      </w:r>
      <w:r>
        <w:rPr>
          <w:rFonts w:ascii="Calibri" w:cs="Calibri" w:eastAsia="Calibri" w:hAnsi="Calibri"/>
          <w:b/>
          <w:bCs/>
        </w:rPr>
        <w:t xml:space="preserve">«Qué debe hacer»</w:t>
      </w:r>
      <w:r>
        <w:rPr>
          <w:rFonts w:ascii="Calibri" w:cs="Calibri" w:eastAsia="Calibri" w:hAnsi="Calibri"/>
        </w:rPr>
        <w:t xml:space="preserve">: es su bandeja de trabajo. El menú lateral cambia según el rol.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02-dashboard-solicitante.png" descr="Panel del Solicitante" title="Panel del Solic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Panel del Solicitante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25-dashboard-contrataciones.png" descr="Panel del rol Contrataciones (otro rol, otra bandeja)" title="Panel del rol Contrataciones (otro rol, otra bandej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Panel del rol Contrataciones (otro rol, otra bandeja)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Ejemplo 1 — Bienes: material de construcción, Bs 18.500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Objetivo:</w:t>
      </w:r>
      <w:r>
        <w:rPr>
          <w:rFonts w:ascii="Calibri" w:cs="Calibri" w:eastAsia="Calibri" w:hAnsi="Calibri"/>
        </w:rPr>
        <w:t xml:space="preserve"> validar compra directa (≤ Bs 20.000, sin Formulario 110), regla CHB con excepción, ofertas selladas, Orden de Compra (plazo ≤ 15 días), recepción y devengado con liberación de saldo.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Partida usada:</w:t>
      </w:r>
      <w:r>
        <w:rPr>
          <w:rFonts w:ascii="Calibri" w:cs="Calibri" w:eastAsia="Calibri" w:hAnsi="Calibri"/>
        </w:rPr>
        <w:t xml:space="preserve"> 34200 (saldo inicial Bs 80.000). </w:t>
      </w:r>
      <w:r>
        <w:rPr>
          <w:rFonts w:ascii="Calibri" w:cs="Calibri" w:eastAsia="Calibri" w:hAnsi="Calibri"/>
          <w:b/>
          <w:bCs/>
        </w:rPr>
        <w:t xml:space="preserve">Duración estimada de la prueba:</w:t>
      </w:r>
      <w:r>
        <w:rPr>
          <w:rFonts w:ascii="Calibri" w:cs="Calibri" w:eastAsia="Calibri" w:hAnsi="Calibri"/>
        </w:rPr>
        <w:t xml:space="preserve"> 20 a 25 minutos.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Datos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Objeto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Adquisición de material de construcción para mantenimiento de la plaza principal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Tipo / plazo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Bien / 10 días calendario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Lugar de entrega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Plaza principal, calle Bolívar N° 123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Ítem 1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UNSPSC 30111505 — Cemento portland IP-30 bolsa de 50 kg — Bolsa — 120 × Bs 62,00 = 7.440,00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Ítem 2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UNSPSC 30131501 — Ladrillo cerámico de 6 huecos — Unidad — 3.950 × Bs 1,30 = 5.135,00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Ítem 3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UNSPSC 11111501 — Arena fina lavada — m³ — 30 × Bs 85,00 = 2.550,00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Ítem 4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UNSPSC 11111503 — Piedra chancada de 3/4 pulgada — m³ — 25 × Bs 135,00 = 3.375,00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Total referencial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Bs 18.500,00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Cotización A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FERRETERIA EL CONSTRUCTOR S.R.L. — NIT 1023456028 — Bs 18.200,00 — 8 días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Cotización B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MATERIALES BOLIVIA LTDA. — NIT 4012345011 — Bs 17.900,00 — 10 días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Preventivo C-31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C31-2026-00123</w:t>
            </w:r>
          </w:p>
        </w:tc>
      </w:tr>
    </w:tbl>
    <w:p>
      <w:pPr>
        <w:spacing w:after="160"/>
      </w:pP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 — </w:t>
      </w:r>
      <w:r>
        <w:rPr>
          <w:rFonts w:ascii="Calibri" w:cs="Calibri" w:eastAsia="Calibri" w:hAnsi="Calibri"/>
          <w:b/>
          <w:bCs/>
        </w:rPr>
        <w:t xml:space="preserve">Crear la solicitud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Inicie sesión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solicitante</w:t>
      </w:r>
      <w:r>
        <w:rPr>
          <w:rFonts w:ascii="Calibri" w:cs="Calibri" w:eastAsia="Calibri" w:hAnsi="Calibri"/>
        </w:rPr>
        <w:t xml:space="preserve">. Menú </w:t>
      </w:r>
      <w:r>
        <w:rPr>
          <w:rFonts w:ascii="Calibri" w:cs="Calibri" w:eastAsia="Calibri" w:hAnsi="Calibri"/>
          <w:b/>
          <w:bCs/>
        </w:rPr>
        <w:t xml:space="preserve">Nueva solicitud</w:t>
      </w:r>
      <w:r>
        <w:rPr>
          <w:rFonts w:ascii="Calibri" w:cs="Calibri" w:eastAsia="Calibri" w:hAnsi="Calibri"/>
        </w:rPr>
        <w:t xml:space="preserve"> o botón del panel. Complete: objeto, tipo </w:t>
      </w:r>
      <w:r>
        <w:rPr>
          <w:rFonts w:ascii="Calibri" w:cs="Calibri" w:eastAsia="Calibri" w:hAnsi="Calibri"/>
          <w:b/>
          <w:bCs/>
        </w:rPr>
        <w:t xml:space="preserve">Bien</w:t>
      </w:r>
      <w:r>
        <w:rPr>
          <w:rFonts w:ascii="Calibri" w:cs="Calibri" w:eastAsia="Calibri" w:hAnsi="Calibri"/>
        </w:rPr>
        <w:t xml:space="preserve">, plazo </w:t>
      </w:r>
      <w:r>
        <w:rPr>
          <w:rFonts w:ascii="Calibri" w:cs="Calibri" w:eastAsia="Calibri" w:hAnsi="Calibri"/>
          <w:b/>
          <w:bCs/>
        </w:rPr>
        <w:t xml:space="preserve">10</w:t>
      </w:r>
      <w:r>
        <w:rPr>
          <w:rFonts w:ascii="Calibri" w:cs="Calibri" w:eastAsia="Calibri" w:hAnsi="Calibri"/>
        </w:rPr>
        <w:t xml:space="preserve">, unidad, lugar, justificación y especificaciones técnicas (la </w:t>
      </w:r>
      <w:r>
        <w:rPr>
          <w:rFonts w:ascii="Calibri" w:cs="Calibri" w:eastAsia="Calibri" w:hAnsi="Calibri"/>
          <w:b/>
          <w:bCs/>
        </w:rPr>
        <w:t xml:space="preserve">guía de redacción</w:t>
      </w:r>
      <w:r>
        <w:rPr>
          <w:rFonts w:ascii="Calibri" w:cs="Calibri" w:eastAsia="Calibri" w:hAnsi="Calibri"/>
        </w:rPr>
        <w:t xml:space="preserve"> le orienta). Presione </w:t>
      </w:r>
      <w:r>
        <w:rPr>
          <w:rFonts w:ascii="Calibri" w:cs="Calibri" w:eastAsia="Calibri" w:hAnsi="Calibri"/>
          <w:b/>
          <w:bCs/>
        </w:rPr>
        <w:t xml:space="preserve">Crear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se crea el trámite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CM-AAAA-NNNNNN</w:t>
      </w:r>
      <w:r>
        <w:rPr>
          <w:rFonts w:ascii="Calibri" w:cs="Calibri" w:eastAsia="Calibri" w:hAnsi="Calibri"/>
        </w:rPr>
        <w:t xml:space="preserve"> en estado </w:t>
      </w:r>
      <w:r>
        <w:rPr>
          <w:rFonts w:ascii="Calibri" w:cs="Calibri" w:eastAsia="Calibri" w:hAnsi="Calibri"/>
          <w:b/>
          <w:bCs/>
        </w:rPr>
        <w:t xml:space="preserve">BORRADOR</w:t>
      </w:r>
      <w:r>
        <w:rPr>
          <w:rFonts w:ascii="Calibri" w:cs="Calibri" w:eastAsia="Calibri" w:hAnsi="Calibri"/>
        </w:rPr>
        <w:t xml:space="preserve"> y se abre el </w:t>
      </w:r>
      <w:r>
        <w:rPr>
          <w:rFonts w:ascii="Calibri" w:cs="Calibri" w:eastAsia="Calibri" w:hAnsi="Calibri"/>
          <w:b/>
          <w:bCs/>
        </w:rPr>
        <w:t xml:space="preserve">Formulador asistido del C-1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2 — </w:t>
      </w:r>
      <w:r>
        <w:rPr>
          <w:rFonts w:ascii="Calibri" w:cs="Calibri" w:eastAsia="Calibri" w:hAnsi="Calibri"/>
          <w:b/>
          <w:bCs/>
        </w:rPr>
        <w:t xml:space="preserve">Agregar ítems y ver las reglas en vivo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«2. Ítems → Agregar ítem»</w:t>
      </w:r>
      <w:r>
        <w:rPr>
          <w:rFonts w:ascii="Calibri" w:cs="Calibri" w:eastAsia="Calibri" w:hAnsi="Calibri"/>
        </w:rPr>
        <w:t xml:space="preserve"> escriba el código UNSPSC (o parte del nombre para buscar en el catálogo CHB), elija la partida </w:t>
      </w:r>
      <w:r>
        <w:rPr>
          <w:rFonts w:ascii="Calibri" w:cs="Calibri" w:eastAsia="Calibri" w:hAnsi="Calibri"/>
          <w:b/>
          <w:bCs/>
        </w:rPr>
        <w:t xml:space="preserve">34200</w:t>
      </w:r>
      <w:r>
        <w:rPr>
          <w:rFonts w:ascii="Calibri" w:cs="Calibri" w:eastAsia="Calibri" w:hAnsi="Calibri"/>
        </w:rPr>
        <w:t xml:space="preserve">, descripción, unidad, cantidad y precio; presione </w:t>
      </w:r>
      <w:r>
        <w:rPr>
          <w:rFonts w:ascii="Calibri" w:cs="Calibri" w:eastAsia="Calibri" w:hAnsi="Calibri"/>
          <w:b/>
          <w:bCs/>
        </w:rPr>
        <w:t xml:space="preserve">Agregar</w:t>
      </w:r>
      <w:r>
        <w:rPr>
          <w:rFonts w:ascii="Calibri" w:cs="Calibri" w:eastAsia="Calibri" w:hAnsi="Calibri"/>
        </w:rPr>
        <w:t xml:space="preserve">. Repita para los 4 ítems.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Qué observar</w:t>
      </w:r>
      <w:r>
        <w:rPr>
          <w:rFonts w:ascii="Calibri" w:cs="Calibri" w:eastAsia="Calibri" w:hAnsi="Calibri"/>
        </w:rPr>
        <w:t xml:space="preserve"> (ver figura): cemento y ladrillo se marcan en rojo </w:t>
      </w:r>
      <w:r>
        <w:rPr>
          <w:rFonts w:ascii="Calibri" w:cs="Calibri" w:eastAsia="Calibri" w:hAnsi="Calibri"/>
          <w:b/>
          <w:bCs/>
        </w:rPr>
        <w:t xml:space="preserve">«Compra obligatoria en CHB»</w:t>
      </w:r>
      <w:r>
        <w:rPr>
          <w:rFonts w:ascii="Calibri" w:cs="Calibri" w:eastAsia="Calibri" w:hAnsi="Calibri"/>
        </w:rPr>
        <w:t xml:space="preserve"> porque existen en el catálogo; arena y piedra quedan en amarillo </w:t>
      </w:r>
      <w:r>
        <w:rPr>
          <w:rFonts w:ascii="Calibri" w:cs="Calibri" w:eastAsia="Calibri" w:hAnsi="Calibri"/>
          <w:b/>
          <w:bCs/>
        </w:rPr>
        <w:t xml:space="preserve">«Sin coincidencia en CHB»</w:t>
      </w:r>
      <w:r>
        <w:rPr>
          <w:rFonts w:ascii="Calibri" w:cs="Calibri" w:eastAsia="Calibri" w:hAnsi="Calibri"/>
        </w:rPr>
        <w:t xml:space="preserve">. El bloque </w:t>
      </w:r>
      <w:r>
        <w:rPr>
          <w:rFonts w:ascii="Calibri" w:cs="Calibri" w:eastAsia="Calibri" w:hAnsi="Calibri"/>
          <w:b/>
          <w:bCs/>
        </w:rPr>
        <w:t xml:space="preserve">«3. Verificación normativa»</w:t>
      </w:r>
      <w:r>
        <w:rPr>
          <w:rFonts w:ascii="Calibri" w:cs="Calibri" w:eastAsia="Calibri" w:hAnsi="Calibri"/>
        </w:rPr>
        <w:t xml:space="preserve"> muestra monto Bs 18.500, modalidad </w:t>
      </w:r>
      <w:r>
        <w:rPr>
          <w:rFonts w:ascii="Calibri" w:cs="Calibri" w:eastAsia="Calibri" w:hAnsi="Calibri"/>
          <w:b/>
          <w:bCs/>
        </w:rPr>
        <w:t xml:space="preserve">Compra directa (hasta Bs 20.000)</w:t>
      </w:r>
      <w:r>
        <w:rPr>
          <w:rFonts w:ascii="Calibri" w:cs="Calibri" w:eastAsia="Calibri" w:hAnsi="Calibri"/>
        </w:rPr>
        <w:t xml:space="preserve">, formalización </w:t>
      </w:r>
      <w:r>
        <w:rPr>
          <w:rFonts w:ascii="Calibri" w:cs="Calibri" w:eastAsia="Calibri" w:hAnsi="Calibri"/>
          <w:b/>
          <w:bCs/>
        </w:rPr>
        <w:t xml:space="preserve">Orden de Compra</w:t>
      </w:r>
      <w:r>
        <w:rPr>
          <w:rFonts w:ascii="Calibri" w:cs="Calibri" w:eastAsia="Calibri" w:hAnsi="Calibri"/>
        </w:rPr>
        <w:t xml:space="preserve"> y bloquea el envío con el mensaje de compra obligatoria.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619500" cy="8229600"/>
            <wp:effectExtent t="0" r="0" b="0" l="0"/>
            <wp:docPr id="1" name="03-formulador-chb.png" descr="Formulador asistido: ítems con estado CHB, reglas en vivo y envío bloqueado" title="Formulador asistido: ítems con estado CHB, reglas en vivo y envío bloqu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Formulador asistido: ítems con estado CHB, reglas en vivo y envío bloqueado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3 — </w:t>
      </w:r>
      <w:r>
        <w:rPr>
          <w:rFonts w:ascii="Calibri" w:cs="Calibri" w:eastAsia="Calibri" w:hAnsi="Calibri"/>
          <w:b/>
          <w:bCs/>
        </w:rPr>
        <w:t xml:space="preserve">Probar el bloqueo CHB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Presione </w:t>
      </w:r>
      <w:r>
        <w:rPr>
          <w:rFonts w:ascii="Calibri" w:cs="Calibri" w:eastAsia="Calibri" w:hAnsi="Calibri"/>
          <w:b/>
          <w:bCs/>
        </w:rPr>
        <w:t xml:space="preserve">Enviar solicitud a Presupuesto</w:t>
      </w:r>
      <w:r>
        <w:rPr>
          <w:rFonts w:ascii="Calibri" w:cs="Calibri" w:eastAsia="Calibri" w:hAnsi="Calibri"/>
        </w:rPr>
        <w:t xml:space="preserve"> con el estado anterior. </w:t>
      </w: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el sistema rechaza (HTTP 422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SOLICITUD_INCOMPLETA</w:t>
      </w:r>
      <w:r>
        <w:rPr>
          <w:rFonts w:ascii="Calibri" w:cs="Calibri" w:eastAsia="Calibri" w:hAnsi="Calibri"/>
        </w:rPr>
        <w:t xml:space="preserve">) y lista los ítems 1 y 2: «El bien está disponible en el Catálogo Compro Hecho en Bolivia (D.S. 4505): debe adquirirse por catálogo o fundamentarse la excepción».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4 — </w:t>
      </w:r>
      <w:r>
        <w:rPr>
          <w:rFonts w:ascii="Calibri" w:cs="Calibri" w:eastAsia="Calibri" w:hAnsi="Calibri"/>
          <w:b/>
          <w:bCs/>
        </w:rPr>
        <w:t xml:space="preserve">Registrar la excepción CHB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Edite el ítem 1 y el ítem 2 (ícono del lápiz) y marque </w:t>
      </w:r>
      <w:r>
        <w:rPr>
          <w:rFonts w:ascii="Calibri" w:cs="Calibri" w:eastAsia="Calibri" w:hAnsi="Calibri"/>
          <w:b/>
          <w:bCs/>
        </w:rPr>
        <w:t xml:space="preserve">«Fuera de catálogo CHB»</w:t>
      </w:r>
      <w:r>
        <w:rPr>
          <w:rFonts w:ascii="Calibri" w:cs="Calibri" w:eastAsia="Calibri" w:hAnsi="Calibri"/>
        </w:rPr>
        <w:t xml:space="preserve">. En el recuadro amarillo escriba la </w:t>
      </w:r>
      <w:r>
        <w:rPr>
          <w:rFonts w:ascii="Calibri" w:cs="Calibri" w:eastAsia="Calibri" w:hAnsi="Calibri"/>
          <w:b/>
          <w:bCs/>
        </w:rPr>
        <w:t xml:space="preserve">justificación técnico-legal (mínimo 80 caracteres)</w:t>
      </w:r>
      <w:r>
        <w:rPr>
          <w:rFonts w:ascii="Calibri" w:cs="Calibri" w:eastAsia="Calibri" w:hAnsi="Calibri"/>
        </w:rPr>
        <w:t xml:space="preserve">, por ejemplo: «Los proveedores del catálogo CHB no pueden entregar los materiales en el plazo de obra de 10 días ni en la cantidad requerida por la unidad; se fundamenta la compra directa en el mercado local.» y el código de autorización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MDPyEP-AUT-0391</w:t>
      </w:r>
      <w:r>
        <w:rPr>
          <w:rFonts w:ascii="Calibri" w:cs="Calibri" w:eastAsia="Calibri" w:hAnsi="Calibri"/>
        </w:rPr>
        <w:t xml:space="preserve">. Presione </w:t>
      </w:r>
      <w:r>
        <w:rPr>
          <w:rFonts w:ascii="Calibri" w:cs="Calibri" w:eastAsia="Calibri" w:hAnsi="Calibri"/>
          <w:b/>
          <w:bCs/>
        </w:rPr>
        <w:t xml:space="preserve">Guardar datos</w:t>
      </w:r>
      <w:r>
        <w:rPr>
          <w:rFonts w:ascii="Calibri" w:cs="Calibri" w:eastAsia="Calibri" w:hAnsi="Calibri"/>
        </w:rPr>
        <w:t xml:space="preserve"> y luego </w:t>
      </w:r>
      <w:r>
        <w:rPr>
          <w:rFonts w:ascii="Calibri" w:cs="Calibri" w:eastAsia="Calibri" w:hAnsi="Calibri"/>
          <w:b/>
          <w:bCs/>
        </w:rPr>
        <w:t xml:space="preserve">Enviar solicitud a Presupuesto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SOLICITADO</w:t>
      </w:r>
      <w:r>
        <w:rPr>
          <w:rFonts w:ascii="Calibri" w:cs="Calibri" w:eastAsia="Calibri" w:hAnsi="Calibri"/>
        </w:rPr>
        <w:t xml:space="preserve">. Se generan automáticamente el PDF **C-1 (Solicitud)* y el </w:t>
      </w:r>
      <w:r>
        <w:rPr>
          <w:rFonts w:ascii="Calibri" w:cs="Calibri" w:eastAsia="Calibri" w:hAnsi="Calibri"/>
          <w:b/>
          <w:bCs/>
        </w:rPr>
        <w:t xml:space="preserve">Informe Técnico-Legal de Excepción CHB</w:t>
      </w:r>
      <w:r>
        <w:rPr>
          <w:rFonts w:ascii="Calibri" w:cs="Calibri" w:eastAsia="Calibri" w:hAnsi="Calibri"/>
        </w:rPr>
        <w:t xml:space="preserve">. (Complete también «¿Cómo apoya la compra al logro del objetivo del POA?» antes de enviar: lo usará la Certificación del POA.)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04-documentos-c1.png" descr="Pestaña Documentos tras enviar la solicitud: C-1 e Informe de Excepción CHB" title="Pestaña Documentos tras enviar la solicitud: C-1 e Informe de Excepción CH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Pestaña Documentos tras enviar la solicitud: C-1 e Informe de Excepción CHB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38575" cy="4972050"/>
            <wp:effectExtent t="0" r="0" b="0" l="0"/>
            <wp:docPr id="1" name="pdf-c1-1.png" descr="Primera página del PDF C-1 generado (membrete, marca de agua, QR y hash al pie)" title="Primera página del PDF C-1 generado (membrete, marca de agua, QR y hash al pi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Primera página del PDF C-1 generado (membrete, marca de agua, QR y hash al pie)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5 — </w:t>
      </w:r>
      <w:r>
        <w:rPr>
          <w:rFonts w:ascii="Calibri" w:cs="Calibri" w:eastAsia="Calibri" w:hAnsi="Calibri"/>
          <w:b/>
          <w:bCs/>
        </w:rPr>
        <w:t xml:space="preserve">Verificar partida y bloque SIGEP previsto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Inicie sesión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presupuesto</w:t>
      </w:r>
      <w:r>
        <w:rPr>
          <w:rFonts w:ascii="Calibri" w:cs="Calibri" w:eastAsia="Calibri" w:hAnsi="Calibri"/>
        </w:rPr>
        <w:t xml:space="preserve"> y abra el trámite → pestaña </w:t>
      </w:r>
      <w:r>
        <w:rPr>
          <w:rFonts w:ascii="Calibri" w:cs="Calibri" w:eastAsia="Calibri" w:hAnsi="Calibri"/>
          <w:b/>
          <w:bCs/>
        </w:rPr>
        <w:t xml:space="preserve">Presupuesto y SIGEP</w:t>
      </w:r>
      <w:r>
        <w:rPr>
          <w:rFonts w:ascii="Calibri" w:cs="Calibri" w:eastAsia="Calibri" w:hAnsi="Calibri"/>
        </w:rPr>
        <w:t xml:space="preserve">. Se muestra la verificación de saldo de la partida 34200 y el </w:t>
      </w:r>
      <w:r>
        <w:rPr>
          <w:rFonts w:ascii="Calibri" w:cs="Calibri" w:eastAsia="Calibri" w:hAnsi="Calibri"/>
          <w:b/>
          <w:bCs/>
        </w:rPr>
        <w:t xml:space="preserve">Panel de captura rápida SIGEP</w:t>
      </w:r>
      <w:r>
        <w:rPr>
          <w:rFonts w:ascii="Calibri" w:cs="Calibri" w:eastAsia="Calibri" w:hAnsi="Calibri"/>
        </w:rPr>
        <w:t xml:space="preserve"> con la estructura programática (DA, UE, programa, proyecto, actividad, fuente, organismo, partida, importe).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514850" cy="5029200"/>
            <wp:effectExtent t="0" r="0" b="0" l="0"/>
            <wp:docPr id="1" name="05-presupuesto-sigep.png" descr="Panel de presupuesto antes de certificar" title="Panel de presupuesto antes de certif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Panel de presupuesto antes de certificar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6 — </w:t>
      </w:r>
      <w:r>
        <w:rPr>
          <w:rFonts w:ascii="Calibri" w:cs="Calibri" w:eastAsia="Calibri" w:hAnsi="Calibri"/>
          <w:b/>
          <w:bCs/>
        </w:rPr>
        <w:t xml:space="preserve">Certificar el preventivo C-31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Escriba el N.° de comprobante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C31-2026-00123</w:t>
      </w:r>
      <w:r>
        <w:rPr>
          <w:rFonts w:ascii="Calibri" w:cs="Calibri" w:eastAsia="Calibri" w:hAnsi="Calibri"/>
        </w:rPr>
        <w:t xml:space="preserve"> y presione </w:t>
      </w:r>
      <w:r>
        <w:rPr>
          <w:rFonts w:ascii="Calibri" w:cs="Calibri" w:eastAsia="Calibri" w:hAnsi="Calibri"/>
          <w:b/>
          <w:bCs/>
        </w:rPr>
        <w:t xml:space="preserve">Certificar presupuesto</w:t>
      </w:r>
      <w:r>
        <w:rPr>
          <w:rFonts w:ascii="Calibri" w:cs="Calibri" w:eastAsia="Calibri" w:hAnsi="Calibri"/>
        </w:rPr>
        <w:t xml:space="preserve">. Pulse </w:t>
      </w:r>
      <w:r>
        <w:rPr>
          <w:rFonts w:ascii="Calibri" w:cs="Calibri" w:eastAsia="Calibri" w:hAnsi="Calibri"/>
          <w:b/>
          <w:bCs/>
        </w:rPr>
        <w:t xml:space="preserve">Copiar Bloque SIGEP</w:t>
      </w:r>
      <w:r>
        <w:rPr>
          <w:rFonts w:ascii="Calibri" w:cs="Calibri" w:eastAsia="Calibri" w:hAnsi="Calibri"/>
        </w:rPr>
        <w:t xml:space="preserve"> para copiar al portapapeles una línea por partida con el formato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DA | UE | PROGRAMA | PROYECTO | ACTIVIDAD | FTE | ORG | PARTIDA | IMPORTE</w:t>
      </w:r>
      <w:r>
        <w:rPr>
          <w:rFonts w:ascii="Calibri" w:cs="Calibri" w:eastAsia="Calibri" w:hAnsi="Calibri"/>
        </w:rPr>
        <w:t xml:space="preserve">; péguela en la pantalla de captura del SIGEP.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Antes de certificar, la tarjeta </w:t>
      </w:r>
      <w:r>
        <w:rPr>
          <w:rFonts w:ascii="Calibri" w:cs="Calibri" w:eastAsia="Calibri" w:hAnsi="Calibri"/>
          <w:b/>
          <w:bCs/>
        </w:rPr>
        <w:t xml:space="preserve">«Certificación del POA»</w:t>
      </w:r>
      <w:r>
        <w:rPr>
          <w:rFonts w:ascii="Calibri" w:cs="Calibri" w:eastAsia="Calibri" w:hAnsi="Calibri"/>
        </w:rPr>
        <w:t xml:space="preserve"> muestra el programa (01) y su objetivo (OBJ2) y la justificación del solicitante; si falta alguno el sistema rechaza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POA_INCOMPLETO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CERTIFICADO_PRESUPUESTO</w:t>
      </w:r>
      <w:r>
        <w:rPr>
          <w:rFonts w:ascii="Calibri" w:cs="Calibri" w:eastAsia="Calibri" w:hAnsi="Calibri"/>
        </w:rPr>
        <w:t xml:space="preserve">; el saldo de la partida 34200 baja de </w:t>
      </w:r>
      <w:r>
        <w:rPr>
          <w:rFonts w:ascii="Calibri" w:cs="Calibri" w:eastAsia="Calibri" w:hAnsi="Calibri"/>
          <w:b/>
          <w:bCs/>
        </w:rPr>
        <w:t xml:space="preserve">Bs 80.000 a Bs 61.500</w:t>
      </w:r>
      <w:r>
        <w:rPr>
          <w:rFonts w:ascii="Calibri" w:cs="Calibri" w:eastAsia="Calibri" w:hAnsi="Calibri"/>
        </w:rPr>
        <w:t xml:space="preserve">; se generan la </w:t>
      </w:r>
      <w:r>
        <w:rPr>
          <w:rFonts w:ascii="Calibri" w:cs="Calibri" w:eastAsia="Calibri" w:hAnsi="Calibri"/>
          <w:b/>
          <w:bCs/>
        </w:rPr>
        <w:t xml:space="preserve">Certificación presupuestaria C-31</w:t>
      </w:r>
      <w:r>
        <w:rPr>
          <w:rFonts w:ascii="Calibri" w:cs="Calibri" w:eastAsia="Calibri" w:hAnsi="Calibri"/>
        </w:rPr>
        <w:t xml:space="preserve"> y la </w:t>
      </w:r>
      <w:r>
        <w:rPr>
          <w:rFonts w:ascii="Calibri" w:cs="Calibri" w:eastAsia="Calibri" w:hAnsi="Calibri"/>
          <w:b/>
          <w:bCs/>
        </w:rPr>
        <w:t xml:space="preserve">Certificación del POA</w:t>
      </w:r>
      <w:r>
        <w:rPr>
          <w:rFonts w:ascii="Calibri" w:cs="Calibri" w:eastAsia="Calibri" w:hAnsi="Calibri"/>
        </w:rPr>
        <w:t xml:space="preserve">. Bloque copiado: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01 | 001 | 01 | 0000 | 001 | 20 | 230 | 34200 | 18500.00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5372100"/>
            <wp:effectExtent t="0" r="0" b="0" l="0"/>
            <wp:docPr id="1" name="06-bloque-sigep-certificado.png" descr="Panel de captura rápida SIGEP con el preventivo certificado" title="Panel de captura rápida SIGEP con el preventivo certifi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Panel de captura rápida SIGEP con el preventivo certificado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7 — </w:t>
      </w:r>
      <w:r>
        <w:rPr>
          <w:rFonts w:ascii="Calibri" w:cs="Calibri" w:eastAsia="Calibri" w:hAnsi="Calibri"/>
          <w:b/>
          <w:bCs/>
        </w:rPr>
        <w:t xml:space="preserve">Aprobar el inicio del proceso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[rpa]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Inicie sesión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rpa</w:t>
      </w:r>
      <w:r>
        <w:rPr>
          <w:rFonts w:ascii="Calibri" w:cs="Calibri" w:eastAsia="Calibri" w:hAnsi="Calibri"/>
        </w:rPr>
        <w:t xml:space="preserve"> y abra el trámite: aparece la tarjeta </w:t>
      </w:r>
      <w:r>
        <w:rPr>
          <w:rFonts w:ascii="Calibri" w:cs="Calibri" w:eastAsia="Calibri" w:hAnsi="Calibri"/>
          <w:b/>
          <w:bCs/>
        </w:rPr>
        <w:t xml:space="preserve">Aprobar inicio</w:t>
      </w:r>
      <w:r>
        <w:rPr>
          <w:rFonts w:ascii="Calibri" w:cs="Calibri" w:eastAsia="Calibri" w:hAnsi="Calibri"/>
        </w:rPr>
        <w:t xml:space="preserve">. Presione el botón. </w:t>
      </w: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EN_COTIZACION</w:t>
      </w:r>
      <w:r>
        <w:rPr>
          <w:rFonts w:ascii="Calibri" w:cs="Calibri" w:eastAsia="Calibri" w:hAnsi="Calibri"/>
        </w:rPr>
        <w:t xml:space="preserve">. Al ser compra directa no se exige Formulario 110.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476625" cy="4114800"/>
            <wp:effectExtent t="0" r="0" b="0" l="0"/>
            <wp:docPr id="1" name="07-rpa-aprobar-inicio.png" descr="El RPA ve la acción pendiente de aprobar el inicio" title="El RPA ve la acción pendiente de aprobar el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El RPA ve la acción pendiente de aprobar el inicio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8 — </w:t>
      </w:r>
      <w:r>
        <w:rPr>
          <w:rFonts w:ascii="Calibri" w:cs="Calibri" w:eastAsia="Calibri" w:hAnsi="Calibri"/>
          <w:b/>
          <w:bCs/>
        </w:rPr>
        <w:t xml:space="preserve">Cargar cotizaciones (sobres sellados)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Inicie sesión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contrataciones</w:t>
      </w:r>
      <w:r>
        <w:rPr>
          <w:rFonts w:ascii="Calibri" w:cs="Calibri" w:eastAsia="Calibri" w:hAnsi="Calibri"/>
        </w:rPr>
        <w:t xml:space="preserve">, pestaña </w:t>
      </w:r>
      <w:r>
        <w:rPr>
          <w:rFonts w:ascii="Calibri" w:cs="Calibri" w:eastAsia="Calibri" w:hAnsi="Calibri"/>
          <w:b/>
          <w:bCs/>
        </w:rPr>
        <w:t xml:space="preserve">Cotizaciones y adjudicación</w:t>
      </w:r>
      <w:r>
        <w:rPr>
          <w:rFonts w:ascii="Calibri" w:cs="Calibri" w:eastAsia="Calibri" w:hAnsi="Calibri"/>
        </w:rPr>
        <w:t xml:space="preserve">. Registre las cotizaciones A y B con NIT, razón social, monto y plazo. </w:t>
      </w:r>
      <w:r>
        <w:rPr>
          <w:rFonts w:ascii="Calibri" w:cs="Calibri" w:eastAsia="Calibri" w:hAnsi="Calibri"/>
          <w:b/>
          <w:bCs/>
        </w:rPr>
        <w:t xml:space="preserve">Pruebe</w:t>
      </w:r>
      <w:r>
        <w:rPr>
          <w:rFonts w:ascii="Calibri" w:cs="Calibri" w:eastAsia="Calibri" w:hAnsi="Calibri"/>
        </w:rPr>
        <w:t xml:space="preserve"> repetir el NIT 4012345011: el sistema lo rechaza (un proveedor no puede cotizar dos veces).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Qué observar:</w:t>
      </w:r>
      <w:r>
        <w:rPr>
          <w:rFonts w:ascii="Calibri" w:cs="Calibri" w:eastAsia="Calibri" w:hAnsi="Calibri"/>
        </w:rPr>
        <w:t xml:space="preserve"> mientras las ofertas no se abren, los montos aparecen </w:t>
      </w:r>
      <w:r>
        <w:rPr>
          <w:rFonts w:ascii="Calibri" w:cs="Calibri" w:eastAsia="Calibri" w:hAnsi="Calibri"/>
          <w:b/>
          <w:bCs/>
        </w:rPr>
        <w:t xml:space="preserve">sellados</w:t>
      </w:r>
      <w:r>
        <w:rPr>
          <w:rFonts w:ascii="Calibri" w:cs="Calibri" w:eastAsia="Calibri" w:hAnsi="Calibri"/>
        </w:rPr>
        <w:t xml:space="preserve"> (el monto está cifrado en la base de datos y no viaja al navegador).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72075" cy="5029200"/>
            <wp:effectExtent t="0" r="0" b="0" l="0"/>
            <wp:docPr id="1" name="08-cotizaciones-selladas.png" descr="Cotizaciones registradas con monto sellado" title="Cotizaciones registradas con monto sel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Cotizaciones registradas con monto sellado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9 — </w:t>
      </w:r>
      <w:r>
        <w:rPr>
          <w:rFonts w:ascii="Calibri" w:cs="Calibri" w:eastAsia="Calibri" w:hAnsi="Calibri"/>
          <w:b/>
          <w:bCs/>
        </w:rPr>
        <w:t xml:space="preserve">Abrir ofertas y calificar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Presione </w:t>
      </w:r>
      <w:r>
        <w:rPr>
          <w:rFonts w:ascii="Calibri" w:cs="Calibri" w:eastAsia="Calibri" w:hAnsi="Calibri"/>
          <w:b/>
          <w:bCs/>
        </w:rPr>
        <w:t xml:space="preserve">Abrir ofertas</w:t>
      </w:r>
      <w:r>
        <w:rPr>
          <w:rFonts w:ascii="Calibri" w:cs="Calibri" w:eastAsia="Calibri" w:hAnsi="Calibri"/>
        </w:rPr>
        <w:t xml:space="preserve"> (en compra directa sin plazo fijado se puede abrir de inmediato; en consulta de precios solo tras vencer el plazo). Ahora los montos son visibles. Presione </w:t>
      </w:r>
      <w:r>
        <w:rPr>
          <w:rFonts w:ascii="Calibri" w:cs="Calibri" w:eastAsia="Calibri" w:hAnsi="Calibri"/>
          <w:b/>
          <w:bCs/>
        </w:rPr>
        <w:t xml:space="preserve">Calificar</w:t>
      </w:r>
      <w:r>
        <w:rPr>
          <w:rFonts w:ascii="Calibri" w:cs="Calibri" w:eastAsia="Calibri" w:hAnsi="Calibri"/>
        </w:rPr>
        <w:t xml:space="preserve"> en cada oferta y marque </w:t>
      </w:r>
      <w:r>
        <w:rPr>
          <w:rFonts w:ascii="Calibri" w:cs="Calibri" w:eastAsia="Calibri" w:hAnsi="Calibri"/>
          <w:b/>
          <w:bCs/>
        </w:rPr>
        <w:t xml:space="preserve">Cumple especificaciones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4410075"/>
            <wp:effectExtent t="0" r="0" b="0" l="0"/>
            <wp:docPr id="1" name="09-calificar-oferta.png" descr="Diálogo de calificación de una oferta" title="Diálogo de calificación de una of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Diálogo de calificación de una oferta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10 — </w:t>
      </w:r>
      <w:r>
        <w:rPr>
          <w:rFonts w:ascii="Calibri" w:cs="Calibri" w:eastAsia="Calibri" w:hAnsi="Calibri"/>
          <w:b/>
          <w:bCs/>
        </w:rPr>
        <w:t xml:space="preserve">Revisar la matriz y evaluar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Matriz comparativa — Precio Evaluado Más Bajo</w:t>
      </w:r>
      <w:r>
        <w:rPr>
          <w:rFonts w:ascii="Calibri" w:cs="Calibri" w:eastAsia="Calibri" w:hAnsi="Calibri"/>
        </w:rPr>
        <w:t xml:space="preserve"> ordena las ofertas elegibles. </w:t>
      </w: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1.° MATERIALES BOLIVIA LTDA. (17.900,00, «Recomendada»); 2.° FERRETERIA EL CONSTRUCTOR (18.200,00). Presione </w:t>
      </w:r>
      <w:r>
        <w:rPr>
          <w:rFonts w:ascii="Calibri" w:cs="Calibri" w:eastAsia="Calibri" w:hAnsi="Calibri"/>
          <w:b/>
          <w:bCs/>
        </w:rPr>
        <w:t xml:space="preserve">Evaluar y generar cuadro comparativo</w:t>
      </w:r>
      <w:r>
        <w:rPr>
          <w:rFonts w:ascii="Calibri" w:cs="Calibri" w:eastAsia="Calibri" w:hAnsi="Calibri"/>
        </w:rPr>
        <w:t xml:space="preserve">: estado </w:t>
      </w:r>
      <w:r>
        <w:rPr>
          <w:rFonts w:ascii="Calibri" w:cs="Calibri" w:eastAsia="Calibri" w:hAnsi="Calibri"/>
          <w:b/>
          <w:bCs/>
        </w:rPr>
        <w:t xml:space="preserve">EVALUADO</w:t>
      </w:r>
      <w:r>
        <w:rPr>
          <w:rFonts w:ascii="Calibri" w:cs="Calibri" w:eastAsia="Calibri" w:hAnsi="Calibri"/>
        </w:rPr>
        <w:t xml:space="preserve"> y se genera el </w:t>
      </w:r>
      <w:r>
        <w:rPr>
          <w:rFonts w:ascii="Calibri" w:cs="Calibri" w:eastAsia="Calibri" w:hAnsi="Calibri"/>
          <w:b/>
          <w:bCs/>
        </w:rPr>
        <w:t xml:space="preserve">Cuadro Comparativo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4171950"/>
            <wp:effectExtent t="0" r="0" b="0" l="0"/>
            <wp:docPr id="1" name="10-matriz-comparativa.png" descr="Matriz comparativa con la oferta recomendada" title="Matriz comparativa con la oferta recomend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Matriz comparativa con la oferta recomendada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657600" cy="4733925"/>
            <wp:effectExtent t="0" r="0" b="0" l="0"/>
            <wp:docPr id="1" name="pdf-cuadro-1.png" descr="PDF del Cuadro Comparativo" title="PDF del Cuadro Compa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PDF del Cuadro Comparativo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11 — </w:t>
      </w:r>
      <w:r>
        <w:rPr>
          <w:rFonts w:ascii="Calibri" w:cs="Calibri" w:eastAsia="Calibri" w:hAnsi="Calibri"/>
          <w:b/>
          <w:bCs/>
        </w:rPr>
        <w:t xml:space="preserve">Adjudicar con el Asistente de Adjudicación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[rpa]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rpa</w:t>
      </w:r>
      <w:r>
        <w:rPr>
          <w:rFonts w:ascii="Calibri" w:cs="Calibri" w:eastAsia="Calibri" w:hAnsi="Calibri"/>
        </w:rPr>
        <w:t xml:space="preserve">, en la pestaña Cotizaciones verá el </w:t>
      </w:r>
      <w:r>
        <w:rPr>
          <w:rFonts w:ascii="Calibri" w:cs="Calibri" w:eastAsia="Calibri" w:hAnsi="Calibri"/>
          <w:b/>
          <w:bCs/>
        </w:rPr>
        <w:t xml:space="preserve">Asistente de adjudicación</w:t>
      </w:r>
      <w:r>
        <w:rPr>
          <w:rFonts w:ascii="Calibri" w:cs="Calibri" w:eastAsia="Calibri" w:hAnsi="Calibri"/>
        </w:rPr>
        <w:t xml:space="preserve"> con la oferta recomendada preseleccionada. Si elige otra oferta elegible, el sistema exige un </w:t>
      </w:r>
      <w:r>
        <w:rPr>
          <w:rFonts w:ascii="Calibri" w:cs="Calibri" w:eastAsia="Calibri" w:hAnsi="Calibri"/>
          <w:b/>
          <w:bCs/>
        </w:rPr>
        <w:t xml:space="preserve">motivo</w:t>
      </w:r>
      <w:r>
        <w:rPr>
          <w:rFonts w:ascii="Calibri" w:cs="Calibri" w:eastAsia="Calibri" w:hAnsi="Calibri"/>
        </w:rPr>
        <w:t xml:space="preserve">; una oferta no elegible no puede adjudicarse. Presione </w:t>
      </w:r>
      <w:r>
        <w:rPr>
          <w:rFonts w:ascii="Calibri" w:cs="Calibri" w:eastAsia="Calibri" w:hAnsi="Calibri"/>
          <w:b/>
          <w:bCs/>
        </w:rPr>
        <w:t xml:space="preserve">Adjudicar</w:t>
      </w:r>
      <w:r>
        <w:rPr>
          <w:rFonts w:ascii="Calibri" w:cs="Calibri" w:eastAsia="Calibri" w:hAnsi="Calibri"/>
        </w:rPr>
        <w:t xml:space="preserve"> (la alternativa es </w:t>
      </w:r>
      <w:r>
        <w:rPr>
          <w:rFonts w:ascii="Calibri" w:cs="Calibri" w:eastAsia="Calibri" w:hAnsi="Calibri"/>
          <w:b/>
          <w:bCs/>
        </w:rPr>
        <w:t xml:space="preserve">Declarar desierto</w:t>
      </w:r>
      <w:r>
        <w:rPr>
          <w:rFonts w:ascii="Calibri" w:cs="Calibri" w:eastAsia="Calibri" w:hAnsi="Calibri"/>
        </w:rPr>
        <w:t xml:space="preserve">, que cierra el trámite como ANULADO y libera el presupuesto).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ADJUDICADO</w:t>
      </w:r>
      <w:r>
        <w:rPr>
          <w:rFonts w:ascii="Calibri" w:cs="Calibri" w:eastAsia="Calibri" w:hAnsi="Calibri"/>
        </w:rPr>
        <w:t xml:space="preserve"> y se genera la </w:t>
      </w:r>
      <w:r>
        <w:rPr>
          <w:rFonts w:ascii="Calibri" w:cs="Calibri" w:eastAsia="Calibri" w:hAnsi="Calibri"/>
          <w:b/>
          <w:bCs/>
        </w:rPr>
        <w:t xml:space="preserve">Nota de adjudicación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4705350"/>
            <wp:effectExtent t="0" r="0" b="0" l="0"/>
            <wp:docPr id="1" name="11-asistente-adjudicacion.png" descr="Asistente de adjudicación" title="Asistente de adjud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Asistente de adjudicación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12 — </w:t>
      </w:r>
      <w:r>
        <w:rPr>
          <w:rFonts w:ascii="Calibri" w:cs="Calibri" w:eastAsia="Calibri" w:hAnsi="Calibri"/>
          <w:b/>
          <w:bCs/>
        </w:rPr>
        <w:t xml:space="preserve">Formalizar: Orden de Compra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[rpa]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Formalización y recepción</w:t>
      </w:r>
      <w:r>
        <w:rPr>
          <w:rFonts w:ascii="Calibri" w:cs="Calibri" w:eastAsia="Calibri" w:hAnsi="Calibri"/>
        </w:rPr>
        <w:t xml:space="preserve">. El sistema determina el método por el plazo (10 días ≤ 15): </w:t>
      </w:r>
      <w:r>
        <w:rPr>
          <w:rFonts w:ascii="Calibri" w:cs="Calibri" w:eastAsia="Calibri" w:hAnsi="Calibri"/>
          <w:b/>
          <w:bCs/>
        </w:rPr>
        <w:t xml:space="preserve">Orden de Compra</w:t>
      </w:r>
      <w:r>
        <w:rPr>
          <w:rFonts w:ascii="Calibri" w:cs="Calibri" w:eastAsia="Calibri" w:hAnsi="Calibri"/>
        </w:rPr>
        <w:t xml:space="preserve">. Si intenta forzar «Contrato» el servidor lo rechaza. Presione </w:t>
      </w:r>
      <w:r>
        <w:rPr>
          <w:rFonts w:ascii="Calibri" w:cs="Calibri" w:eastAsia="Calibri" w:hAnsi="Calibri"/>
          <w:b/>
          <w:bCs/>
        </w:rPr>
        <w:t xml:space="preserve">Formalizar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FORMALIZADO</w:t>
      </w:r>
      <w:r>
        <w:rPr>
          <w:rFonts w:ascii="Calibri" w:cs="Calibri" w:eastAsia="Calibri" w:hAnsi="Calibri"/>
        </w:rPr>
        <w:t xml:space="preserve"> y PDF de </w:t>
      </w:r>
      <w:r>
        <w:rPr>
          <w:rFonts w:ascii="Calibri" w:cs="Calibri" w:eastAsia="Calibri" w:hAnsi="Calibri"/>
          <w:b/>
          <w:bCs/>
        </w:rPr>
        <w:t xml:space="preserve">Orden de Compra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12-formalizacion.png" descr="Formalización: método determinado por el plazo" title="Formalización: método determinado por el pla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Formalización: método determinado por el plazo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657600" cy="4733925"/>
            <wp:effectExtent t="0" r="0" b="0" l="0"/>
            <wp:docPr id="1" name="pdf-orden-1.png" descr="PDF de la Orden de Compra" title="PDF de la Orden de Comp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PDF de la Orden de Compra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13 — </w:t>
      </w:r>
      <w:r>
        <w:rPr>
          <w:rFonts w:ascii="Calibri" w:cs="Calibri" w:eastAsia="Calibri" w:hAnsi="Calibri"/>
          <w:b/>
          <w:bCs/>
        </w:rPr>
        <w:t xml:space="preserve">Registrar la recepción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[recepcion]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Inicie sesión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recepcion</w:t>
      </w:r>
      <w:r>
        <w:rPr>
          <w:rFonts w:ascii="Calibri" w:cs="Calibri" w:eastAsia="Calibri" w:hAnsi="Calibri"/>
        </w:rPr>
        <w:t xml:space="preserve">. En </w:t>
      </w:r>
      <w:r>
        <w:rPr>
          <w:rFonts w:ascii="Calibri" w:cs="Calibri" w:eastAsia="Calibri" w:hAnsi="Calibri"/>
          <w:b/>
          <w:bCs/>
        </w:rPr>
        <w:t xml:space="preserve">Formalización y recepción</w:t>
      </w:r>
      <w:r>
        <w:rPr>
          <w:rFonts w:ascii="Calibri" w:cs="Calibri" w:eastAsia="Calibri" w:hAnsi="Calibri"/>
        </w:rPr>
        <w:t xml:space="preserve"> registre la fecha y las cantidades recibidas por ítem. </w:t>
      </w:r>
      <w:r>
        <w:rPr>
          <w:rFonts w:ascii="Calibri" w:cs="Calibri" w:eastAsia="Calibri" w:hAnsi="Calibri"/>
          <w:b/>
          <w:bCs/>
        </w:rPr>
        <w:t xml:space="preserve">Prueba negativa:</w:t>
      </w:r>
      <w:r>
        <w:rPr>
          <w:rFonts w:ascii="Calibri" w:cs="Calibri" w:eastAsia="Calibri" w:hAnsi="Calibri"/>
        </w:rPr>
        <w:t xml:space="preserve"> registre 100 bolsas de cemento (faltan 20) marcando «conforme»: el sistema lo rechaza porque la cantidad no coincide. Registre la misma recepción como </w:t>
      </w:r>
      <w:r>
        <w:rPr>
          <w:rFonts w:ascii="Calibri" w:cs="Calibri" w:eastAsia="Calibri" w:hAnsi="Calibri"/>
          <w:b/>
          <w:bCs/>
        </w:rPr>
        <w:t xml:space="preserve">No conforme</w:t>
      </w:r>
      <w:r>
        <w:rPr>
          <w:rFonts w:ascii="Calibri" w:cs="Calibri" w:eastAsia="Calibri" w:hAnsi="Calibri"/>
        </w:rPr>
        <w:t xml:space="preserve"> con la observación «Faltan 20 bolsas de cemento por entregar»: queda registrada y el trámite sigue </w:t>
      </w:r>
      <w:r>
        <w:rPr>
          <w:rFonts w:ascii="Calibri" w:cs="Calibri" w:eastAsia="Calibri" w:hAnsi="Calibri"/>
          <w:b/>
          <w:bCs/>
        </w:rPr>
        <w:t xml:space="preserve">FORMALIZADO</w:t>
      </w:r>
      <w:r>
        <w:rPr>
          <w:rFonts w:ascii="Calibri" w:cs="Calibri" w:eastAsia="Calibri" w:hAnsi="Calibri"/>
        </w:rPr>
        <w:t xml:space="preserve">. Luego registre la recepción </w:t>
      </w:r>
      <w:r>
        <w:rPr>
          <w:rFonts w:ascii="Calibri" w:cs="Calibri" w:eastAsia="Calibri" w:hAnsi="Calibri"/>
          <w:b/>
          <w:bCs/>
        </w:rPr>
        <w:t xml:space="preserve">conforme y completa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RECEPCIONADO</w:t>
      </w:r>
      <w:r>
        <w:rPr>
          <w:rFonts w:ascii="Calibri" w:cs="Calibri" w:eastAsia="Calibri" w:hAnsi="Calibri"/>
        </w:rPr>
        <w:t xml:space="preserve">; se emite el </w:t>
      </w:r>
      <w:r>
        <w:rPr>
          <w:rFonts w:ascii="Calibri" w:cs="Calibri" w:eastAsia="Calibri" w:hAnsi="Calibri"/>
          <w:b/>
          <w:bCs/>
        </w:rPr>
        <w:t xml:space="preserve">Acta de recepción (Form. 500)</w:t>
      </w:r>
      <w:r>
        <w:rPr>
          <w:rFonts w:ascii="Calibri" w:cs="Calibri" w:eastAsia="Calibri" w:hAnsi="Calibri"/>
        </w:rPr>
        <w:t xml:space="preserve"> con N.° NIA-…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5200650"/>
            <wp:effectExtent t="0" r="0" b="0" l="0"/>
            <wp:docPr id="1" name="13-recepcion.png" descr="Formulario de recepción" title="Formulario de rece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Formulario de recepción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14 — </w:t>
      </w:r>
      <w:r>
        <w:rPr>
          <w:rFonts w:ascii="Calibri" w:cs="Calibri" w:eastAsia="Calibri" w:hAnsi="Calibri"/>
          <w:b/>
          <w:bCs/>
        </w:rPr>
        <w:t xml:space="preserve">Devengar y liberar saldo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presupuesto</w:t>
      </w:r>
      <w:r>
        <w:rPr>
          <w:rFonts w:ascii="Calibri" w:cs="Calibri" w:eastAsia="Calibri" w:hAnsi="Calibri"/>
        </w:rPr>
        <w:t xml:space="preserve">, presione </w:t>
      </w:r>
      <w:r>
        <w:rPr>
          <w:rFonts w:ascii="Calibri" w:cs="Calibri" w:eastAsia="Calibri" w:hAnsi="Calibri"/>
          <w:b/>
          <w:bCs/>
        </w:rPr>
        <w:t xml:space="preserve">Devengar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DEVENGADO</w:t>
      </w:r>
      <w:r>
        <w:rPr>
          <w:rFonts w:ascii="Calibri" w:cs="Calibri" w:eastAsia="Calibri" w:hAnsi="Calibri"/>
        </w:rPr>
        <w:t xml:space="preserve">; el sistema libera la diferencia entre lo reservado (Bs 18.500) y lo adjudicado (Bs 17.900): </w:t>
      </w:r>
      <w:r>
        <w:rPr>
          <w:rFonts w:ascii="Calibri" w:cs="Calibri" w:eastAsia="Calibri" w:hAnsi="Calibri"/>
          <w:b/>
          <w:bCs/>
        </w:rPr>
        <w:t xml:space="preserve">Bs 600</w:t>
      </w:r>
      <w:r>
        <w:rPr>
          <w:rFonts w:ascii="Calibri" w:cs="Calibri" w:eastAsia="Calibri" w:hAnsi="Calibri"/>
        </w:rPr>
        <w:t xml:space="preserve">. Saldo de la partida 34200 = 80.000 − 18.500 + 600 = </w:t>
      </w:r>
      <w:r>
        <w:rPr>
          <w:rFonts w:ascii="Calibri" w:cs="Calibri" w:eastAsia="Calibri" w:hAnsi="Calibri"/>
          <w:b/>
          <w:bCs/>
        </w:rPr>
        <w:t xml:space="preserve">Bs 62.100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5562600"/>
            <wp:effectExtent t="0" r="0" b="0" l="0"/>
            <wp:docPr id="1" name="14-resumen-devengado.png" descr="Resumen del trámite devengado" title="Resumen del trámite deveng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Resumen del trámite devengado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15 — </w:t>
      </w:r>
      <w:r>
        <w:rPr>
          <w:rFonts w:ascii="Calibri" w:cs="Calibri" w:eastAsia="Calibri" w:hAnsi="Calibri"/>
          <w:b/>
          <w:bCs/>
        </w:rPr>
        <w:t xml:space="preserve">Revisar el expediente completo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[cualquiera]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Pestaña </w:t>
      </w:r>
      <w:r>
        <w:rPr>
          <w:rFonts w:ascii="Calibri" w:cs="Calibri" w:eastAsia="Calibri" w:hAnsi="Calibri"/>
          <w:b/>
          <w:bCs/>
        </w:rPr>
        <w:t xml:space="preserve">Documentos</w:t>
      </w:r>
      <w:r>
        <w:rPr>
          <w:rFonts w:ascii="Calibri" w:cs="Calibri" w:eastAsia="Calibri" w:hAnsi="Calibri"/>
        </w:rPr>
        <w:t xml:space="preserve">: 8 PDF (C-1, Informe de Excepción CHB, Certificación C-31, Certificación del POA, Cuadro Comparativo, Nota de Adjudicación, Orden de Compra, Acta de Recepción), cada uno con versión, fecha y hash.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4000500"/>
            <wp:effectExtent t="0" r="0" b="0" l="0"/>
            <wp:docPr id="1" name="15-documentos-expediente.png" descr="Expediente digital completo" title="Expediente digital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Expediente digital completo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Lista de verificación del Ejemplo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660"/>
        <w:gridCol w:w="700"/>
      </w:tblGrid>
      <w:tr>
        <w:trPr>
          <w:tblHeader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Total referencial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Bs 18.500,00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Modalidad / método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Compra directa / Orden de Compra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Cemento y ladrillo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Compra obligatoria CHB (bloquea envío)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Tras excepción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envía; PDF C-1 + Informe de Excepción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Saldo 34200 tras certificar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Bs 61.500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Bloque SIGEP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01 | 001 | 01 | 0000 | 001 | 20 | 230 | 34200 | 18500.00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NIT repetido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Ranking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1.° MATERIALES BOLIVIA 17.900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Contrato con plazo 10 días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Recepción con faltante «conforme»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Rechazada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Saldo 34200 tras devengar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Bs 62.100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Documentos del expediente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 PDF (incluye la Certificación del POA)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Ejemplo 2 — Servicio: mantenimiento eléctrico, Bs 32.000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Objetivo:</w:t>
      </w:r>
      <w:r>
        <w:rPr>
          <w:rFonts w:ascii="Calibri" w:cs="Calibri" w:eastAsia="Calibri" w:hAnsi="Calibri"/>
        </w:rPr>
        <w:t xml:space="preserve"> validar Consulta de Precios SICOES (Formulario 110 obligatorio), fichas de cotización multicanal, mínimo de 3 cotizaciones, apertura de sobres tras el plazo, margen de preferencia MyPE y formalización con CUCE.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Partida:</w:t>
      </w:r>
      <w:r>
        <w:rPr>
          <w:rFonts w:ascii="Calibri" w:cs="Calibri" w:eastAsia="Calibri" w:hAnsi="Calibri"/>
        </w:rPr>
        <w:t xml:space="preserve"> 25800 (saldo Bs 45.000). Los servicios no están sujetos al catálogo CHB (estado «No aplica»).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Datos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Objeto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Mantenimiento correctivo de las instalaciones eléctricas del edificio municipal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Tipo / plazo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Servicio general / 12 días calendario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Ítem único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Mantenimiento correctivo de instalaciones eléctricas (mano de obra y materiales) — Global — 1 × Bs 32.000,00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Preventivo C-31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C31-2026-00456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Formulario 110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F110-2026-000457, plazo de ofertas: 2 horas desde ahora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Oferta 1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ELECTRO SERVICIOS S.R.L. — NIT 1020304050 — Bs 31.500 — 12 días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Oferta 2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INSTALACIONES BOLIVIA LTDA. (MyPE) — NIT 2030405060 — Bs 30.800 — 10 días — registro MyPE válido, margen 5 %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Oferta 3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MANTENIMIENTO INTEGRAL S.A. — NIT 3040506070 — Bs 29.900 — 12 días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Oferta 4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OFERTAS BARATAS S.R.L. — NIT 4050607080 — Bs 28.000 — 12 días —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 cumple</w:t>
            </w:r>
            <w:r>
              <w:rPr>
                <w:rFonts w:ascii="Calibri" w:cs="Calibri" w:eastAsia="Calibri" w:hAnsi="Calibri"/>
              </w:rPr>
              <w:t xml:space="preserve"> (sin certificado de idoneidad)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CUCE</w:t>
            </w:r>
          </w:p>
        </w:tc>
        <w:tc>
          <w:tcPr>
            <w:tcW w:type="dxa" w:w="70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26-1234-00-1234567-1-1</w:t>
            </w:r>
          </w:p>
        </w:tc>
      </w:tr>
    </w:tbl>
    <w:p>
      <w:pPr>
        <w:spacing w:after="160"/>
      </w:pP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 — </w:t>
      </w:r>
      <w:r>
        <w:rPr>
          <w:rFonts w:ascii="Calibri" w:cs="Calibri" w:eastAsia="Calibri" w:hAnsi="Calibri"/>
          <w:b/>
          <w:bCs/>
        </w:rPr>
        <w:t xml:space="preserve">Preparar el trámite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[solicitante, presupuesto, rpa]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solicitante</w:t>
      </w:r>
      <w:r>
        <w:rPr>
          <w:rFonts w:ascii="Calibri" w:cs="Calibri" w:eastAsia="Calibri" w:hAnsi="Calibri"/>
        </w:rPr>
        <w:t xml:space="preserve"> cree la solicitud (Servicio general, plazo 12) con el ítem de Bs 32.000 en la partida 25800 y envíela.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presupuesto</w:t>
      </w:r>
      <w:r>
        <w:rPr>
          <w:rFonts w:ascii="Calibri" w:cs="Calibri" w:eastAsia="Calibri" w:hAnsi="Calibri"/>
        </w:rPr>
        <w:t xml:space="preserve"> certifique con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C31-2026-00456</w:t>
      </w:r>
      <w:r>
        <w:rPr>
          <w:rFonts w:ascii="Calibri" w:cs="Calibri" w:eastAsia="Calibri" w:hAnsi="Calibri"/>
        </w:rPr>
        <w:t xml:space="preserve"> (saldo 25800: 45.000 → </w:t>
      </w:r>
      <w:r>
        <w:rPr>
          <w:rFonts w:ascii="Calibri" w:cs="Calibri" w:eastAsia="Calibri" w:hAnsi="Calibri"/>
          <w:b/>
          <w:bCs/>
        </w:rPr>
        <w:t xml:space="preserve">13.000</w:t>
      </w:r>
      <w:r>
        <w:rPr>
          <w:rFonts w:ascii="Calibri" w:cs="Calibri" w:eastAsia="Calibri" w:hAnsi="Calibri"/>
        </w:rPr>
        <w:t xml:space="preserve">). 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rpa</w:t>
      </w:r>
      <w:r>
        <w:rPr>
          <w:rFonts w:ascii="Calibri" w:cs="Calibri" w:eastAsia="Calibri" w:hAnsi="Calibri"/>
        </w:rPr>
        <w:t xml:space="preserve"> apruebe el inicio.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Observe:</w:t>
      </w:r>
      <w:r>
        <w:rPr>
          <w:rFonts w:ascii="Calibri" w:cs="Calibri" w:eastAsia="Calibri" w:hAnsi="Calibri"/>
        </w:rPr>
        <w:t xml:space="preserve"> modalidad </w:t>
      </w:r>
      <w:r>
        <w:rPr>
          <w:rFonts w:ascii="Calibri" w:cs="Calibri" w:eastAsia="Calibri" w:hAnsi="Calibri"/>
          <w:b/>
          <w:bCs/>
        </w:rPr>
        <w:t xml:space="preserve">Consulta de precios SICOES (Bs 20.001 a 50.000)</w:t>
      </w:r>
      <w:r>
        <w:rPr>
          <w:rFonts w:ascii="Calibri" w:cs="Calibri" w:eastAsia="Calibri" w:hAnsi="Calibri"/>
        </w:rPr>
        <w:t xml:space="preserve">; formalización </w:t>
      </w:r>
      <w:r>
        <w:rPr>
          <w:rFonts w:ascii="Calibri" w:cs="Calibri" w:eastAsia="Calibri" w:hAnsi="Calibri"/>
          <w:b/>
          <w:bCs/>
        </w:rPr>
        <w:t xml:space="preserve">Orden de Servicio</w:t>
      </w:r>
      <w:r>
        <w:rPr>
          <w:rFonts w:ascii="Calibri" w:cs="Calibri" w:eastAsia="Calibri" w:hAnsi="Calibri"/>
        </w:rPr>
        <w:t xml:space="preserve">; no se genera informe de excepción CHB. Como el monto supera Bs 20.000, al enviar se genera también la </w:t>
      </w:r>
      <w:r>
        <w:rPr>
          <w:rFonts w:ascii="Calibri" w:cs="Calibri" w:eastAsia="Calibri" w:hAnsi="Calibri"/>
          <w:b/>
          <w:bCs/>
        </w:rPr>
        <w:t xml:space="preserve">Nota de solicitud de registro al PAC</w:t>
      </w:r>
      <w:r>
        <w:rPr>
          <w:rFonts w:ascii="Calibri" w:cs="Calibri" w:eastAsia="Calibri" w:hAnsi="Calibri"/>
        </w:rPr>
        <w:t xml:space="preserve"> (ver capítulo 7) y al certificar la </w:t>
      </w:r>
      <w:r>
        <w:rPr>
          <w:rFonts w:ascii="Calibri" w:cs="Calibri" w:eastAsia="Calibri" w:hAnsi="Calibri"/>
          <w:b/>
          <w:bCs/>
        </w:rPr>
        <w:t xml:space="preserve">Certificación del POA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2 — </w:t>
      </w:r>
      <w:r>
        <w:rPr>
          <w:rFonts w:ascii="Calibri" w:cs="Calibri" w:eastAsia="Calibri" w:hAnsi="Calibri"/>
          <w:b/>
          <w:bCs/>
        </w:rPr>
        <w:t xml:space="preserve">Comprobar que sin Formulario 110 no se puede cotizar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la pestaña Cotizaciones, el sistema muestra que falta el N.° de Formulario 110 y bloquea la carga de ofertas y la emisión de fichas (API: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FORMULARIO_110_REQUERIDO</w:t>
      </w:r>
      <w:r>
        <w:rPr>
          <w:rFonts w:ascii="Calibri" w:cs="Calibri" w:eastAsia="Calibri" w:hAnsi="Calibri"/>
        </w:rPr>
        <w:t xml:space="preserve">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05400" cy="5029200"/>
            <wp:effectExtent t="0" r="0" b="0" l="0"/>
            <wp:docPr id="1" name="17-f110-requerido.png" descr="Consulta de precios: el F110 es requisito previo" title="Consulta de precios: el F110 es requisito pre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Consulta de precios: el F110 es requisito previo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3 — </w:t>
      </w:r>
      <w:r>
        <w:rPr>
          <w:rFonts w:ascii="Calibri" w:cs="Calibri" w:eastAsia="Calibri" w:hAnsi="Calibri"/>
          <w:b/>
          <w:bCs/>
        </w:rPr>
        <w:t xml:space="preserve">Registrar F110 y emitir fichas de cotización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Registre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F110-2026-000457</w:t>
      </w:r>
      <w:r>
        <w:rPr>
          <w:rFonts w:ascii="Calibri" w:cs="Calibri" w:eastAsia="Calibri" w:hAnsi="Calibri"/>
        </w:rPr>
        <w:t xml:space="preserve"> y la </w:t>
      </w:r>
      <w:r>
        <w:rPr>
          <w:rFonts w:ascii="Calibri" w:cs="Calibri" w:eastAsia="Calibri" w:hAnsi="Calibri"/>
          <w:b/>
          <w:bCs/>
        </w:rPr>
        <w:t xml:space="preserve">fecha límite de presentación</w:t>
      </w:r>
      <w:r>
        <w:rPr>
          <w:rFonts w:ascii="Calibri" w:cs="Calibri" w:eastAsia="Calibri" w:hAnsi="Calibri"/>
        </w:rPr>
        <w:t xml:space="preserve"> (hoy + 2 horas). Presione </w:t>
      </w:r>
      <w:r>
        <w:rPr>
          <w:rFonts w:ascii="Calibri" w:cs="Calibri" w:eastAsia="Calibri" w:hAnsi="Calibri"/>
          <w:b/>
          <w:bCs/>
        </w:rPr>
        <w:t xml:space="preserve">Emitir y enviar fichas de cotización</w:t>
      </w:r>
      <w:r>
        <w:rPr>
          <w:rFonts w:ascii="Calibri" w:cs="Calibri" w:eastAsia="Calibri" w:hAnsi="Calibri"/>
        </w:rPr>
        <w:t xml:space="preserve">: ingrese el proveedor y elija los canales </w:t>
      </w:r>
      <w:r>
        <w:rPr>
          <w:rFonts w:ascii="Calibri" w:cs="Calibri" w:eastAsia="Calibri" w:hAnsi="Calibri"/>
          <w:b/>
          <w:bCs/>
        </w:rPr>
        <w:t xml:space="preserve">Impreso (PDF)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WhatsApp</w:t>
      </w:r>
      <w:r>
        <w:rPr>
          <w:rFonts w:ascii="Calibri" w:cs="Calibri" w:eastAsia="Calibri" w:hAnsi="Calibri"/>
        </w:rPr>
        <w:t xml:space="preserve"> (se genera el enlace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https://wa.me/591…?text=…</w:t>
      </w:r>
      <w:r>
        <w:rPr>
          <w:rFonts w:ascii="Calibri" w:cs="Calibri" w:eastAsia="Calibri" w:hAnsi="Calibri"/>
        </w:rPr>
        <w:t xml:space="preserve">) y </w:t>
      </w:r>
      <w:r>
        <w:rPr>
          <w:rFonts w:ascii="Calibri" w:cs="Calibri" w:eastAsia="Calibri" w:hAnsi="Calibri"/>
          <w:b/>
          <w:bCs/>
        </w:rPr>
        <w:t xml:space="preserve">Correo</w:t>
      </w:r>
      <w:r>
        <w:rPr>
          <w:rFonts w:ascii="Calibri" w:cs="Calibri" w:eastAsia="Calibri" w:hAnsi="Calibri"/>
        </w:rPr>
        <w:t xml:space="preserve"> (si no hay SMTP configurado responde «NO_CONFIGURADO», sin fallar).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5276850"/>
            <wp:effectExtent t="0" r="0" b="0" l="0"/>
            <wp:docPr id="1" name="18-f110-registrado.png" descr="F110 registrado y diálogo de emisión de fichas multicanal" title="F110 registrado y diálogo de emisión de fichas multica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F110 registrado y diálogo de emisión de fichas multicanal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4 — </w:t>
      </w:r>
      <w:r>
        <w:rPr>
          <w:rFonts w:ascii="Calibri" w:cs="Calibri" w:eastAsia="Calibri" w:hAnsi="Calibri"/>
          <w:b/>
          <w:bCs/>
        </w:rPr>
        <w:t xml:space="preserve">Cargar las 4 ofertas y probar la apertura anticipada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Registre las 4 ofertas. Presione </w:t>
      </w:r>
      <w:r>
        <w:rPr>
          <w:rFonts w:ascii="Calibri" w:cs="Calibri" w:eastAsia="Calibri" w:hAnsi="Calibri"/>
          <w:b/>
          <w:bCs/>
        </w:rPr>
        <w:t xml:space="preserve">Abrir ofertas</w:t>
      </w:r>
      <w:r>
        <w:rPr>
          <w:rFonts w:ascii="Calibri" w:cs="Calibri" w:eastAsia="Calibri" w:hAnsi="Calibri"/>
        </w:rPr>
        <w:t xml:space="preserve"> antes de que venza el plazo: el sistema responde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PLAZO_VIGENTE</w:t>
      </w:r>
      <w:r>
        <w:rPr>
          <w:rFonts w:ascii="Calibri" w:cs="Calibri" w:eastAsia="Calibri" w:hAnsi="Calibri"/>
        </w:rPr>
        <w:t xml:space="preserve"> («Aún no vence el plazo de presentación de ofertas»).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Cómo probar el vencimiento sin esperar:</w:t>
      </w:r>
      <w:r>
        <w:rPr>
          <w:rFonts w:ascii="Calibri" w:cs="Calibri" w:eastAsia="Calibri" w:hAnsi="Calibri"/>
        </w:rPr>
        <w:t xml:space="preserve"> (a) registre una fecha límite de pocos minutos y espere; o (b) solo para pruebas, ejecute en la base: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UPDATE contrataciones_menores SET fecha_limite_ofertas = now() - interval '5 minutes' WHERE correlativo_interno = 'CM-AAAA-NNNNNN';</w:t>
      </w:r>
      <w:r>
        <w:rPr>
          <w:rFonts w:ascii="Calibri" w:cs="Calibri" w:eastAsia="Calibri" w:hAnsi="Calibri"/>
        </w:rPr>
        <w:t xml:space="preserve">. Luego abra las ofertas.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5 — </w:t>
      </w:r>
      <w:r>
        <w:rPr>
          <w:rFonts w:ascii="Calibri" w:cs="Calibri" w:eastAsia="Calibri" w:hAnsi="Calibri"/>
          <w:b/>
          <w:bCs/>
        </w:rPr>
        <w:t xml:space="preserve">Calificar con margen de preferencia MyPE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Califique: Oferta 1 y 3 «Cumple»; Oferta 2 «Cumple» con </w:t>
      </w:r>
      <w:r>
        <w:rPr>
          <w:rFonts w:ascii="Calibri" w:cs="Calibri" w:eastAsia="Calibri" w:hAnsi="Calibri"/>
          <w:b/>
          <w:bCs/>
        </w:rPr>
        <w:t xml:space="preserve">registro de preferencia MyPE válido</w:t>
      </w:r>
      <w:r>
        <w:rPr>
          <w:rFonts w:ascii="Calibri" w:cs="Calibri" w:eastAsia="Calibri" w:hAnsi="Calibri"/>
        </w:rPr>
        <w:t xml:space="preserve"> y margen </w:t>
      </w:r>
      <w:r>
        <w:rPr>
          <w:rFonts w:ascii="Calibri" w:cs="Calibri" w:eastAsia="Calibri" w:hAnsi="Calibri"/>
          <w:b/>
          <w:bCs/>
        </w:rPr>
        <w:t xml:space="preserve">5 %</w:t>
      </w:r>
      <w:r>
        <w:rPr>
          <w:rFonts w:ascii="Calibri" w:cs="Calibri" w:eastAsia="Calibri" w:hAnsi="Calibri"/>
        </w:rPr>
        <w:t xml:space="preserve">; Oferta 4 «No cumple» con la observación «No presenta certificado de idoneidad».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 (ver figura):</w:t>
      </w:r>
      <w:r>
        <w:rPr>
          <w:rFonts w:ascii="Calibri" w:cs="Calibri" w:eastAsia="Calibri" w:hAnsi="Calibri"/>
        </w:rPr>
        <w:t xml:space="preserve"> precio evaluado de la Oferta 2 = 30.800 × 0,95 = </w:t>
      </w:r>
      <w:r>
        <w:rPr>
          <w:rFonts w:ascii="Calibri" w:cs="Calibri" w:eastAsia="Calibri" w:hAnsi="Calibri"/>
          <w:b/>
          <w:bCs/>
        </w:rPr>
        <w:t xml:space="preserve">Bs 29.260</w:t>
      </w:r>
      <w:r>
        <w:rPr>
          <w:rFonts w:ascii="Calibri" w:cs="Calibri" w:eastAsia="Calibri" w:hAnsi="Calibri"/>
        </w:rPr>
        <w:t xml:space="preserve">, que supera a la Oferta 3 (29.900) gracias al margen: queda </w:t>
      </w:r>
      <w:r>
        <w:rPr>
          <w:rFonts w:ascii="Calibri" w:cs="Calibri" w:eastAsia="Calibri" w:hAnsi="Calibri"/>
          <w:b/>
          <w:bCs/>
        </w:rPr>
        <w:t xml:space="preserve">1.°, Recomendada</w:t>
      </w:r>
      <w:r>
        <w:rPr>
          <w:rFonts w:ascii="Calibri" w:cs="Calibri" w:eastAsia="Calibri" w:hAnsi="Calibri"/>
        </w:rPr>
        <w:t xml:space="preserve">. La Oferta 4, aunque es la más barata, queda </w:t>
      </w:r>
      <w:r>
        <w:rPr>
          <w:rFonts w:ascii="Calibri" w:cs="Calibri" w:eastAsia="Calibri" w:hAnsi="Calibri"/>
          <w:b/>
          <w:bCs/>
        </w:rPr>
        <w:t xml:space="preserve">excluida</w:t>
      </w:r>
      <w:r>
        <w:rPr>
          <w:rFonts w:ascii="Calibri" w:cs="Calibri" w:eastAsia="Calibri" w:hAnsi="Calibri"/>
        </w:rPr>
        <w:t xml:space="preserve">. El margen solo se aplica con registro válido.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5400675"/>
            <wp:effectExtent t="0" r="0" b="0" l="0"/>
            <wp:docPr id="1" name="19-matriz-mype.png" descr="Matriz con margen de preferencia MyPE: la Oferta 2 pasa al primer lugar" title="Matriz con margen de preferencia MyPE: la Oferta 2 pasa al primer lu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Matriz con margen de preferencia MyPE: la Oferta 2 pasa al primer lugar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6 — </w:t>
      </w:r>
      <w:r>
        <w:rPr>
          <w:rFonts w:ascii="Calibri" w:cs="Calibri" w:eastAsia="Calibri" w:hAnsi="Calibri"/>
          <w:b/>
          <w:bCs/>
        </w:rPr>
        <w:t xml:space="preserve">Probar el mínimo de cotizaciones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un trámite aparte con solo 2 ofertas, </w:t>
      </w:r>
      <w:r>
        <w:rPr>
          <w:rFonts w:ascii="Calibri" w:cs="Calibri" w:eastAsia="Calibri" w:hAnsi="Calibri"/>
          <w:b/>
          <w:bCs/>
        </w:rPr>
        <w:t xml:space="preserve">Evaluar</w:t>
      </w:r>
      <w:r>
        <w:rPr>
          <w:rFonts w:ascii="Calibri" w:cs="Calibri" w:eastAsia="Calibri" w:hAnsi="Calibri"/>
        </w:rPr>
        <w:t xml:space="preserve"> responde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COTIZACIONES_INSUFICIENTES</w:t>
      </w:r>
      <w:r>
        <w:rPr>
          <w:rFonts w:ascii="Calibri" w:cs="Calibri" w:eastAsia="Calibri" w:hAnsi="Calibri"/>
        </w:rPr>
        <w:t xml:space="preserve">. Con 4 ofertas el trámite se evalúa y queda </w:t>
      </w:r>
      <w:r>
        <w:rPr>
          <w:rFonts w:ascii="Calibri" w:cs="Calibri" w:eastAsia="Calibri" w:hAnsi="Calibri"/>
          <w:b/>
          <w:bCs/>
        </w:rPr>
        <w:t xml:space="preserve">EVALUADO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7 — </w:t>
      </w:r>
      <w:r>
        <w:rPr>
          <w:rFonts w:ascii="Calibri" w:cs="Calibri" w:eastAsia="Calibri" w:hAnsi="Calibri"/>
          <w:b/>
          <w:bCs/>
        </w:rPr>
        <w:t xml:space="preserve">Adjudicar y formalizar con CUCE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[rpa]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rpa</w:t>
      </w:r>
      <w:r>
        <w:rPr>
          <w:rFonts w:ascii="Calibri" w:cs="Calibri" w:eastAsia="Calibri" w:hAnsi="Calibri"/>
        </w:rPr>
        <w:t xml:space="preserve"> intente adjudicar a la Oferta 3 sin motivo (rechazado) y a la Oferta 4 (rechazado, no elegible). Adjudique la recomendada. En </w:t>
      </w:r>
      <w:r>
        <w:rPr>
          <w:rFonts w:ascii="Calibri" w:cs="Calibri" w:eastAsia="Calibri" w:hAnsi="Calibri"/>
          <w:b/>
          <w:bCs/>
        </w:rPr>
        <w:t xml:space="preserve">Formalización</w:t>
      </w:r>
      <w:r>
        <w:rPr>
          <w:rFonts w:ascii="Calibri" w:cs="Calibri" w:eastAsia="Calibri" w:hAnsi="Calibri"/>
        </w:rPr>
        <w:t xml:space="preserve"> ingrese el </w:t>
      </w:r>
      <w:r>
        <w:rPr>
          <w:rFonts w:ascii="Calibri" w:cs="Calibri" w:eastAsia="Calibri" w:hAnsi="Calibri"/>
          <w:b/>
          <w:bCs/>
        </w:rPr>
        <w:t xml:space="preserve">CUCE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26-1234-00-1234567-1-1</w:t>
      </w:r>
      <w:r>
        <w:rPr>
          <w:rFonts w:ascii="Calibri" w:cs="Calibri" w:eastAsia="Calibri" w:hAnsi="Calibri"/>
        </w:rPr>
        <w:t xml:space="preserve"> (en consulta de precios es obligatorio) y formalice: se emite </w:t>
      </w:r>
      <w:r>
        <w:rPr>
          <w:rFonts w:ascii="Calibri" w:cs="Calibri" w:eastAsia="Calibri" w:hAnsi="Calibri"/>
          <w:b/>
          <w:bCs/>
        </w:rPr>
        <w:t xml:space="preserve">Orden de Servicio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20-formalizar-cuce.png" descr="Formalización de consulta de precios con CUCE" title="Formalización de consulta de precios con C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Formalización de consulta de precios con CUCE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8 — </w:t>
      </w:r>
      <w:r>
        <w:rPr>
          <w:rFonts w:ascii="Calibri" w:cs="Calibri" w:eastAsia="Calibri" w:hAnsi="Calibri"/>
          <w:b/>
          <w:bCs/>
        </w:rPr>
        <w:t xml:space="preserve">Recepción y devengado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[recepcion, 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Recepción conforme (se emite el </w:t>
      </w:r>
      <w:r>
        <w:rPr>
          <w:rFonts w:ascii="Calibri" w:cs="Calibri" w:eastAsia="Calibri" w:hAnsi="Calibri"/>
          <w:b/>
          <w:bCs/>
        </w:rPr>
        <w:t xml:space="preserve">Informe de conformidad IC-…</w:t>
      </w:r>
      <w:r>
        <w:rPr>
          <w:rFonts w:ascii="Calibri" w:cs="Calibri" w:eastAsia="Calibri" w:hAnsi="Calibri"/>
        </w:rPr>
        <w:t xml:space="preserve">). Devengado: se libera Bs 1.200 (32.000 − 30.800). Saldo 25800 = 45.000 − 32.000 + 1.200 = </w:t>
      </w:r>
      <w:r>
        <w:rPr>
          <w:rFonts w:ascii="Calibri" w:cs="Calibri" w:eastAsia="Calibri" w:hAnsi="Calibri"/>
          <w:b/>
          <w:bCs/>
        </w:rPr>
        <w:t xml:space="preserve">Bs 14.200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Variante: plazo de 20 días (Contrato Administrativo)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Cree el mismo trámite con </w:t>
      </w:r>
      <w:r>
        <w:rPr>
          <w:rFonts w:ascii="Calibri" w:cs="Calibri" w:eastAsia="Calibri" w:hAnsi="Calibri"/>
          <w:b/>
          <w:bCs/>
        </w:rPr>
        <w:t xml:space="preserve">plazo 20 días</w:t>
      </w:r>
      <w:r>
        <w:rPr>
          <w:rFonts w:ascii="Calibri" w:cs="Calibri" w:eastAsia="Calibri" w:hAnsi="Calibri"/>
        </w:rPr>
        <w:t xml:space="preserve">. El sistema calcula formalización </w:t>
      </w:r>
      <w:r>
        <w:rPr>
          <w:rFonts w:ascii="Calibri" w:cs="Calibri" w:eastAsia="Calibri" w:hAnsi="Calibri"/>
          <w:b/>
          <w:bCs/>
        </w:rPr>
        <w:t xml:space="preserve">Contrato</w:t>
      </w:r>
      <w:r>
        <w:rPr>
          <w:rFonts w:ascii="Calibri" w:cs="Calibri" w:eastAsia="Calibri" w:hAnsi="Calibri"/>
        </w:rPr>
        <w:t xml:space="preserve">. Al formalizar, si se intenta Orden de Servicio/Compra responde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FORMALIZACION_CONTRATO_OBLIGATORIO</w:t>
      </w:r>
      <w:r>
        <w:rPr>
          <w:rFonts w:ascii="Calibri" w:cs="Calibri" w:eastAsia="Calibri" w:hAnsi="Calibri"/>
        </w:rPr>
        <w:t xml:space="preserve">. Al formalizar correctamente se emite el </w:t>
      </w:r>
      <w:r>
        <w:rPr>
          <w:rFonts w:ascii="Calibri" w:cs="Calibri" w:eastAsia="Calibri" w:hAnsi="Calibri"/>
          <w:b/>
          <w:bCs/>
        </w:rPr>
        <w:t xml:space="preserve">Contrato Administrativo</w:t>
      </w:r>
      <w:r>
        <w:rPr>
          <w:rFonts w:ascii="Calibri" w:cs="Calibri" w:eastAsia="Calibri" w:hAnsi="Calibri"/>
        </w:rPr>
        <w:t xml:space="preserve"> y no la orden.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Lista de verificación del Ejemplo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660"/>
        <w:gridCol w:w="700"/>
      </w:tblGrid>
      <w:tr>
        <w:trPr>
          <w:tblHeader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Modalidad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Consulta de precios SICOES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Cotizar sin F110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Saldo 25800 tras certificar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Bs 13.000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Abrir antes del plazo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PLAZO_VIGENTE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Precio evaluado Oferta 2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Bs 29.260 (1.°)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Oferta 4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Excluida (no cumple)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Evaluar con &lt; 3 ofertas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COTIZACIONES_INSUFICIENTES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Formalizar sin CUCE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Método con plazo 12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Orden de Servicio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Método con plazo 20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Contrato Administrativo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Saldo 25800 al devengar</w:t>
            </w:r>
          </w:p>
        </w:tc>
        <w:tc>
          <w:tcPr>
            <w:tcW w:type="dxa" w:w="46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Bs 14.200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Ejemplo 3 — Funciones nuevas: POA, PAC e importación desde Excel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ejemplo prueba lo incorporado en la última versión: </w:t>
      </w:r>
      <w:r>
        <w:rPr>
          <w:rFonts w:ascii="Calibri" w:cs="Calibri" w:eastAsia="Calibri" w:hAnsi="Calibri"/>
          <w:b/>
          <w:bCs/>
        </w:rPr>
        <w:t xml:space="preserve">(1)</w:t>
      </w:r>
      <w:r>
        <w:rPr>
          <w:rFonts w:ascii="Calibri" w:cs="Calibri" w:eastAsia="Calibri" w:hAnsi="Calibri"/>
        </w:rPr>
        <w:t xml:space="preserve"> importar el presupuesto por apertura programática, </w:t>
      </w:r>
      <w:r>
        <w:rPr>
          <w:rFonts w:ascii="Calibri" w:cs="Calibri" w:eastAsia="Calibri" w:hAnsi="Calibri"/>
          <w:b/>
          <w:bCs/>
        </w:rPr>
        <w:t xml:space="preserve">(2)</w:t>
      </w:r>
      <w:r>
        <w:rPr>
          <w:rFonts w:ascii="Calibri" w:cs="Calibri" w:eastAsia="Calibri" w:hAnsi="Calibri"/>
        </w:rPr>
        <w:t xml:space="preserve"> importar el catálogo CHB, </w:t>
      </w:r>
      <w:r>
        <w:rPr>
          <w:rFonts w:ascii="Calibri" w:cs="Calibri" w:eastAsia="Calibri" w:hAnsi="Calibri"/>
          <w:b/>
          <w:bCs/>
        </w:rPr>
        <w:t xml:space="preserve">(3)</w:t>
      </w:r>
      <w:r>
        <w:rPr>
          <w:rFonts w:ascii="Calibri" w:cs="Calibri" w:eastAsia="Calibri" w:hAnsi="Calibri"/>
        </w:rPr>
        <w:t xml:space="preserve"> registrar/importar los objetivos del POA por programa, </w:t>
      </w:r>
      <w:r>
        <w:rPr>
          <w:rFonts w:ascii="Calibri" w:cs="Calibri" w:eastAsia="Calibri" w:hAnsi="Calibri"/>
          <w:b/>
          <w:bCs/>
        </w:rPr>
        <w:t xml:space="preserve">(4)</w:t>
      </w:r>
      <w:r>
        <w:rPr>
          <w:rFonts w:ascii="Calibri" w:cs="Calibri" w:eastAsia="Calibri" w:hAnsi="Calibri"/>
        </w:rPr>
        <w:t xml:space="preserve"> la </w:t>
      </w:r>
      <w:r>
        <w:rPr>
          <w:rFonts w:ascii="Calibri" w:cs="Calibri" w:eastAsia="Calibri" w:hAnsi="Calibri"/>
          <w:b/>
          <w:bCs/>
        </w:rPr>
        <w:t xml:space="preserve">Certificación del POA</w:t>
      </w:r>
      <w:r>
        <w:rPr>
          <w:rFonts w:ascii="Calibri" w:cs="Calibri" w:eastAsia="Calibri" w:hAnsi="Calibri"/>
        </w:rPr>
        <w:t xml:space="preserve"> que se emite al certificar el presupuesto y </w:t>
      </w:r>
      <w:r>
        <w:rPr>
          <w:rFonts w:ascii="Calibri" w:cs="Calibri" w:eastAsia="Calibri" w:hAnsi="Calibri"/>
          <w:b/>
          <w:bCs/>
        </w:rPr>
        <w:t xml:space="preserve">(5)</w:t>
      </w:r>
      <w:r>
        <w:rPr>
          <w:rFonts w:ascii="Calibri" w:cs="Calibri" w:eastAsia="Calibri" w:hAnsi="Calibri"/>
        </w:rPr>
        <w:t xml:space="preserve"> la </w:t>
      </w:r>
      <w:r>
        <w:rPr>
          <w:rFonts w:ascii="Calibri" w:cs="Calibri" w:eastAsia="Calibri" w:hAnsi="Calibri"/>
          <w:b/>
          <w:bCs/>
        </w:rPr>
        <w:t xml:space="preserve">Nota de solicitud de registro al PAC</w:t>
      </w:r>
      <w:r>
        <w:rPr>
          <w:rFonts w:ascii="Calibri" w:cs="Calibri" w:eastAsia="Calibri" w:hAnsi="Calibri"/>
        </w:rPr>
        <w:t xml:space="preserve"> para compras mayores a Bs 20.000. Se usa la compra de la nota modelo: </w:t>
      </w:r>
      <w:r>
        <w:rPr>
          <w:rFonts w:ascii="Calibri" w:cs="Calibri" w:eastAsia="Calibri" w:hAnsi="Calibri"/>
          <w:b/>
          <w:bCs/>
        </w:rPr>
        <w:t xml:space="preserve">equipos de computación por Bs 25.000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Qué cambió en el flujo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Novedad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 (preparación)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desde Excel las aperturas programáticas con sus partidas, fuente, organismo, presupuesto, ejecutado y saldo. Importar o registrar 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objetivo del POA</w:t>
            </w:r>
            <w:r>
              <w:rPr>
                <w:rFonts w:ascii="Calibri" w:cs="Calibri" w:eastAsia="Calibri" w:hAnsi="Calibri"/>
              </w:rPr>
              <w:t xml:space="preserve"> de cada programa.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 (preparación)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desde Excel el catálogo CHB (código UNSPSC, descripción y precio). Cada importación reemplaza los códigos repetidos y registra la fecha de importación.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Administración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 «Parámetros del GAM» se registran 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nombre y cargo de la Máxima Autoridad Ejecutiva (MAE)</w:t>
            </w:r>
            <w:r>
              <w:rPr>
                <w:rFonts w:ascii="Calibri" w:cs="Calibri" w:eastAsia="Calibri" w:hAnsi="Calibri"/>
              </w:rPr>
              <w:t xml:space="preserve"> y el prefijo del CITE de la nota PAC.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Solicitud (solicitante)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Nuevo campo </w:t>
            </w:r>
            <w:r>
              <w:rPr>
                <w:rFonts w:ascii="Calibri" w:cs="Calibri" w:eastAsia="Calibri" w:hAnsi="Calibri"/>
                <w:b/>
                <w:bCs/>
              </w:rPr>
              <w:t xml:space="preserve">«¿Cómo apoya la compra al logro del objetivo del POA?»</w:t>
            </w:r>
            <w:r>
              <w:rPr>
                <w:rFonts w:ascii="Calibri" w:cs="Calibri" w:eastAsia="Calibri" w:hAnsi="Calibri"/>
              </w:rPr>
              <w:t xml:space="preserve"> y, si el monto supera Bs 20.000, 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mes estimado de publicación</w:t>
            </w:r>
            <w:r>
              <w:rPr>
                <w:rFonts w:ascii="Calibri" w:cs="Calibri" w:eastAsia="Calibri" w:hAnsi="Calibri"/>
              </w:rPr>
              <w:t xml:space="preserve">. Al enviar se genera además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Nota de solicitud de registro al PAC</w:t>
            </w:r>
            <w:r>
              <w:rPr>
                <w:rFonts w:ascii="Calibri" w:cs="Calibri" w:eastAsia="Calibri" w:hAnsi="Calibri"/>
              </w:rPr>
              <w:t xml:space="preserve"> (sin aprobación de la MAE: solo debe existir).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Certificación (presupuesto)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muestra programa → objetivo del POA y la justificación. Al certificar se emiten la Certificación C-31 </w:t>
            </w:r>
            <w:r>
              <w:rPr>
                <w:rFonts w:ascii="Calibri" w:cs="Calibri" w:eastAsia="Calibri" w:hAnsi="Calibri"/>
                <w:b/>
                <w:bCs/>
              </w:rPr>
              <w:t xml:space="preserve">y la Certificación del POA</w:t>
            </w:r>
            <w:r>
              <w:rPr>
                <w:rFonts w:ascii="Calibri" w:cs="Calibri" w:eastAsia="Calibri" w:hAnsi="Calibri"/>
              </w:rPr>
              <w:t xml:space="preserve">. Si un programa no tiene objetivo o falta la justificación, el sistema lo impide (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POA_INCOMPLETO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Datos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Archivo POA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Tabla programa → objetivo (34 programas: 0, 1, 002, 100 … 360, 97, 98, 99) con columnas PROG, DENOMINACIÓN DEL PROGRAMA, COD OBJ, DESCRIPCIÓN OBJETIVO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Archivo de presupuesto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Aperturas 002-0000-001 (Administración Central) y 340-0000-002 (Fortalecimiento Institucional), con partidas 25800, 34200, 39500, 43100 y 31110; una partida 52100 que se omite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Archivo CHB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 códigos (cemento, ladrillo, computadoras, tóner, papel, escritorio, luminaria); el cemento ya existía: se reemplaza su precio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MAE (Parámetros)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Lic. Carlos Alberto Rojas Mamani — Alcalde Municipal (ficticio)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Objeto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Adquisición de equipos de computación (computadoras de escritorio) para la Unidad de Sistemas — Bien — plazo 10 días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Ítem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UNSPSC 43211500 — Computadora de escritorio completa — Unidad — 5 × Bs 5.000,00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Bs 25.000,00</w:t>
            </w:r>
            <w:r>
              <w:rPr>
                <w:rFonts w:ascii="Calibri" w:cs="Calibri" w:eastAsia="Calibri" w:hAnsi="Calibri"/>
              </w:rPr>
              <w:t xml:space="preserve"> — partida 43100, apertura 002-0000-001, fuente 20, organismo 230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 POA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adquisición permite que la Unidad de Sistemas mantenga operativa la plataforma institucional, apoyando el logro del objetivo de gestión de eficiencia administrativa de la entidad.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Mes de publicación</w:t>
            </w:r>
          </w:p>
        </w:tc>
        <w:tc>
          <w:tcPr>
            <w:tcW w:type="dxa" w:w="6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Noviembre de 2026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7.3 Preparación (una sola vez por gestión)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1 — </w:t>
      </w:r>
      <w:r>
        <w:rPr>
          <w:rFonts w:ascii="Calibri" w:cs="Calibri" w:eastAsia="Calibri" w:hAnsi="Calibri"/>
          <w:b/>
          <w:bCs/>
        </w:rPr>
        <w:t xml:space="preserve">Importar los objetivos del POA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Menú </w:t>
      </w:r>
      <w:r>
        <w:rPr>
          <w:rFonts w:ascii="Calibri" w:cs="Calibri" w:eastAsia="Calibri" w:hAnsi="Calibri"/>
          <w:b/>
          <w:bCs/>
        </w:rPr>
        <w:t xml:space="preserve">Objetivos POA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Importar desde Excel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Choose File</w:t>
      </w:r>
      <w:r>
        <w:rPr>
          <w:rFonts w:ascii="Calibri" w:cs="Calibri" w:eastAsia="Calibri" w:hAnsi="Calibri"/>
        </w:rPr>
        <w:t xml:space="preserve"> y seleccione el archivo. Pulse </w:t>
      </w:r>
      <w:r>
        <w:rPr>
          <w:rFonts w:ascii="Calibri" w:cs="Calibri" w:eastAsia="Calibri" w:hAnsi="Calibri"/>
          <w:b/>
          <w:bCs/>
        </w:rPr>
        <w:t xml:space="preserve">Validar archivo</w:t>
      </w:r>
      <w:r>
        <w:rPr>
          <w:rFonts w:ascii="Calibri" w:cs="Calibri" w:eastAsia="Calibri" w:hAnsi="Calibri"/>
        </w:rPr>
        <w:t xml:space="preserve">: debe decir «Archivo válido (aún no se guardó nada)» y mostrar la cantidad de programas. Pulse </w:t>
      </w:r>
      <w:r>
        <w:rPr>
          <w:rFonts w:ascii="Calibri" w:cs="Calibri" w:eastAsia="Calibri" w:hAnsi="Calibri"/>
          <w:b/>
          <w:bCs/>
        </w:rPr>
        <w:t xml:space="preserve">Confirmar importación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un solo programa use </w:t>
      </w:r>
      <w:r>
        <w:rPr>
          <w:rFonts w:ascii="Calibri" w:cs="Calibri" w:eastAsia="Calibri" w:hAnsi="Calibri"/>
          <w:b/>
          <w:bCs/>
        </w:rPr>
        <w:t xml:space="preserve">Registrar objetivo</w:t>
      </w:r>
      <w:r>
        <w:rPr>
          <w:rFonts w:ascii="Calibri" w:cs="Calibri" w:eastAsia="Calibri" w:hAnsi="Calibri"/>
        </w:rPr>
        <w:t xml:space="preserve"> (código de programa, denominación, código y descripción del objetivo). Los programas «2» y «002» se consideran el mismo.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3733800"/>
            <wp:effectExtent t="0" r="0" b="0" l="0"/>
            <wp:docPr id="1" name="35-poa-importar-valido.png" descr="Objetivos del POA: validación del archivo antes de importar" title="Objetivos del POA: validación del archivo antes de impor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Objetivos del POA: validación del archivo antes de importar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3733800"/>
            <wp:effectExtent t="0" r="0" b="0" l="0"/>
            <wp:docPr id="1" name="37-poa-lista.png" descr="Lista de programas y objetivos importados" title="Lista de programas y objetivos impor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Lista de programas y objetivos importados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2 — </w:t>
      </w:r>
      <w:r>
        <w:rPr>
          <w:rFonts w:ascii="Calibri" w:cs="Calibri" w:eastAsia="Calibri" w:hAnsi="Calibri"/>
          <w:b/>
          <w:bCs/>
        </w:rPr>
        <w:t xml:space="preserve">Importar el presupuesto por apertura programática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Menú </w:t>
      </w:r>
      <w:r>
        <w:rPr>
          <w:rFonts w:ascii="Calibri" w:cs="Calibri" w:eastAsia="Calibri" w:hAnsi="Calibri"/>
          <w:b/>
          <w:bCs/>
        </w:rPr>
        <w:t xml:space="preserve">Presupuesto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Importar desde Excel</w:t>
      </w:r>
      <w:r>
        <w:rPr>
          <w:rFonts w:ascii="Calibri" w:cs="Calibri" w:eastAsia="Calibri" w:hAnsi="Calibri"/>
        </w:rPr>
        <w:t xml:space="preserve">. Primero pruebe el archivo con errores: el sistema lista fila por fila qué corregir (apertura sin 3 partes, partida de 4 dígitos, saldo negativo) y </w:t>
      </w:r>
      <w:r>
        <w:rPr>
          <w:rFonts w:ascii="Calibri" w:cs="Calibri" w:eastAsia="Calibri" w:hAnsi="Calibri"/>
          <w:b/>
          <w:bCs/>
        </w:rPr>
        <w:t xml:space="preserve">bloquea</w:t>
      </w:r>
      <w:r>
        <w:rPr>
          <w:rFonts w:ascii="Calibri" w:cs="Calibri" w:eastAsia="Calibri" w:hAnsi="Calibri"/>
        </w:rPr>
        <w:t xml:space="preserve"> el botón Confirmar. Luego valide el archivo correcto: «6 nuevas, 0 existentes, 1 omitida» y confirme.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3733800"/>
            <wp:effectExtent t="0" r="0" b="0" l="0"/>
            <wp:docPr id="1" name="31-presupuesto-importar-errores.png" descr="Archivo con errores: se informa cada fila y no se puede confirmar" title="Archivo con errores: se informa cada fila y no se puede confir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Archivo con errores: se informa cada fila y no se puede confirmar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3733800"/>
            <wp:effectExtent t="0" r="0" b="0" l="0"/>
            <wp:docPr id="1" name="30-presupuesto-importar-valido.png" descr="Archivo válido: resumen y vista previa" title="Archivo válido: resumen y vista pre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Archivo válido: resumen y vista previa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3733800"/>
            <wp:effectExtent t="0" r="0" b="0" l="0"/>
            <wp:docPr id="1" name="33-presupuesto-tabla.png" descr="Presupuesto por apertura programática: presupuesto, ejecutado, preventivo activo y saldo" title="Presupuesto por apertura programática: presupuesto, ejecutado, preventivo activo y sal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Presupuesto por apertura programática: presupuesto, ejecutado, preventivo activo y saldo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3 — </w:t>
      </w:r>
      <w:r>
        <w:rPr>
          <w:rFonts w:ascii="Calibri" w:cs="Calibri" w:eastAsia="Calibri" w:hAnsi="Calibri"/>
          <w:b/>
          <w:bCs/>
        </w:rPr>
        <w:t xml:space="preserve">Importar el catálogo CHB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[contrataciones]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Menú </w:t>
      </w:r>
      <w:r>
        <w:rPr>
          <w:rFonts w:ascii="Calibri" w:cs="Calibri" w:eastAsia="Calibri" w:hAnsi="Calibri"/>
          <w:b/>
          <w:bCs/>
        </w:rPr>
        <w:t xml:space="preserve">Catálogo CHB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Importar desde Excel</w:t>
      </w:r>
      <w:r>
        <w:rPr>
          <w:rFonts w:ascii="Calibri" w:cs="Calibri" w:eastAsia="Calibri" w:hAnsi="Calibri"/>
        </w:rPr>
        <w:t xml:space="preserve"> → validar → confirmar. El cemento (30111505) figura como «REEMPLAZA» con su nuevo precio; los demás son nuevos. En la lista aparece la columna </w:t>
      </w:r>
      <w:r>
        <w:rPr>
          <w:rFonts w:ascii="Calibri" w:cs="Calibri" w:eastAsia="Calibri" w:hAnsi="Calibri"/>
          <w:b/>
          <w:bCs/>
        </w:rPr>
        <w:t xml:space="preserve">Fecha de registro</w:t>
      </w:r>
      <w:r>
        <w:rPr>
          <w:rFonts w:ascii="Calibri" w:cs="Calibri" w:eastAsia="Calibri" w:hAnsi="Calibri"/>
        </w:rPr>
        <w:t xml:space="preserve"> (la fecha de importación). Si vuelve a importar un código, se reemplazan su descripción y precio.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3733800"/>
            <wp:effectExtent t="0" r="0" b="0" l="0"/>
            <wp:docPr id="1" name="38-chb-importar-valido.png" descr="Catálogo CHB: validación (REEMPLAZA / NUEVO)" title="Catálogo CHB: validación (REEMPLAZA / NUEV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Catálogo CHB: validación (REEMPLAZA / NUEVO)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05425" cy="3733800"/>
            <wp:effectExtent t="0" r="0" b="0" l="0"/>
            <wp:docPr id="1" name="40-chb-lista.png" descr="Catálogo CHB con fecha de registro" title="Catálogo CHB con fecha de reg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Catálogo CHB con fecha de registro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4 — </w:t>
      </w:r>
      <w:r>
        <w:rPr>
          <w:rFonts w:ascii="Calibri" w:cs="Calibri" w:eastAsia="Calibri" w:hAnsi="Calibri"/>
          <w:b/>
          <w:bCs/>
        </w:rPr>
        <w:t xml:space="preserve">Registrar la Máxima Autoridad Ejecutiva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[admin]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Menú </w:t>
      </w:r>
      <w:r>
        <w:rPr>
          <w:rFonts w:ascii="Calibri" w:cs="Calibri" w:eastAsia="Calibri" w:hAnsi="Calibri"/>
          <w:b/>
          <w:bCs/>
        </w:rPr>
        <w:t xml:space="preserve">Parámetros del GAM</w:t>
      </w:r>
      <w:r>
        <w:rPr>
          <w:rFonts w:ascii="Calibri" w:cs="Calibri" w:eastAsia="Calibri" w:hAnsi="Calibri"/>
        </w:rPr>
        <w:t xml:space="preserve">: complete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mae_nombre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mae_cargo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Guardar</w:t>
      </w:r>
      <w:r>
        <w:rPr>
          <w:rFonts w:ascii="Calibri" w:cs="Calibri" w:eastAsia="Calibri" w:hAnsi="Calibri"/>
        </w:rPr>
        <w:t xml:space="preserve"> en cada fila. Sin estos datos el sistema no deja enviar solicitudes mayores a Bs 20.000.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667125" cy="5486400"/>
            <wp:effectExtent t="0" r="0" b="0" l="0"/>
            <wp:docPr id="1" name="41-parametros-mae.png" descr="Parámetros: MAE destinataria de la nota PAC" title="Parámetros: MAE destinataria de la nota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Parámetros: MAE destinataria de la nota PAC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Flujo de la compra de Bs 25.000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5 — </w:t>
      </w:r>
      <w:r>
        <w:rPr>
          <w:rFonts w:ascii="Calibri" w:cs="Calibri" w:eastAsia="Calibri" w:hAnsi="Calibri"/>
          <w:b/>
          <w:bCs/>
        </w:rPr>
        <w:t xml:space="preserve">Solicitud con justificación POA y mes de publicación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[solicitante]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Cree la solicitud (Bien, plazo 10). En el formulador agregue el ítem (partida 43100 de la apertura 002-0000-001: el selector muestra la apertura, fuente y organismo de cada partida). Como la computadora está en el catálogo CHB, marque la excepción y escriba su justificación (mínimo 80 caracteres). Complete </w:t>
      </w:r>
      <w:r>
        <w:rPr>
          <w:rFonts w:ascii="Calibri" w:cs="Calibri" w:eastAsia="Calibri" w:hAnsi="Calibri"/>
          <w:b/>
          <w:bCs/>
        </w:rPr>
        <w:t xml:space="preserve">«¿Cómo apoya la compra al logro del objetivo del POA?»</w:t>
      </w:r>
      <w:r>
        <w:rPr>
          <w:rFonts w:ascii="Calibri" w:cs="Calibri" w:eastAsia="Calibri" w:hAnsi="Calibri"/>
        </w:rPr>
        <w:t xml:space="preserve"> y el </w:t>
      </w:r>
      <w:r>
        <w:rPr>
          <w:rFonts w:ascii="Calibri" w:cs="Calibri" w:eastAsia="Calibri" w:hAnsi="Calibri"/>
          <w:b/>
          <w:bCs/>
        </w:rPr>
        <w:t xml:space="preserve">mes estimado de publicación (PAC)</w:t>
      </w:r>
      <w:r>
        <w:rPr>
          <w:rFonts w:ascii="Calibri" w:cs="Calibri" w:eastAsia="Calibri" w:hAnsi="Calibri"/>
        </w:rPr>
        <w:t xml:space="preserve">; pulse </w:t>
      </w:r>
      <w:r>
        <w:rPr>
          <w:rFonts w:ascii="Calibri" w:cs="Calibri" w:eastAsia="Calibri" w:hAnsi="Calibri"/>
          <w:b/>
          <w:bCs/>
        </w:rPr>
        <w:t xml:space="preserve">Guardar datos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Enviar solicitud a Presupuesto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6829425"/>
            <wp:effectExtent t="0" r="0" b="0" l="0"/>
            <wp:docPr id="1" name="42-formulador-poa-pac.png" descr="Formulador con la justificación POA y el mes de publicación" title="Formulador con la justificación POA y el mes de pub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Formulador con la justificación POA y el mes de publicación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Solicitado</w:t>
      </w:r>
      <w:r>
        <w:rPr>
          <w:rFonts w:ascii="Calibri" w:cs="Calibri" w:eastAsia="Calibri" w:hAnsi="Calibri"/>
        </w:rPr>
        <w:t xml:space="preserve"> con tres documentos nuevos en el expediente: </w:t>
      </w:r>
      <w:r>
        <w:rPr>
          <w:rFonts w:ascii="Calibri" w:cs="Calibri" w:eastAsia="Calibri" w:hAnsi="Calibri"/>
          <w:b/>
          <w:bCs/>
        </w:rPr>
        <w:t xml:space="preserve">Formulario C-1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Informe de excepción CHB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Nota de solicitud de registro al PAC</w:t>
      </w:r>
      <w:r>
        <w:rPr>
          <w:rFonts w:ascii="Calibri" w:cs="Calibri" w:eastAsia="Calibri" w:hAnsi="Calibri"/>
        </w:rPr>
        <w:t xml:space="preserve"> (CITE correlativo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SOL-PAC-001/2026</w:t>
      </w:r>
      <w:r>
        <w:rPr>
          <w:rFonts w:ascii="Calibri" w:cs="Calibri" w:eastAsia="Calibri" w:hAnsi="Calibri"/>
        </w:rPr>
        <w:t xml:space="preserve">, dirigida a la MAE, con presupuesto estimado, fuente, organismo, modalidad y fecha estimada de publicación).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600450"/>
            <wp:effectExtent t="0" r="0" b="0" l="0"/>
            <wp:docPr id="1" name="43-documentos-nota-pac.png" descr="Expediente con la Nota de solicitud de registro al PAC" title="Expediente con la Nota de solicitud de registro al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Expediente con la Nota de solicitud de registro al PAC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38575" cy="4972050"/>
            <wp:effectExtent t="0" r="0" b="0" l="0"/>
            <wp:docPr id="1" name="pdf-pac-1.png" descr="PDF de la Nota de solicitud de registro al PAC" title="PDF de la Nota de solicitud de registro al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PDF de la Nota de solicitud de registro al PAC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6 — </w:t>
      </w:r>
      <w:r>
        <w:rPr>
          <w:rFonts w:ascii="Calibri" w:cs="Calibri" w:eastAsia="Calibri" w:hAnsi="Calibri"/>
          <w:b/>
          <w:bCs/>
        </w:rPr>
        <w:t xml:space="preserve">Certificación presupuestaria y del POA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Abra el trámite → </w:t>
      </w:r>
      <w:r>
        <w:rPr>
          <w:rFonts w:ascii="Calibri" w:cs="Calibri" w:eastAsia="Calibri" w:hAnsi="Calibri"/>
          <w:b/>
          <w:bCs/>
        </w:rPr>
        <w:t xml:space="preserve">Presupuesto y SIGEP</w:t>
      </w:r>
      <w:r>
        <w:rPr>
          <w:rFonts w:ascii="Calibri" w:cs="Calibri" w:eastAsia="Calibri" w:hAnsi="Calibri"/>
        </w:rPr>
        <w:t xml:space="preserve">. La tarjeta </w:t>
      </w:r>
      <w:r>
        <w:rPr>
          <w:rFonts w:ascii="Calibri" w:cs="Calibri" w:eastAsia="Calibri" w:hAnsi="Calibri"/>
          <w:b/>
          <w:bCs/>
        </w:rPr>
        <w:t xml:space="preserve">«Certificación del POA — programa y objetivo»</w:t>
      </w:r>
      <w:r>
        <w:rPr>
          <w:rFonts w:ascii="Calibri" w:cs="Calibri" w:eastAsia="Calibri" w:hAnsi="Calibri"/>
        </w:rPr>
        <w:t xml:space="preserve"> muestra el programa (002 — Administración Central), su objetivo (OBJ3), las partidas y el monto, y la justificación escrita por el solicitante (usted puede corregirla). Escriba el comprobante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C31-2026-00555</w:t>
      </w:r>
      <w:r>
        <w:rPr>
          <w:rFonts w:ascii="Calibri" w:cs="Calibri" w:eastAsia="Calibri" w:hAnsi="Calibri"/>
        </w:rPr>
        <w:t xml:space="preserve"> y pulse </w:t>
      </w:r>
      <w:r>
        <w:rPr>
          <w:rFonts w:ascii="Calibri" w:cs="Calibri" w:eastAsia="Calibri" w:hAnsi="Calibri"/>
          <w:b/>
          <w:bCs/>
        </w:rPr>
        <w:t xml:space="preserve">Certificar presupuesto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33950" cy="5362575"/>
            <wp:effectExtent t="0" r="0" b="0" l="0"/>
            <wp:docPr id="1" name="44-presupuesto-poa.png" descr="Tarjeta de Certificación del POA antes de certificar" title="Tarjeta de Certificación del POA antes de certif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Tarjeta de Certificación del POA antes de certificar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 esperado:</w:t>
      </w:r>
      <w:r>
        <w:rPr>
          <w:rFonts w:ascii="Calibri" w:cs="Calibri" w:eastAsia="Calibri" w:hAnsi="Calibri"/>
        </w:rPr>
        <w:t xml:space="preserve"> estado </w:t>
      </w:r>
      <w:r>
        <w:rPr>
          <w:rFonts w:ascii="Calibri" w:cs="Calibri" w:eastAsia="Calibri" w:hAnsi="Calibri"/>
          <w:b/>
          <w:bCs/>
        </w:rPr>
        <w:t xml:space="preserve">Presupuesto certificado</w:t>
      </w:r>
      <w:r>
        <w:rPr>
          <w:rFonts w:ascii="Calibri" w:cs="Calibri" w:eastAsia="Calibri" w:hAnsi="Calibri"/>
        </w:rPr>
        <w:t xml:space="preserve"> y el expediente suma la </w:t>
      </w:r>
      <w:r>
        <w:rPr>
          <w:rFonts w:ascii="Calibri" w:cs="Calibri" w:eastAsia="Calibri" w:hAnsi="Calibri"/>
          <w:b/>
          <w:bCs/>
        </w:rPr>
        <w:t xml:space="preserve">Certificación C-31</w:t>
      </w:r>
      <w:r>
        <w:rPr>
          <w:rFonts w:ascii="Calibri" w:cs="Calibri" w:eastAsia="Calibri" w:hAnsi="Calibri"/>
        </w:rPr>
        <w:t xml:space="preserve"> y la </w:t>
      </w:r>
      <w:r>
        <w:rPr>
          <w:rFonts w:ascii="Calibri" w:cs="Calibri" w:eastAsia="Calibri" w:hAnsi="Calibri"/>
          <w:b/>
          <w:bCs/>
        </w:rPr>
        <w:t xml:space="preserve">Certificación del Programa Operativo Anual (POA)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600450"/>
            <wp:effectExtent t="0" r="0" b="0" l="0"/>
            <wp:docPr id="1" name="45-documentos-cert-poa.png" descr="Expediente con la Certificación C-31 y la Certificación del POA" title="Expediente con la Certificación C-31 y la Certificación del P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Expediente con la Certificación C-31 y la Certificación del POA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838575" cy="4972050"/>
            <wp:effectExtent t="0" r="0" b="0" l="0"/>
            <wp:docPr id="1" name="pdf-poa-1.png" descr="PDF de la Certificación del POA (programa, objetivo y justificación)" title="PDF de la Certificación del POA (programa, objetivo y justificació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PDF de la Certificación del POA (programa, objetivo y justificación)</w:t>
      </w:r>
    </w:p>
    <w:p>
      <w:pPr>
        <w:keepNext/>
        <w:spacing w:after="60" w:before="200"/>
      </w:pPr>
      <w:r>
        <w:rPr>
          <w:rFonts w:ascii="Calibri" w:cs="Calibri" w:eastAsia="Calibri" w:hAnsi="Calibri"/>
          <w:b/>
          <w:bCs/>
          <w:color w:val="1F4E79"/>
        </w:rPr>
        <w:t xml:space="preserve">Paso 7 — </w:t>
      </w:r>
      <w:r>
        <w:rPr>
          <w:rFonts w:ascii="Calibri" w:cs="Calibri" w:eastAsia="Calibri" w:hAnsi="Calibri"/>
          <w:b/>
          <w:bCs/>
        </w:rPr>
        <w:t xml:space="preserve">Prueba negativa: programa sin objetivo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[presupuesto]</w:t>
      </w:r>
    </w:p>
    <w:p>
      <w:pPr>
        <w:spacing w:after="120"/>
      </w:pPr>
      <w:r>
        <w:rPr>
          <w:rFonts w:ascii="Calibri" w:cs="Calibri" w:eastAsia="Calibri" w:hAnsi="Calibri"/>
        </w:rPr>
        <w:t xml:space="preserve">En </w:t>
      </w:r>
      <w:r>
        <w:rPr>
          <w:rFonts w:ascii="Calibri" w:cs="Calibri" w:eastAsia="Calibri" w:hAnsi="Calibri"/>
          <w:b/>
          <w:bCs/>
        </w:rPr>
        <w:t xml:space="preserve">Objetivos POA</w:t>
      </w:r>
      <w:r>
        <w:rPr>
          <w:rFonts w:ascii="Calibri" w:cs="Calibri" w:eastAsia="Calibri" w:hAnsi="Calibri"/>
        </w:rPr>
        <w:t xml:space="preserve"> elimine el objetivo del programa de otra solicitud pendiente y pulse </w:t>
      </w:r>
      <w:r>
        <w:rPr>
          <w:rFonts w:ascii="Calibri" w:cs="Calibri" w:eastAsia="Calibri" w:hAnsi="Calibri"/>
          <w:b/>
          <w:bCs/>
        </w:rPr>
        <w:t xml:space="preserve">Certificar presupuesto</w:t>
      </w:r>
      <w:r>
        <w:rPr>
          <w:rFonts w:ascii="Calibri" w:cs="Calibri" w:eastAsia="Calibri" w:hAnsi="Calibri"/>
        </w:rPr>
        <w:t xml:space="preserve">: el botón queda bloqueado y la tarjeta muestra «Sin objetivo registrado»; por API responde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POA_INCOMPLETO</w:t>
      </w:r>
      <w:r>
        <w:rPr>
          <w:rFonts w:ascii="Calibri" w:cs="Calibri" w:eastAsia="Calibri" w:hAnsi="Calibri"/>
        </w:rPr>
        <w:t xml:space="preserve"> («El programa X no tiene objetivo del POA registrado…»). Vuelva a registrarlo y certifique. Si la justificación está vacía o tiene menos de 20 caracteres también se rechaza.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Desde aquí el trámite sigue como en los ejemplos 1 y 2: RPA aprueba el inicio; Contrataciones registra el Formulario 110 (monto &gt; Bs 20.000), recibe ≥ 3 cotizaciones, abre, califica y evalúa; RPA adjudica y formaliza con CUCE; Recepción y Presupuesto cierran.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7.5 Lista de verificación del Ejemplo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4560"/>
        <w:gridCol w:w="700"/>
      </w:tblGrid>
      <w:tr>
        <w:trPr>
          <w:tblHeader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objetivos POA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34 programas; «2» y «002» son el mismo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presupuesto con errores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listan las filas y no se puede confirmar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presupuesto válido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 nuevas, 1 omitida (partida 52100); montos y saldo cargados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Reimportar el mismo archivo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actualizan las filas (no se duplican)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CHB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Cemento «REEMPLAZA»; columna Fecha de registro = hoy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Enviar solicitud de Bs 25.000 sin MAE en Parámetros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Rechazado: falta la MAE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Enviar con MAE registrada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genera la Nota de solicitud de registro al PAC con CITE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Solicitud de Bs 20.000 o menos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se genera nota PAC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Certificar con objetivo y justificación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genera la Certificación del POA además de la C-31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Certificar sin objetivo o sin justificación</w:t>
            </w:r>
          </w:p>
        </w:tc>
        <w:tc>
          <w:tcPr>
            <w:tcW w:type="dxa" w:w="45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POA_INCOMPLETO</w:t>
            </w:r>
            <w:r>
              <w:rPr>
                <w:rFonts w:ascii="Calibri" w:cs="Calibri" w:eastAsia="Calibri" w:hAnsi="Calibri"/>
              </w:rPr>
              <w:t xml:space="preserve"> y el saldo no se descuenta</w:t>
            </w:r>
          </w:p>
        </w:tc>
        <w:tc>
          <w:tcPr>
            <w:tcW w:type="dxa" w:w="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Verificación de autenticidad de documentos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PDF lleva un </w:t>
      </w:r>
      <w:r>
        <w:rPr>
          <w:rFonts w:ascii="Calibri" w:cs="Calibri" w:eastAsia="Calibri" w:hAnsi="Calibri"/>
          <w:b/>
          <w:bCs/>
        </w:rPr>
        <w:t xml:space="preserve">código QR</w:t>
      </w:r>
      <w:r>
        <w:rPr>
          <w:rFonts w:ascii="Calibri" w:cs="Calibri" w:eastAsia="Calibri" w:hAnsi="Calibri"/>
        </w:rPr>
        <w:t xml:space="preserve"> que apunta a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{PUBLIC_BASE_URL}/verificar/{id}</w:t>
      </w:r>
      <w:r>
        <w:rPr>
          <w:rFonts w:ascii="Calibri" w:cs="Calibri" w:eastAsia="Calibri" w:hAnsi="Calibri"/>
        </w:rPr>
        <w:t xml:space="preserve">. Esa página es </w:t>
      </w:r>
      <w:r>
        <w:rPr>
          <w:rFonts w:ascii="Calibri" w:cs="Calibri" w:eastAsia="Calibri" w:hAnsi="Calibri"/>
          <w:b/>
          <w:bCs/>
        </w:rPr>
        <w:t xml:space="preserve">pública</w:t>
      </w:r>
      <w:r>
        <w:rPr>
          <w:rFonts w:ascii="Calibri" w:cs="Calibri" w:eastAsia="Calibri" w:hAnsi="Calibri"/>
        </w:rPr>
        <w:t xml:space="preserve"> (no requiere iniciar sesión) y muestra tipo de documento, versión, trámite, estado y los hashes registrados.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Abra un PDF del expediente (por ejemplo el Acta de recepción) y escanee el QR con el celular, o copie la URL desde la pestaña Documentos.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En la página de verificación confirme que el documento figura «registrado en el expediente digital» y si es la </w:t>
      </w:r>
      <w:r>
        <w:rPr>
          <w:rFonts w:ascii="Calibri" w:cs="Calibri" w:eastAsia="Calibri" w:hAnsi="Calibri"/>
          <w:b/>
          <w:bCs/>
        </w:rPr>
        <w:t xml:space="preserve">versión vigente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Presione </w:t>
      </w:r>
      <w:r>
        <w:rPr>
          <w:rFonts w:ascii="Calibri" w:cs="Calibri" w:eastAsia="Calibri" w:hAnsi="Calibri"/>
          <w:b/>
          <w:bCs/>
        </w:rPr>
        <w:t xml:space="preserve">Choose File</w:t>
      </w:r>
      <w:r>
        <w:rPr>
          <w:rFonts w:ascii="Calibri" w:cs="Calibri" w:eastAsia="Calibri" w:hAnsi="Calibri"/>
        </w:rPr>
        <w:t xml:space="preserve">, cargue el PDF que recibió: el sistema calcula su SHA-256 y lo compara. </w:t>
      </w:r>
      <w:r>
        <w:rPr>
          <w:rFonts w:ascii="Calibri" w:cs="Calibri" w:eastAsia="Calibri" w:hAnsi="Calibri"/>
          <w:b/>
          <w:bCs/>
        </w:rPr>
        <w:t xml:space="preserve">Coincide</w:t>
      </w:r>
      <w:r>
        <w:rPr>
          <w:rFonts w:ascii="Calibri" w:cs="Calibri" w:eastAsia="Calibri" w:hAnsi="Calibri"/>
        </w:rPr>
        <w:t xml:space="preserve"> → «El archivo es auténtico». </w:t>
      </w:r>
      <w:r>
        <w:rPr>
          <w:rFonts w:ascii="Calibri" w:cs="Calibri" w:eastAsia="Calibri" w:hAnsi="Calibri"/>
          <w:b/>
          <w:bCs/>
        </w:rPr>
        <w:t xml:space="preserve">No coincide</w:t>
      </w:r>
      <w:r>
        <w:rPr>
          <w:rFonts w:ascii="Calibri" w:cs="Calibri" w:eastAsia="Calibri" w:hAnsi="Calibri"/>
        </w:rPr>
        <w:t xml:space="preserve"> → alertas de alteración. El archivo no se almacena.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Prueba de alteración:</w:t>
      </w:r>
      <w:r>
        <w:rPr>
          <w:rFonts w:ascii="Calibri" w:cs="Calibri" w:eastAsia="Calibri" w:hAnsi="Calibri"/>
        </w:rPr>
        <w:t xml:space="preserve"> descargue un PDF, modifíquelo (por ejemplo, abriéndolo y guardándolo con otro programa) y cárguelo: debe indicar que </w:t>
      </w:r>
      <w:r>
        <w:rPr>
          <w:rFonts w:ascii="Calibri" w:cs="Calibri" w:eastAsia="Calibri" w:hAnsi="Calibri"/>
          <w:b/>
          <w:bCs/>
        </w:rPr>
        <w:t xml:space="preserve">NO coincide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600450"/>
            <wp:effectExtent t="0" r="0" b="0" l="0"/>
            <wp:docPr id="1" name="16-verificacion-publica.png" descr="Página pública de verificación" title="Página pública de verif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Página pública de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Cómo leerlo: </w:t>
            </w:r>
            <w:r>
              <w:rPr>
                <w:rFonts w:ascii="Calibri" w:cs="Calibri" w:eastAsia="Calibri" w:hAnsi="Calibri"/>
              </w:rPr>
              <w:t xml:space="preserve">El hash impreso al pie de cada PDF es el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contenido canónico</w:t>
            </w:r>
            <w:r>
              <w:rPr>
                <w:rFonts w:ascii="Calibri" w:cs="Calibri" w:eastAsia="Calibri" w:hAnsi="Calibri"/>
              </w:rPr>
              <w:t xml:space="preserve"> (un archivo no puede imprimir su propio hash). El hash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archivo final</w:t>
            </w:r>
            <w:r>
              <w:rPr>
                <w:rFonts w:ascii="Calibri" w:cs="Calibri" w:eastAsia="Calibri" w:hAnsi="Calibri"/>
              </w:rPr>
              <w:t xml:space="preserve"> se guarda en la base y es el que se compara al cargar el PDF.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Administración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Usuarios y roles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Menú </w:t>
      </w:r>
      <w:r>
        <w:rPr>
          <w:rFonts w:ascii="Calibri" w:cs="Calibri" w:eastAsia="Calibri" w:hAnsi="Calibri"/>
          <w:b/>
          <w:bCs/>
        </w:rPr>
        <w:t xml:space="preserve">Usuarios</w:t>
      </w:r>
      <w:r>
        <w:rPr>
          <w:rFonts w:ascii="Calibri" w:cs="Calibri" w:eastAsia="Calibri" w:hAnsi="Calibri"/>
        </w:rPr>
        <w:t xml:space="preserve"> (solo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admin</w:t>
      </w:r>
      <w:r>
        <w:rPr>
          <w:rFonts w:ascii="Calibri" w:cs="Calibri" w:eastAsia="Calibri" w:hAnsi="Calibri"/>
        </w:rPr>
        <w:t xml:space="preserve">): crear usuarios, asignar uno de los 6 roles, activar/desactivar y restablecer contraseñas (≥ 10 caracteres con mayúscula, minúscula y número; se almacenan con Argon2id).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22-usuarios.png" descr="Gestión de usuarios" title="Gestión de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Gestión de usuarios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Catálogo Compro Hecho en Bolivia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Menú </w:t>
      </w:r>
      <w:r>
        <w:rPr>
          <w:rFonts w:ascii="Calibri" w:cs="Calibri" w:eastAsia="Calibri" w:hAnsi="Calibri"/>
          <w:b/>
          <w:bCs/>
        </w:rPr>
        <w:t xml:space="preserve">Catálogo CHB</w:t>
      </w:r>
      <w:r>
        <w:rPr>
          <w:rFonts w:ascii="Calibri" w:cs="Calibri" w:eastAsia="Calibri" w:hAnsi="Calibri"/>
        </w:rPr>
        <w:t xml:space="preserve">: busque por código o descripción y agregue bienes (código UNSPSC de 8 dígitos, unidad y precio referencial nacional). Cargue aquí el catálogo oficial de su entidad; los cinco bienes incluidos son ilustrativos.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23-catalogo.png" descr="Catálogo CHB" title="Catálogo CH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Catálogo CHB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 Parámetros del GAM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Menú </w:t>
      </w:r>
      <w:r>
        <w:rPr>
          <w:rFonts w:ascii="Calibri" w:cs="Calibri" w:eastAsia="Calibri" w:hAnsi="Calibri"/>
          <w:b/>
          <w:bCs/>
        </w:rPr>
        <w:t xml:space="preserve">Parámetros del GAM</w:t>
      </w:r>
      <w:r>
        <w:rPr>
          <w:rFonts w:ascii="Calibri" w:cs="Calibri" w:eastAsia="Calibri" w:hAnsi="Calibri"/>
        </w:rPr>
        <w:t xml:space="preserve">: nombre y ciudad del GAM (membrete de los PDF), DA/UE, gestión, logotipo y los parámetros normativos.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24-parametros.png" descr="Parámetros institucionales" title="Parámetr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Parámetros institucionales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tope_contratacion_menor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50000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Sobre este monto se bloquea y se deriva a ANPE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tope_compra_directa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20000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Hasta este monto no se exige consulta de precios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plazo_orden_max_dias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Hasta este plazo Orden; sobre él Contrato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min_cotizaciones_consulta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Mínimo en consulta de precios (supuesto)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min_cotizaciones_directa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Mínimo en compra directa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chb_min_justificacion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Longitud mínima de la justificación CHB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mae_nombre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(vacío)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Nombre de la Máxima Autoridad Ejecutiva: destinatario de la nota de solicitud de registro al PAC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mae_cargo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(vacío)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Cargo de la MAE (p. ej. Alcalde Municipal)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cite_prefijo_pac</w:t>
            </w:r>
          </w:p>
        </w:tc>
        <w:tc>
          <w:tcPr>
            <w:tcW w:type="dxa" w:w="1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SOL-PAC</w:t>
            </w:r>
          </w:p>
        </w:tc>
        <w:tc>
          <w:tcPr>
            <w:tcW w:type="dxa" w:w="4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Prefijo del CITE de la nota PAC (resultado: SOL-PAC-001/2026)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9.4 Auditoría inalterable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Menú </w:t>
      </w:r>
      <w:r>
        <w:rPr>
          <w:rFonts w:ascii="Calibri" w:cs="Calibri" w:eastAsia="Calibri" w:hAnsi="Calibri"/>
          <w:b/>
          <w:bCs/>
        </w:rPr>
        <w:t xml:space="preserve">Auditoría</w:t>
      </w:r>
      <w:r>
        <w:rPr>
          <w:rFonts w:ascii="Calibri" w:cs="Calibri" w:eastAsia="Calibri" w:hAnsi="Calibri"/>
        </w:rPr>
        <w:t xml:space="preserve">: cada acción (inicios de sesión, creación, envío, certificación, adjudicación…) queda registrada con usuario, IP, datos previos/nuevos y un hash SHA-256 que encadena el registro anterior. En PostgreSQL un *trigger* impide modificar o borrar filas. Presione </w:t>
      </w:r>
      <w:r>
        <w:rPr>
          <w:rFonts w:ascii="Calibri" w:cs="Calibri" w:eastAsia="Calibri" w:hAnsi="Calibri"/>
          <w:b/>
          <w:bCs/>
        </w:rPr>
        <w:t xml:space="preserve">Verificar integridad de la cadena</w:t>
      </w:r>
      <w:r>
        <w:rPr>
          <w:rFonts w:ascii="Calibri" w:cs="Calibri" w:eastAsia="Calibri" w:hAnsi="Calibri"/>
        </w:rPr>
        <w:t xml:space="preserve"> para recalcular todos los hashes.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3857625"/>
            <wp:effectExtent t="0" r="0" b="0" l="0"/>
            <wp:docPr id="1" name="21-auditoria.png" descr="Auditoría con verificación de integridad de la cadena" title="Auditoría con verificación de integridad de la cad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Auditoría con verificación de integridad de la cadena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9.5 Importar desde Excel</w:t>
      </w:r>
    </w:p>
    <w:p>
      <w:pPr>
        <w:spacing w:after="120"/>
      </w:pPr>
      <w:r>
        <w:rPr>
          <w:rFonts w:ascii="Calibri" w:cs="Calibri" w:eastAsia="Calibri" w:hAnsi="Calibri"/>
        </w:rPr>
        <w:t xml:space="preserve">El sistema importa tres tablas desde archivos </w:t>
      </w:r>
      <w:r>
        <w:rPr>
          <w:rFonts w:ascii="Calibri" w:cs="Calibri" w:eastAsia="Calibri" w:hAnsi="Calibri"/>
          <w:b/>
          <w:bCs/>
        </w:rPr>
        <w:t xml:space="preserve">Excel .xlsx</w:t>
      </w:r>
      <w:r>
        <w:rPr>
          <w:rFonts w:ascii="Calibri" w:cs="Calibri" w:eastAsia="Calibri" w:hAnsi="Calibri"/>
        </w:rPr>
        <w:t xml:space="preserve"> (si su archivo es .xls, ábralo en Excel y use «Guardar como» .xlsx). Cada pantalla trae el botón </w:t>
      </w:r>
      <w:r>
        <w:rPr>
          <w:rFonts w:ascii="Calibri" w:cs="Calibri" w:eastAsia="Calibri" w:hAnsi="Calibri"/>
          <w:b/>
          <w:bCs/>
        </w:rPr>
        <w:t xml:space="preserve">Importar desde Excel</w:t>
      </w:r>
      <w:r>
        <w:rPr>
          <w:rFonts w:ascii="Calibri" w:cs="Calibri" w:eastAsia="Calibri" w:hAnsi="Calibri"/>
        </w:rPr>
        <w:t xml:space="preserve"> y una </w:t>
      </w:r>
      <w:r>
        <w:rPr>
          <w:rFonts w:ascii="Calibri" w:cs="Calibri" w:eastAsia="Calibri" w:hAnsi="Calibri"/>
          <w:b/>
          <w:bCs/>
        </w:rPr>
        <w:t xml:space="preserve">plantilla de ejemplo</w:t>
      </w:r>
      <w:r>
        <w:rPr>
          <w:rFonts w:ascii="Calibri" w:cs="Calibri" w:eastAsia="Calibri" w:hAnsi="Calibri"/>
        </w:rPr>
        <w:t xml:space="preserve"> descargable.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300"/>
        <w:gridCol w:w="2860"/>
      </w:tblGrid>
      <w:tr>
        <w:trPr>
          <w:tblHeader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Importación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Menú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puede</w:t>
            </w:r>
          </w:p>
        </w:tc>
        <w:tc>
          <w:tcPr>
            <w:tcW w:type="dxa" w:w="2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al reimportar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 por apertura programática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Presupuesto, Administrador</w:t>
            </w:r>
          </w:p>
        </w:tc>
        <w:tc>
          <w:tcPr>
            <w:tcW w:type="dxa" w:w="2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Actualiza las filas existentes (misma apertura, partida, fuente y organismo) y agrega las nuevas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Catálogo Compro Hecho en Bolivia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Catálogo CHB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Contrataciones, Administrador</w:t>
            </w:r>
          </w:p>
        </w:tc>
        <w:tc>
          <w:tcPr>
            <w:tcW w:type="dxa" w:w="2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Reemplaza</w:t>
            </w:r>
            <w:r>
              <w:rPr>
                <w:rFonts w:ascii="Calibri" w:cs="Calibri" w:eastAsia="Calibri" w:hAnsi="Calibri"/>
              </w:rPr>
              <w:t xml:space="preserve"> los códigos repetidos (descripción y precio) y registra la fecha de importación; los códigos que no vienen se conservan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Objetivos del POA por programa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Objetivos POA</w:t>
            </w:r>
          </w:p>
        </w:tc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Presupuesto, Administrador</w:t>
            </w:r>
          </w:p>
        </w:tc>
        <w:tc>
          <w:tcPr>
            <w:tcW w:type="dxa" w:w="2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Actualiza el objetivo del programa existente y agrega los nuevos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Proceso en dos pasos (todo o nada)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Elija el archivo y pulse </w:t>
      </w:r>
      <w:r>
        <w:rPr>
          <w:rFonts w:ascii="Calibri" w:cs="Calibri" w:eastAsia="Calibri" w:hAnsi="Calibri"/>
          <w:b/>
          <w:bCs/>
        </w:rPr>
        <w:t xml:space="preserve">Validar archivo</w:t>
      </w:r>
      <w:r>
        <w:rPr>
          <w:rFonts w:ascii="Calibri" w:cs="Calibri" w:eastAsia="Calibri" w:hAnsi="Calibri"/>
        </w:rPr>
        <w:t xml:space="preserve">: el sistema lee el Excel, valida cada fila y muestra el resumen (nuevas, existentes que se actualizarán, omitidas), las </w:t>
      </w:r>
      <w:r>
        <w:rPr>
          <w:rFonts w:ascii="Calibri" w:cs="Calibri" w:eastAsia="Calibri" w:hAnsi="Calibri"/>
          <w:b/>
          <w:bCs/>
        </w:rPr>
        <w:t xml:space="preserve">advertencias</w:t>
      </w:r>
      <w:r>
        <w:rPr>
          <w:rFonts w:ascii="Calibri" w:cs="Calibri" w:eastAsia="Calibri" w:hAnsi="Calibri"/>
        </w:rPr>
        <w:t xml:space="preserve"> y una vista previa. </w:t>
      </w:r>
      <w:r>
        <w:rPr>
          <w:rFonts w:ascii="Calibri" w:cs="Calibri" w:eastAsia="Calibri" w:hAnsi="Calibri"/>
          <w:b/>
          <w:bCs/>
        </w:rPr>
        <w:t xml:space="preserve">No guarda nada.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Si hay </w:t>
      </w:r>
      <w:r>
        <w:rPr>
          <w:rFonts w:ascii="Calibri" w:cs="Calibri" w:eastAsia="Calibri" w:hAnsi="Calibri"/>
          <w:b/>
          <w:bCs/>
        </w:rPr>
        <w:t xml:space="preserve">errores</w:t>
      </w:r>
      <w:r>
        <w:rPr>
          <w:rFonts w:ascii="Calibri" w:cs="Calibri" w:eastAsia="Calibri" w:hAnsi="Calibri"/>
        </w:rPr>
        <w:t xml:space="preserve"> se listan con el número de fila y el botón </w:t>
      </w:r>
      <w:r>
        <w:rPr>
          <w:rFonts w:ascii="Calibri" w:cs="Calibri" w:eastAsia="Calibri" w:hAnsi="Calibri"/>
          <w:b/>
          <w:bCs/>
        </w:rPr>
        <w:t xml:space="preserve">Confirmar importación</w:t>
      </w:r>
      <w:r>
        <w:rPr>
          <w:rFonts w:ascii="Calibri" w:cs="Calibri" w:eastAsia="Calibri" w:hAnsi="Calibri"/>
        </w:rPr>
        <w:t xml:space="preserve"> queda bloqueado: corrija el Excel y vuelva a validar.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Si no hay errores pulse </w:t>
      </w:r>
      <w:r>
        <w:rPr>
          <w:rFonts w:ascii="Calibri" w:cs="Calibri" w:eastAsia="Calibri" w:hAnsi="Calibri"/>
          <w:b/>
          <w:bCs/>
        </w:rPr>
        <w:t xml:space="preserve">Confirmar importación</w:t>
      </w:r>
      <w:r>
        <w:rPr>
          <w:rFonts w:ascii="Calibri" w:cs="Calibri" w:eastAsia="Calibri" w:hAnsi="Calibri"/>
        </w:rPr>
        <w:t xml:space="preserve">: se guarda todo en una sola operación y queda registrado en la auditoría (usuario, archivo, cantidades).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Formato del Excel de 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900"/>
        <w:gridCol w:w="4160"/>
      </w:tblGrid>
      <w:tr>
        <w:trPr>
          <w:tblHeader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4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Código (apertura programática)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002-0000-001</w:t>
            </w:r>
          </w:p>
        </w:tc>
        <w:tc>
          <w:tcPr>
            <w:tcW w:type="dxa" w:w="4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Programa-Proyecto-Actividad separados por guion, espacio, punto o barra. Si la apertura se repite en varias filas puede quedar vacía en las siguientes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Descripción apertura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ADMINISTRACIÓN CENTRAL</w:t>
            </w:r>
          </w:p>
        </w:tc>
        <w:tc>
          <w:tcPr>
            <w:tcW w:type="dxa" w:w="4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Partida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34200</w:t>
            </w:r>
          </w:p>
        </w:tc>
        <w:tc>
          <w:tcPr>
            <w:tcW w:type="dxa" w:w="4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 dígitos. Solo se importan 10000 a 49999; las demás 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omiten</w:t>
            </w:r>
            <w:r>
              <w:rPr>
                <w:rFonts w:ascii="Calibri" w:cs="Calibri" w:eastAsia="Calibri" w:hAnsi="Calibri"/>
              </w:rPr>
              <w:t xml:space="preserve"> y se informa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Descripción partida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Productos minerales…</w:t>
            </w:r>
          </w:p>
        </w:tc>
        <w:tc>
          <w:tcPr>
            <w:tcW w:type="dxa" w:w="4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 no viene se usa «Partida 34200»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Fuente / Organismo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20 / 230</w:t>
            </w:r>
          </w:p>
        </w:tc>
        <w:tc>
          <w:tcPr>
            <w:tcW w:type="dxa" w:w="4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Código tal como figura en el Excel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 / Ejecutado / Saldo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45000 / 5000 / 40000</w:t>
            </w:r>
          </w:p>
        </w:tc>
        <w:tc>
          <w:tcPr>
            <w:tcW w:type="dxa" w:w="4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Números (acepta 1.234,56 y 1,234.56), no negativos. Si presupuesto − ejecutado ≠ saldo se advierte y se usa el saldo del archivo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Se ignoran las filas vacías, los títulos que estén antes del encabezado y las filas «TOTAL». La gestión es la vigente (parámetro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gestion</w:t>
      </w:r>
      <w:r>
        <w:rPr>
          <w:rFonts w:ascii="Calibri" w:cs="Calibri" w:eastAsia="Calibri" w:hAnsi="Calibri"/>
        </w:rPr>
        <w:t xml:space="preserve">). Si el sistema tiene </w:t>
      </w:r>
      <w:r>
        <w:rPr>
          <w:rFonts w:ascii="Calibri" w:cs="Calibri" w:eastAsia="Calibri" w:hAnsi="Calibri"/>
          <w:b/>
          <w:bCs/>
        </w:rPr>
        <w:t xml:space="preserve">preventivos activos</w:t>
      </w:r>
      <w:r>
        <w:rPr>
          <w:rFonts w:ascii="Calibri" w:cs="Calibri" w:eastAsia="Calibri" w:hAnsi="Calibri"/>
        </w:rPr>
        <w:t xml:space="preserve"> sobre una partida cuyo saldo se reemplaza, se advierte para que verifique que el Excel ya los incluye.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600450"/>
            <wp:effectExtent t="0" r="0" b="0" l="0"/>
            <wp:docPr id="1" name="32-presupuesto-importar-hecho.png" descr="Importación de presupuesto confirmada" title="Importación de presupuesto confirm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Importación de presupuesto confirmada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Formato del Excel del catálogo CHB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2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3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Código UNSPSC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30111505</w:t>
            </w:r>
          </w:p>
        </w:tc>
        <w:tc>
          <w:tcPr>
            <w:tcW w:type="dxa" w:w="3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 dígitos (acepta celdas numéricas)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Descripción código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Cemento portland IP-30</w:t>
            </w:r>
          </w:p>
        </w:tc>
        <w:tc>
          <w:tcPr>
            <w:tcW w:type="dxa" w:w="3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Precio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63,50</w:t>
            </w:r>
          </w:p>
        </w:tc>
        <w:tc>
          <w:tcPr>
            <w:tcW w:type="dxa" w:w="3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Número ≥ 0 (si falta se advierte)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Unidad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Bolsa</w:t>
            </w:r>
          </w:p>
        </w:tc>
        <w:tc>
          <w:tcPr>
            <w:tcW w:type="dxa" w:w="3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Si no viene se conserva la anterior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Fecha registro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2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ignora: el sistema registra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fecha de la importación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Formato del Excel de objetivos del POA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24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Obligatoria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3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PROG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002</w:t>
            </w:r>
          </w:p>
        </w:tc>
        <w:tc>
          <w:tcPr>
            <w:tcW w:type="dxa" w:w="3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Código del programa. «2» y «002» son el mismo programa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DENOMINACIÓN DEL PROGRAMA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ADMINISTRACIÓN CENTRAL</w:t>
            </w:r>
          </w:p>
        </w:tc>
        <w:tc>
          <w:tcPr>
            <w:tcW w:type="dxa" w:w="3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COD OBJ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OBJ3</w:t>
            </w:r>
          </w:p>
        </w:tc>
        <w:tc>
          <w:tcPr>
            <w:tcW w:type="dxa" w:w="3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Código del objetivo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DESCRIPCIÓN OBJETIVO</w:t>
            </w:r>
          </w:p>
        </w:tc>
        <w:tc>
          <w:tcPr>
            <w:tcW w:type="dxa" w:w="1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2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Garantizar la gestión…</w:t>
            </w:r>
          </w:p>
        </w:tc>
        <w:tc>
          <w:tcPr>
            <w:tcW w:type="dxa" w:w="32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Texto del objetivo de gestión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Detalle: </w:t>
            </w:r>
            <w:r>
              <w:rPr>
                <w:rFonts w:ascii="Calibri" w:cs="Calibri" w:eastAsia="Calibri" w:hAnsi="Calibri"/>
              </w:rPr>
              <w:t xml:space="preserve">Los encabezados se reconocen sin importar mayúsculas ni tildes, y toleran variaciones como «DENOMINACIÓ» o «DESCRIPCON» (como en la tabla del POA original). El sistema busca el encabezado en las primeras 40 filas de la primera hoja que lo contenga.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3600450"/>
            <wp:effectExtent t="0" r="0" b="0" l="0"/>
            <wp:docPr id="1" name="39-chb-importar-hecho.png" descr="Catálogo CHB: importación confirmada" title="Catálogo CHB: importación confirm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Figura: Catálogo CHB: importación confirmada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9.6 Objetivos del POA y Certificación del POA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</w:t>
      </w:r>
      <w:r>
        <w:rPr>
          <w:rFonts w:ascii="Calibri" w:cs="Calibri" w:eastAsia="Calibri" w:hAnsi="Calibri"/>
          <w:b/>
          <w:bCs/>
        </w:rPr>
        <w:t xml:space="preserve">programa presupuestario</w:t>
      </w:r>
      <w:r>
        <w:rPr>
          <w:rFonts w:ascii="Calibri" w:cs="Calibri" w:eastAsia="Calibri" w:hAnsi="Calibri"/>
        </w:rPr>
        <w:t xml:space="preserve"> se relaciona con un </w:t>
      </w:r>
      <w:r>
        <w:rPr>
          <w:rFonts w:ascii="Calibri" w:cs="Calibri" w:eastAsia="Calibri" w:hAnsi="Calibri"/>
          <w:b/>
          <w:bCs/>
        </w:rPr>
        <w:t xml:space="preserve">objetivo de gestión del POA</w:t>
      </w:r>
      <w:r>
        <w:rPr>
          <w:rFonts w:ascii="Calibri" w:cs="Calibri" w:eastAsia="Calibri" w:hAnsi="Calibri"/>
        </w:rPr>
        <w:t xml:space="preserve">. En el menú </w:t>
      </w:r>
      <w:r>
        <w:rPr>
          <w:rFonts w:ascii="Calibri" w:cs="Calibri" w:eastAsia="Calibri" w:hAnsi="Calibri"/>
          <w:b/>
          <w:bCs/>
        </w:rPr>
        <w:t xml:space="preserve">Objetivos POA</w:t>
      </w:r>
      <w:r>
        <w:rPr>
          <w:rFonts w:ascii="Calibri" w:cs="Calibri" w:eastAsia="Calibri" w:hAnsi="Calibri"/>
        </w:rPr>
        <w:t xml:space="preserve"> se importan (Excel) o se registran/editan uno por uno. Al certificar el presupuesto, el sistema agrupa los ítems por programa (según la apertura de la partida de cada ítem), busca el objetivo de cada uno y emite la </w:t>
      </w:r>
      <w:r>
        <w:rPr>
          <w:rFonts w:ascii="Calibri" w:cs="Calibri" w:eastAsia="Calibri" w:hAnsi="Calibri"/>
          <w:b/>
          <w:bCs/>
        </w:rPr>
        <w:t xml:space="preserve">Certificación del Programa Operativo Anual</w:t>
      </w:r>
      <w:r>
        <w:rPr>
          <w:rFonts w:ascii="Calibri" w:cs="Calibri" w:eastAsia="Calibri" w:hAnsi="Calibri"/>
        </w:rPr>
        <w:t xml:space="preserve">: certifica que la compra se vincula al programa y contribuye al logro del objetivo, con la justificación escrita y el monto por programa. Si algún programa no tiene objetivo o falta la justificación (mínimo 20 caracteres), no se puede certificar.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9.7 Nota de solicitud de registro al PAC</w:t>
      </w:r>
    </w:p>
    <w:p>
      <w:pPr>
        <w:spacing w:after="120"/>
      </w:pPr>
      <w:r>
        <w:rPr>
          <w:rFonts w:ascii="Calibri" w:cs="Calibri" w:eastAsia="Calibri" w:hAnsi="Calibri"/>
        </w:rPr>
        <w:t xml:space="preserve">Cuando el monto referencial </w:t>
      </w:r>
      <w:r>
        <w:rPr>
          <w:rFonts w:ascii="Calibri" w:cs="Calibri" w:eastAsia="Calibri" w:hAnsi="Calibri"/>
          <w:b/>
          <w:bCs/>
        </w:rPr>
        <w:t xml:space="preserve">supera el tope de compra directa (Bs 20.000)</w:t>
      </w:r>
      <w:r>
        <w:rPr>
          <w:rFonts w:ascii="Calibri" w:cs="Calibri" w:eastAsia="Calibri" w:hAnsi="Calibri"/>
        </w:rPr>
        <w:t xml:space="preserve"> y se envía la solicitud, el sistema genera la </w:t>
      </w:r>
      <w:r>
        <w:rPr>
          <w:rFonts w:ascii="Calibri" w:cs="Calibri" w:eastAsia="Calibri" w:hAnsi="Calibri"/>
          <w:b/>
          <w:bCs/>
        </w:rPr>
        <w:t xml:space="preserve">Nota de solicitud de registro al Plan Anual de Contrataciones (PAC)</w:t>
      </w:r>
      <w:r>
        <w:rPr>
          <w:rFonts w:ascii="Calibri" w:cs="Calibri" w:eastAsia="Calibri" w:hAnsi="Calibri"/>
        </w:rPr>
        <w:t xml:space="preserve">: CITE correlativo (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prefijo/gestión</w:t>
      </w:r>
      <w:r>
        <w:rPr>
          <w:rFonts w:ascii="Calibri" w:cs="Calibri" w:eastAsia="Calibri" w:hAnsi="Calibri"/>
        </w:rPr>
        <w:t xml:space="preserve">, parámetro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cite_prefijo_pac</w:t>
      </w:r>
      <w:r>
        <w:rPr>
          <w:rFonts w:ascii="Calibri" w:cs="Calibri" w:eastAsia="Calibri" w:hAnsi="Calibri"/>
        </w:rPr>
        <w:t xml:space="preserve">), destinatario = MAE (parámetros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mae_nombre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mae_cargo</w:t>
      </w:r>
      <w:r>
        <w:rPr>
          <w:rFonts w:ascii="Calibri" w:cs="Calibri" w:eastAsia="Calibri" w:hAnsi="Calibri"/>
        </w:rPr>
        <w:t xml:space="preserve">), remitente = solicitante, referencia, objeto, presupuesto estimado, fuente y organismo (de las partidas), modalidad y fecha estimada de publicación (mes indicado por el solicitante o, si no lo indica, el mes siguiente). </w:t>
      </w:r>
      <w:r>
        <w:rPr>
          <w:rFonts w:ascii="Calibri" w:cs="Calibri" w:eastAsia="Calibri" w:hAnsi="Calibri"/>
          <w:b/>
          <w:bCs/>
        </w:rPr>
        <w:t xml:space="preserve">No requiere aprobación</w:t>
      </w:r>
      <w:r>
        <w:rPr>
          <w:rFonts w:ascii="Calibri" w:cs="Calibri" w:eastAsia="Calibri" w:hAnsi="Calibri"/>
        </w:rPr>
        <w:t xml:space="preserve"> de la MAE: solo debe existir en el expediente.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Guía de pruebas: casos positivos y negativos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Use esta tabla como plan de pruebas de aceptación. «Mensaje/código» es lo que debe ver (interfaz) o recibir (API).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300"/>
        <w:gridCol w:w="1500"/>
        <w:gridCol w:w="4110"/>
      </w:tblGrid>
      <w:tr>
        <w:trPr>
          <w:tblHeader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Ítems que suman Bs 50.001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Bloqueo: «El monto supera el límite de Contratación Menor (Bs 50.000). Derive a la modalidad ANPE»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Bien del catálogo sin excepción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SOLICITUD_INCOMPLETA</w:t>
            </w:r>
            <w:r>
              <w:rPr>
                <w:rFonts w:ascii="Calibri" w:cs="Calibri" w:eastAsia="Calibri" w:hAnsi="Calibri"/>
              </w:rPr>
              <w:t xml:space="preserve"> (CHB)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Justificación CHB de menos de 80 caracteres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Plazo 20 días + orden simple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rpa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FORMALIZACION_CONTRATO_OBLIGATORIO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Certificar con saldo insuficiente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Rechazado; ningún saldo se descuenta (todo o nada)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Cotizar sin F110 (&gt; 20.000)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FORMULARIO_110_REQUERIDO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Abrir ofertas antes del plazo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PLAZO_VIGENTE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NIT duplicado en cotizaciones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Evaluar con menos de 3 ofertas (consulta)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COTIZACIONES_INSUFICIENTES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Adjudicar oferta no elegible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rpa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Rechazado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 solicitante intenta certificar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403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ROL_NO_AUTORIZADO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Acción fuera de secuencia (devengar en BORRADOR)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409 estado inválido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 contraseñas erróneas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cualquiera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423 cuenta bloqueada 15 min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Anular un trámite certificado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rpa/presupuesto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ANULADO; el saldo reservado se libera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15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Declarar desierto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rpa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Trámite ANULADO con el motivo; saldo liberado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16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Auditoría → Verificar integridad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Cadena íntegra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17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Importar presupuesto con una apertura mal escrita, partida de 4 dígitos o saldo negativo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listan las filas con error y no se puede confirmar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18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Reimportar un catálogo CHB con un código existente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reemplazan descripción y precio; fecha de registro = hoy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19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Certificar con un programa sin objetivo del POA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POA_INCOMPLETO</w:t>
            </w:r>
            <w:r>
              <w:rPr>
                <w:rFonts w:ascii="Calibri" w:cs="Calibri" w:eastAsia="Calibri" w:hAnsi="Calibri"/>
              </w:rPr>
              <w:t xml:space="preserve">; el saldo no se descuenta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20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Certificar sin justificación del apoyo al POA (&lt; 20 caracteres)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POA_INCOMPLETO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21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Enviar una solicitud &gt; Bs 20.000 sin MAE en Parámetros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422: registre la Máxima Autoridad Ejecutiva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22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 intenta importar presupuesto o CHB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403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ROL_NO_AUTORIZADO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23</w:t>
            </w:r>
          </w:p>
        </w:tc>
        <w:tc>
          <w:tcPr>
            <w:tcW w:type="dxa" w:w="33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Subir un archivo .xls o dañado</w:t>
            </w:r>
          </w:p>
        </w:tc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411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422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ARCHIVO_INVALIDO</w:t>
            </w:r>
            <w:r>
              <w:rPr>
                <w:rFonts w:ascii="Calibri" w:cs="Calibri" w:eastAsia="Calibri" w:hAnsi="Calibri"/>
              </w:rPr>
              <w:t xml:space="preserve"> con la indicación de guardar como .xlsx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Pruebas automáticas y prueba por API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Pruebas del backend (pytest)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sicom-muni/backend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pip install -r requirements-dev.txt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pytest                       # SQLite en memoria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TEST_DATABASE_URL=postgresql+psycopg://sicom:sicom@127.0.0.1:5433/sicom_test pytest   # PostgreSQL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prueba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test_unitarias_reglas.py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Cuantía, formalización por plazo, CHB, evaluador, margen de preferencia, desempate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test_flujo_bienes.py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Ejemplo 1 completo (Bs 18.500) de BORRADOR a DEVENGADO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test_flujo_servicio.py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Ejemplo 2 (Bs 32.000), mínimo de cotizaciones, variante de Contrato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test_auth_rbac.py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Login, refresh rotativo, bloqueo, permisos por rol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test_reglas_negativas.py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Casos que deben rechazarse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test_documentos_auditoria.py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PDF, QR, hash, verificación pública y cadena de auditoría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test_importaciones.py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Importación de presupuesto (vista previa, confirmación, reimportación, errores, roles), catálogo CHB (reemplazo por código y fecha) y objetivos POA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test_poa_pac.py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Certificación del POA (objetivo y justificación obligatorios) y nota PAC (solo &gt; Bs 20.000, exige MAE)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test_modo_html.py</w:t>
            </w:r>
          </w:p>
        </w:tc>
        <w:tc>
          <w:tcPr>
            <w:tcW w:type="dxa" w:w="61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Documento HTML imprimible cuando no hay motor PDF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Resultado esperado: todas las pruebas en verde (73 con PostgreSQL; 72 con SQLite, pues la prueba del trigger de auditoría solo corre en PostgreSQL).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 Pruebas del frontend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cd sicom-muni/frontend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ci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tsc --noEmit      # tipos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lint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test              # Vitest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run build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11.3 Probar la API con curl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 documentación interactiva está en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/api/docs</w:t>
      </w:r>
      <w:r>
        <w:rPr>
          <w:rFonts w:ascii="Calibri" w:cs="Calibri" w:eastAsia="Calibri" w:hAnsi="Calibri"/>
        </w:rPr>
        <w:t xml:space="preserve"> (Swagger) si expone el puerto 8000. Ejemplo mínimo: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API=http://localhost:3000/api/v1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TOKEN=$(curl -s -X POST $API/auth/login -H "Content-Type: application/json" \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-d '{"username":"solicitante","password":"Sicom#2026Demo"}' | python -c "import sys,json;print(json.load(sys.stdin)['access_token'])")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Simular reglas sin crear trámite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curl -s "$API/contrataciones/reglas/simular?monto=32000&amp;plazo=12&amp;tipo_objeto=SERVICIO_GENERAL" \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-H "Authorization: Bearer $TOKEN"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Listar partidas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curl -s $API/partidas -H "Authorization: Bearer $TOKEN"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E8F1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Respuesta: </w:t>
            </w:r>
            <w:r>
              <w:rPr>
                <w:rFonts w:ascii="Calibri" w:cs="Calibri" w:eastAsia="Calibri" w:hAnsi="Calibri"/>
              </w:rPr>
              <w:t xml:space="preserve">Resultado esperado del simulador: modalidad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CONSULTA_PRECIOS_SICOES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requiere_formulario_110: true</w:t>
            </w:r>
            <w:r>
              <w:rPr>
                <w:rFonts w:ascii="Calibri" w:cs="Calibri" w:eastAsia="Calibri" w:hAnsi="Calibri"/>
              </w:rPr>
              <w:t xml:space="preserve">, método de formalización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ORDEN_SERVICIO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11.4 Generar un expediente demo automático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ver todos los PDF sin usar la interfaz: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cd backend &amp;&amp; python scripts/generar_expediente_demo.py</w:t>
      </w:r>
      <w:r>
        <w:rPr>
          <w:rFonts w:ascii="Calibri" w:cs="Calibri" w:eastAsia="Calibri" w:hAnsi="Calibri"/>
        </w:rPr>
        <w:t xml:space="preserve">. Recorre el flujo completo contra una base temporal y deja los PDF para inspección.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Seguridad, respaldo y operación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Contraseñas con </w:t>
      </w:r>
      <w:r>
        <w:rPr>
          <w:rFonts w:ascii="Calibri" w:cs="Calibri" w:eastAsia="Calibri" w:hAnsi="Calibri"/>
          <w:b/>
          <w:bCs/>
        </w:rPr>
        <w:t xml:space="preserve">Argon2id</w:t>
      </w:r>
      <w:r>
        <w:rPr>
          <w:rFonts w:ascii="Calibri" w:cs="Calibri" w:eastAsia="Calibri" w:hAnsi="Calibri"/>
        </w:rPr>
        <w:t xml:space="preserve">; política ≥ 10 caracteres; bloqueo tras 5 intentos fallidos.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Token de acceso JWT de 15 minutos en memoria del navegador; </w:t>
      </w:r>
      <w:r>
        <w:rPr>
          <w:rFonts w:ascii="Calibri" w:cs="Calibri" w:eastAsia="Calibri" w:hAnsi="Calibri"/>
          <w:b/>
          <w:bCs/>
        </w:rPr>
        <w:t xml:space="preserve">refresh token rotativo</w:t>
      </w:r>
      <w:r>
        <w:rPr>
          <w:rFonts w:ascii="Calibri" w:cs="Calibri" w:eastAsia="Calibri" w:hAnsi="Calibri"/>
        </w:rPr>
        <w:t xml:space="preserve"> en cookie HTTP-only/SameSite=Strict (guardado como hash; su reutilización invalida la sesión).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RBAC por acción y estado; respuestas 403/409/422 coherentes.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Ofertas </w:t>
      </w:r>
      <w:r>
        <w:rPr>
          <w:rFonts w:ascii="Calibri" w:cs="Calibri" w:eastAsia="Calibri" w:hAnsi="Calibri"/>
          <w:b/>
          <w:bCs/>
        </w:rPr>
        <w:t xml:space="preserve">selladas</w:t>
      </w:r>
      <w:r>
        <w:rPr>
          <w:rFonts w:ascii="Calibri" w:cs="Calibri" w:eastAsia="Calibri" w:hAnsi="Calibri"/>
        </w:rPr>
        <w:t xml:space="preserve">: monto cifrado (Fernet) hasta la apertura legítima.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Auditoría solo-inserción con cadena de hashes.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PDF generados sin acceso a recursos externos (el motor solo admite imágenes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data: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 producción:</w:t>
      </w:r>
      <w:r>
        <w:rPr>
          <w:rFonts w:ascii="Calibri" w:cs="Calibri" w:eastAsia="Calibri" w:hAnsi="Calibri"/>
        </w:rPr>
        <w:t xml:space="preserve"> HTTPS con proxy inverso (Nginx/Caddy/Traefik),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COOKIE_SECURE=true</w:t>
      </w:r>
      <w:r>
        <w:rPr>
          <w:rFonts w:ascii="Calibri" w:cs="Calibri" w:eastAsia="Calibri" w:hAnsi="Calibri"/>
        </w:rPr>
        <w:t xml:space="preserve">, claves distintas a las del ejemplo, consola de MinIO solo local.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 Respaldo y restauración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Respaldo diario de la base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compose exec db pg_dump -U sicom sicom &gt; respaldo_$(date +%F).sql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Restauración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compose exec -T db psql -U sicom sicom &lt; respaldo_2026-01-31.sql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Archivos PDF: respaldar el volumen miniodata (o usar `mc mirror`)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12.3 Actualización</w:t>
      </w:r>
    </w:p>
    <w:p>
      <w:pPr>
        <w:shd w:fill="1E1E1E" w:color="auto" w:val="clear"/>
        <w:spacing w:after="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git pull</w:t>
      </w:r>
    </w:p>
    <w:p>
      <w:pPr>
        <w:shd w:fill="1E1E1E" w:color="auto" w:val="clear"/>
        <w:spacing w:after="1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docker compose up -d --build   # las migraciones se aplican al iniciar el backend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13. Limitaciones y validaciones pendientes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uso institucional real, la entidad debe validar lo siguiente con su asesoría legal y de sistemas: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Normativa no verificada.</w:t>
      </w:r>
      <w:r>
        <w:rPr>
          <w:rFonts w:ascii="Calibri" w:cs="Calibri" w:eastAsia="Calibri" w:hAnsi="Calibri"/>
        </w:rPr>
        <w:t xml:space="preserve"> Los topes (Bs 50.000 y Bs 20.000), el plazo de 15 días, el mínimo de 3 cotizaciones, el catálogo y las referencias a D.S. 4505, a los formularios (F110, C-31, Form. 500) y a los márgenes Pro-Bolivia/MyPE provienen del encargo y </w:t>
      </w:r>
      <w:r>
        <w:rPr>
          <w:rFonts w:ascii="Calibri" w:cs="Calibri" w:eastAsia="Calibri" w:hAnsi="Calibri"/>
          <w:b/>
          <w:bCs/>
        </w:rPr>
        <w:t xml:space="preserve">no fueron contrastados con la normativa vigente</w:t>
      </w:r>
      <w:r>
        <w:rPr>
          <w:rFonts w:ascii="Calibri" w:cs="Calibri" w:eastAsia="Calibri" w:hAnsi="Calibri"/>
        </w:rPr>
        <w:t xml:space="preserve">. Son parámetros configurables.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Supuestos del sistema:</w:t>
      </w:r>
      <w:r>
        <w:rPr>
          <w:rFonts w:ascii="Calibri" w:cs="Calibri" w:eastAsia="Calibri" w:hAnsi="Calibri"/>
        </w:rPr>
        <w:t xml:space="preserve"> una oferta es elegible si cumple, no supera el monto referencial y su plazo no excede el solicitado; el desempate favorece a la primera propuesta recibida; mínimo 3 cotizaciones en consulta de precios y 1 en compra directa.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Sin integración</w:t>
      </w:r>
      <w:r>
        <w:rPr>
          <w:rFonts w:ascii="Calibri" w:cs="Calibri" w:eastAsia="Calibri" w:hAnsi="Calibri"/>
        </w:rPr>
        <w:t xml:space="preserve"> con SIGEP ni SICOES: el sistema genera el bloque de captura y registra los números (C-31, F110, CUCE) que el operador obtiene allí.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Datos ilustrativos:</w:t>
      </w:r>
      <w:r>
        <w:rPr>
          <w:rFonts w:ascii="Calibri" w:cs="Calibri" w:eastAsia="Calibri" w:hAnsi="Calibri"/>
        </w:rPr>
        <w:t xml:space="preserve"> códigos de partida, catálogo CHB y usuarios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Docker:</w:t>
      </w:r>
      <w:r>
        <w:rPr>
          <w:rFonts w:ascii="Calibri" w:cs="Calibri" w:eastAsia="Calibri" w:hAnsi="Calibri"/>
        </w:rPr>
        <w:t xml:space="preserve"> los Dockerfile y el compose se validaron estáticamente; las imágenes no pudieron construirse en el entorno de desarrollo.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Importaciones:</w:t>
      </w:r>
      <w:r>
        <w:rPr>
          <w:rFonts w:ascii="Calibri" w:cs="Calibri" w:eastAsia="Calibri" w:hAnsi="Calibri"/>
        </w:rPr>
        <w:t xml:space="preserve"> el código de apertura debe escribirse como Programa-Proyecto-Actividad con separadores; solo se leen archivos .xlsx; el sistema usa partidas 10000 a 49999; un objetivo del POA por programa. El saldo importado reemplaza al del sistema (se advierte si hay preventivos activos).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Certificación del POA y nota PAC:</w:t>
      </w:r>
      <w:r>
        <w:rPr>
          <w:rFonts w:ascii="Calibri" w:cs="Calibri" w:eastAsia="Calibri" w:hAnsi="Calibri"/>
        </w:rPr>
        <w:t xml:space="preserve"> el formato de ambos documentos es una propuesta basada en el modelo de nota recibido y en el cuadro programa-objetivo; la entidad debe confirmar con su normativa interna quién firma cada uno y su redacción. La nota PAC no requiere aprobación de la MAE (solo debe existir).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Correo:</w:t>
      </w:r>
      <w:r>
        <w:rPr>
          <w:rFonts w:ascii="Calibri" w:cs="Calibri" w:eastAsia="Calibri" w:hAnsi="Calibri"/>
        </w:rPr>
        <w:t xml:space="preserve"> sin SMTP configurado, el envío de fichas por correo devuelve </w:t>
      </w:r>
      <w:r>
        <w:rPr>
          <w:rFonts w:ascii="Consolas" w:cs="Consolas" w:eastAsia="Consolas" w:hAnsi="Consolas"/>
          <w:color w:val="7A1F1F"/>
          <w:sz w:val="20"/>
          <w:szCs w:val="20"/>
        </w:rPr>
        <w:t xml:space="preserve">NO_CONFIGURADO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archivos PDF de un intento fallido pueden quedar huérfanos en el almacenamiento aunque la transacción de base de datos se revierta; no afectan el expediente.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14.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probable y solución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Pantalla «Verificando sesión…» infinita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Los archivos estáticos del frontend no cargan (404 en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/_next/static</w:t>
            </w:r>
            <w:r>
              <w:rPr>
                <w:rFonts w:ascii="Calibri" w:cs="Calibri" w:eastAsia="Calibri" w:hAnsi="Calibri"/>
              </w:rPr>
              <w:t xml:space="preserve">). En modo *standalone* copie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.next/static</w:t>
            </w:r>
            <w:r>
              <w:rPr>
                <w:rFonts w:ascii="Calibri" w:cs="Calibri" w:eastAsia="Calibri" w:hAnsi="Calibri"/>
              </w:rPr>
              <w:t xml:space="preserve"> y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dentro de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.next/standalone</w:t>
            </w:r>
            <w:r>
              <w:rPr>
                <w:rFonts w:ascii="Calibri" w:cs="Calibri" w:eastAsia="Calibri" w:hAnsi="Calibri"/>
              </w:rPr>
              <w:t xml:space="preserve"> y reinicie.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Backend: «relation does not exist»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Falta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alembic upgrade head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PDF vacío o error de WeasyPrint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Faltan librerías pango/harfbuzz/fuentes (la imagen Docker ya las incluye).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sesión se pierde al recargar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COOKIE_SECURE=true</w:t>
            </w:r>
            <w:r>
              <w:rPr>
                <w:rFonts w:ascii="Calibri" w:cs="Calibri" w:eastAsia="Calibri" w:hAnsi="Calibri"/>
              </w:rPr>
              <w:t xml:space="preserve"> sin HTTPS, o frontend y API en dominios distintos.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QR apunta a localhost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Configure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PUBLIC_BASE_URL</w:t>
            </w:r>
            <w:r>
              <w:rPr>
                <w:rFonts w:ascii="Calibri" w:cs="Calibri" w:eastAsia="Calibri" w:hAnsi="Calibri"/>
              </w:rPr>
              <w:t xml:space="preserve"> o el parámetro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url_publica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423 al iniciar sesión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Cuenta bloqueada 15 min; el admin puede restablecer la clave.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FORMULARIO_110_REQUERIDO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Monto &gt; 20.000: registre el F110 antes de cotizar.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Error del trigger de auditoría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Use PostgreSQL 15+ (SQLite solo sirve para pruebas).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Importación: «No se encontró la fila de encabezados»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Excel no tiene las columnas esperadas en las primeras 40 filas. Descargue la plantilla desde el diálogo de importación y copie sus datos.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Importación: «código de apertura inválido»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Use Programa-Proyecto-Actividad separados por guion (ej. 002-0000-001).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Certificar: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POA_INCOMPLETO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Registre el objetivo del programa en «Objetivos POA» y/o escriba la justificación del apoyo al POA (mín. 20 caracteres).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Enviar solicitud: falta la Máxima Autoridad Ejecutiva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Registre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mae_nombre</w:t>
            </w:r>
            <w:r>
              <w:rPr>
                <w:rFonts w:ascii="Calibri" w:cs="Calibri" w:eastAsia="Calibri" w:hAnsi="Calibri"/>
              </w:rPr>
              <w:t xml:space="preserve"> y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mae_cargo</w:t>
            </w:r>
            <w:r>
              <w:rPr>
                <w:rFonts w:ascii="Calibri" w:cs="Calibri" w:eastAsia="Calibri" w:hAnsi="Calibri"/>
              </w:rPr>
              <w:t xml:space="preserve"> en «Parámetros del GAM» (solo montos &gt; Bs 20.000).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Puerto 3000 ocupado</w:t>
            </w:r>
          </w:p>
        </w:tc>
        <w:tc>
          <w:tcPr>
            <w:tcW w:type="dxa" w:w="6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Cambie el mapeo en 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docker-compose.yml</w:t>
            </w:r>
            <w:r>
              <w:rPr>
                <w:rFonts w:ascii="Calibri" w:cs="Calibri" w:eastAsia="Calibri" w:hAnsi="Calibri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20"/>
                <w:szCs w:val="20"/>
              </w:rPr>
              <w:t xml:space="preserve">"8080:3000"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Anexo A. Datos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4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(ficticio)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  <w:tc>
          <w:tcPr>
            <w:tcW w:type="dxa" w:w="4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María Lidia Quispe Mamani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Solicitante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  <w:tc>
          <w:tcPr>
            <w:tcW w:type="dxa" w:w="4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Juan Carlos Mendoza Rojas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Presupuesto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  <w:tc>
          <w:tcPr>
            <w:tcW w:type="dxa" w:w="4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Rosario Elena Vargas Choque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rpa</w:t>
            </w:r>
          </w:p>
        </w:tc>
        <w:tc>
          <w:tcPr>
            <w:tcW w:type="dxa" w:w="4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Ing. Fernando Luis Condori Apaza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RPA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recepcion</w:t>
            </w:r>
          </w:p>
        </w:tc>
        <w:tc>
          <w:tcPr>
            <w:tcW w:type="dxa" w:w="4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Pedro Pablo Mamani Flores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Recepción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Administrador del Sistema</w:t>
            </w:r>
          </w:p>
        </w:tc>
        <w:tc>
          <w:tcPr>
            <w:tcW w:type="dxa" w:w="29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Administrador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Partida</w:t>
            </w:r>
          </w:p>
        </w:tc>
        <w:tc>
          <w:tcPr>
            <w:tcW w:type="dxa" w:w="5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Saldo inicial (Bs)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39500</w:t>
            </w:r>
          </w:p>
        </w:tc>
        <w:tc>
          <w:tcPr>
            <w:tcW w:type="dxa" w:w="5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Útiles de escritorio y oficina</w:t>
            </w:r>
          </w:p>
        </w:tc>
        <w:tc>
          <w:tcPr>
            <w:tcW w:type="dxa" w:w="2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30.000,00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34200</w:t>
            </w:r>
          </w:p>
        </w:tc>
        <w:tc>
          <w:tcPr>
            <w:tcW w:type="dxa" w:w="5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Productos minerales y no metálicos (materiales de construcción)</w:t>
            </w:r>
          </w:p>
        </w:tc>
        <w:tc>
          <w:tcPr>
            <w:tcW w:type="dxa" w:w="2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80.000,00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25800</w:t>
            </w:r>
          </w:p>
        </w:tc>
        <w:tc>
          <w:tcPr>
            <w:tcW w:type="dxa" w:w="5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Mantenimiento y reparación de inmuebles y equipos</w:t>
            </w:r>
          </w:p>
        </w:tc>
        <w:tc>
          <w:tcPr>
            <w:tcW w:type="dxa" w:w="2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45.000,00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43100</w:t>
            </w:r>
          </w:p>
        </w:tc>
        <w:tc>
          <w:tcPr>
            <w:tcW w:type="dxa" w:w="536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Equipo de oficina y muebles</w:t>
            </w:r>
          </w:p>
        </w:tc>
        <w:tc>
          <w:tcPr>
            <w:tcW w:type="dxa" w:w="2500"/>
            <w:tcBorders>
              <w:top w:val="single" w:color="BFC8D4" w:sz="4"/>
              <w:left w:val="single" w:color="BFC8D4" w:sz="4"/>
              <w:bottom w:val="single" w:color="BFC8D4" w:sz="4"/>
              <w:right w:val="single" w:color="BFC8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60.000,00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</w:rPr>
        <w:t xml:space="preserve">Datos demo adicionales: los </w:t>
      </w:r>
      <w:r>
        <w:rPr>
          <w:rFonts w:ascii="Calibri" w:cs="Calibri" w:eastAsia="Calibri" w:hAnsi="Calibri"/>
          <w:b/>
          <w:bCs/>
        </w:rPr>
        <w:t xml:space="preserve">34 programas del POA</w:t>
      </w:r>
      <w:r>
        <w:rPr>
          <w:rFonts w:ascii="Calibri" w:cs="Calibri" w:eastAsia="Calibri" w:hAnsi="Calibri"/>
        </w:rPr>
        <w:t xml:space="preserve"> (tabla programa → objetivo, con objetivos «OBJETIVO n» de ejemplo; el programa demo de las partidas es el 01) y la </w:t>
      </w:r>
      <w:r>
        <w:rPr>
          <w:rFonts w:ascii="Calibri" w:cs="Calibri" w:eastAsia="Calibri" w:hAnsi="Calibri"/>
          <w:b/>
          <w:bCs/>
        </w:rPr>
        <w:t xml:space="preserve">MAE</w:t>
      </w:r>
      <w:r>
        <w:rPr>
          <w:rFonts w:ascii="Calibri" w:cs="Calibri" w:eastAsia="Calibri" w:hAnsi="Calibri"/>
        </w:rPr>
        <w:t xml:space="preserve"> (Lic. Carlos Alberto Rojas Mamani, Alcalde Municipal, ficticia). Los datos de ejemplo se pueden reemplazar importando sus propios archivos.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Estructura programática demo: Programa 01 / Proyecto 0000 / Actividad 001 / Fuente 20 / Organismo 230. Catálogo CHB demo: 30111505 cemento, 30131501 ladrillo, 14111507, 43211500, 56101500.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SICOM-MUNI — Manual de Implementación y Prueba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2b905a4717dfd23418936d2c6a751b21a35a4f.png"/><Relationship Id="rId10" Type="http://schemas.openxmlformats.org/officeDocument/2006/relationships/image" Target="media/6a5d849cd6a222e75d6a94383c0a3bd803aa3c1f.png"/><Relationship Id="rId11" Type="http://schemas.openxmlformats.org/officeDocument/2006/relationships/image" Target="media/a5f3a15b420e18fd183c0369bc36badcf3aa852d.png"/><Relationship Id="rId12" Type="http://schemas.openxmlformats.org/officeDocument/2006/relationships/image" Target="media/5d4ef4275a71cbcd5154516f98a90be7a369e6d8.png"/><Relationship Id="rId13" Type="http://schemas.openxmlformats.org/officeDocument/2006/relationships/image" Target="media/060d9c0f6820ad9042c393d053f7882998aa0ba1.png"/><Relationship Id="rId14" Type="http://schemas.openxmlformats.org/officeDocument/2006/relationships/image" Target="media/fa9b2d1f792e6424abb219e3920d9de3c1428d4d.png"/><Relationship Id="rId15" Type="http://schemas.openxmlformats.org/officeDocument/2006/relationships/image" Target="media/9ccf40c7348e316f4e476a1a919963c061068c98.png"/><Relationship Id="rId16" Type="http://schemas.openxmlformats.org/officeDocument/2006/relationships/image" Target="media/dc42018358d1694a3808ea4a4733470dd969f04b.png"/><Relationship Id="rId17" Type="http://schemas.openxmlformats.org/officeDocument/2006/relationships/image" Target="media/756131d97f5e342578d0aed16675b525842c7a17.png"/><Relationship Id="rId18" Type="http://schemas.openxmlformats.org/officeDocument/2006/relationships/image" Target="media/a757d4ecd1fb304722fd14fa6b93a333c13f88c7.png"/><Relationship Id="rId19" Type="http://schemas.openxmlformats.org/officeDocument/2006/relationships/image" Target="media/f45c5c5451146c71a04276b0c0b3684fcc6ce911.png"/><Relationship Id="rId20" Type="http://schemas.openxmlformats.org/officeDocument/2006/relationships/image" Target="media/3a0a15dd65e5755ecd8009a0eae03145d1e8c2b9.png"/><Relationship Id="rId21" Type="http://schemas.openxmlformats.org/officeDocument/2006/relationships/image" Target="media/e674eef0b08a4f33541a6544dbbc4da0a0d3f3f1.png"/><Relationship Id="rId22" Type="http://schemas.openxmlformats.org/officeDocument/2006/relationships/image" Target="media/bb2bbd120e68c49e0d4e2e4ee6b641664580d820.png"/><Relationship Id="rId23" Type="http://schemas.openxmlformats.org/officeDocument/2006/relationships/image" Target="media/a398ca0e533c8fa4fc0a6cb9af1ce9a7f4e18e62.png"/><Relationship Id="rId24" Type="http://schemas.openxmlformats.org/officeDocument/2006/relationships/image" Target="media/a476b98f47bd7e3bb79bd7cf6431c40f8f81aa78.png"/><Relationship Id="rId25" Type="http://schemas.openxmlformats.org/officeDocument/2006/relationships/image" Target="media/884468bc52da289e6c1020967bc97f62adf4091b.png"/><Relationship Id="rId26" Type="http://schemas.openxmlformats.org/officeDocument/2006/relationships/image" Target="media/875525bf72863cdf22e077cdece4e136112609d9.png"/><Relationship Id="rId27" Type="http://schemas.openxmlformats.org/officeDocument/2006/relationships/image" Target="media/d49fce8258709ff9d7a170c4f0d770d7eeb016f8.png"/><Relationship Id="rId28" Type="http://schemas.openxmlformats.org/officeDocument/2006/relationships/image" Target="media/1fb67b3054d1dfa252fa2149260540aed24334cf.png"/><Relationship Id="rId29" Type="http://schemas.openxmlformats.org/officeDocument/2006/relationships/image" Target="media/6fee1aae3f2924a2f349fb5dca85faddae256f51.png"/><Relationship Id="rId30" Type="http://schemas.openxmlformats.org/officeDocument/2006/relationships/image" Target="media/9ae55b36588938812c85f12a935a603501498e9b.png"/><Relationship Id="rId31" Type="http://schemas.openxmlformats.org/officeDocument/2006/relationships/image" Target="media/88c1f9e21b507a92474253bd8a54d034f79cf685.png"/><Relationship Id="rId32" Type="http://schemas.openxmlformats.org/officeDocument/2006/relationships/image" Target="media/0920021d33b80cae579f86853c8fadd844446b29.png"/><Relationship Id="rId33" Type="http://schemas.openxmlformats.org/officeDocument/2006/relationships/image" Target="media/e5314e99d3e2d3e05ed3b7c398e687c152f5ece5.png"/><Relationship Id="rId34" Type="http://schemas.openxmlformats.org/officeDocument/2006/relationships/image" Target="media/6e20bcdf727a9dd0ca73267fd8baa9714c752efc.png"/><Relationship Id="rId35" Type="http://schemas.openxmlformats.org/officeDocument/2006/relationships/image" Target="media/8671a0859cd8f2e9f40ad157c16636ff2f55eaa5.png"/><Relationship Id="rId36" Type="http://schemas.openxmlformats.org/officeDocument/2006/relationships/image" Target="media/562565f66cb13414558ac38121bd373ffc3686dc.png"/><Relationship Id="rId37" Type="http://schemas.openxmlformats.org/officeDocument/2006/relationships/image" Target="media/4438c19d749942bc160e489bb9c86263ae8110fb.png"/><Relationship Id="rId38" Type="http://schemas.openxmlformats.org/officeDocument/2006/relationships/image" Target="media/3b6664fe1880a1a9598b01bd9c046a2591cbe60a.png"/><Relationship Id="rId39" Type="http://schemas.openxmlformats.org/officeDocument/2006/relationships/image" Target="media/80ebf91f2a9b6537dbb1f8584260b8ebf9cac33c.png"/><Relationship Id="rId40" Type="http://schemas.openxmlformats.org/officeDocument/2006/relationships/image" Target="media/668320607a2a02362b90d2521faee44f09fc71aa.png"/><Relationship Id="rId41" Type="http://schemas.openxmlformats.org/officeDocument/2006/relationships/image" Target="media/80db172fa6b89e242595971fff81395b4ee59c8e.png"/><Relationship Id="rId42" Type="http://schemas.openxmlformats.org/officeDocument/2006/relationships/image" Target="media/dd52fc007183c8dec7a7f3a44e4227a57299c550.png"/><Relationship Id="rId43" Type="http://schemas.openxmlformats.org/officeDocument/2006/relationships/image" Target="media/64f1ca27edf61f1d55057ee2ca4cba55a002684b.png"/><Relationship Id="rId44" Type="http://schemas.openxmlformats.org/officeDocument/2006/relationships/image" Target="media/6fce087be161782b77f9215426b5f423e419ac7e.png"/><Relationship Id="rId45" Type="http://schemas.openxmlformats.org/officeDocument/2006/relationships/image" Target="media/5d158e2d3295fdd3e72a9a7f4aecad35ccf8b9d4.png"/><Relationship Id="rId46" Type="http://schemas.openxmlformats.org/officeDocument/2006/relationships/image" Target="media/d9c00b23ae074268c8a7796b607bf256aede7ee1.png"/><Relationship Id="rId47" Type="http://schemas.openxmlformats.org/officeDocument/2006/relationships/image" Target="media/d3590780d8e697f9df4e7d5ca4a8b8a674d4b2d2.png"/><Relationship Id="rId48" Type="http://schemas.openxmlformats.org/officeDocument/2006/relationships/image" Target="media/be901f4d9f4e534a1d08c4f6c30dcb652b5414b1.png"/><Relationship Id="rId49" Type="http://schemas.openxmlformats.org/officeDocument/2006/relationships/image" Target="media/688db136c82abb6a040234b57f9935953075c8ec.png"/><Relationship Id="rId50" Type="http://schemas.openxmlformats.org/officeDocument/2006/relationships/image" Target="media/d452310797b428a07e689441eddf99ceda07c6ca.png"/><Relationship Id="rId51" Type="http://schemas.openxmlformats.org/officeDocument/2006/relationships/image" Target="media/3a062ef14a301bd33038dd1992264ceeea260213.png"/><Relationship Id="rId52" Type="http://schemas.openxmlformats.org/officeDocument/2006/relationships/image" Target="media/b1837df4e1db967217fd662fa5d9cd59524c3a80.png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Implementación y Prueba — SICOM-MUNI</dc:title>
  <dc:creator>SICOM-MUNI</dc:creator>
  <cp:lastModifiedBy>Un-named</cp:lastModifiedBy>
  <cp:revision>1</cp:revision>
  <dcterms:created xsi:type="dcterms:W3CDTF">2026-10-11T21:05:56.744Z</dcterms:created>
  <dcterms:modified xsi:type="dcterms:W3CDTF">2026-10-11T21:05:56.744Z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