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Engenheiro de Dados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Quem trabalha nessa função/cargo tem quais atividades?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Os profissionais desta área são responsáveis pela criação de pipelines de dados, manter e construir sistemas de armazenamento de dados que serão acessados por outros. Data Warehouses e Data Lakes são ao lado das estruturas que podem ser utilizadas por analistas e cientistas de dados.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color w:val="24292f"/>
          <w:rtl w:val="0"/>
        </w:rPr>
        <w:t xml:space="preserve">Quais tecnologias precisa saber?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As linguagens necessárias para normalmente se trabalhar como Engenheiro de Dados são: Python, Java e Scala.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b w:val="1"/>
          <w:color w:val="24292f"/>
        </w:rPr>
      </w:pPr>
      <w:r w:rsidDel="00000000" w:rsidR="00000000" w:rsidRPr="00000000">
        <w:rPr>
          <w:rFonts w:ascii="Oswald" w:cs="Oswald" w:eastAsia="Oswald" w:hAnsi="Oswald"/>
          <w:b w:val="1"/>
          <w:color w:val="24292f"/>
          <w:rtl w:val="0"/>
        </w:rPr>
        <w:t xml:space="preserve">Quais faculdades costuma cursar?</w:t>
      </w:r>
    </w:p>
    <w:p w:rsidR="00000000" w:rsidDel="00000000" w:rsidP="00000000" w:rsidRDefault="00000000" w:rsidRPr="00000000" w14:paraId="0000000B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color w:val="24292f"/>
        </w:rPr>
      </w:pPr>
      <w:r w:rsidDel="00000000" w:rsidR="00000000" w:rsidRPr="00000000">
        <w:rPr>
          <w:rFonts w:ascii="Oswald" w:cs="Oswald" w:eastAsia="Oswald" w:hAnsi="Oswald"/>
          <w:color w:val="24292f"/>
          <w:rtl w:val="0"/>
        </w:rPr>
        <w:t xml:space="preserve">   As formações que são as mais cursadas e comuns dentre os Engenheiros de Dados são: Ciências da computação, Análise de sistemas e sistemas de informação.</w:t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b w:val="1"/>
          <w:color w:val="24292f"/>
        </w:rPr>
      </w:pPr>
      <w:r w:rsidDel="00000000" w:rsidR="00000000" w:rsidRPr="00000000">
        <w:rPr>
          <w:rFonts w:ascii="Oswald" w:cs="Oswald" w:eastAsia="Oswald" w:hAnsi="Oswald"/>
          <w:b w:val="1"/>
          <w:color w:val="24292f"/>
          <w:rtl w:val="0"/>
        </w:rPr>
        <w:t xml:space="preserve">Existem empresas no Brasil? E no mundo?</w:t>
      </w:r>
    </w:p>
    <w:p w:rsidR="00000000" w:rsidDel="00000000" w:rsidP="00000000" w:rsidRDefault="00000000" w:rsidRPr="00000000" w14:paraId="0000000D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color w:val="24292f"/>
        </w:rPr>
      </w:pPr>
      <w:r w:rsidDel="00000000" w:rsidR="00000000" w:rsidRPr="00000000">
        <w:rPr>
          <w:rFonts w:ascii="Oswald" w:cs="Oswald" w:eastAsia="Oswald" w:hAnsi="Oswald"/>
          <w:color w:val="24292f"/>
          <w:rtl w:val="0"/>
        </w:rPr>
        <w:t xml:space="preserve">   Entre as empresas brasileiras temos dois destaques dentre a grande quantidade de empresas com poder no Brasil, os destaques são Petrobras (petrolífera) e MRV (construtora). Já mundo afora temos o bendito Google e seus concorrentes.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b w:val="1"/>
          <w:color w:val="24292f"/>
        </w:rPr>
      </w:pPr>
      <w:r w:rsidDel="00000000" w:rsidR="00000000" w:rsidRPr="00000000">
        <w:rPr>
          <w:rFonts w:ascii="Oswald" w:cs="Oswald" w:eastAsia="Oswald" w:hAnsi="Oswald"/>
          <w:b w:val="1"/>
          <w:color w:val="24292f"/>
          <w:rtl w:val="0"/>
        </w:rPr>
        <w:t xml:space="preserve">Usa alguma linguagem de programação como principal?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color w:val="24292f"/>
        </w:rPr>
      </w:pPr>
      <w:r w:rsidDel="00000000" w:rsidR="00000000" w:rsidRPr="00000000">
        <w:rPr>
          <w:rFonts w:ascii="Oswald" w:cs="Oswald" w:eastAsia="Oswald" w:hAnsi="Oswald"/>
          <w:color w:val="24292f"/>
          <w:rtl w:val="0"/>
        </w:rPr>
        <w:t xml:space="preserve">   Sim e não, pois só temos a mais popular que é a Python, que nos últimos anos vem como um tsunami se espalhando.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b w:val="1"/>
          <w:color w:val="24292f"/>
        </w:rPr>
      </w:pPr>
      <w:r w:rsidDel="00000000" w:rsidR="00000000" w:rsidRPr="00000000">
        <w:rPr>
          <w:rFonts w:ascii="Oswald" w:cs="Oswald" w:eastAsia="Oswald" w:hAnsi="Oswald"/>
          <w:b w:val="1"/>
          <w:color w:val="24292f"/>
          <w:rtl w:val="0"/>
        </w:rPr>
        <w:t xml:space="preserve">Qual o salário médio atual?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0" w:firstLine="0"/>
        <w:rPr>
          <w:rFonts w:ascii="Oswald" w:cs="Oswald" w:eastAsia="Oswald" w:hAnsi="Oswald"/>
          <w:color w:val="24292f"/>
        </w:rPr>
      </w:pPr>
      <w:r w:rsidDel="00000000" w:rsidR="00000000" w:rsidRPr="00000000">
        <w:rPr>
          <w:rFonts w:ascii="Oswald" w:cs="Oswald" w:eastAsia="Oswald" w:hAnsi="Oswald"/>
          <w:color w:val="24292f"/>
          <w:rtl w:val="0"/>
        </w:rPr>
        <w:t xml:space="preserve">   Iniciando com um salário de estrondosos R$ 4622,00, no máximo chegando a R$ 10180,00 e tendo a média salarial de RS 7701,00.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