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5F7" w:rsidRDefault="00DA75F7">
      <w:pPr>
        <w:jc w:val="center"/>
        <w:rPr>
          <w:rFonts w:asciiTheme="minorEastAsia" w:eastAsiaTheme="minorEastAsia" w:hAnsiTheme="minorEastAsia"/>
          <w:b/>
          <w:bCs/>
          <w:sz w:val="48"/>
          <w:szCs w:val="48"/>
        </w:rPr>
      </w:pPr>
    </w:p>
    <w:p w:rsidR="00DA75F7" w:rsidRDefault="00DA75F7">
      <w:pPr>
        <w:jc w:val="center"/>
        <w:rPr>
          <w:rFonts w:asciiTheme="minorEastAsia" w:eastAsiaTheme="minorEastAsia" w:hAnsiTheme="minorEastAsia"/>
          <w:b/>
          <w:bCs/>
          <w:sz w:val="48"/>
          <w:szCs w:val="48"/>
        </w:rPr>
      </w:pPr>
    </w:p>
    <w:p w:rsidR="00DA75F7" w:rsidRDefault="00DA75F7">
      <w:pPr>
        <w:jc w:val="center"/>
        <w:rPr>
          <w:rFonts w:asciiTheme="minorEastAsia" w:eastAsiaTheme="minorEastAsia" w:hAnsiTheme="minorEastAsia"/>
          <w:b/>
          <w:bCs/>
          <w:sz w:val="48"/>
          <w:szCs w:val="48"/>
        </w:rPr>
      </w:pPr>
    </w:p>
    <w:p w:rsidR="00DA75F7" w:rsidRDefault="00977094">
      <w:pPr>
        <w:jc w:val="center"/>
        <w:rPr>
          <w:rFonts w:asciiTheme="minorEastAsia" w:hAnsiTheme="minorEastAsia"/>
          <w:b/>
          <w:bCs/>
          <w:sz w:val="48"/>
          <w:szCs w:val="48"/>
        </w:rPr>
      </w:pPr>
      <w:r>
        <w:rPr>
          <w:rFonts w:asciiTheme="minorEastAsia" w:hAnsiTheme="minorEastAsia" w:hint="eastAsia"/>
          <w:b/>
          <w:bCs/>
          <w:sz w:val="48"/>
          <w:szCs w:val="48"/>
        </w:rPr>
        <w:t>北京汇聚融达网络科技有限公司</w:t>
      </w:r>
    </w:p>
    <w:p w:rsidR="00DA75F7" w:rsidRDefault="00977094">
      <w:pPr>
        <w:jc w:val="center"/>
        <w:rPr>
          <w:rFonts w:asciiTheme="minorEastAsia" w:eastAsiaTheme="minorEastAsia" w:hAnsiTheme="minorEastAsia"/>
          <w:b/>
          <w:bCs/>
          <w:sz w:val="48"/>
          <w:szCs w:val="48"/>
        </w:rPr>
      </w:pPr>
      <w:r>
        <w:rPr>
          <w:rFonts w:asciiTheme="minorEastAsia" w:eastAsiaTheme="minorEastAsia" w:hAnsiTheme="minorEastAsia" w:hint="eastAsia"/>
          <w:b/>
          <w:bCs/>
          <w:sz w:val="48"/>
          <w:szCs w:val="48"/>
        </w:rPr>
        <w:t>——</w:t>
      </w:r>
      <w:r>
        <w:rPr>
          <w:rFonts w:asciiTheme="minorEastAsia" w:eastAsiaTheme="minorEastAsia" w:hAnsiTheme="minorEastAsia"/>
          <w:b/>
          <w:bCs/>
          <w:sz w:val="48"/>
          <w:szCs w:val="48"/>
        </w:rPr>
        <w:t>信息安全</w:t>
      </w:r>
      <w:r>
        <w:rPr>
          <w:rFonts w:asciiTheme="minorEastAsia" w:eastAsiaTheme="minorEastAsia" w:hAnsiTheme="minorEastAsia" w:hint="eastAsia"/>
          <w:b/>
          <w:bCs/>
          <w:sz w:val="48"/>
          <w:szCs w:val="48"/>
        </w:rPr>
        <w:t>文档管理控制程序</w:t>
      </w:r>
    </w:p>
    <w:p w:rsidR="00DA75F7" w:rsidRDefault="00DA75F7">
      <w:pPr>
        <w:rPr>
          <w:rFonts w:asciiTheme="minorEastAsia" w:eastAsiaTheme="minorEastAsia" w:hAnsiTheme="minorEastAsia"/>
          <w:b/>
          <w:bCs/>
          <w:sz w:val="48"/>
          <w:szCs w:val="48"/>
        </w:rPr>
      </w:pPr>
      <w:bookmarkStart w:id="0" w:name="_Toc186516935"/>
    </w:p>
    <w:p w:rsidR="00DA75F7" w:rsidRDefault="00977094">
      <w:pPr>
        <w:ind w:leftChars="942" w:left="1978"/>
        <w:rPr>
          <w:rFonts w:asciiTheme="minorEastAsia" w:eastAsiaTheme="minorEastAsia" w:hAnsiTheme="minorEastAsia"/>
          <w:b/>
          <w:bCs/>
          <w:sz w:val="32"/>
          <w:szCs w:val="32"/>
        </w:rPr>
      </w:pPr>
      <w:bookmarkStart w:id="1" w:name="_Toc186526452"/>
      <w:r>
        <w:rPr>
          <w:rFonts w:asciiTheme="minorEastAsia" w:eastAsiaTheme="minorEastAsia" w:hAnsiTheme="minorEastAsia"/>
          <w:b/>
          <w:bCs/>
          <w:sz w:val="32"/>
          <w:szCs w:val="32"/>
        </w:rPr>
        <w:t>文件编码：</w:t>
      </w:r>
      <w:bookmarkEnd w:id="0"/>
      <w:bookmarkEnd w:id="1"/>
      <w:r>
        <w:rPr>
          <w:rFonts w:asciiTheme="minorEastAsia" w:hAnsiTheme="minorEastAsia" w:hint="eastAsia"/>
          <w:b/>
          <w:bCs/>
          <w:sz w:val="32"/>
          <w:szCs w:val="32"/>
        </w:rPr>
        <w:t>HJRD</w:t>
      </w:r>
      <w:r>
        <w:rPr>
          <w:rFonts w:asciiTheme="minorEastAsia" w:eastAsiaTheme="minorEastAsia" w:hAnsiTheme="minorEastAsia"/>
          <w:b/>
          <w:bCs/>
          <w:sz w:val="32"/>
          <w:szCs w:val="32"/>
        </w:rPr>
        <w:t>-1-03</w:t>
      </w:r>
    </w:p>
    <w:p w:rsidR="00DA75F7" w:rsidRDefault="00977094">
      <w:pPr>
        <w:ind w:leftChars="942" w:left="1978"/>
        <w:rPr>
          <w:rFonts w:asciiTheme="minorEastAsia" w:eastAsiaTheme="minorEastAsia" w:hAnsiTheme="minorEastAsia"/>
          <w:b/>
          <w:bCs/>
          <w:sz w:val="32"/>
          <w:szCs w:val="32"/>
        </w:rPr>
      </w:pPr>
      <w:bookmarkStart w:id="2" w:name="_Toc186516936"/>
      <w:bookmarkStart w:id="3" w:name="_Toc186526453"/>
      <w:r>
        <w:rPr>
          <w:rFonts w:asciiTheme="minorEastAsia" w:eastAsiaTheme="minorEastAsia" w:hAnsiTheme="minorEastAsia"/>
          <w:b/>
          <w:bCs/>
          <w:sz w:val="32"/>
          <w:szCs w:val="32"/>
        </w:rPr>
        <w:t>版</w:t>
      </w:r>
      <w:r>
        <w:rPr>
          <w:rFonts w:asciiTheme="minorEastAsia" w:eastAsiaTheme="minorEastAsia" w:hAnsiTheme="minorEastAsia"/>
          <w:b/>
          <w:bCs/>
          <w:sz w:val="32"/>
          <w:szCs w:val="32"/>
        </w:rPr>
        <w:t xml:space="preserve">    </w:t>
      </w:r>
      <w:r>
        <w:rPr>
          <w:rFonts w:asciiTheme="minorEastAsia" w:eastAsiaTheme="minorEastAsia" w:hAnsiTheme="minorEastAsia"/>
          <w:b/>
          <w:bCs/>
          <w:sz w:val="32"/>
          <w:szCs w:val="32"/>
        </w:rPr>
        <w:t>本：</w:t>
      </w:r>
      <w:bookmarkStart w:id="4" w:name="_Toc186526454"/>
      <w:bookmarkStart w:id="5" w:name="_Toc186516937"/>
      <w:bookmarkEnd w:id="2"/>
      <w:bookmarkEnd w:id="3"/>
      <w:r>
        <w:rPr>
          <w:rFonts w:asciiTheme="minorEastAsia" w:eastAsiaTheme="minorEastAsia" w:hAnsiTheme="minorEastAsia" w:hint="eastAsia"/>
          <w:b/>
          <w:bCs/>
          <w:sz w:val="32"/>
          <w:szCs w:val="32"/>
        </w:rPr>
        <w:t>V</w:t>
      </w:r>
      <w:r>
        <w:rPr>
          <w:rFonts w:asciiTheme="minorEastAsia" w:eastAsiaTheme="minorEastAsia" w:hAnsiTheme="minorEastAsia"/>
          <w:b/>
          <w:bCs/>
          <w:sz w:val="32"/>
          <w:szCs w:val="32"/>
        </w:rPr>
        <w:t>1.0</w:t>
      </w:r>
    </w:p>
    <w:p w:rsidR="00DA75F7" w:rsidRDefault="00977094">
      <w:pPr>
        <w:ind w:leftChars="942" w:left="1978"/>
        <w:rPr>
          <w:rFonts w:asciiTheme="minorEastAsia" w:eastAsiaTheme="minorEastAsia" w:hAnsiTheme="minorEastAsia"/>
          <w:b/>
          <w:bCs/>
          <w:sz w:val="32"/>
          <w:szCs w:val="32"/>
        </w:rPr>
        <w:sectPr w:rsidR="00DA75F7">
          <w:headerReference w:type="default" r:id="rId8"/>
          <w:pgSz w:w="11906" w:h="16838"/>
          <w:pgMar w:top="1440" w:right="1800" w:bottom="1440" w:left="1800" w:header="851" w:footer="992" w:gutter="0"/>
          <w:cols w:space="425"/>
          <w:docGrid w:type="lines" w:linePitch="312"/>
        </w:sectPr>
      </w:pPr>
      <w:r>
        <w:rPr>
          <w:rFonts w:asciiTheme="minorEastAsia" w:eastAsiaTheme="minorEastAsia" w:hAnsiTheme="minorEastAsia"/>
          <w:b/>
          <w:bCs/>
          <w:sz w:val="32"/>
          <w:szCs w:val="32"/>
        </w:rPr>
        <w:t>发布日期：</w:t>
      </w:r>
      <w:bookmarkEnd w:id="4"/>
      <w:bookmarkEnd w:id="5"/>
      <w:r>
        <w:rPr>
          <w:rFonts w:asciiTheme="minorEastAsia" w:hAnsiTheme="minorEastAsia" w:hint="eastAsia"/>
          <w:b/>
          <w:bCs/>
          <w:sz w:val="32"/>
          <w:szCs w:val="32"/>
        </w:rPr>
        <w:t>2017-11-23</w:t>
      </w:r>
    </w:p>
    <w:p w:rsidR="00DA75F7" w:rsidRDefault="00977094">
      <w:pPr>
        <w:pBdr>
          <w:bottom w:val="double" w:sz="12" w:space="1" w:color="auto"/>
        </w:pBdr>
        <w:autoSpaceDE w:val="0"/>
        <w:autoSpaceDN w:val="0"/>
        <w:adjustRightInd w:val="0"/>
        <w:jc w:val="left"/>
        <w:rPr>
          <w:rFonts w:asciiTheme="minorEastAsia" w:eastAsiaTheme="minorEastAsia" w:hAnsiTheme="minorEastAsia"/>
          <w:b/>
          <w:bCs/>
          <w:kern w:val="0"/>
          <w:sz w:val="32"/>
          <w:szCs w:val="32"/>
        </w:rPr>
      </w:pPr>
      <w:r>
        <w:rPr>
          <w:rFonts w:asciiTheme="minorEastAsia" w:eastAsiaTheme="minorEastAsia" w:hAnsiTheme="minorEastAsia"/>
          <w:b/>
          <w:bCs/>
          <w:kern w:val="0"/>
          <w:sz w:val="32"/>
          <w:szCs w:val="32"/>
        </w:rPr>
        <w:lastRenderedPageBreak/>
        <w:t>文档信息</w:t>
      </w:r>
    </w:p>
    <w:tbl>
      <w:tblPr>
        <w:tblpPr w:leftFromText="180" w:rightFromText="180" w:vertAnchor="text" w:horzAnchor="margin" w:tblpY="516"/>
        <w:tblW w:w="892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tblPr>
      <w:tblGrid>
        <w:gridCol w:w="1368"/>
        <w:gridCol w:w="81"/>
        <w:gridCol w:w="818"/>
        <w:gridCol w:w="3421"/>
        <w:gridCol w:w="1080"/>
        <w:gridCol w:w="1077"/>
        <w:gridCol w:w="1083"/>
      </w:tblGrid>
      <w:tr w:rsidR="00DA75F7">
        <w:trPr>
          <w:cantSplit/>
          <w:trHeight w:val="437"/>
        </w:trPr>
        <w:tc>
          <w:tcPr>
            <w:tcW w:w="8928" w:type="dxa"/>
            <w:gridSpan w:val="7"/>
            <w:tcBorders>
              <w:top w:val="single" w:sz="12" w:space="0" w:color="auto"/>
              <w:bottom w:val="single" w:sz="8" w:space="0" w:color="auto"/>
            </w:tcBorders>
            <w:shd w:val="clear" w:color="auto" w:fill="C0C0C0"/>
            <w:vAlign w:val="center"/>
          </w:tcPr>
          <w:p w:rsidR="00DA75F7" w:rsidRDefault="00977094">
            <w:pPr>
              <w:keepNext/>
              <w:keepLines/>
              <w:jc w:val="center"/>
              <w:rPr>
                <w:rFonts w:asciiTheme="minorEastAsia" w:eastAsiaTheme="minorEastAsia" w:hAnsiTheme="minorEastAsia"/>
                <w:b/>
                <w:szCs w:val="21"/>
              </w:rPr>
            </w:pPr>
            <w:r>
              <w:rPr>
                <w:rFonts w:asciiTheme="minorEastAsia" w:eastAsiaTheme="minorEastAsia" w:hAnsiTheme="minorEastAsia"/>
                <w:b/>
                <w:szCs w:val="21"/>
              </w:rPr>
              <w:t>基本信息</w:t>
            </w:r>
          </w:p>
        </w:tc>
      </w:tr>
      <w:tr w:rsidR="00DA75F7">
        <w:trPr>
          <w:cantSplit/>
          <w:trHeight w:val="437"/>
        </w:trPr>
        <w:tc>
          <w:tcPr>
            <w:tcW w:w="1449" w:type="dxa"/>
            <w:gridSpan w:val="2"/>
            <w:tcBorders>
              <w:top w:val="single" w:sz="8" w:space="0" w:color="auto"/>
            </w:tcBorders>
            <w:vAlign w:val="center"/>
          </w:tcPr>
          <w:p w:rsidR="00DA75F7" w:rsidRDefault="00977094">
            <w:pPr>
              <w:keepNext/>
              <w:keepLines/>
              <w:rPr>
                <w:rFonts w:asciiTheme="minorEastAsia" w:eastAsiaTheme="minorEastAsia" w:hAnsiTheme="minorEastAsia"/>
                <w:b/>
                <w:bCs/>
                <w:szCs w:val="21"/>
              </w:rPr>
            </w:pPr>
            <w:r>
              <w:rPr>
                <w:rFonts w:asciiTheme="minorEastAsia" w:eastAsiaTheme="minorEastAsia" w:hAnsiTheme="minorEastAsia"/>
                <w:b/>
                <w:bCs/>
                <w:szCs w:val="21"/>
              </w:rPr>
              <w:t>文档名称</w:t>
            </w:r>
          </w:p>
        </w:tc>
        <w:tc>
          <w:tcPr>
            <w:tcW w:w="4239" w:type="dxa"/>
            <w:gridSpan w:val="2"/>
            <w:tcBorders>
              <w:top w:val="single" w:sz="8" w:space="0" w:color="auto"/>
            </w:tcBorders>
            <w:vAlign w:val="center"/>
          </w:tcPr>
          <w:p w:rsidR="00DA75F7" w:rsidRDefault="00977094">
            <w:pPr>
              <w:keepNext/>
              <w:keepLines/>
              <w:rPr>
                <w:rFonts w:asciiTheme="minorEastAsia" w:eastAsiaTheme="minorEastAsia" w:hAnsiTheme="minorEastAsia"/>
                <w:szCs w:val="21"/>
              </w:rPr>
            </w:pPr>
            <w:r>
              <w:rPr>
                <w:rFonts w:asciiTheme="minorEastAsia" w:eastAsiaTheme="minorEastAsia" w:hAnsiTheme="minorEastAsia" w:hint="eastAsia"/>
                <w:szCs w:val="21"/>
              </w:rPr>
              <w:t>信息安全文档管理控制程序</w:t>
            </w:r>
          </w:p>
        </w:tc>
        <w:tc>
          <w:tcPr>
            <w:tcW w:w="1080" w:type="dxa"/>
            <w:tcBorders>
              <w:top w:val="single" w:sz="8" w:space="0" w:color="auto"/>
            </w:tcBorders>
            <w:vAlign w:val="center"/>
          </w:tcPr>
          <w:p w:rsidR="00DA75F7" w:rsidRDefault="00977094">
            <w:pPr>
              <w:keepNext/>
              <w:keepLines/>
              <w:rPr>
                <w:rFonts w:asciiTheme="minorEastAsia" w:eastAsiaTheme="minorEastAsia" w:hAnsiTheme="minorEastAsia"/>
                <w:szCs w:val="21"/>
              </w:rPr>
            </w:pPr>
            <w:r>
              <w:rPr>
                <w:rFonts w:asciiTheme="minorEastAsia" w:eastAsiaTheme="minorEastAsia" w:hAnsiTheme="minorEastAsia"/>
                <w:b/>
                <w:bCs/>
                <w:szCs w:val="21"/>
              </w:rPr>
              <w:t>保密级别</w:t>
            </w:r>
          </w:p>
        </w:tc>
        <w:tc>
          <w:tcPr>
            <w:tcW w:w="2160" w:type="dxa"/>
            <w:gridSpan w:val="2"/>
            <w:tcBorders>
              <w:top w:val="single" w:sz="8" w:space="0" w:color="auto"/>
            </w:tcBorders>
            <w:vAlign w:val="center"/>
          </w:tcPr>
          <w:p w:rsidR="00DA75F7" w:rsidRDefault="00977094">
            <w:pPr>
              <w:keepNext/>
              <w:keepLines/>
              <w:rPr>
                <w:rFonts w:asciiTheme="minorEastAsia" w:eastAsiaTheme="minorEastAsia" w:hAnsiTheme="minorEastAsia"/>
                <w:szCs w:val="21"/>
              </w:rPr>
            </w:pPr>
            <w:r>
              <w:rPr>
                <w:rFonts w:asciiTheme="minorEastAsia" w:eastAsiaTheme="minorEastAsia" w:hAnsiTheme="minorEastAsia" w:hint="eastAsia"/>
                <w:szCs w:val="21"/>
              </w:rPr>
              <w:t>内部</w:t>
            </w:r>
          </w:p>
        </w:tc>
      </w:tr>
      <w:tr w:rsidR="00DA75F7">
        <w:trPr>
          <w:cantSplit/>
          <w:trHeight w:val="437"/>
        </w:trPr>
        <w:tc>
          <w:tcPr>
            <w:tcW w:w="1449" w:type="dxa"/>
            <w:gridSpan w:val="2"/>
            <w:vAlign w:val="center"/>
          </w:tcPr>
          <w:p w:rsidR="00DA75F7" w:rsidRDefault="00977094">
            <w:pPr>
              <w:keepNext/>
              <w:keepLines/>
              <w:rPr>
                <w:rFonts w:asciiTheme="minorEastAsia" w:eastAsiaTheme="minorEastAsia" w:hAnsiTheme="minorEastAsia"/>
                <w:b/>
                <w:bCs/>
                <w:szCs w:val="21"/>
              </w:rPr>
            </w:pPr>
            <w:r>
              <w:rPr>
                <w:rFonts w:asciiTheme="minorEastAsia" w:eastAsiaTheme="minorEastAsia" w:hAnsiTheme="minorEastAsia"/>
                <w:b/>
                <w:bCs/>
                <w:szCs w:val="21"/>
              </w:rPr>
              <w:t>文档编号</w:t>
            </w:r>
          </w:p>
        </w:tc>
        <w:tc>
          <w:tcPr>
            <w:tcW w:w="4239" w:type="dxa"/>
            <w:gridSpan w:val="2"/>
            <w:vAlign w:val="center"/>
          </w:tcPr>
          <w:p w:rsidR="00DA75F7" w:rsidRDefault="00977094">
            <w:pPr>
              <w:keepNext/>
              <w:keepLines/>
              <w:rPr>
                <w:rFonts w:asciiTheme="minorEastAsia" w:eastAsiaTheme="minorEastAsia" w:hAnsiTheme="minorEastAsia"/>
                <w:szCs w:val="21"/>
              </w:rPr>
            </w:pPr>
            <w:r>
              <w:rPr>
                <w:rFonts w:asciiTheme="minorEastAsia" w:hAnsiTheme="minorEastAsia" w:hint="eastAsia"/>
                <w:szCs w:val="21"/>
              </w:rPr>
              <w:t>HJRD</w:t>
            </w:r>
            <w:r>
              <w:rPr>
                <w:rFonts w:asciiTheme="minorEastAsia" w:eastAsiaTheme="minorEastAsia" w:hAnsiTheme="minorEastAsia" w:hint="eastAsia"/>
                <w:szCs w:val="21"/>
              </w:rPr>
              <w:t>-</w:t>
            </w:r>
            <w:r>
              <w:rPr>
                <w:rFonts w:asciiTheme="minorEastAsia" w:eastAsiaTheme="minorEastAsia" w:hAnsiTheme="minorEastAsia"/>
                <w:szCs w:val="21"/>
              </w:rPr>
              <w:t>1</w:t>
            </w:r>
            <w:r>
              <w:rPr>
                <w:rFonts w:asciiTheme="minorEastAsia" w:eastAsiaTheme="minorEastAsia" w:hAnsiTheme="minorEastAsia" w:hint="eastAsia"/>
                <w:szCs w:val="21"/>
              </w:rPr>
              <w:t>-</w:t>
            </w:r>
            <w:r>
              <w:rPr>
                <w:rFonts w:asciiTheme="minorEastAsia" w:eastAsiaTheme="minorEastAsia" w:hAnsiTheme="minorEastAsia"/>
                <w:szCs w:val="21"/>
              </w:rPr>
              <w:t>03</w:t>
            </w:r>
          </w:p>
        </w:tc>
        <w:tc>
          <w:tcPr>
            <w:tcW w:w="1080" w:type="dxa"/>
            <w:vAlign w:val="center"/>
          </w:tcPr>
          <w:p w:rsidR="00DA75F7" w:rsidRDefault="00977094">
            <w:pPr>
              <w:keepNext/>
              <w:keepLines/>
              <w:rPr>
                <w:rFonts w:asciiTheme="minorEastAsia" w:eastAsiaTheme="minorEastAsia" w:hAnsiTheme="minorEastAsia"/>
                <w:b/>
                <w:bCs/>
                <w:szCs w:val="21"/>
              </w:rPr>
            </w:pPr>
            <w:r>
              <w:rPr>
                <w:rFonts w:asciiTheme="minorEastAsia" w:eastAsiaTheme="minorEastAsia" w:hAnsiTheme="minorEastAsia"/>
                <w:b/>
                <w:bCs/>
                <w:szCs w:val="21"/>
              </w:rPr>
              <w:t>牵头部门</w:t>
            </w:r>
          </w:p>
        </w:tc>
        <w:tc>
          <w:tcPr>
            <w:tcW w:w="2160" w:type="dxa"/>
            <w:gridSpan w:val="2"/>
            <w:vAlign w:val="center"/>
          </w:tcPr>
          <w:p w:rsidR="00DA75F7" w:rsidRDefault="00977094">
            <w:pPr>
              <w:keepNext/>
              <w:keepLines/>
              <w:rPr>
                <w:rFonts w:asciiTheme="minorEastAsia" w:hAnsiTheme="minorEastAsia"/>
                <w:szCs w:val="21"/>
              </w:rPr>
            </w:pPr>
            <w:r>
              <w:rPr>
                <w:rFonts w:asciiTheme="minorEastAsia" w:hAnsiTheme="minorEastAsia" w:hint="eastAsia"/>
                <w:szCs w:val="21"/>
              </w:rPr>
              <w:t>技术部</w:t>
            </w:r>
          </w:p>
        </w:tc>
      </w:tr>
      <w:tr w:rsidR="00DA75F7">
        <w:trPr>
          <w:cantSplit/>
          <w:trHeight w:val="438"/>
        </w:trPr>
        <w:tc>
          <w:tcPr>
            <w:tcW w:w="1449" w:type="dxa"/>
            <w:gridSpan w:val="2"/>
            <w:vAlign w:val="center"/>
          </w:tcPr>
          <w:p w:rsidR="00DA75F7" w:rsidRDefault="00977094">
            <w:pPr>
              <w:keepNext/>
              <w:keepLines/>
              <w:rPr>
                <w:rFonts w:asciiTheme="minorEastAsia" w:eastAsiaTheme="minorEastAsia" w:hAnsiTheme="minorEastAsia"/>
                <w:b/>
                <w:bCs/>
                <w:szCs w:val="21"/>
              </w:rPr>
            </w:pPr>
            <w:r>
              <w:rPr>
                <w:rFonts w:asciiTheme="minorEastAsia" w:eastAsiaTheme="minorEastAsia" w:hAnsiTheme="minorEastAsia"/>
                <w:b/>
                <w:bCs/>
                <w:szCs w:val="21"/>
              </w:rPr>
              <w:t>分发范围</w:t>
            </w:r>
          </w:p>
        </w:tc>
        <w:tc>
          <w:tcPr>
            <w:tcW w:w="7479" w:type="dxa"/>
            <w:gridSpan w:val="5"/>
            <w:vAlign w:val="center"/>
          </w:tcPr>
          <w:p w:rsidR="00DA75F7" w:rsidRDefault="00977094">
            <w:pPr>
              <w:keepNext/>
              <w:keepLines/>
              <w:rPr>
                <w:rFonts w:asciiTheme="minorEastAsia" w:hAnsiTheme="minorEastAsia"/>
                <w:szCs w:val="21"/>
              </w:rPr>
            </w:pPr>
            <w:r>
              <w:rPr>
                <w:rFonts w:asciiTheme="minorEastAsia" w:hAnsiTheme="minorEastAsia" w:hint="eastAsia"/>
                <w:szCs w:val="21"/>
              </w:rPr>
              <w:t>制度管控员工</w:t>
            </w:r>
          </w:p>
        </w:tc>
      </w:tr>
      <w:tr w:rsidR="00DA75F7">
        <w:trPr>
          <w:trHeight w:val="435"/>
        </w:trPr>
        <w:tc>
          <w:tcPr>
            <w:tcW w:w="8928" w:type="dxa"/>
            <w:gridSpan w:val="7"/>
            <w:tcBorders>
              <w:top w:val="single" w:sz="8" w:space="0" w:color="auto"/>
              <w:bottom w:val="single" w:sz="8" w:space="0" w:color="auto"/>
            </w:tcBorders>
            <w:shd w:val="clear" w:color="auto" w:fill="B3B3B3"/>
            <w:vAlign w:val="center"/>
          </w:tcPr>
          <w:p w:rsidR="00DA75F7" w:rsidRDefault="00977094">
            <w:pPr>
              <w:keepNext/>
              <w:keepLines/>
              <w:jc w:val="center"/>
              <w:rPr>
                <w:rFonts w:asciiTheme="minorEastAsia" w:eastAsiaTheme="minorEastAsia" w:hAnsiTheme="minorEastAsia"/>
                <w:b/>
                <w:bCs/>
                <w:szCs w:val="21"/>
              </w:rPr>
            </w:pPr>
            <w:r>
              <w:rPr>
                <w:rFonts w:asciiTheme="minorEastAsia" w:eastAsiaTheme="minorEastAsia" w:hAnsiTheme="minorEastAsia"/>
                <w:b/>
                <w:bCs/>
                <w:szCs w:val="21"/>
              </w:rPr>
              <w:t>版本修订</w:t>
            </w:r>
          </w:p>
        </w:tc>
      </w:tr>
      <w:tr w:rsidR="00DA75F7">
        <w:trPr>
          <w:trHeight w:val="397"/>
        </w:trPr>
        <w:tc>
          <w:tcPr>
            <w:tcW w:w="1368" w:type="dxa"/>
            <w:tcBorders>
              <w:top w:val="single" w:sz="8" w:space="0" w:color="auto"/>
            </w:tcBorders>
            <w:vAlign w:val="center"/>
          </w:tcPr>
          <w:p w:rsidR="00DA75F7" w:rsidRDefault="00977094">
            <w:pPr>
              <w:keepNext/>
              <w:keepLines/>
              <w:jc w:val="center"/>
              <w:rPr>
                <w:rFonts w:asciiTheme="minorEastAsia" w:eastAsiaTheme="minorEastAsia" w:hAnsiTheme="minorEastAsia"/>
                <w:b/>
                <w:bCs/>
                <w:szCs w:val="21"/>
              </w:rPr>
            </w:pPr>
            <w:r>
              <w:rPr>
                <w:rFonts w:asciiTheme="minorEastAsia" w:eastAsiaTheme="minorEastAsia" w:hAnsiTheme="minorEastAsia"/>
                <w:b/>
                <w:bCs/>
                <w:szCs w:val="21"/>
              </w:rPr>
              <w:t>生效日期</w:t>
            </w:r>
          </w:p>
        </w:tc>
        <w:tc>
          <w:tcPr>
            <w:tcW w:w="899" w:type="dxa"/>
            <w:gridSpan w:val="2"/>
            <w:tcBorders>
              <w:top w:val="single" w:sz="8" w:space="0" w:color="auto"/>
            </w:tcBorders>
            <w:vAlign w:val="center"/>
          </w:tcPr>
          <w:p w:rsidR="00DA75F7" w:rsidRDefault="00977094">
            <w:pPr>
              <w:keepNext/>
              <w:keepLines/>
              <w:jc w:val="center"/>
              <w:rPr>
                <w:rFonts w:asciiTheme="minorEastAsia" w:eastAsiaTheme="minorEastAsia" w:hAnsiTheme="minorEastAsia"/>
                <w:b/>
                <w:bCs/>
                <w:szCs w:val="21"/>
              </w:rPr>
            </w:pPr>
            <w:r>
              <w:rPr>
                <w:rFonts w:asciiTheme="minorEastAsia" w:eastAsiaTheme="minorEastAsia" w:hAnsiTheme="minorEastAsia"/>
                <w:b/>
                <w:bCs/>
                <w:szCs w:val="21"/>
              </w:rPr>
              <w:t>版本号</w:t>
            </w:r>
          </w:p>
        </w:tc>
        <w:tc>
          <w:tcPr>
            <w:tcW w:w="3421" w:type="dxa"/>
            <w:tcBorders>
              <w:top w:val="single" w:sz="8" w:space="0" w:color="auto"/>
            </w:tcBorders>
            <w:vAlign w:val="center"/>
          </w:tcPr>
          <w:p w:rsidR="00DA75F7" w:rsidRDefault="00977094">
            <w:pPr>
              <w:keepNext/>
              <w:keepLines/>
              <w:jc w:val="center"/>
              <w:rPr>
                <w:rFonts w:asciiTheme="minorEastAsia" w:eastAsiaTheme="minorEastAsia" w:hAnsiTheme="minorEastAsia"/>
                <w:b/>
                <w:bCs/>
                <w:szCs w:val="21"/>
              </w:rPr>
            </w:pPr>
            <w:r>
              <w:rPr>
                <w:rFonts w:asciiTheme="minorEastAsia" w:eastAsiaTheme="minorEastAsia" w:hAnsiTheme="minorEastAsia"/>
                <w:b/>
                <w:bCs/>
                <w:szCs w:val="21"/>
              </w:rPr>
              <w:t>版本说明</w:t>
            </w:r>
          </w:p>
        </w:tc>
        <w:tc>
          <w:tcPr>
            <w:tcW w:w="1080" w:type="dxa"/>
            <w:tcBorders>
              <w:top w:val="single" w:sz="8" w:space="0" w:color="auto"/>
            </w:tcBorders>
            <w:vAlign w:val="center"/>
          </w:tcPr>
          <w:p w:rsidR="00DA75F7" w:rsidRDefault="00977094">
            <w:pPr>
              <w:keepNext/>
              <w:keepLines/>
              <w:jc w:val="center"/>
              <w:rPr>
                <w:rFonts w:asciiTheme="minorEastAsia" w:eastAsiaTheme="minorEastAsia" w:hAnsiTheme="minorEastAsia"/>
                <w:b/>
                <w:bCs/>
                <w:szCs w:val="21"/>
              </w:rPr>
            </w:pPr>
            <w:r>
              <w:rPr>
                <w:rFonts w:asciiTheme="minorEastAsia" w:eastAsiaTheme="minorEastAsia" w:hAnsiTheme="minorEastAsia"/>
                <w:b/>
                <w:bCs/>
                <w:szCs w:val="21"/>
              </w:rPr>
              <w:t>制作</w:t>
            </w:r>
          </w:p>
        </w:tc>
        <w:tc>
          <w:tcPr>
            <w:tcW w:w="1077" w:type="dxa"/>
            <w:tcBorders>
              <w:top w:val="single" w:sz="8" w:space="0" w:color="auto"/>
            </w:tcBorders>
            <w:vAlign w:val="center"/>
          </w:tcPr>
          <w:p w:rsidR="00DA75F7" w:rsidRDefault="00977094">
            <w:pPr>
              <w:keepNext/>
              <w:keepLines/>
              <w:jc w:val="center"/>
              <w:rPr>
                <w:rFonts w:asciiTheme="minorEastAsia" w:eastAsiaTheme="minorEastAsia" w:hAnsiTheme="minorEastAsia"/>
                <w:b/>
                <w:bCs/>
                <w:szCs w:val="21"/>
              </w:rPr>
            </w:pPr>
            <w:r>
              <w:rPr>
                <w:rFonts w:asciiTheme="minorEastAsia" w:eastAsiaTheme="minorEastAsia" w:hAnsiTheme="minorEastAsia"/>
                <w:b/>
                <w:bCs/>
                <w:szCs w:val="21"/>
              </w:rPr>
              <w:t>复审</w:t>
            </w:r>
          </w:p>
        </w:tc>
        <w:tc>
          <w:tcPr>
            <w:tcW w:w="1083" w:type="dxa"/>
            <w:tcBorders>
              <w:top w:val="single" w:sz="8" w:space="0" w:color="auto"/>
            </w:tcBorders>
            <w:vAlign w:val="center"/>
          </w:tcPr>
          <w:p w:rsidR="00DA75F7" w:rsidRDefault="00977094">
            <w:pPr>
              <w:keepNext/>
              <w:keepLines/>
              <w:jc w:val="center"/>
              <w:rPr>
                <w:rFonts w:asciiTheme="minorEastAsia" w:eastAsiaTheme="minorEastAsia" w:hAnsiTheme="minorEastAsia"/>
                <w:b/>
                <w:bCs/>
                <w:szCs w:val="21"/>
              </w:rPr>
            </w:pPr>
            <w:r>
              <w:rPr>
                <w:rFonts w:asciiTheme="minorEastAsia" w:eastAsiaTheme="minorEastAsia" w:hAnsiTheme="minorEastAsia"/>
                <w:b/>
                <w:bCs/>
                <w:szCs w:val="21"/>
              </w:rPr>
              <w:t>批准</w:t>
            </w:r>
          </w:p>
        </w:tc>
      </w:tr>
      <w:tr w:rsidR="00DA75F7">
        <w:trPr>
          <w:trHeight w:val="397"/>
        </w:trPr>
        <w:tc>
          <w:tcPr>
            <w:tcW w:w="1368" w:type="dxa"/>
            <w:vAlign w:val="center"/>
          </w:tcPr>
          <w:p w:rsidR="00DA75F7" w:rsidRDefault="00977094">
            <w:pPr>
              <w:keepNext/>
              <w:keepLines/>
              <w:jc w:val="center"/>
              <w:rPr>
                <w:rFonts w:asciiTheme="minorEastAsia" w:hAnsiTheme="minorEastAsia"/>
                <w:szCs w:val="21"/>
              </w:rPr>
            </w:pPr>
            <w:r>
              <w:rPr>
                <w:rFonts w:asciiTheme="minorEastAsia" w:hAnsiTheme="minorEastAsia" w:hint="eastAsia"/>
                <w:szCs w:val="21"/>
              </w:rPr>
              <w:t>上半年工作日</w:t>
            </w:r>
          </w:p>
        </w:tc>
        <w:tc>
          <w:tcPr>
            <w:tcW w:w="899" w:type="dxa"/>
            <w:gridSpan w:val="2"/>
            <w:vAlign w:val="center"/>
          </w:tcPr>
          <w:p w:rsidR="00DA75F7" w:rsidRDefault="00977094">
            <w:pPr>
              <w:keepNext/>
              <w:keepLines/>
              <w:jc w:val="center"/>
              <w:rPr>
                <w:rFonts w:asciiTheme="minorEastAsia" w:eastAsiaTheme="minorEastAsia" w:hAnsiTheme="minorEastAsia"/>
                <w:szCs w:val="21"/>
              </w:rPr>
            </w:pPr>
            <w:r>
              <w:rPr>
                <w:rFonts w:asciiTheme="minorEastAsia" w:eastAsiaTheme="minorEastAsia" w:hAnsiTheme="minorEastAsia" w:hint="eastAsia"/>
                <w:szCs w:val="21"/>
              </w:rPr>
              <w:t>V1.0</w:t>
            </w:r>
          </w:p>
        </w:tc>
        <w:tc>
          <w:tcPr>
            <w:tcW w:w="3421" w:type="dxa"/>
            <w:vAlign w:val="center"/>
          </w:tcPr>
          <w:p w:rsidR="00DA75F7" w:rsidRDefault="00977094">
            <w:pPr>
              <w:keepNext/>
              <w:keepLines/>
              <w:rPr>
                <w:rFonts w:asciiTheme="minorEastAsia" w:hAnsiTheme="minorEastAsia"/>
                <w:szCs w:val="21"/>
              </w:rPr>
            </w:pPr>
            <w:r>
              <w:rPr>
                <w:rFonts w:asciiTheme="minorEastAsia" w:hAnsiTheme="minorEastAsia" w:hint="eastAsia"/>
                <w:szCs w:val="21"/>
              </w:rPr>
              <w:t>第一版</w:t>
            </w:r>
          </w:p>
        </w:tc>
        <w:tc>
          <w:tcPr>
            <w:tcW w:w="1080" w:type="dxa"/>
            <w:vAlign w:val="center"/>
          </w:tcPr>
          <w:p w:rsidR="00DA75F7" w:rsidRDefault="00977094">
            <w:pPr>
              <w:keepNext/>
              <w:keepLines/>
              <w:jc w:val="center"/>
              <w:rPr>
                <w:rFonts w:asciiTheme="minorEastAsia" w:hAnsiTheme="minorEastAsia"/>
                <w:szCs w:val="21"/>
              </w:rPr>
            </w:pPr>
            <w:r>
              <w:rPr>
                <w:rFonts w:asciiTheme="minorEastAsia" w:hAnsiTheme="minorEastAsia" w:hint="eastAsia"/>
                <w:szCs w:val="21"/>
              </w:rPr>
              <w:t>刘陵镇</w:t>
            </w:r>
          </w:p>
        </w:tc>
        <w:tc>
          <w:tcPr>
            <w:tcW w:w="1077" w:type="dxa"/>
            <w:vAlign w:val="center"/>
          </w:tcPr>
          <w:p w:rsidR="00DA75F7" w:rsidRDefault="00977094">
            <w:pPr>
              <w:keepNext/>
              <w:keepLines/>
              <w:jc w:val="center"/>
              <w:rPr>
                <w:rFonts w:asciiTheme="minorEastAsia" w:hAnsiTheme="minorEastAsia"/>
                <w:szCs w:val="21"/>
              </w:rPr>
            </w:pPr>
            <w:r>
              <w:rPr>
                <w:rFonts w:asciiTheme="minorEastAsia" w:hAnsiTheme="minorEastAsia" w:hint="eastAsia"/>
                <w:szCs w:val="21"/>
              </w:rPr>
              <w:t>CTO</w:t>
            </w:r>
          </w:p>
        </w:tc>
        <w:tc>
          <w:tcPr>
            <w:tcW w:w="1083" w:type="dxa"/>
            <w:vAlign w:val="center"/>
          </w:tcPr>
          <w:p w:rsidR="00DA75F7" w:rsidRDefault="00977094">
            <w:pPr>
              <w:keepNext/>
              <w:keepLines/>
              <w:jc w:val="center"/>
              <w:rPr>
                <w:rFonts w:asciiTheme="minorEastAsia" w:hAnsiTheme="minorEastAsia"/>
                <w:szCs w:val="21"/>
              </w:rPr>
            </w:pPr>
            <w:r>
              <w:rPr>
                <w:rFonts w:asciiTheme="minorEastAsia" w:hAnsiTheme="minorEastAsia" w:hint="eastAsia"/>
                <w:szCs w:val="21"/>
              </w:rPr>
              <w:t>CEO</w:t>
            </w:r>
          </w:p>
        </w:tc>
      </w:tr>
      <w:tr w:rsidR="00DA75F7">
        <w:trPr>
          <w:trHeight w:val="397"/>
        </w:trPr>
        <w:tc>
          <w:tcPr>
            <w:tcW w:w="1368" w:type="dxa"/>
            <w:vAlign w:val="center"/>
          </w:tcPr>
          <w:p w:rsidR="00DA75F7" w:rsidRDefault="00DA75F7">
            <w:pPr>
              <w:keepNext/>
              <w:keepLines/>
              <w:jc w:val="center"/>
              <w:rPr>
                <w:rFonts w:asciiTheme="minorEastAsia" w:eastAsiaTheme="minorEastAsia" w:hAnsiTheme="minorEastAsia"/>
                <w:szCs w:val="21"/>
              </w:rPr>
            </w:pPr>
          </w:p>
        </w:tc>
        <w:tc>
          <w:tcPr>
            <w:tcW w:w="899" w:type="dxa"/>
            <w:gridSpan w:val="2"/>
            <w:vAlign w:val="center"/>
          </w:tcPr>
          <w:p w:rsidR="00DA75F7" w:rsidRDefault="00DA75F7">
            <w:pPr>
              <w:keepNext/>
              <w:keepLines/>
              <w:jc w:val="center"/>
              <w:rPr>
                <w:rFonts w:asciiTheme="minorEastAsia" w:eastAsiaTheme="minorEastAsia" w:hAnsiTheme="minorEastAsia"/>
                <w:szCs w:val="21"/>
              </w:rPr>
            </w:pPr>
          </w:p>
        </w:tc>
        <w:tc>
          <w:tcPr>
            <w:tcW w:w="3421" w:type="dxa"/>
            <w:vAlign w:val="center"/>
          </w:tcPr>
          <w:p w:rsidR="00DA75F7" w:rsidRDefault="00DA75F7">
            <w:pPr>
              <w:keepNext/>
              <w:keepLines/>
              <w:rPr>
                <w:rFonts w:asciiTheme="minorEastAsia" w:eastAsiaTheme="minorEastAsia" w:hAnsiTheme="minorEastAsia"/>
                <w:szCs w:val="21"/>
              </w:rPr>
            </w:pPr>
          </w:p>
        </w:tc>
        <w:tc>
          <w:tcPr>
            <w:tcW w:w="1080" w:type="dxa"/>
            <w:vAlign w:val="center"/>
          </w:tcPr>
          <w:p w:rsidR="00DA75F7" w:rsidRDefault="00DA75F7">
            <w:pPr>
              <w:keepNext/>
              <w:keepLines/>
              <w:jc w:val="center"/>
              <w:rPr>
                <w:rFonts w:asciiTheme="minorEastAsia" w:eastAsiaTheme="minorEastAsia" w:hAnsiTheme="minorEastAsia"/>
                <w:szCs w:val="21"/>
              </w:rPr>
            </w:pPr>
          </w:p>
        </w:tc>
        <w:tc>
          <w:tcPr>
            <w:tcW w:w="1077" w:type="dxa"/>
            <w:vAlign w:val="center"/>
          </w:tcPr>
          <w:p w:rsidR="00DA75F7" w:rsidRDefault="00DA75F7">
            <w:pPr>
              <w:keepNext/>
              <w:keepLines/>
              <w:jc w:val="center"/>
              <w:rPr>
                <w:rFonts w:asciiTheme="minorEastAsia" w:eastAsiaTheme="minorEastAsia" w:hAnsiTheme="minorEastAsia"/>
                <w:szCs w:val="21"/>
              </w:rPr>
            </w:pPr>
          </w:p>
        </w:tc>
        <w:tc>
          <w:tcPr>
            <w:tcW w:w="1083" w:type="dxa"/>
            <w:vAlign w:val="center"/>
          </w:tcPr>
          <w:p w:rsidR="00DA75F7" w:rsidRDefault="00DA75F7">
            <w:pPr>
              <w:keepNext/>
              <w:keepLines/>
              <w:jc w:val="center"/>
              <w:rPr>
                <w:rFonts w:asciiTheme="minorEastAsia" w:eastAsiaTheme="minorEastAsia" w:hAnsiTheme="minorEastAsia"/>
                <w:szCs w:val="21"/>
              </w:rPr>
            </w:pPr>
          </w:p>
        </w:tc>
      </w:tr>
      <w:tr w:rsidR="00DA75F7">
        <w:trPr>
          <w:trHeight w:val="397"/>
        </w:trPr>
        <w:tc>
          <w:tcPr>
            <w:tcW w:w="1368" w:type="dxa"/>
            <w:vAlign w:val="center"/>
          </w:tcPr>
          <w:p w:rsidR="00DA75F7" w:rsidRDefault="00DA75F7">
            <w:pPr>
              <w:keepNext/>
              <w:keepLines/>
              <w:jc w:val="center"/>
              <w:rPr>
                <w:rFonts w:asciiTheme="minorEastAsia" w:eastAsiaTheme="minorEastAsia" w:hAnsiTheme="minorEastAsia"/>
                <w:szCs w:val="21"/>
              </w:rPr>
            </w:pPr>
          </w:p>
        </w:tc>
        <w:tc>
          <w:tcPr>
            <w:tcW w:w="899" w:type="dxa"/>
            <w:gridSpan w:val="2"/>
            <w:vAlign w:val="center"/>
          </w:tcPr>
          <w:p w:rsidR="00DA75F7" w:rsidRDefault="00DA75F7">
            <w:pPr>
              <w:keepNext/>
              <w:keepLines/>
              <w:jc w:val="center"/>
              <w:rPr>
                <w:rFonts w:asciiTheme="minorEastAsia" w:eastAsiaTheme="minorEastAsia" w:hAnsiTheme="minorEastAsia"/>
                <w:szCs w:val="21"/>
              </w:rPr>
            </w:pPr>
          </w:p>
        </w:tc>
        <w:tc>
          <w:tcPr>
            <w:tcW w:w="3421" w:type="dxa"/>
            <w:vAlign w:val="center"/>
          </w:tcPr>
          <w:p w:rsidR="00DA75F7" w:rsidRDefault="00DA75F7">
            <w:pPr>
              <w:keepNext/>
              <w:keepLines/>
              <w:rPr>
                <w:rFonts w:asciiTheme="minorEastAsia" w:eastAsiaTheme="minorEastAsia" w:hAnsiTheme="minorEastAsia"/>
                <w:szCs w:val="21"/>
              </w:rPr>
            </w:pPr>
          </w:p>
        </w:tc>
        <w:tc>
          <w:tcPr>
            <w:tcW w:w="1080" w:type="dxa"/>
            <w:vAlign w:val="center"/>
          </w:tcPr>
          <w:p w:rsidR="00DA75F7" w:rsidRDefault="00DA75F7">
            <w:pPr>
              <w:keepNext/>
              <w:keepLines/>
              <w:jc w:val="center"/>
              <w:rPr>
                <w:rFonts w:asciiTheme="minorEastAsia" w:eastAsiaTheme="minorEastAsia" w:hAnsiTheme="minorEastAsia"/>
                <w:szCs w:val="21"/>
              </w:rPr>
            </w:pPr>
          </w:p>
        </w:tc>
        <w:tc>
          <w:tcPr>
            <w:tcW w:w="1077" w:type="dxa"/>
            <w:vAlign w:val="center"/>
          </w:tcPr>
          <w:p w:rsidR="00DA75F7" w:rsidRDefault="00DA75F7">
            <w:pPr>
              <w:keepNext/>
              <w:keepLines/>
              <w:jc w:val="center"/>
              <w:rPr>
                <w:rFonts w:asciiTheme="minorEastAsia" w:eastAsiaTheme="minorEastAsia" w:hAnsiTheme="minorEastAsia"/>
                <w:szCs w:val="21"/>
              </w:rPr>
            </w:pPr>
          </w:p>
        </w:tc>
        <w:tc>
          <w:tcPr>
            <w:tcW w:w="1083" w:type="dxa"/>
            <w:vAlign w:val="center"/>
          </w:tcPr>
          <w:p w:rsidR="00DA75F7" w:rsidRDefault="00DA75F7">
            <w:pPr>
              <w:keepNext/>
              <w:keepLines/>
              <w:jc w:val="center"/>
              <w:rPr>
                <w:rFonts w:asciiTheme="minorEastAsia" w:eastAsiaTheme="minorEastAsia" w:hAnsiTheme="minorEastAsia"/>
                <w:szCs w:val="21"/>
              </w:rPr>
            </w:pPr>
          </w:p>
        </w:tc>
      </w:tr>
      <w:tr w:rsidR="00DA75F7">
        <w:trPr>
          <w:trHeight w:val="397"/>
        </w:trPr>
        <w:tc>
          <w:tcPr>
            <w:tcW w:w="1368" w:type="dxa"/>
            <w:vAlign w:val="center"/>
          </w:tcPr>
          <w:p w:rsidR="00DA75F7" w:rsidRDefault="00DA75F7">
            <w:pPr>
              <w:keepNext/>
              <w:keepLines/>
              <w:jc w:val="center"/>
              <w:rPr>
                <w:rFonts w:asciiTheme="minorEastAsia" w:eastAsiaTheme="minorEastAsia" w:hAnsiTheme="minorEastAsia"/>
                <w:szCs w:val="21"/>
              </w:rPr>
            </w:pPr>
          </w:p>
        </w:tc>
        <w:tc>
          <w:tcPr>
            <w:tcW w:w="899" w:type="dxa"/>
            <w:gridSpan w:val="2"/>
            <w:vAlign w:val="center"/>
          </w:tcPr>
          <w:p w:rsidR="00DA75F7" w:rsidRDefault="00DA75F7">
            <w:pPr>
              <w:keepNext/>
              <w:keepLines/>
              <w:jc w:val="center"/>
              <w:rPr>
                <w:rFonts w:asciiTheme="minorEastAsia" w:eastAsiaTheme="minorEastAsia" w:hAnsiTheme="minorEastAsia"/>
                <w:szCs w:val="21"/>
              </w:rPr>
            </w:pPr>
          </w:p>
        </w:tc>
        <w:tc>
          <w:tcPr>
            <w:tcW w:w="3421" w:type="dxa"/>
            <w:vAlign w:val="center"/>
          </w:tcPr>
          <w:p w:rsidR="00DA75F7" w:rsidRDefault="00DA75F7">
            <w:pPr>
              <w:keepNext/>
              <w:keepLines/>
              <w:rPr>
                <w:rFonts w:asciiTheme="minorEastAsia" w:eastAsiaTheme="minorEastAsia" w:hAnsiTheme="minorEastAsia"/>
                <w:szCs w:val="21"/>
              </w:rPr>
            </w:pPr>
          </w:p>
        </w:tc>
        <w:tc>
          <w:tcPr>
            <w:tcW w:w="1080" w:type="dxa"/>
            <w:vAlign w:val="center"/>
          </w:tcPr>
          <w:p w:rsidR="00DA75F7" w:rsidRDefault="00DA75F7">
            <w:pPr>
              <w:keepNext/>
              <w:keepLines/>
              <w:jc w:val="center"/>
              <w:rPr>
                <w:rFonts w:asciiTheme="minorEastAsia" w:eastAsiaTheme="minorEastAsia" w:hAnsiTheme="minorEastAsia"/>
                <w:szCs w:val="21"/>
              </w:rPr>
            </w:pPr>
          </w:p>
        </w:tc>
        <w:tc>
          <w:tcPr>
            <w:tcW w:w="1077" w:type="dxa"/>
            <w:vAlign w:val="center"/>
          </w:tcPr>
          <w:p w:rsidR="00DA75F7" w:rsidRDefault="00DA75F7">
            <w:pPr>
              <w:keepNext/>
              <w:keepLines/>
              <w:jc w:val="center"/>
              <w:rPr>
                <w:rFonts w:asciiTheme="minorEastAsia" w:eastAsiaTheme="minorEastAsia" w:hAnsiTheme="minorEastAsia"/>
                <w:szCs w:val="21"/>
              </w:rPr>
            </w:pPr>
          </w:p>
        </w:tc>
        <w:tc>
          <w:tcPr>
            <w:tcW w:w="1083" w:type="dxa"/>
            <w:vAlign w:val="center"/>
          </w:tcPr>
          <w:p w:rsidR="00DA75F7" w:rsidRDefault="00DA75F7">
            <w:pPr>
              <w:keepNext/>
              <w:keepLines/>
              <w:jc w:val="center"/>
              <w:rPr>
                <w:rFonts w:asciiTheme="minorEastAsia" w:eastAsiaTheme="minorEastAsia" w:hAnsiTheme="minorEastAsia"/>
                <w:szCs w:val="21"/>
              </w:rPr>
            </w:pPr>
          </w:p>
        </w:tc>
      </w:tr>
    </w:tbl>
    <w:p w:rsidR="00DA75F7" w:rsidRDefault="00977094">
      <w:pPr>
        <w:rPr>
          <w:rFonts w:asciiTheme="minorEastAsia" w:eastAsiaTheme="minorEastAsia" w:hAnsiTheme="minorEastAsia"/>
          <w:bCs/>
          <w:sz w:val="24"/>
          <w:shd w:val="pct10" w:color="auto" w:fill="FFFFFF"/>
        </w:rPr>
      </w:pPr>
      <w:r>
        <w:rPr>
          <w:rFonts w:asciiTheme="minorEastAsia" w:eastAsiaTheme="minorEastAsia" w:hAnsiTheme="minorEastAsia"/>
          <w:bCs/>
          <w:sz w:val="24"/>
          <w:shd w:val="pct10" w:color="auto" w:fill="FFFFFF"/>
        </w:rPr>
        <w:t>注：文档基本信息记录本文档提交时的当前有效的基本控制信息，当前版本文档注有效期</w:t>
      </w:r>
      <w:r>
        <w:rPr>
          <w:rFonts w:asciiTheme="minorEastAsia" w:eastAsiaTheme="minorEastAsia" w:hAnsiTheme="minorEastAsia" w:hint="eastAsia"/>
          <w:bCs/>
          <w:sz w:val="24"/>
          <w:shd w:val="pct10" w:color="auto" w:fill="FFFFFF"/>
        </w:rPr>
        <w:t>将</w:t>
      </w:r>
      <w:r>
        <w:rPr>
          <w:rFonts w:asciiTheme="minorEastAsia" w:eastAsiaTheme="minorEastAsia" w:hAnsiTheme="minorEastAsia"/>
          <w:bCs/>
          <w:sz w:val="24"/>
          <w:shd w:val="pct10" w:color="auto" w:fill="FFFFFF"/>
        </w:rPr>
        <w:t>在新版本文档生效时自动结束。文档版本小于</w:t>
      </w:r>
      <w:r>
        <w:rPr>
          <w:rFonts w:asciiTheme="minorEastAsia" w:eastAsiaTheme="minorEastAsia" w:hAnsiTheme="minorEastAsia"/>
          <w:bCs/>
          <w:sz w:val="24"/>
          <w:shd w:val="pct10" w:color="auto" w:fill="FFFFFF"/>
        </w:rPr>
        <w:t xml:space="preserve">1.0 </w:t>
      </w:r>
      <w:r>
        <w:rPr>
          <w:rFonts w:asciiTheme="minorEastAsia" w:eastAsiaTheme="minorEastAsia" w:hAnsiTheme="minorEastAsia"/>
          <w:bCs/>
          <w:sz w:val="24"/>
          <w:shd w:val="pct10" w:color="auto" w:fill="FFFFFF"/>
        </w:rPr>
        <w:t>时，表示该版本文档为草案，仅可作为参照资料之目的。</w:t>
      </w:r>
    </w:p>
    <w:p w:rsidR="00DA75F7" w:rsidRDefault="00DA75F7">
      <w:pPr>
        <w:rPr>
          <w:rFonts w:asciiTheme="minorEastAsia" w:eastAsiaTheme="minorEastAsia" w:hAnsiTheme="minorEastAsia"/>
          <w:bCs/>
          <w:sz w:val="24"/>
          <w:shd w:val="pct10" w:color="auto" w:fill="FFFFFF"/>
        </w:rPr>
      </w:pPr>
    </w:p>
    <w:p w:rsidR="00DA75F7" w:rsidRDefault="00DA75F7">
      <w:pPr>
        <w:rPr>
          <w:rFonts w:asciiTheme="minorEastAsia" w:eastAsiaTheme="minorEastAsia" w:hAnsiTheme="minorEastAsia"/>
          <w:bCs/>
          <w:sz w:val="24"/>
          <w:shd w:val="pct10" w:color="auto" w:fill="FFFFFF"/>
        </w:rPr>
      </w:pPr>
    </w:p>
    <w:p w:rsidR="00DA75F7" w:rsidRDefault="00DA75F7">
      <w:pPr>
        <w:rPr>
          <w:rFonts w:asciiTheme="minorEastAsia" w:eastAsiaTheme="minorEastAsia" w:hAnsiTheme="minorEastAsia"/>
          <w:bCs/>
          <w:sz w:val="24"/>
          <w:shd w:val="pct10" w:color="auto" w:fill="FFFFFF"/>
        </w:rPr>
      </w:pPr>
    </w:p>
    <w:p w:rsidR="00DA75F7" w:rsidRDefault="00DA75F7">
      <w:pPr>
        <w:rPr>
          <w:rFonts w:asciiTheme="minorEastAsia" w:eastAsiaTheme="minorEastAsia" w:hAnsiTheme="minorEastAsia"/>
          <w:bCs/>
          <w:sz w:val="24"/>
          <w:shd w:val="pct10" w:color="auto" w:fill="FFFFFF"/>
        </w:rPr>
      </w:pPr>
    </w:p>
    <w:p w:rsidR="00DA75F7" w:rsidRDefault="00DA75F7">
      <w:pPr>
        <w:rPr>
          <w:rFonts w:asciiTheme="minorEastAsia" w:eastAsiaTheme="minorEastAsia" w:hAnsiTheme="minorEastAsia"/>
          <w:bCs/>
          <w:sz w:val="24"/>
          <w:shd w:val="pct10" w:color="auto" w:fill="FFFFFF"/>
        </w:rPr>
      </w:pPr>
    </w:p>
    <w:p w:rsidR="00DA75F7" w:rsidRDefault="00DA75F7">
      <w:pPr>
        <w:rPr>
          <w:rFonts w:asciiTheme="minorEastAsia" w:eastAsiaTheme="minorEastAsia" w:hAnsiTheme="minorEastAsia"/>
          <w:bCs/>
          <w:sz w:val="24"/>
          <w:shd w:val="pct10" w:color="auto" w:fill="FFFFFF"/>
        </w:rPr>
      </w:pPr>
    </w:p>
    <w:p w:rsidR="00DA75F7" w:rsidRDefault="00DA75F7">
      <w:pPr>
        <w:rPr>
          <w:rFonts w:asciiTheme="minorEastAsia" w:eastAsiaTheme="minorEastAsia" w:hAnsiTheme="minorEastAsia"/>
          <w:bCs/>
          <w:sz w:val="24"/>
          <w:shd w:val="pct10" w:color="auto" w:fill="FFFFFF"/>
        </w:rPr>
      </w:pPr>
    </w:p>
    <w:p w:rsidR="00DA75F7" w:rsidRDefault="00DA75F7">
      <w:pPr>
        <w:rPr>
          <w:rFonts w:asciiTheme="minorEastAsia" w:eastAsiaTheme="minorEastAsia" w:hAnsiTheme="minorEastAsia"/>
          <w:bCs/>
          <w:sz w:val="24"/>
          <w:shd w:val="pct10" w:color="auto" w:fill="FFFFFF"/>
        </w:rPr>
      </w:pPr>
    </w:p>
    <w:p w:rsidR="00DA75F7" w:rsidRDefault="00DA75F7">
      <w:pPr>
        <w:rPr>
          <w:rFonts w:asciiTheme="minorEastAsia" w:eastAsiaTheme="minorEastAsia" w:hAnsiTheme="minorEastAsia"/>
          <w:bCs/>
          <w:sz w:val="24"/>
          <w:shd w:val="pct10" w:color="auto" w:fill="FFFFFF"/>
        </w:rPr>
      </w:pPr>
    </w:p>
    <w:p w:rsidR="00DA75F7" w:rsidRDefault="00DA75F7">
      <w:pPr>
        <w:rPr>
          <w:rFonts w:asciiTheme="minorEastAsia" w:eastAsiaTheme="minorEastAsia" w:hAnsiTheme="minorEastAsia"/>
          <w:bCs/>
          <w:sz w:val="24"/>
          <w:shd w:val="pct10" w:color="auto" w:fill="FFFFFF"/>
        </w:rPr>
      </w:pPr>
    </w:p>
    <w:p w:rsidR="00DA75F7" w:rsidRDefault="00DA75F7">
      <w:pPr>
        <w:rPr>
          <w:rFonts w:asciiTheme="minorEastAsia" w:eastAsiaTheme="minorEastAsia" w:hAnsiTheme="minorEastAsia"/>
          <w:bCs/>
          <w:sz w:val="24"/>
          <w:shd w:val="pct10" w:color="auto" w:fill="FFFFFF"/>
        </w:rPr>
      </w:pPr>
    </w:p>
    <w:p w:rsidR="00DA75F7" w:rsidRDefault="00977094">
      <w:pPr>
        <w:widowControl/>
        <w:jc w:val="center"/>
        <w:rPr>
          <w:b/>
          <w:sz w:val="32"/>
          <w:szCs w:val="32"/>
        </w:rPr>
      </w:pPr>
      <w:r>
        <w:rPr>
          <w:b/>
          <w:sz w:val="32"/>
          <w:szCs w:val="32"/>
          <w:lang w:val="zh-CN"/>
        </w:rPr>
        <w:t>目</w:t>
      </w:r>
      <w:r>
        <w:rPr>
          <w:rFonts w:hint="eastAsia"/>
          <w:b/>
          <w:sz w:val="32"/>
          <w:szCs w:val="32"/>
          <w:lang w:val="zh-CN"/>
        </w:rPr>
        <w:t xml:space="preserve"> </w:t>
      </w:r>
      <w:r>
        <w:rPr>
          <w:b/>
          <w:sz w:val="32"/>
          <w:szCs w:val="32"/>
          <w:lang w:val="zh-CN"/>
        </w:rPr>
        <w:t>录</w:t>
      </w:r>
    </w:p>
    <w:p w:rsidR="00977094" w:rsidRDefault="00DA75F7">
      <w:pPr>
        <w:pStyle w:val="10"/>
        <w:rPr>
          <w:rFonts w:asciiTheme="minorHAnsi" w:eastAsiaTheme="minorEastAsia" w:hAnsiTheme="minorHAnsi" w:cstheme="minorBidi"/>
          <w:bCs w:val="0"/>
          <w:noProof/>
          <w:sz w:val="21"/>
          <w:szCs w:val="22"/>
        </w:rPr>
      </w:pPr>
      <w:r w:rsidRPr="00DA75F7">
        <w:rPr>
          <w:rFonts w:ascii="宋体" w:hAnsi="宋体"/>
          <w:sz w:val="21"/>
          <w:szCs w:val="21"/>
        </w:rPr>
        <w:fldChar w:fldCharType="begin"/>
      </w:r>
      <w:r w:rsidR="00977094">
        <w:rPr>
          <w:rFonts w:ascii="宋体" w:hAnsi="宋体"/>
          <w:sz w:val="21"/>
          <w:szCs w:val="21"/>
        </w:rPr>
        <w:instrText xml:space="preserve"> TOC \o "1-3" \h \z \u </w:instrText>
      </w:r>
      <w:r w:rsidRPr="00DA75F7">
        <w:rPr>
          <w:rFonts w:ascii="宋体" w:hAnsi="宋体"/>
          <w:sz w:val="21"/>
          <w:szCs w:val="21"/>
        </w:rPr>
        <w:fldChar w:fldCharType="separate"/>
      </w:r>
      <w:hyperlink w:anchor="_Toc500248482" w:history="1">
        <w:r w:rsidR="00977094" w:rsidRPr="00A0328F">
          <w:rPr>
            <w:rStyle w:val="a5"/>
            <w:noProof/>
          </w:rPr>
          <w:t>1</w:t>
        </w:r>
        <w:r w:rsidR="00977094">
          <w:rPr>
            <w:rFonts w:asciiTheme="minorHAnsi" w:eastAsiaTheme="minorEastAsia" w:hAnsiTheme="minorHAnsi" w:cstheme="minorBidi"/>
            <w:bCs w:val="0"/>
            <w:noProof/>
            <w:sz w:val="21"/>
            <w:szCs w:val="22"/>
          </w:rPr>
          <w:tab/>
        </w:r>
        <w:r w:rsidR="00977094" w:rsidRPr="00A0328F">
          <w:rPr>
            <w:rStyle w:val="a5"/>
            <w:rFonts w:hint="eastAsia"/>
            <w:noProof/>
          </w:rPr>
          <w:t>目的</w:t>
        </w:r>
        <w:r w:rsidR="00977094">
          <w:rPr>
            <w:noProof/>
            <w:webHidden/>
          </w:rPr>
          <w:tab/>
        </w:r>
        <w:r w:rsidR="00977094">
          <w:rPr>
            <w:noProof/>
            <w:webHidden/>
          </w:rPr>
          <w:fldChar w:fldCharType="begin"/>
        </w:r>
        <w:r w:rsidR="00977094">
          <w:rPr>
            <w:noProof/>
            <w:webHidden/>
          </w:rPr>
          <w:instrText xml:space="preserve"> PAGEREF _Toc500248482 \h </w:instrText>
        </w:r>
        <w:r w:rsidR="00977094">
          <w:rPr>
            <w:noProof/>
            <w:webHidden/>
          </w:rPr>
        </w:r>
        <w:r w:rsidR="00977094">
          <w:rPr>
            <w:noProof/>
            <w:webHidden/>
          </w:rPr>
          <w:fldChar w:fldCharType="separate"/>
        </w:r>
        <w:r w:rsidR="00977094">
          <w:rPr>
            <w:noProof/>
            <w:webHidden/>
          </w:rPr>
          <w:t>3</w:t>
        </w:r>
        <w:r w:rsidR="00977094">
          <w:rPr>
            <w:noProof/>
            <w:webHidden/>
          </w:rPr>
          <w:fldChar w:fldCharType="end"/>
        </w:r>
      </w:hyperlink>
    </w:p>
    <w:p w:rsidR="00977094" w:rsidRDefault="00977094">
      <w:pPr>
        <w:pStyle w:val="10"/>
        <w:rPr>
          <w:rFonts w:asciiTheme="minorHAnsi" w:eastAsiaTheme="minorEastAsia" w:hAnsiTheme="minorHAnsi" w:cstheme="minorBidi"/>
          <w:bCs w:val="0"/>
          <w:noProof/>
          <w:sz w:val="21"/>
          <w:szCs w:val="22"/>
        </w:rPr>
      </w:pPr>
      <w:hyperlink w:anchor="_Toc500248483" w:history="1">
        <w:r w:rsidRPr="00A0328F">
          <w:rPr>
            <w:rStyle w:val="a5"/>
            <w:noProof/>
          </w:rPr>
          <w:t>2</w:t>
        </w:r>
        <w:r>
          <w:rPr>
            <w:rFonts w:asciiTheme="minorHAnsi" w:eastAsiaTheme="minorEastAsia" w:hAnsiTheme="minorHAnsi" w:cstheme="minorBidi"/>
            <w:bCs w:val="0"/>
            <w:noProof/>
            <w:sz w:val="21"/>
            <w:szCs w:val="22"/>
          </w:rPr>
          <w:tab/>
        </w:r>
        <w:r w:rsidRPr="00A0328F">
          <w:rPr>
            <w:rStyle w:val="a5"/>
            <w:rFonts w:hint="eastAsia"/>
            <w:noProof/>
          </w:rPr>
          <w:t>适用范围</w:t>
        </w:r>
        <w:r>
          <w:rPr>
            <w:noProof/>
            <w:webHidden/>
          </w:rPr>
          <w:tab/>
        </w:r>
        <w:r>
          <w:rPr>
            <w:noProof/>
            <w:webHidden/>
          </w:rPr>
          <w:fldChar w:fldCharType="begin"/>
        </w:r>
        <w:r>
          <w:rPr>
            <w:noProof/>
            <w:webHidden/>
          </w:rPr>
          <w:instrText xml:space="preserve"> PAGEREF _Toc500248483 \h </w:instrText>
        </w:r>
        <w:r>
          <w:rPr>
            <w:noProof/>
            <w:webHidden/>
          </w:rPr>
        </w:r>
        <w:r>
          <w:rPr>
            <w:noProof/>
            <w:webHidden/>
          </w:rPr>
          <w:fldChar w:fldCharType="separate"/>
        </w:r>
        <w:r>
          <w:rPr>
            <w:noProof/>
            <w:webHidden/>
          </w:rPr>
          <w:t>3</w:t>
        </w:r>
        <w:r>
          <w:rPr>
            <w:noProof/>
            <w:webHidden/>
          </w:rPr>
          <w:fldChar w:fldCharType="end"/>
        </w:r>
      </w:hyperlink>
    </w:p>
    <w:p w:rsidR="00977094" w:rsidRDefault="00977094">
      <w:pPr>
        <w:pStyle w:val="10"/>
        <w:rPr>
          <w:rFonts w:asciiTheme="minorHAnsi" w:eastAsiaTheme="minorEastAsia" w:hAnsiTheme="minorHAnsi" w:cstheme="minorBidi"/>
          <w:bCs w:val="0"/>
          <w:noProof/>
          <w:sz w:val="21"/>
          <w:szCs w:val="22"/>
        </w:rPr>
      </w:pPr>
      <w:hyperlink w:anchor="_Toc500248484" w:history="1">
        <w:r w:rsidRPr="00A0328F">
          <w:rPr>
            <w:rStyle w:val="a5"/>
            <w:noProof/>
          </w:rPr>
          <w:t>3</w:t>
        </w:r>
        <w:r>
          <w:rPr>
            <w:rFonts w:asciiTheme="minorHAnsi" w:eastAsiaTheme="minorEastAsia" w:hAnsiTheme="minorHAnsi" w:cstheme="minorBidi"/>
            <w:bCs w:val="0"/>
            <w:noProof/>
            <w:sz w:val="21"/>
            <w:szCs w:val="22"/>
          </w:rPr>
          <w:tab/>
        </w:r>
        <w:r w:rsidRPr="00A0328F">
          <w:rPr>
            <w:rStyle w:val="a5"/>
            <w:rFonts w:hint="eastAsia"/>
            <w:noProof/>
          </w:rPr>
          <w:t>职责</w:t>
        </w:r>
        <w:r>
          <w:rPr>
            <w:noProof/>
            <w:webHidden/>
          </w:rPr>
          <w:tab/>
        </w:r>
        <w:r>
          <w:rPr>
            <w:noProof/>
            <w:webHidden/>
          </w:rPr>
          <w:fldChar w:fldCharType="begin"/>
        </w:r>
        <w:r>
          <w:rPr>
            <w:noProof/>
            <w:webHidden/>
          </w:rPr>
          <w:instrText xml:space="preserve"> PAGEREF _Toc500248484 \h </w:instrText>
        </w:r>
        <w:r>
          <w:rPr>
            <w:noProof/>
            <w:webHidden/>
          </w:rPr>
        </w:r>
        <w:r>
          <w:rPr>
            <w:noProof/>
            <w:webHidden/>
          </w:rPr>
          <w:fldChar w:fldCharType="separate"/>
        </w:r>
        <w:r>
          <w:rPr>
            <w:noProof/>
            <w:webHidden/>
          </w:rPr>
          <w:t>3</w:t>
        </w:r>
        <w:r>
          <w:rPr>
            <w:noProof/>
            <w:webHidden/>
          </w:rPr>
          <w:fldChar w:fldCharType="end"/>
        </w:r>
      </w:hyperlink>
    </w:p>
    <w:p w:rsidR="00977094" w:rsidRDefault="00977094">
      <w:pPr>
        <w:pStyle w:val="10"/>
        <w:rPr>
          <w:rFonts w:asciiTheme="minorHAnsi" w:eastAsiaTheme="minorEastAsia" w:hAnsiTheme="minorHAnsi" w:cstheme="minorBidi"/>
          <w:bCs w:val="0"/>
          <w:noProof/>
          <w:sz w:val="21"/>
          <w:szCs w:val="22"/>
        </w:rPr>
      </w:pPr>
      <w:hyperlink w:anchor="_Toc500248485" w:history="1">
        <w:r w:rsidRPr="00A0328F">
          <w:rPr>
            <w:rStyle w:val="a5"/>
            <w:noProof/>
          </w:rPr>
          <w:t>4</w:t>
        </w:r>
        <w:r>
          <w:rPr>
            <w:rFonts w:asciiTheme="minorHAnsi" w:eastAsiaTheme="minorEastAsia" w:hAnsiTheme="minorHAnsi" w:cstheme="minorBidi"/>
            <w:bCs w:val="0"/>
            <w:noProof/>
            <w:sz w:val="21"/>
            <w:szCs w:val="22"/>
          </w:rPr>
          <w:tab/>
        </w:r>
        <w:r w:rsidRPr="00A0328F">
          <w:rPr>
            <w:rStyle w:val="a5"/>
            <w:rFonts w:hint="eastAsia"/>
            <w:noProof/>
          </w:rPr>
          <w:t>内容</w:t>
        </w:r>
        <w:r>
          <w:rPr>
            <w:noProof/>
            <w:webHidden/>
          </w:rPr>
          <w:tab/>
        </w:r>
        <w:r>
          <w:rPr>
            <w:noProof/>
            <w:webHidden/>
          </w:rPr>
          <w:fldChar w:fldCharType="begin"/>
        </w:r>
        <w:r>
          <w:rPr>
            <w:noProof/>
            <w:webHidden/>
          </w:rPr>
          <w:instrText xml:space="preserve"> PAGEREF _Toc500248485 \h </w:instrText>
        </w:r>
        <w:r>
          <w:rPr>
            <w:noProof/>
            <w:webHidden/>
          </w:rPr>
        </w:r>
        <w:r>
          <w:rPr>
            <w:noProof/>
            <w:webHidden/>
          </w:rPr>
          <w:fldChar w:fldCharType="separate"/>
        </w:r>
        <w:r>
          <w:rPr>
            <w:noProof/>
            <w:webHidden/>
          </w:rPr>
          <w:t>3</w:t>
        </w:r>
        <w:r>
          <w:rPr>
            <w:noProof/>
            <w:webHidden/>
          </w:rPr>
          <w:fldChar w:fldCharType="end"/>
        </w:r>
      </w:hyperlink>
    </w:p>
    <w:p w:rsidR="00977094" w:rsidRDefault="00977094">
      <w:pPr>
        <w:pStyle w:val="20"/>
        <w:rPr>
          <w:rFonts w:asciiTheme="minorHAnsi" w:eastAsiaTheme="minorEastAsia" w:hAnsiTheme="minorHAnsi" w:cstheme="minorBidi"/>
          <w:noProof/>
          <w:szCs w:val="22"/>
        </w:rPr>
      </w:pPr>
      <w:hyperlink w:anchor="_Toc500248486" w:history="1">
        <w:r w:rsidRPr="00A0328F">
          <w:rPr>
            <w:rStyle w:val="a5"/>
            <w:noProof/>
          </w:rPr>
          <w:t>4.1</w:t>
        </w:r>
        <w:r w:rsidRPr="00A0328F">
          <w:rPr>
            <w:rStyle w:val="a5"/>
            <w:rFonts w:ascii="黑体" w:eastAsia="黑体" w:hAnsi="黑体" w:hint="eastAsia"/>
            <w:noProof/>
          </w:rPr>
          <w:t>文件编写</w:t>
        </w:r>
        <w:r>
          <w:rPr>
            <w:noProof/>
            <w:webHidden/>
          </w:rPr>
          <w:tab/>
        </w:r>
        <w:r>
          <w:rPr>
            <w:noProof/>
            <w:webHidden/>
          </w:rPr>
          <w:fldChar w:fldCharType="begin"/>
        </w:r>
        <w:r>
          <w:rPr>
            <w:noProof/>
            <w:webHidden/>
          </w:rPr>
          <w:instrText xml:space="preserve"> PAGEREF _Toc500248486 \h </w:instrText>
        </w:r>
        <w:r>
          <w:rPr>
            <w:noProof/>
            <w:webHidden/>
          </w:rPr>
        </w:r>
        <w:r>
          <w:rPr>
            <w:noProof/>
            <w:webHidden/>
          </w:rPr>
          <w:fldChar w:fldCharType="separate"/>
        </w:r>
        <w:r>
          <w:rPr>
            <w:noProof/>
            <w:webHidden/>
          </w:rPr>
          <w:t>4</w:t>
        </w:r>
        <w:r>
          <w:rPr>
            <w:noProof/>
            <w:webHidden/>
          </w:rPr>
          <w:fldChar w:fldCharType="end"/>
        </w:r>
      </w:hyperlink>
    </w:p>
    <w:p w:rsidR="00977094" w:rsidRDefault="00977094">
      <w:pPr>
        <w:pStyle w:val="20"/>
        <w:rPr>
          <w:rFonts w:asciiTheme="minorHAnsi" w:eastAsiaTheme="minorEastAsia" w:hAnsiTheme="minorHAnsi" w:cstheme="minorBidi"/>
          <w:noProof/>
          <w:szCs w:val="22"/>
        </w:rPr>
      </w:pPr>
      <w:hyperlink w:anchor="_Toc500248487" w:history="1">
        <w:r w:rsidRPr="00A0328F">
          <w:rPr>
            <w:rStyle w:val="a5"/>
            <w:noProof/>
          </w:rPr>
          <w:t>4.2</w:t>
        </w:r>
        <w:r w:rsidRPr="00A0328F">
          <w:rPr>
            <w:rStyle w:val="a5"/>
            <w:rFonts w:ascii="黑体" w:eastAsia="黑体" w:hAnsi="黑体" w:hint="eastAsia"/>
            <w:noProof/>
          </w:rPr>
          <w:t>文件审批</w:t>
        </w:r>
        <w:r>
          <w:rPr>
            <w:noProof/>
            <w:webHidden/>
          </w:rPr>
          <w:tab/>
        </w:r>
        <w:r>
          <w:rPr>
            <w:noProof/>
            <w:webHidden/>
          </w:rPr>
          <w:fldChar w:fldCharType="begin"/>
        </w:r>
        <w:r>
          <w:rPr>
            <w:noProof/>
            <w:webHidden/>
          </w:rPr>
          <w:instrText xml:space="preserve"> PAGEREF _Toc500248487 \h </w:instrText>
        </w:r>
        <w:r>
          <w:rPr>
            <w:noProof/>
            <w:webHidden/>
          </w:rPr>
        </w:r>
        <w:r>
          <w:rPr>
            <w:noProof/>
            <w:webHidden/>
          </w:rPr>
          <w:fldChar w:fldCharType="separate"/>
        </w:r>
        <w:r>
          <w:rPr>
            <w:noProof/>
            <w:webHidden/>
          </w:rPr>
          <w:t>4</w:t>
        </w:r>
        <w:r>
          <w:rPr>
            <w:noProof/>
            <w:webHidden/>
          </w:rPr>
          <w:fldChar w:fldCharType="end"/>
        </w:r>
      </w:hyperlink>
    </w:p>
    <w:p w:rsidR="00977094" w:rsidRDefault="00977094">
      <w:pPr>
        <w:pStyle w:val="20"/>
        <w:rPr>
          <w:rFonts w:asciiTheme="minorHAnsi" w:eastAsiaTheme="minorEastAsia" w:hAnsiTheme="minorHAnsi" w:cstheme="minorBidi"/>
          <w:noProof/>
          <w:szCs w:val="22"/>
        </w:rPr>
      </w:pPr>
      <w:hyperlink w:anchor="_Toc500248488" w:history="1">
        <w:r w:rsidRPr="00A0328F">
          <w:rPr>
            <w:rStyle w:val="a5"/>
            <w:noProof/>
          </w:rPr>
          <w:t>4.3</w:t>
        </w:r>
        <w:r w:rsidRPr="00A0328F">
          <w:rPr>
            <w:rStyle w:val="a5"/>
            <w:rFonts w:ascii="黑体" w:eastAsia="黑体" w:hAnsi="黑体" w:hint="eastAsia"/>
            <w:noProof/>
          </w:rPr>
          <w:t>文件发放</w:t>
        </w:r>
        <w:r>
          <w:rPr>
            <w:noProof/>
            <w:webHidden/>
          </w:rPr>
          <w:tab/>
        </w:r>
        <w:r>
          <w:rPr>
            <w:noProof/>
            <w:webHidden/>
          </w:rPr>
          <w:fldChar w:fldCharType="begin"/>
        </w:r>
        <w:r>
          <w:rPr>
            <w:noProof/>
            <w:webHidden/>
          </w:rPr>
          <w:instrText xml:space="preserve"> PAGEREF _Toc500248488 \h </w:instrText>
        </w:r>
        <w:r>
          <w:rPr>
            <w:noProof/>
            <w:webHidden/>
          </w:rPr>
        </w:r>
        <w:r>
          <w:rPr>
            <w:noProof/>
            <w:webHidden/>
          </w:rPr>
          <w:fldChar w:fldCharType="separate"/>
        </w:r>
        <w:r>
          <w:rPr>
            <w:noProof/>
            <w:webHidden/>
          </w:rPr>
          <w:t>4</w:t>
        </w:r>
        <w:r>
          <w:rPr>
            <w:noProof/>
            <w:webHidden/>
          </w:rPr>
          <w:fldChar w:fldCharType="end"/>
        </w:r>
      </w:hyperlink>
    </w:p>
    <w:p w:rsidR="00977094" w:rsidRDefault="00977094">
      <w:pPr>
        <w:pStyle w:val="20"/>
        <w:rPr>
          <w:rFonts w:asciiTheme="minorHAnsi" w:eastAsiaTheme="minorEastAsia" w:hAnsiTheme="minorHAnsi" w:cstheme="minorBidi"/>
          <w:noProof/>
          <w:szCs w:val="22"/>
        </w:rPr>
      </w:pPr>
      <w:hyperlink w:anchor="_Toc500248489" w:history="1">
        <w:r w:rsidRPr="00A0328F">
          <w:rPr>
            <w:rStyle w:val="a5"/>
            <w:noProof/>
          </w:rPr>
          <w:t>4.4</w:t>
        </w:r>
        <w:r w:rsidRPr="00A0328F">
          <w:rPr>
            <w:rStyle w:val="a5"/>
            <w:rFonts w:ascii="黑体" w:eastAsia="黑体" w:hAnsi="黑体" w:hint="eastAsia"/>
            <w:noProof/>
          </w:rPr>
          <w:t>文件检查</w:t>
        </w:r>
        <w:r>
          <w:rPr>
            <w:noProof/>
            <w:webHidden/>
          </w:rPr>
          <w:tab/>
        </w:r>
        <w:r>
          <w:rPr>
            <w:noProof/>
            <w:webHidden/>
          </w:rPr>
          <w:fldChar w:fldCharType="begin"/>
        </w:r>
        <w:r>
          <w:rPr>
            <w:noProof/>
            <w:webHidden/>
          </w:rPr>
          <w:instrText xml:space="preserve"> PAGEREF _Toc500248489 \h </w:instrText>
        </w:r>
        <w:r>
          <w:rPr>
            <w:noProof/>
            <w:webHidden/>
          </w:rPr>
        </w:r>
        <w:r>
          <w:rPr>
            <w:noProof/>
            <w:webHidden/>
          </w:rPr>
          <w:fldChar w:fldCharType="separate"/>
        </w:r>
        <w:r>
          <w:rPr>
            <w:noProof/>
            <w:webHidden/>
          </w:rPr>
          <w:t>4</w:t>
        </w:r>
        <w:r>
          <w:rPr>
            <w:noProof/>
            <w:webHidden/>
          </w:rPr>
          <w:fldChar w:fldCharType="end"/>
        </w:r>
      </w:hyperlink>
    </w:p>
    <w:p w:rsidR="00977094" w:rsidRDefault="00977094">
      <w:pPr>
        <w:pStyle w:val="20"/>
        <w:rPr>
          <w:rFonts w:asciiTheme="minorHAnsi" w:eastAsiaTheme="minorEastAsia" w:hAnsiTheme="minorHAnsi" w:cstheme="minorBidi"/>
          <w:noProof/>
          <w:szCs w:val="22"/>
        </w:rPr>
      </w:pPr>
      <w:hyperlink w:anchor="_Toc500248490" w:history="1">
        <w:r w:rsidRPr="00A0328F">
          <w:rPr>
            <w:rStyle w:val="a5"/>
            <w:noProof/>
          </w:rPr>
          <w:t>4.5</w:t>
        </w:r>
        <w:r w:rsidRPr="00A0328F">
          <w:rPr>
            <w:rStyle w:val="a5"/>
            <w:rFonts w:ascii="黑体" w:eastAsia="黑体" w:hAnsi="黑体" w:hint="eastAsia"/>
            <w:noProof/>
          </w:rPr>
          <w:t>文件更改</w:t>
        </w:r>
        <w:r>
          <w:rPr>
            <w:noProof/>
            <w:webHidden/>
          </w:rPr>
          <w:tab/>
        </w:r>
        <w:r>
          <w:rPr>
            <w:noProof/>
            <w:webHidden/>
          </w:rPr>
          <w:fldChar w:fldCharType="begin"/>
        </w:r>
        <w:r>
          <w:rPr>
            <w:noProof/>
            <w:webHidden/>
          </w:rPr>
          <w:instrText xml:space="preserve"> PAGEREF _Toc500248490 \h </w:instrText>
        </w:r>
        <w:r>
          <w:rPr>
            <w:noProof/>
            <w:webHidden/>
          </w:rPr>
        </w:r>
        <w:r>
          <w:rPr>
            <w:noProof/>
            <w:webHidden/>
          </w:rPr>
          <w:fldChar w:fldCharType="separate"/>
        </w:r>
        <w:r>
          <w:rPr>
            <w:noProof/>
            <w:webHidden/>
          </w:rPr>
          <w:t>4</w:t>
        </w:r>
        <w:r>
          <w:rPr>
            <w:noProof/>
            <w:webHidden/>
          </w:rPr>
          <w:fldChar w:fldCharType="end"/>
        </w:r>
      </w:hyperlink>
    </w:p>
    <w:p w:rsidR="00977094" w:rsidRDefault="00977094">
      <w:pPr>
        <w:pStyle w:val="20"/>
        <w:rPr>
          <w:rFonts w:asciiTheme="minorHAnsi" w:eastAsiaTheme="minorEastAsia" w:hAnsiTheme="minorHAnsi" w:cstheme="minorBidi"/>
          <w:noProof/>
          <w:szCs w:val="22"/>
        </w:rPr>
      </w:pPr>
      <w:hyperlink w:anchor="_Toc500248491" w:history="1">
        <w:r w:rsidRPr="00A0328F">
          <w:rPr>
            <w:rStyle w:val="a5"/>
            <w:noProof/>
          </w:rPr>
          <w:t>4.6</w:t>
        </w:r>
        <w:r w:rsidRPr="00A0328F">
          <w:rPr>
            <w:rStyle w:val="a5"/>
            <w:rFonts w:ascii="黑体" w:eastAsia="黑体" w:hAnsi="黑体" w:hint="eastAsia"/>
            <w:noProof/>
          </w:rPr>
          <w:t>文件作废</w:t>
        </w:r>
        <w:r>
          <w:rPr>
            <w:noProof/>
            <w:webHidden/>
          </w:rPr>
          <w:tab/>
        </w:r>
        <w:r>
          <w:rPr>
            <w:noProof/>
            <w:webHidden/>
          </w:rPr>
          <w:fldChar w:fldCharType="begin"/>
        </w:r>
        <w:r>
          <w:rPr>
            <w:noProof/>
            <w:webHidden/>
          </w:rPr>
          <w:instrText xml:space="preserve"> PAGEREF _Toc500248491 \h </w:instrText>
        </w:r>
        <w:r>
          <w:rPr>
            <w:noProof/>
            <w:webHidden/>
          </w:rPr>
        </w:r>
        <w:r>
          <w:rPr>
            <w:noProof/>
            <w:webHidden/>
          </w:rPr>
          <w:fldChar w:fldCharType="separate"/>
        </w:r>
        <w:r>
          <w:rPr>
            <w:noProof/>
            <w:webHidden/>
          </w:rPr>
          <w:t>5</w:t>
        </w:r>
        <w:r>
          <w:rPr>
            <w:noProof/>
            <w:webHidden/>
          </w:rPr>
          <w:fldChar w:fldCharType="end"/>
        </w:r>
      </w:hyperlink>
    </w:p>
    <w:p w:rsidR="00977094" w:rsidRDefault="00977094">
      <w:pPr>
        <w:pStyle w:val="20"/>
        <w:rPr>
          <w:rFonts w:asciiTheme="minorHAnsi" w:eastAsiaTheme="minorEastAsia" w:hAnsiTheme="minorHAnsi" w:cstheme="minorBidi"/>
          <w:noProof/>
          <w:szCs w:val="22"/>
        </w:rPr>
      </w:pPr>
      <w:hyperlink w:anchor="_Toc500248492" w:history="1">
        <w:r w:rsidRPr="00A0328F">
          <w:rPr>
            <w:rStyle w:val="a5"/>
            <w:noProof/>
          </w:rPr>
          <w:t>4.7</w:t>
        </w:r>
        <w:r w:rsidRPr="00A0328F">
          <w:rPr>
            <w:rStyle w:val="a5"/>
            <w:rFonts w:ascii="黑体" w:eastAsia="黑体" w:hAnsi="黑体" w:hint="eastAsia"/>
            <w:noProof/>
          </w:rPr>
          <w:t>文件执行</w:t>
        </w:r>
        <w:r>
          <w:rPr>
            <w:noProof/>
            <w:webHidden/>
          </w:rPr>
          <w:tab/>
        </w:r>
        <w:r>
          <w:rPr>
            <w:noProof/>
            <w:webHidden/>
          </w:rPr>
          <w:fldChar w:fldCharType="begin"/>
        </w:r>
        <w:r>
          <w:rPr>
            <w:noProof/>
            <w:webHidden/>
          </w:rPr>
          <w:instrText xml:space="preserve"> PAGEREF _Toc500248492 \h </w:instrText>
        </w:r>
        <w:r>
          <w:rPr>
            <w:noProof/>
            <w:webHidden/>
          </w:rPr>
        </w:r>
        <w:r>
          <w:rPr>
            <w:noProof/>
            <w:webHidden/>
          </w:rPr>
          <w:fldChar w:fldCharType="separate"/>
        </w:r>
        <w:r>
          <w:rPr>
            <w:noProof/>
            <w:webHidden/>
          </w:rPr>
          <w:t>5</w:t>
        </w:r>
        <w:r>
          <w:rPr>
            <w:noProof/>
            <w:webHidden/>
          </w:rPr>
          <w:fldChar w:fldCharType="end"/>
        </w:r>
      </w:hyperlink>
    </w:p>
    <w:p w:rsidR="00977094" w:rsidRDefault="00977094">
      <w:pPr>
        <w:pStyle w:val="10"/>
        <w:rPr>
          <w:rFonts w:asciiTheme="minorHAnsi" w:eastAsiaTheme="minorEastAsia" w:hAnsiTheme="minorHAnsi" w:cstheme="minorBidi"/>
          <w:bCs w:val="0"/>
          <w:noProof/>
          <w:sz w:val="21"/>
          <w:szCs w:val="22"/>
        </w:rPr>
      </w:pPr>
      <w:hyperlink w:anchor="_Toc500248493" w:history="1">
        <w:r w:rsidRPr="00A0328F">
          <w:rPr>
            <w:rStyle w:val="a5"/>
            <w:noProof/>
          </w:rPr>
          <w:t>5</w:t>
        </w:r>
        <w:r>
          <w:rPr>
            <w:rFonts w:asciiTheme="minorHAnsi" w:eastAsiaTheme="minorEastAsia" w:hAnsiTheme="minorHAnsi" w:cstheme="minorBidi"/>
            <w:bCs w:val="0"/>
            <w:noProof/>
            <w:sz w:val="21"/>
            <w:szCs w:val="22"/>
          </w:rPr>
          <w:tab/>
        </w:r>
        <w:r w:rsidRPr="00A0328F">
          <w:rPr>
            <w:rStyle w:val="a5"/>
            <w:rFonts w:hint="eastAsia"/>
            <w:noProof/>
          </w:rPr>
          <w:t>说明</w:t>
        </w:r>
        <w:r>
          <w:rPr>
            <w:noProof/>
            <w:webHidden/>
          </w:rPr>
          <w:tab/>
        </w:r>
        <w:r>
          <w:rPr>
            <w:noProof/>
            <w:webHidden/>
          </w:rPr>
          <w:fldChar w:fldCharType="begin"/>
        </w:r>
        <w:r>
          <w:rPr>
            <w:noProof/>
            <w:webHidden/>
          </w:rPr>
          <w:instrText xml:space="preserve"> PAGEREF _Toc500248493 \h </w:instrText>
        </w:r>
        <w:r>
          <w:rPr>
            <w:noProof/>
            <w:webHidden/>
          </w:rPr>
        </w:r>
        <w:r>
          <w:rPr>
            <w:noProof/>
            <w:webHidden/>
          </w:rPr>
          <w:fldChar w:fldCharType="separate"/>
        </w:r>
        <w:r>
          <w:rPr>
            <w:noProof/>
            <w:webHidden/>
          </w:rPr>
          <w:t>5</w:t>
        </w:r>
        <w:r>
          <w:rPr>
            <w:noProof/>
            <w:webHidden/>
          </w:rPr>
          <w:fldChar w:fldCharType="end"/>
        </w:r>
      </w:hyperlink>
    </w:p>
    <w:p w:rsidR="00977094" w:rsidRDefault="00977094">
      <w:pPr>
        <w:pStyle w:val="20"/>
        <w:rPr>
          <w:rFonts w:asciiTheme="minorHAnsi" w:eastAsiaTheme="minorEastAsia" w:hAnsiTheme="minorHAnsi" w:cstheme="minorBidi"/>
          <w:noProof/>
          <w:szCs w:val="22"/>
        </w:rPr>
      </w:pPr>
      <w:hyperlink w:anchor="_Toc500248494" w:history="1">
        <w:r w:rsidRPr="00A0328F">
          <w:rPr>
            <w:rStyle w:val="a5"/>
            <w:noProof/>
          </w:rPr>
          <w:t>5.1</w:t>
        </w:r>
        <w:r w:rsidRPr="00A0328F">
          <w:rPr>
            <w:rStyle w:val="a5"/>
            <w:rFonts w:ascii="黑体" w:eastAsia="黑体" w:hAnsi="黑体" w:hint="eastAsia"/>
            <w:noProof/>
          </w:rPr>
          <w:t>文件编码</w:t>
        </w:r>
        <w:r>
          <w:rPr>
            <w:noProof/>
            <w:webHidden/>
          </w:rPr>
          <w:tab/>
        </w:r>
        <w:r>
          <w:rPr>
            <w:noProof/>
            <w:webHidden/>
          </w:rPr>
          <w:fldChar w:fldCharType="begin"/>
        </w:r>
        <w:r>
          <w:rPr>
            <w:noProof/>
            <w:webHidden/>
          </w:rPr>
          <w:instrText xml:space="preserve"> PAGEREF _Toc500248494 \h </w:instrText>
        </w:r>
        <w:r>
          <w:rPr>
            <w:noProof/>
            <w:webHidden/>
          </w:rPr>
        </w:r>
        <w:r>
          <w:rPr>
            <w:noProof/>
            <w:webHidden/>
          </w:rPr>
          <w:fldChar w:fldCharType="separate"/>
        </w:r>
        <w:r>
          <w:rPr>
            <w:noProof/>
            <w:webHidden/>
          </w:rPr>
          <w:t>5</w:t>
        </w:r>
        <w:r>
          <w:rPr>
            <w:noProof/>
            <w:webHidden/>
          </w:rPr>
          <w:fldChar w:fldCharType="end"/>
        </w:r>
      </w:hyperlink>
    </w:p>
    <w:p w:rsidR="00977094" w:rsidRDefault="00977094">
      <w:pPr>
        <w:pStyle w:val="20"/>
        <w:rPr>
          <w:rFonts w:asciiTheme="minorHAnsi" w:eastAsiaTheme="minorEastAsia" w:hAnsiTheme="minorHAnsi" w:cstheme="minorBidi"/>
          <w:noProof/>
          <w:szCs w:val="22"/>
        </w:rPr>
      </w:pPr>
      <w:hyperlink w:anchor="_Toc500248495" w:history="1">
        <w:r w:rsidRPr="00A0328F">
          <w:rPr>
            <w:rStyle w:val="a5"/>
            <w:noProof/>
          </w:rPr>
          <w:t>5.2</w:t>
        </w:r>
        <w:r w:rsidRPr="00A0328F">
          <w:rPr>
            <w:rStyle w:val="a5"/>
            <w:rFonts w:ascii="黑体" w:eastAsia="黑体" w:hAnsi="黑体" w:hint="eastAsia"/>
            <w:noProof/>
          </w:rPr>
          <w:t>文件版本</w:t>
        </w:r>
        <w:r>
          <w:rPr>
            <w:noProof/>
            <w:webHidden/>
          </w:rPr>
          <w:tab/>
        </w:r>
        <w:r>
          <w:rPr>
            <w:noProof/>
            <w:webHidden/>
          </w:rPr>
          <w:fldChar w:fldCharType="begin"/>
        </w:r>
        <w:r>
          <w:rPr>
            <w:noProof/>
            <w:webHidden/>
          </w:rPr>
          <w:instrText xml:space="preserve"> PAGEREF _Toc500248495 \h </w:instrText>
        </w:r>
        <w:r>
          <w:rPr>
            <w:noProof/>
            <w:webHidden/>
          </w:rPr>
        </w:r>
        <w:r>
          <w:rPr>
            <w:noProof/>
            <w:webHidden/>
          </w:rPr>
          <w:fldChar w:fldCharType="separate"/>
        </w:r>
        <w:r>
          <w:rPr>
            <w:noProof/>
            <w:webHidden/>
          </w:rPr>
          <w:t>6</w:t>
        </w:r>
        <w:r>
          <w:rPr>
            <w:noProof/>
            <w:webHidden/>
          </w:rPr>
          <w:fldChar w:fldCharType="end"/>
        </w:r>
      </w:hyperlink>
    </w:p>
    <w:p w:rsidR="00977094" w:rsidRDefault="00977094">
      <w:pPr>
        <w:pStyle w:val="20"/>
        <w:rPr>
          <w:rFonts w:asciiTheme="minorHAnsi" w:eastAsiaTheme="minorEastAsia" w:hAnsiTheme="minorHAnsi" w:cstheme="minorBidi"/>
          <w:noProof/>
          <w:szCs w:val="22"/>
        </w:rPr>
      </w:pPr>
      <w:hyperlink w:anchor="_Toc500248496" w:history="1">
        <w:r w:rsidRPr="00A0328F">
          <w:rPr>
            <w:rStyle w:val="a5"/>
            <w:noProof/>
          </w:rPr>
          <w:t>5.3</w:t>
        </w:r>
        <w:r w:rsidRPr="00A0328F">
          <w:rPr>
            <w:rStyle w:val="a5"/>
            <w:rFonts w:ascii="黑体" w:eastAsia="黑体" w:hAnsi="黑体" w:hint="eastAsia"/>
            <w:noProof/>
          </w:rPr>
          <w:t>文件格式</w:t>
        </w:r>
        <w:r>
          <w:rPr>
            <w:noProof/>
            <w:webHidden/>
          </w:rPr>
          <w:tab/>
        </w:r>
        <w:r>
          <w:rPr>
            <w:noProof/>
            <w:webHidden/>
          </w:rPr>
          <w:fldChar w:fldCharType="begin"/>
        </w:r>
        <w:r>
          <w:rPr>
            <w:noProof/>
            <w:webHidden/>
          </w:rPr>
          <w:instrText xml:space="preserve"> PAGEREF _Toc500248496 \h </w:instrText>
        </w:r>
        <w:r>
          <w:rPr>
            <w:noProof/>
            <w:webHidden/>
          </w:rPr>
        </w:r>
        <w:r>
          <w:rPr>
            <w:noProof/>
            <w:webHidden/>
          </w:rPr>
          <w:fldChar w:fldCharType="separate"/>
        </w:r>
        <w:r>
          <w:rPr>
            <w:noProof/>
            <w:webHidden/>
          </w:rPr>
          <w:t>6</w:t>
        </w:r>
        <w:r>
          <w:rPr>
            <w:noProof/>
            <w:webHidden/>
          </w:rPr>
          <w:fldChar w:fldCharType="end"/>
        </w:r>
      </w:hyperlink>
    </w:p>
    <w:p w:rsidR="00DA75F7" w:rsidRDefault="00DA75F7">
      <w:pPr>
        <w:spacing w:line="360" w:lineRule="auto"/>
        <w:rPr>
          <w:rFonts w:ascii="宋体" w:hAnsi="宋体"/>
          <w:szCs w:val="21"/>
        </w:rPr>
      </w:pPr>
      <w:r>
        <w:rPr>
          <w:rFonts w:ascii="宋体" w:hAnsi="宋体"/>
          <w:b/>
          <w:bCs/>
          <w:szCs w:val="21"/>
          <w:lang w:val="zh-CN"/>
        </w:rPr>
        <w:fldChar w:fldCharType="end"/>
      </w:r>
    </w:p>
    <w:p w:rsidR="00DA75F7" w:rsidRDefault="00DA75F7">
      <w:pPr>
        <w:pStyle w:val="1"/>
        <w:sectPr w:rsidR="00DA75F7">
          <w:footerReference w:type="first" r:id="rId9"/>
          <w:pgSz w:w="11906" w:h="16838"/>
          <w:pgMar w:top="1440" w:right="1800" w:bottom="1440" w:left="1800" w:header="851" w:footer="992" w:gutter="0"/>
          <w:pgNumType w:fmt="lowerRoman" w:start="1"/>
          <w:cols w:space="425"/>
          <w:titlePg/>
          <w:docGrid w:type="lines" w:linePitch="312"/>
        </w:sectPr>
      </w:pPr>
      <w:bookmarkStart w:id="6" w:name="_Toc283374675"/>
    </w:p>
    <w:p w:rsidR="00DA75F7" w:rsidRDefault="00977094">
      <w:pPr>
        <w:pStyle w:val="1"/>
      </w:pPr>
      <w:bookmarkStart w:id="7" w:name="_Toc500248482"/>
      <w:r>
        <w:lastRenderedPageBreak/>
        <w:t>目的</w:t>
      </w:r>
      <w:bookmarkEnd w:id="6"/>
      <w:bookmarkEnd w:id="7"/>
    </w:p>
    <w:p w:rsidR="00DA75F7" w:rsidRDefault="00977094">
      <w:pPr>
        <w:spacing w:line="360" w:lineRule="auto"/>
        <w:ind w:firstLineChars="200" w:firstLine="480"/>
        <w:rPr>
          <w:rFonts w:ascii="宋体" w:hAnsi="宋体"/>
          <w:sz w:val="24"/>
        </w:rPr>
      </w:pPr>
      <w:r>
        <w:rPr>
          <w:rFonts w:ascii="宋体" w:hAnsi="宋体"/>
          <w:sz w:val="24"/>
        </w:rPr>
        <w:t>对</w:t>
      </w:r>
      <w:r>
        <w:rPr>
          <w:rFonts w:ascii="宋体" w:hAnsi="宋体" w:hint="eastAsia"/>
          <w:sz w:val="24"/>
        </w:rPr>
        <w:t>北京汇聚融达网络科技</w:t>
      </w:r>
      <w:r>
        <w:rPr>
          <w:rFonts w:ascii="宋体" w:hAnsi="宋体" w:hint="eastAsia"/>
          <w:bCs/>
          <w:sz w:val="24"/>
        </w:rPr>
        <w:t>有限责任公司</w:t>
      </w:r>
      <w:r>
        <w:rPr>
          <w:rFonts w:ascii="宋体" w:hAnsi="宋体" w:hint="eastAsia"/>
          <w:sz w:val="24"/>
        </w:rPr>
        <w:t>（以下简称：公司）</w:t>
      </w:r>
      <w:r>
        <w:rPr>
          <w:rFonts w:ascii="宋体" w:hAnsi="宋体"/>
          <w:sz w:val="24"/>
        </w:rPr>
        <w:t>信息安全管理体系文件的编制、审批、发放、检查、更改、废除等过程实施控制，保持体系运行各环节相关文件的有效性</w:t>
      </w:r>
      <w:bookmarkStart w:id="8" w:name="_GoBack"/>
      <w:bookmarkEnd w:id="8"/>
      <w:r>
        <w:rPr>
          <w:rFonts w:ascii="宋体" w:hAnsi="宋体"/>
          <w:sz w:val="24"/>
        </w:rPr>
        <w:t>。</w:t>
      </w:r>
    </w:p>
    <w:p w:rsidR="00DA75F7" w:rsidRDefault="00977094">
      <w:pPr>
        <w:pStyle w:val="1"/>
      </w:pPr>
      <w:bookmarkStart w:id="9" w:name="_Toc283374676"/>
      <w:bookmarkStart w:id="10" w:name="_Toc500248483"/>
      <w:r>
        <w:t>适用范围</w:t>
      </w:r>
      <w:bookmarkEnd w:id="9"/>
      <w:bookmarkEnd w:id="10"/>
    </w:p>
    <w:p w:rsidR="00DA75F7" w:rsidRDefault="00977094">
      <w:pPr>
        <w:spacing w:line="360" w:lineRule="auto"/>
        <w:ind w:firstLineChars="200" w:firstLine="480"/>
        <w:rPr>
          <w:rFonts w:ascii="宋体" w:hAnsi="宋体"/>
          <w:sz w:val="24"/>
        </w:rPr>
      </w:pPr>
      <w:r>
        <w:rPr>
          <w:rFonts w:ascii="宋体" w:hAnsi="宋体" w:hint="eastAsia"/>
          <w:sz w:val="24"/>
        </w:rPr>
        <w:t>公司</w:t>
      </w:r>
      <w:r>
        <w:rPr>
          <w:rFonts w:ascii="宋体" w:hAnsi="宋体"/>
          <w:sz w:val="24"/>
        </w:rPr>
        <w:t>的信息安全管理体系文件。</w:t>
      </w:r>
    </w:p>
    <w:p w:rsidR="00DA75F7" w:rsidRDefault="00977094">
      <w:pPr>
        <w:pStyle w:val="1"/>
      </w:pPr>
      <w:bookmarkStart w:id="11" w:name="_Toc283374677"/>
      <w:bookmarkStart w:id="12" w:name="_Toc500248484"/>
      <w:r>
        <w:t>职责</w:t>
      </w:r>
      <w:bookmarkEnd w:id="11"/>
      <w:bookmarkEnd w:id="12"/>
    </w:p>
    <w:p w:rsidR="00DA75F7" w:rsidRDefault="00977094">
      <w:pPr>
        <w:pStyle w:val="12"/>
        <w:numPr>
          <w:ilvl w:val="1"/>
          <w:numId w:val="3"/>
        </w:numPr>
        <w:spacing w:line="360" w:lineRule="auto"/>
        <w:ind w:left="0" w:firstLine="480"/>
        <w:rPr>
          <w:rFonts w:ascii="宋体" w:hAnsi="宋体"/>
          <w:sz w:val="24"/>
        </w:rPr>
      </w:pPr>
      <w:r>
        <w:rPr>
          <w:rFonts w:ascii="宋体" w:hAnsi="宋体"/>
          <w:sz w:val="24"/>
        </w:rPr>
        <w:t>所有信息安全管理体系文件由信息安全领导小组负责控制。</w:t>
      </w:r>
    </w:p>
    <w:p w:rsidR="00DA75F7" w:rsidRDefault="00977094">
      <w:pPr>
        <w:pStyle w:val="12"/>
        <w:numPr>
          <w:ilvl w:val="1"/>
          <w:numId w:val="3"/>
        </w:numPr>
        <w:spacing w:line="360" w:lineRule="auto"/>
        <w:ind w:left="0" w:firstLine="480"/>
        <w:rPr>
          <w:rFonts w:ascii="宋体" w:hAnsi="宋体"/>
          <w:sz w:val="24"/>
        </w:rPr>
      </w:pPr>
      <w:r>
        <w:rPr>
          <w:rFonts w:ascii="宋体" w:hAnsi="宋体"/>
          <w:sz w:val="24"/>
        </w:rPr>
        <w:t>程序文件和记录文件由使用部门进行调用。</w:t>
      </w:r>
    </w:p>
    <w:p w:rsidR="00DA75F7" w:rsidRDefault="00977094">
      <w:pPr>
        <w:pStyle w:val="12"/>
        <w:numPr>
          <w:ilvl w:val="1"/>
          <w:numId w:val="3"/>
        </w:numPr>
        <w:spacing w:line="360" w:lineRule="auto"/>
        <w:ind w:left="0" w:firstLine="480"/>
        <w:rPr>
          <w:rFonts w:ascii="宋体" w:hAnsi="宋体"/>
          <w:sz w:val="24"/>
        </w:rPr>
      </w:pPr>
      <w:r>
        <w:rPr>
          <w:rFonts w:ascii="宋体" w:hAnsi="宋体"/>
          <w:sz w:val="24"/>
        </w:rPr>
        <w:t>各部门负责管理本部门体系运行相关文件。</w:t>
      </w:r>
    </w:p>
    <w:p w:rsidR="00DA75F7" w:rsidRDefault="00977094">
      <w:pPr>
        <w:pStyle w:val="1"/>
      </w:pPr>
      <w:bookmarkStart w:id="13" w:name="_Toc283374678"/>
      <w:bookmarkStart w:id="14" w:name="_Toc500248485"/>
      <w:r>
        <w:t>内容</w:t>
      </w:r>
      <w:bookmarkEnd w:id="13"/>
      <w:bookmarkEnd w:id="14"/>
    </w:p>
    <w:p w:rsidR="00DA75F7" w:rsidRDefault="00DA75F7">
      <w:r>
        <w:pict>
          <v:group id="_x0000_s2053" editas="canvas" style="width:435.75pt;height:241.8pt;mso-position-horizontal-relative:char;mso-position-vertical-relative:line" coordsize="5534025,3070860203" o:gfxdata="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">
            <v:shape id="_x0000_s1026" style="position:absolute;width:5534025;height:3070860" coordsize="21600,21600" o:spt="100" o:gfxdata="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" adj="0,,0" path="" filled="f" stroked="f">
              <v:stroke joinstyle="round"/>
              <v:formulas/>
              <v:path o:connecttype="segments"/>
            </v:shape>
            <v:rect id="Rectangle 4" o:spid="_x0000_s2073" style="position:absolute;left:3400425;top:1891665;width:533400;height:297815" o:gfxdata="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KBYf9UAAAAFAQAADwAAAAAAAAABACAAAAAiAAAAZHJz&#10;L2Rvd25yZXYueG1sUEsBAhQAFAAAAAgAh07iQOsd9IkHAgAA8QMAAA4AAAAAAAAAAQAgAAAAJAEA&#10;AGRycy9lMm9Eb2MueG1sUEsFBgAAAAAGAAYAWQEAAJ0FAAAAAA==&#10;" stroked="f">
              <v:textbox>
                <w:txbxContent>
                  <w:p w:rsidR="00DA75F7" w:rsidRDefault="00977094">
                    <w:pPr>
                      <w:jc w:val="center"/>
                      <w:rPr>
                        <w:sz w:val="18"/>
                        <w:szCs w:val="18"/>
                      </w:rPr>
                    </w:pPr>
                    <w:r>
                      <w:rPr>
                        <w:rFonts w:hint="eastAsia"/>
                        <w:sz w:val="18"/>
                        <w:szCs w:val="18"/>
                      </w:rPr>
                      <w:t>不适用</w:t>
                    </w:r>
                    <w:r>
                      <w:rPr>
                        <w:rFonts w:hint="eastAsia"/>
                        <w:sz w:val="18"/>
                        <w:szCs w:val="18"/>
                      </w:rPr>
                      <w:t xml:space="preserve">    </w:t>
                    </w:r>
                  </w:p>
                </w:txbxContent>
              </v:textbox>
            </v:rect>
            <v:rect id="Rectangle 5" o:spid="_x0000_s2072" style="position:absolute;left:2733675;top:2377440;width:533400;height:297815" o:gfxdata="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KBYf9UAAAAFAQAADwAAAAAAAAABACAAAAAiAAAAZHJz&#10;L2Rvd25yZXYueG1sUEsBAhQAFAAAAAgAh07iQOT21A8HAgAA8QMAAA4AAAAAAAAAAQAgAAAAJAEA&#10;AGRycy9lMm9Eb2MueG1sUEsFBgAAAAAGAAYAWQEAAJ0FAAAAAA==&#10;" stroked="f">
              <v:textbox>
                <w:txbxContent>
                  <w:p w:rsidR="00DA75F7" w:rsidRDefault="00977094">
                    <w:pPr>
                      <w:jc w:val="center"/>
                      <w:rPr>
                        <w:sz w:val="18"/>
                        <w:szCs w:val="18"/>
                      </w:rPr>
                    </w:pPr>
                    <w:r>
                      <w:rPr>
                        <w:rFonts w:hint="eastAsia"/>
                        <w:sz w:val="18"/>
                        <w:szCs w:val="18"/>
                      </w:rPr>
                      <w:t>适用</w:t>
                    </w:r>
                    <w:r>
                      <w:rPr>
                        <w:rFonts w:hint="eastAsia"/>
                        <w:sz w:val="18"/>
                        <w:szCs w:val="18"/>
                      </w:rPr>
                      <w:t xml:space="preserve">    </w:t>
                    </w:r>
                  </w:p>
                </w:txbxContent>
              </v:textbox>
            </v:rect>
            <v:rect id="Rectangle 6" o:spid="_x0000_s2071" style="position:absolute;left:2334260;top:98425;width:932815;height:297815" o:gfxdata="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pZlyHVAAAABQEAAA8AAAAA&#10;AAAAAQAgAAAAIgAAAGRycy9kb3ducmV2LnhtbFBLAQIUABQAAAAIAIdO4kDEP74rFwIAADgEAAAO&#10;AAAAAAAAAAEAIAAAACQBAABkcnMvZTJvRG9jLnhtbFBLBQYAAAAABgAGAFkBAACtBQAAAAA=&#10;">
              <v:textbox>
                <w:txbxContent>
                  <w:p w:rsidR="00DA75F7" w:rsidRDefault="00977094">
                    <w:pPr>
                      <w:jc w:val="center"/>
                      <w:rPr>
                        <w:szCs w:val="21"/>
                      </w:rPr>
                    </w:pPr>
                    <w:r>
                      <w:rPr>
                        <w:rFonts w:hint="eastAsia"/>
                        <w:szCs w:val="21"/>
                      </w:rPr>
                      <w:t>文件编制</w:t>
                    </w:r>
                  </w:p>
                </w:txbxContent>
              </v:textbox>
            </v:rect>
            <v:rect id="Rectangle 7" o:spid="_x0000_s2070" style="position:absolute;left:2333625;top:693420;width:932815;height:297815" o:gfxdata="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pZlyHVAAAABQEAAA8AAAAA&#10;AAAAAQAgAAAAIgAAAGRycy9kb3ducmV2LnhtbFBLAQIUABQAAAAIAIdO4kAg1DnhFwIAADkEAAAO&#10;AAAAAAAAAAEAIAAAACQBAABkcnMvZTJvRG9jLnhtbFBLBQYAAAAABgAGAFkBAACtBQAAAAA=&#10;">
              <v:textbox>
                <w:txbxContent>
                  <w:p w:rsidR="00DA75F7" w:rsidRDefault="00977094">
                    <w:pPr>
                      <w:jc w:val="center"/>
                      <w:rPr>
                        <w:szCs w:val="21"/>
                      </w:rPr>
                    </w:pPr>
                    <w:r>
                      <w:rPr>
                        <w:rFonts w:hint="eastAsia"/>
                        <w:szCs w:val="21"/>
                      </w:rPr>
                      <w:t>文件审批</w:t>
                    </w:r>
                  </w:p>
                </w:txbxContent>
              </v:textbox>
            </v:rect>
            <v:rect id="Rectangle 8" o:spid="_x0000_s2069" style="position:absolute;left:2333625;top:1287780;width:932815;height:297815" o:gfxdata="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KWZch1QAAAAUBAAAPAAAA&#10;AAAAAAEAIAAAACIAAABkcnMvZG93bnJldi54bWxQSwECFAAUAAAACACHTuJAYlZcoxgCAAA6BAAA&#10;DgAAAAAAAAABACAAAAAkAQAAZHJzL2Uyb0RvYy54bWxQSwUGAAAAAAYABgBZAQAArgUAAAAA&#10;">
              <v:textbox>
                <w:txbxContent>
                  <w:p w:rsidR="00DA75F7" w:rsidRDefault="00977094">
                    <w:pPr>
                      <w:jc w:val="center"/>
                      <w:rPr>
                        <w:szCs w:val="21"/>
                      </w:rPr>
                    </w:pPr>
                    <w:r>
                      <w:rPr>
                        <w:rFonts w:hint="eastAsia"/>
                        <w:szCs w:val="21"/>
                      </w:rPr>
                      <w:t>文件发放</w:t>
                    </w:r>
                  </w:p>
                </w:txbxContent>
              </v:textbox>
            </v:rect>
            <v:rect id="Rectangle 9" o:spid="_x0000_s2068" style="position:absolute;left:867410;top:1287780;width:932815;height:297815" o:gfxdata="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KWZch1QAAAAUBAAAPAAAA&#10;AAAAAAEAIAAAACIAAABkcnMvZG93bnJldi54bWxQSwECFAAUAAAACACHTuJAg6KiSBgCAAA6BAAA&#10;DgAAAAAAAAABACAAAAAkAQAAZHJzL2Uyb0RvYy54bWxQSwUGAAAAAAYABgBZAQAArgUAAAAA&#10;">
              <v:textbox>
                <w:txbxContent>
                  <w:p w:rsidR="00DA75F7" w:rsidRDefault="00977094">
                    <w:pPr>
                      <w:jc w:val="center"/>
                      <w:rPr>
                        <w:szCs w:val="21"/>
                      </w:rPr>
                    </w:pPr>
                    <w:r>
                      <w:rPr>
                        <w:rFonts w:hint="eastAsia"/>
                        <w:szCs w:val="21"/>
                      </w:rPr>
                      <w:t>文件更改</w:t>
                    </w:r>
                  </w:p>
                </w:txbxContent>
              </v:textbox>
            </v:rect>
            <v:shapetype id="_x0000_t4" coordsize="21600,21600" o:spt="4" path="m10800,l,10800,10800,21600,21600,10800xe">
              <v:stroke joinstyle="miter"/>
              <v:path gradientshapeok="t" o:connecttype="rect" textboxrect="5400,5400,16200,16200"/>
            </v:shapetype>
            <v:shape id="AutoShape 10" o:spid="_x0000_s2067" type="#_x0000_t4" style="position:absolute;left:2019300;top:1882140;width:1571625;height:565785" o:gfxdata="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9M3uZNUAAAAFAQAA&#10;DwAAAAAAAAABACAAAAAiAAAAZHJzL2Rvd25yZXYueG1sUEsBAhQAFAAAAAgAh07iQA45xSQcAgAA&#10;QAQAAA4AAAAAAAAAAQAgAAAAJAEAAGRycy9lMm9Eb2MueG1sUEsFBgAAAAAGAAYAWQEAALIFAAAA&#10;AA==&#10;">
              <v:textbox>
                <w:txbxContent>
                  <w:p w:rsidR="00DA75F7" w:rsidRDefault="00977094">
                    <w:pPr>
                      <w:jc w:val="center"/>
                      <w:rPr>
                        <w:szCs w:val="21"/>
                      </w:rPr>
                    </w:pPr>
                    <w:r>
                      <w:rPr>
                        <w:rFonts w:hint="eastAsia"/>
                        <w:szCs w:val="21"/>
                      </w:rPr>
                      <w:t>文件检查</w:t>
                    </w:r>
                  </w:p>
                </w:txbxContent>
              </v:textbox>
            </v:shape>
            <v:rect id="Rectangle 11" o:spid="_x0000_s2066" style="position:absolute;left:3533775;top:2674620;width:932815;height:297815" o:gfxdata="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KWZch1QAAAAUBAAAP&#10;AAAAAAAAAAEAIAAAACIAAABkcnMvZG93bnJldi54bWxQSwECFAAUAAAACACHTuJAvDZg/xsCAAA8&#10;BAAADgAAAAAAAAABACAAAAAkAQAAZHJzL2Uyb0RvYy54bWxQSwUGAAAAAAYABgBZAQAAsQUAAAAA&#10;">
              <v:textbox>
                <w:txbxContent>
                  <w:p w:rsidR="00DA75F7" w:rsidRDefault="00977094">
                    <w:pPr>
                      <w:jc w:val="center"/>
                      <w:rPr>
                        <w:szCs w:val="21"/>
                      </w:rPr>
                    </w:pPr>
                    <w:r>
                      <w:rPr>
                        <w:rFonts w:hint="eastAsia"/>
                        <w:szCs w:val="21"/>
                      </w:rPr>
                      <w:t>文件作废</w:t>
                    </w:r>
                  </w:p>
                </w:txbxContent>
              </v:textbox>
            </v:rect>
            <v:rect id="Rectangle 12" o:spid="_x0000_s2065" style="position:absolute;left:2333625;top:2674620;width:932815;height:297815" o:gfxdata="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pZlyHVAAAABQEAAA8AAAAA&#10;AAAAAQAgAAAAIgAAAGRycy9kb3ducmV2LnhtbFBLAQIUABQAAAAIAIdO4kDdcIBhFwIAADwEAAAO&#10;AAAAAAAAAAEAIAAAACQBAABkcnMvZTJvRG9jLnhtbFBLBQYAAAAABgAGAFkBAACtBQAAAAA=&#10;">
              <v:textbox>
                <w:txbxContent>
                  <w:p w:rsidR="00DA75F7" w:rsidRDefault="00977094">
                    <w:pPr>
                      <w:jc w:val="center"/>
                      <w:rPr>
                        <w:szCs w:val="21"/>
                      </w:rPr>
                    </w:pPr>
                    <w:r>
                      <w:rPr>
                        <w:rFonts w:hint="eastAsia"/>
                        <w:szCs w:val="21"/>
                      </w:rPr>
                      <w:t>文件执行</w:t>
                    </w:r>
                  </w:p>
                </w:txbxContent>
              </v:textbox>
            </v:rect>
            <v:line id="Line 13" o:spid="_x0000_s2064" style="position:absolute" from="2800350,396240" to="2800350,693420" o:gfxdata="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CSRDr1wAAAAUBAAAPAAAAAAAAAAEA&#10;IAAAACIAAABkcnMvZG93bnJldi54bWxQSwECFAAUAAAACACHTuJAsR10FNcBAACLAwAADgAAAAAA&#10;AAABACAAAAAmAQAAZHJzL2Uyb0RvYy54bWxQSwUGAAAAAAYABgBZAQAAbwUAAAAA&#10;">
              <v:stroke endarrow="block"/>
            </v:line>
            <v:line id="Line 14" o:spid="_x0000_s2063" style="position:absolute" from="2800350,990600" to="2800350,1287780" o:gfxdata="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JJEOvXAAAABQEAAA8AAAAAAAAAAQAg&#10;AAAAIgAAAGRycy9kb3ducmV2LnhtbFBLAQIUABQAAAAIAIdO4kAW4usq1gEAAIsDAAAOAAAAAAAA&#10;AAEAIAAAACYBAABkcnMvZTJvRG9jLnhtbFBLBQYAAAAABgAGAFkBAABuBQAAAAA=&#10;">
              <v:stroke endarrow="block"/>
            </v:line>
            <v:line id="Line 15" o:spid="_x0000_s2062" style="position:absolute" from="2800350,1584960" to="2800350,1882140" o:gfxdata="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CSRDr1wAAAAUBAAAPAAAAAAAAAAEA&#10;IAAAACIAAABkcnMvZG93bnJldi54bWxQSwECFAAUAAAACACHTuJA4EvX7tcBAACMAwAADgAAAAAA&#10;AAABACAAAAAmAQAAZHJzL2Uyb0RvYy54bWxQSwUGAAAAAAYABgBZAQAAbwUAAAAA&#10;">
              <v:stroke endarrow="block"/>
            </v:line>
            <v:line id="Line 16" o:spid="_x0000_s2061" style="position:absolute" from="2805430,2447925" to="2809875,2674620" o:gfxdata="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kkQ69cAAAAF&#10;AQAADwAAAAAAAAABACAAAAAiAAAAZHJzL2Rvd25yZXYueG1sUEsBAhQAFAAAAAgAh07iQGwndufk&#10;AQAAqQMAAA4AAAAAAAAAAQAgAAAAJgEAAGRycy9lMm9Eb2MueG1sUEsFBgAAAAAGAAYAWQEAAHwF&#10;AAAAAA==&#10;">
              <v:stroke endarrow="block"/>
            </v:line>
            <v:rect id="Rectangle 17" o:spid="_x0000_s2060" style="position:absolute;left:1533525;top:1882140;width:533400;height:297815" o:gfxdata="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AoFh/1QAAAAUBAAAPAAAAAAAAAAEAIAAAACIAAABkcnMv&#10;ZG93bnJldi54bWxQSwECFAAUAAAACACHTuJAuJFfWgYCAADzAwAADgAAAAAAAAABACAAAAAkAQAA&#10;ZHJzL2Uyb0RvYy54bWxQSwUGAAAAAAYABgBZAQAAnAUAAAAA&#10;" stroked="f">
              <v:textbox>
                <w:txbxContent>
                  <w:p w:rsidR="00DA75F7" w:rsidRDefault="00977094">
                    <w:pPr>
                      <w:jc w:val="center"/>
                      <w:rPr>
                        <w:sz w:val="18"/>
                        <w:szCs w:val="18"/>
                      </w:rPr>
                    </w:pPr>
                    <w:r>
                      <w:rPr>
                        <w:rFonts w:hint="eastAsia"/>
                        <w:sz w:val="18"/>
                        <w:szCs w:val="18"/>
                      </w:rPr>
                      <w:t>需修改</w:t>
                    </w:r>
                    <w:r>
                      <w:rPr>
                        <w:rFonts w:hint="eastAsia"/>
                        <w:sz w:val="18"/>
                        <w:szCs w:val="18"/>
                      </w:rPr>
                      <w:t xml:space="preserve">    </w:t>
                    </w:r>
                  </w:p>
                </w:txbxContent>
              </v:textbox>
            </v:rect>
            <v:line id="Line 18" o:spid="_x0000_s2059" style="position:absolute" from="3590925,2165350" to="3953510,2165985" o:gfxdata="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cT2zi9UAAAAFAQAADwAAAAAAAAABACAAAAAiAAAAZHJzL2Rvd25y&#10;ZXYueG1sUEsBAhQAFAAAAAgAh07iQBpPfkrIAQAAegMAAA4AAAAAAAAAAQAgAAAAJAEAAGRycy9l&#10;Mm9Eb2MueG1sUEsFBgAAAAAGAAYAWQEAAF4FAAAAAA==&#10;"/>
            <v:line id="Line 19" o:spid="_x0000_s2058" style="position:absolute" from="3953510,2164715" to="3954145,2684145" o:gfxdata="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kkQ69cAAAAFAQAADwAAAAAA&#10;AAABACAAAAAiAAAAZHJzL2Rvd25yZXYueG1sUEsBAhQAFAAAAAgAh07iQFmNJ0bbAQAAjgMAAA4A&#10;AAAAAAAAAQAgAAAAJgEAAGRycy9lMm9Eb2MueG1sUEsFBgAAAAAGAAYAWQEAAHMFAAAAAA==&#10;">
              <v:stroke endarrow="block"/>
            </v:line>
            <v:line id="Line 20" o:spid="_x0000_s2057" style="position:absolute" from="1343025,2164715" to="2066925,2165985" o:gfxdata="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cT2zi9UAAAAFAQAADwAAAAAAAAABACAAAAAiAAAAZHJzL2Rvd25yZXYueG1sUEsB&#10;AhQAFAAAAAgAh07iQFMxHA6/AQAAYQMAAA4AAAAAAAAAAQAgAAAAJAEAAGRycy9lMm9Eb2MueG1s&#10;UEsFBgAAAAAGAAYAWQEAAFUFAAAAAA==&#10;"/>
            <v:line id="Line 21" o:spid="_x0000_s2056" style="position:absolute;flip:x y" from="1343660,1575435" to="1352550,2164715" o:gfxdata="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Pb8TtYAAAAF&#10;AQAADwAAAAAAAAABACAAAAAiAAAAZHJzL2Rvd25yZXYueG1sUEsBAhQAFAAAAAgAh07iQFzqtxjl&#10;AQAAowMAAA4AAAAAAAAAAQAgAAAAJQEAAGRycy9lMm9Eb2MueG1sUEsFBgAAAAAGAAYAWQEAAHwF&#10;AAAAAA==&#10;">
              <v:stroke endarrow="block"/>
            </v:line>
            <v:line id="Line 22" o:spid="_x0000_s2055" style="position:absolute;flip:y" from="1333500,891540" to="1333500,1287780" o:gfxdata="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9C7wl1QAAAAUBAAAPAAAAAAAAAAEAIAAAACIAAABkcnMvZG93bnJldi54bWxQ&#10;SwECFAAUAAAACACHTuJAU7rLvcEBAABnAwAADgAAAAAAAAABACAAAAAkAQAAZHJzL2Uyb0RvYy54&#10;bWxQSwUGAAAAAAYABgBZAQAAVwUAAAAA&#10;"/>
            <v:line id="Line 23" o:spid="_x0000_s2054" style="position:absolute" from="1333500,891540" to="2333625,891540" o:gfxdata="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CSRDr1wAAAAUBAAAPAAAAAAAAAAEAIAAA&#10;ACIAAABkcnMvZG93bnJldi54bWxQSwECFAAUAAAACACHTuJAfS+c1NQBAACMAwAADgAAAAAAAAAB&#10;ACAAAAAmAQAAZHJzL2Uyb0RvYy54bWxQSwUGAAAAAAYABgBZAQAAbAUAAAAA&#10;">
              <v:stroke endarrow="block"/>
            </v:line>
            <w10:wrap type="none"/>
            <w10:anchorlock/>
          </v:group>
        </w:pict>
      </w:r>
    </w:p>
    <w:p w:rsidR="00DA75F7" w:rsidRDefault="00DA75F7"/>
    <w:p w:rsidR="00DA75F7" w:rsidRDefault="00DA75F7"/>
    <w:p w:rsidR="00DA75F7" w:rsidRDefault="00977094">
      <w:pPr>
        <w:pStyle w:val="2"/>
        <w:tabs>
          <w:tab w:val="left" w:pos="567"/>
        </w:tabs>
        <w:rPr>
          <w:rFonts w:ascii="黑体" w:eastAsia="黑体" w:hAnsi="黑体"/>
        </w:rPr>
      </w:pPr>
      <w:bookmarkStart w:id="15" w:name="_Toc187488370"/>
      <w:bookmarkStart w:id="16" w:name="_Toc283374679"/>
      <w:bookmarkStart w:id="17" w:name="_Toc500248486"/>
      <w:r>
        <w:rPr>
          <w:rFonts w:hint="eastAsia"/>
        </w:rPr>
        <w:lastRenderedPageBreak/>
        <w:t>4.1</w:t>
      </w:r>
      <w:r>
        <w:rPr>
          <w:rFonts w:ascii="黑体" w:eastAsia="黑体" w:hAnsi="黑体"/>
        </w:rPr>
        <w:t>文件编写</w:t>
      </w:r>
      <w:bookmarkEnd w:id="15"/>
      <w:bookmarkEnd w:id="16"/>
      <w:bookmarkEnd w:id="17"/>
    </w:p>
    <w:p w:rsidR="00DA75F7" w:rsidRDefault="00977094">
      <w:pPr>
        <w:spacing w:line="360" w:lineRule="auto"/>
        <w:ind w:firstLineChars="200" w:firstLine="480"/>
        <w:rPr>
          <w:rFonts w:ascii="宋体" w:hAnsi="宋体"/>
          <w:sz w:val="24"/>
        </w:rPr>
      </w:pPr>
      <w:r>
        <w:rPr>
          <w:rFonts w:ascii="宋体" w:hAnsi="宋体"/>
          <w:sz w:val="24"/>
        </w:rPr>
        <w:t>所有信息安全管理体系文件由</w:t>
      </w:r>
      <w:r>
        <w:rPr>
          <w:rFonts w:ascii="宋体" w:hAnsi="宋体" w:hint="eastAsia"/>
          <w:sz w:val="24"/>
        </w:rPr>
        <w:t>信息技术部</w:t>
      </w:r>
      <w:r>
        <w:rPr>
          <w:rFonts w:ascii="宋体" w:hAnsi="宋体"/>
          <w:sz w:val="24"/>
        </w:rPr>
        <w:t>组织编写。</w:t>
      </w:r>
    </w:p>
    <w:p w:rsidR="00DA75F7" w:rsidRDefault="00977094">
      <w:pPr>
        <w:pStyle w:val="2"/>
        <w:tabs>
          <w:tab w:val="left" w:pos="567"/>
        </w:tabs>
        <w:ind w:left="567" w:hanging="567"/>
        <w:rPr>
          <w:rFonts w:ascii="黑体" w:eastAsia="黑体" w:hAnsi="黑体"/>
        </w:rPr>
      </w:pPr>
      <w:bookmarkStart w:id="18" w:name="_Toc187488371"/>
      <w:bookmarkStart w:id="19" w:name="_Toc283374680"/>
      <w:bookmarkStart w:id="20" w:name="_Toc500248487"/>
      <w:r>
        <w:rPr>
          <w:rFonts w:hint="eastAsia"/>
        </w:rPr>
        <w:t>4.2</w:t>
      </w:r>
      <w:r>
        <w:rPr>
          <w:rFonts w:ascii="黑体" w:eastAsia="黑体" w:hAnsi="黑体"/>
        </w:rPr>
        <w:t>文件审批</w:t>
      </w:r>
      <w:bookmarkEnd w:id="18"/>
      <w:bookmarkEnd w:id="19"/>
      <w:bookmarkEnd w:id="20"/>
    </w:p>
    <w:p w:rsidR="00DA75F7" w:rsidRDefault="00977094">
      <w:pPr>
        <w:pStyle w:val="12"/>
        <w:numPr>
          <w:ilvl w:val="0"/>
          <w:numId w:val="4"/>
        </w:numPr>
        <w:spacing w:line="360" w:lineRule="auto"/>
        <w:ind w:left="0" w:firstLine="480"/>
        <w:rPr>
          <w:rFonts w:ascii="宋体" w:hAnsi="宋体"/>
          <w:sz w:val="24"/>
        </w:rPr>
      </w:pPr>
      <w:r>
        <w:rPr>
          <w:rFonts w:ascii="宋体" w:hAnsi="宋体"/>
          <w:sz w:val="24"/>
        </w:rPr>
        <w:t>信息安全管理</w:t>
      </w:r>
      <w:r>
        <w:rPr>
          <w:rFonts w:ascii="宋体" w:hAnsi="宋体" w:hint="eastAsia"/>
          <w:sz w:val="24"/>
        </w:rPr>
        <w:t>策略</w:t>
      </w:r>
      <w:r>
        <w:rPr>
          <w:rFonts w:ascii="宋体" w:hAnsi="宋体"/>
          <w:sz w:val="24"/>
        </w:rPr>
        <w:t>由信息安全领导小组负责审批</w:t>
      </w:r>
      <w:r>
        <w:rPr>
          <w:rFonts w:ascii="宋体" w:hAnsi="宋体" w:hint="eastAsia"/>
          <w:sz w:val="24"/>
        </w:rPr>
        <w:t>。</w:t>
      </w:r>
    </w:p>
    <w:p w:rsidR="00DA75F7" w:rsidRDefault="00977094">
      <w:pPr>
        <w:pStyle w:val="12"/>
        <w:numPr>
          <w:ilvl w:val="0"/>
          <w:numId w:val="4"/>
        </w:numPr>
        <w:spacing w:line="360" w:lineRule="auto"/>
        <w:ind w:left="0" w:firstLine="480"/>
        <w:rPr>
          <w:rFonts w:ascii="宋体" w:hAnsi="宋体"/>
          <w:sz w:val="24"/>
        </w:rPr>
      </w:pPr>
      <w:r>
        <w:rPr>
          <w:rFonts w:ascii="宋体" w:hAnsi="宋体"/>
          <w:sz w:val="24"/>
        </w:rPr>
        <w:t>程序文件和记录文件经各部门负责人认可后，由信息技术部</w:t>
      </w:r>
      <w:r>
        <w:rPr>
          <w:rFonts w:ascii="宋体" w:hAnsi="宋体" w:hint="eastAsia"/>
          <w:sz w:val="24"/>
        </w:rPr>
        <w:t>主任</w:t>
      </w:r>
      <w:r>
        <w:rPr>
          <w:rFonts w:ascii="宋体" w:hAnsi="宋体"/>
          <w:sz w:val="24"/>
        </w:rPr>
        <w:t>进行审批，最终递交至信息安全领导小组进行审批、发布</w:t>
      </w:r>
      <w:r>
        <w:rPr>
          <w:rFonts w:ascii="宋体" w:hAnsi="宋体" w:hint="eastAsia"/>
          <w:sz w:val="24"/>
        </w:rPr>
        <w:t>。</w:t>
      </w:r>
    </w:p>
    <w:p w:rsidR="00DA75F7" w:rsidRDefault="00977094">
      <w:pPr>
        <w:pStyle w:val="12"/>
        <w:numPr>
          <w:ilvl w:val="0"/>
          <w:numId w:val="4"/>
        </w:numPr>
        <w:spacing w:line="360" w:lineRule="auto"/>
        <w:ind w:left="0" w:firstLine="480"/>
        <w:rPr>
          <w:rFonts w:ascii="宋体" w:hAnsi="宋体"/>
          <w:sz w:val="24"/>
        </w:rPr>
      </w:pPr>
      <w:r>
        <w:rPr>
          <w:rFonts w:ascii="宋体" w:hAnsi="宋体"/>
          <w:sz w:val="24"/>
        </w:rPr>
        <w:t>进行文件审批时，需填写《文件审批记录》。</w:t>
      </w:r>
    </w:p>
    <w:p w:rsidR="00DA75F7" w:rsidRDefault="00977094">
      <w:pPr>
        <w:pStyle w:val="2"/>
        <w:tabs>
          <w:tab w:val="left" w:pos="567"/>
        </w:tabs>
        <w:ind w:left="567" w:hanging="567"/>
        <w:rPr>
          <w:rFonts w:ascii="黑体" w:eastAsia="黑体" w:hAnsi="黑体"/>
        </w:rPr>
      </w:pPr>
      <w:bookmarkStart w:id="21" w:name="_Toc187488372"/>
      <w:bookmarkStart w:id="22" w:name="_Toc283374681"/>
      <w:bookmarkStart w:id="23" w:name="_Toc500248488"/>
      <w:r>
        <w:rPr>
          <w:rFonts w:hint="eastAsia"/>
        </w:rPr>
        <w:t>4.3</w:t>
      </w:r>
      <w:r>
        <w:rPr>
          <w:rFonts w:ascii="黑体" w:eastAsia="黑体" w:hAnsi="黑体"/>
        </w:rPr>
        <w:t>文件发放</w:t>
      </w:r>
      <w:bookmarkEnd w:id="21"/>
      <w:bookmarkEnd w:id="22"/>
      <w:bookmarkEnd w:id="23"/>
    </w:p>
    <w:p w:rsidR="00DA75F7" w:rsidRDefault="00977094">
      <w:pPr>
        <w:pStyle w:val="12"/>
        <w:numPr>
          <w:ilvl w:val="0"/>
          <w:numId w:val="5"/>
        </w:numPr>
        <w:spacing w:line="360" w:lineRule="auto"/>
        <w:ind w:left="0" w:firstLine="480"/>
        <w:rPr>
          <w:rFonts w:ascii="宋体" w:hAnsi="宋体"/>
          <w:sz w:val="24"/>
        </w:rPr>
      </w:pPr>
      <w:r>
        <w:rPr>
          <w:rFonts w:ascii="宋体" w:hAnsi="宋体"/>
          <w:sz w:val="24"/>
        </w:rPr>
        <w:t>体系文件发放范围为文件适用部门。</w:t>
      </w:r>
    </w:p>
    <w:p w:rsidR="00DA75F7" w:rsidRDefault="00977094">
      <w:pPr>
        <w:pStyle w:val="12"/>
        <w:numPr>
          <w:ilvl w:val="0"/>
          <w:numId w:val="5"/>
        </w:numPr>
        <w:spacing w:line="360" w:lineRule="auto"/>
        <w:ind w:left="0" w:firstLine="480"/>
        <w:rPr>
          <w:rFonts w:ascii="宋体" w:hAnsi="宋体"/>
          <w:sz w:val="24"/>
        </w:rPr>
      </w:pPr>
      <w:r>
        <w:rPr>
          <w:rFonts w:ascii="宋体" w:hAnsi="宋体"/>
          <w:sz w:val="24"/>
        </w:rPr>
        <w:t>所有信息安全管理体系文件由信息技术部负责发放到各部门负责人，程序文件和记录文件由各部门负责人负责发放到现场作业员工。</w:t>
      </w:r>
    </w:p>
    <w:p w:rsidR="00DA75F7" w:rsidRDefault="00977094">
      <w:pPr>
        <w:pStyle w:val="12"/>
        <w:numPr>
          <w:ilvl w:val="0"/>
          <w:numId w:val="5"/>
        </w:numPr>
        <w:spacing w:line="360" w:lineRule="auto"/>
        <w:ind w:left="0" w:firstLine="480"/>
        <w:rPr>
          <w:rFonts w:ascii="宋体" w:hAnsi="宋体"/>
          <w:sz w:val="24"/>
        </w:rPr>
      </w:pPr>
      <w:r>
        <w:rPr>
          <w:rFonts w:ascii="宋体" w:hAnsi="宋体"/>
          <w:sz w:val="24"/>
        </w:rPr>
        <w:t>体系文件需以书面或电子格式发放，并由接</w:t>
      </w:r>
      <w:r>
        <w:rPr>
          <w:rFonts w:ascii="宋体" w:hAnsi="宋体" w:hint="eastAsia"/>
          <w:sz w:val="24"/>
        </w:rPr>
        <w:t>收</w:t>
      </w:r>
      <w:r>
        <w:rPr>
          <w:rFonts w:ascii="宋体" w:hAnsi="宋体"/>
          <w:sz w:val="24"/>
        </w:rPr>
        <w:t>部门</w:t>
      </w:r>
      <w:r>
        <w:rPr>
          <w:rFonts w:ascii="宋体" w:hAnsi="宋体" w:hint="eastAsia"/>
          <w:sz w:val="24"/>
        </w:rPr>
        <w:t>负责人</w:t>
      </w:r>
      <w:r>
        <w:rPr>
          <w:rFonts w:ascii="宋体" w:hAnsi="宋体"/>
          <w:sz w:val="24"/>
        </w:rPr>
        <w:t>在《</w:t>
      </w:r>
      <w:r>
        <w:rPr>
          <w:rFonts w:ascii="宋体" w:hAnsi="宋体"/>
          <w:sz w:val="24"/>
        </w:rPr>
        <w:t>ISMS</w:t>
      </w:r>
      <w:r>
        <w:rPr>
          <w:rFonts w:ascii="宋体" w:hAnsi="宋体"/>
          <w:sz w:val="24"/>
        </w:rPr>
        <w:t>文件清单》上签字或电子方式确认。</w:t>
      </w:r>
    </w:p>
    <w:p w:rsidR="00DA75F7" w:rsidRDefault="00977094">
      <w:pPr>
        <w:pStyle w:val="12"/>
        <w:numPr>
          <w:ilvl w:val="0"/>
          <w:numId w:val="5"/>
        </w:numPr>
        <w:spacing w:line="360" w:lineRule="auto"/>
        <w:ind w:left="0" w:firstLine="480"/>
        <w:rPr>
          <w:rFonts w:ascii="宋体" w:hAnsi="宋体"/>
          <w:sz w:val="24"/>
        </w:rPr>
      </w:pPr>
      <w:r>
        <w:rPr>
          <w:rFonts w:ascii="宋体" w:hAnsi="宋体"/>
          <w:sz w:val="24"/>
        </w:rPr>
        <w:t>如果有协议要求，可对外提供有关信息安全管理体系文件，但需先经信息安全领导小组批准后再发放。</w:t>
      </w:r>
    </w:p>
    <w:p w:rsidR="00DA75F7" w:rsidRDefault="00977094">
      <w:pPr>
        <w:pStyle w:val="12"/>
        <w:numPr>
          <w:ilvl w:val="0"/>
          <w:numId w:val="5"/>
        </w:numPr>
        <w:spacing w:line="360" w:lineRule="auto"/>
        <w:ind w:left="0" w:firstLine="480"/>
        <w:rPr>
          <w:rFonts w:ascii="宋体" w:hAnsi="宋体"/>
          <w:sz w:val="24"/>
        </w:rPr>
      </w:pPr>
      <w:r>
        <w:rPr>
          <w:rFonts w:ascii="宋体" w:hAnsi="宋体"/>
          <w:sz w:val="24"/>
        </w:rPr>
        <w:t>ISMS</w:t>
      </w:r>
      <w:r>
        <w:rPr>
          <w:rFonts w:ascii="宋体" w:hAnsi="宋体"/>
          <w:sz w:val="24"/>
        </w:rPr>
        <w:t>文件均为受控文件，受控期为</w:t>
      </w:r>
      <w:r>
        <w:rPr>
          <w:rFonts w:ascii="宋体" w:hAnsi="宋体"/>
          <w:sz w:val="24"/>
        </w:rPr>
        <w:t>1</w:t>
      </w:r>
      <w:r>
        <w:rPr>
          <w:rFonts w:ascii="宋体" w:hAnsi="宋体"/>
          <w:sz w:val="24"/>
        </w:rPr>
        <w:t>年。</w:t>
      </w:r>
    </w:p>
    <w:p w:rsidR="00DA75F7" w:rsidRDefault="00977094">
      <w:pPr>
        <w:pStyle w:val="12"/>
        <w:numPr>
          <w:ilvl w:val="0"/>
          <w:numId w:val="5"/>
        </w:numPr>
        <w:spacing w:line="360" w:lineRule="auto"/>
        <w:ind w:left="0" w:firstLine="480"/>
        <w:rPr>
          <w:rFonts w:ascii="宋体" w:hAnsi="宋体"/>
          <w:sz w:val="24"/>
        </w:rPr>
      </w:pPr>
      <w:r>
        <w:rPr>
          <w:rFonts w:ascii="宋体" w:hAnsi="宋体"/>
          <w:sz w:val="24"/>
        </w:rPr>
        <w:t>发放文件时需及时更新《</w:t>
      </w:r>
      <w:r>
        <w:rPr>
          <w:rFonts w:ascii="宋体" w:hAnsi="宋体"/>
          <w:sz w:val="24"/>
        </w:rPr>
        <w:t>ISMS</w:t>
      </w:r>
      <w:r>
        <w:rPr>
          <w:rFonts w:ascii="宋体" w:hAnsi="宋体"/>
          <w:sz w:val="24"/>
        </w:rPr>
        <w:t>文件清单》。</w:t>
      </w:r>
    </w:p>
    <w:p w:rsidR="00DA75F7" w:rsidRDefault="00977094">
      <w:pPr>
        <w:pStyle w:val="2"/>
        <w:tabs>
          <w:tab w:val="left" w:pos="567"/>
        </w:tabs>
        <w:ind w:left="567" w:hanging="567"/>
        <w:rPr>
          <w:rFonts w:ascii="黑体" w:eastAsia="黑体" w:hAnsi="黑体"/>
        </w:rPr>
      </w:pPr>
      <w:bookmarkStart w:id="24" w:name="_Toc283374682"/>
      <w:bookmarkStart w:id="25" w:name="_Toc187488373"/>
      <w:bookmarkStart w:id="26" w:name="_Toc500248489"/>
      <w:r>
        <w:rPr>
          <w:rFonts w:hint="eastAsia"/>
        </w:rPr>
        <w:t>4.4</w:t>
      </w:r>
      <w:r>
        <w:rPr>
          <w:rFonts w:ascii="黑体" w:eastAsia="黑体" w:hAnsi="黑体"/>
        </w:rPr>
        <w:t>文件检查</w:t>
      </w:r>
      <w:bookmarkEnd w:id="24"/>
      <w:bookmarkEnd w:id="25"/>
      <w:bookmarkEnd w:id="26"/>
    </w:p>
    <w:p w:rsidR="00DA75F7" w:rsidRDefault="00977094">
      <w:pPr>
        <w:pStyle w:val="12"/>
        <w:numPr>
          <w:ilvl w:val="0"/>
          <w:numId w:val="6"/>
        </w:numPr>
        <w:spacing w:line="360" w:lineRule="auto"/>
        <w:ind w:left="0" w:firstLine="480"/>
        <w:rPr>
          <w:rFonts w:ascii="宋体" w:hAnsi="宋体"/>
          <w:sz w:val="24"/>
        </w:rPr>
      </w:pPr>
      <w:r>
        <w:rPr>
          <w:rFonts w:ascii="宋体" w:hAnsi="宋体"/>
          <w:sz w:val="24"/>
        </w:rPr>
        <w:t>每隔</w:t>
      </w:r>
      <w:r>
        <w:rPr>
          <w:rFonts w:ascii="宋体" w:hAnsi="宋体"/>
          <w:sz w:val="24"/>
        </w:rPr>
        <w:t>3</w:t>
      </w:r>
      <w:r>
        <w:rPr>
          <w:rFonts w:ascii="宋体" w:hAnsi="宋体"/>
          <w:sz w:val="24"/>
        </w:rPr>
        <w:t>个月，各部门负责人需对文件适用性进行确认，如发现不适用情况则转入文件更改程序。</w:t>
      </w:r>
    </w:p>
    <w:p w:rsidR="00DA75F7" w:rsidRDefault="00977094">
      <w:pPr>
        <w:pStyle w:val="12"/>
        <w:numPr>
          <w:ilvl w:val="0"/>
          <w:numId w:val="6"/>
        </w:numPr>
        <w:spacing w:line="360" w:lineRule="auto"/>
        <w:ind w:left="0" w:firstLine="480"/>
        <w:rPr>
          <w:rFonts w:ascii="宋体" w:hAnsi="宋体"/>
          <w:sz w:val="24"/>
        </w:rPr>
      </w:pPr>
      <w:r>
        <w:rPr>
          <w:rFonts w:ascii="宋体" w:hAnsi="宋体"/>
          <w:sz w:val="24"/>
        </w:rPr>
        <w:t>从文件生效日算起，</w:t>
      </w:r>
      <w:r>
        <w:rPr>
          <w:rFonts w:ascii="宋体" w:hAnsi="宋体"/>
          <w:sz w:val="24"/>
        </w:rPr>
        <w:t>如</w:t>
      </w:r>
      <w:r>
        <w:rPr>
          <w:rFonts w:ascii="宋体" w:hAnsi="宋体"/>
          <w:sz w:val="24"/>
        </w:rPr>
        <w:t>1</w:t>
      </w:r>
      <w:r>
        <w:rPr>
          <w:rFonts w:ascii="宋体" w:hAnsi="宋体"/>
          <w:sz w:val="24"/>
        </w:rPr>
        <w:t>年内没做过修改，则需做文件审批。</w:t>
      </w:r>
    </w:p>
    <w:p w:rsidR="00DA75F7" w:rsidRDefault="00977094">
      <w:pPr>
        <w:pStyle w:val="2"/>
        <w:tabs>
          <w:tab w:val="left" w:pos="567"/>
        </w:tabs>
        <w:ind w:left="567" w:hanging="567"/>
        <w:rPr>
          <w:rFonts w:ascii="黑体" w:eastAsia="黑体" w:hAnsi="黑体"/>
        </w:rPr>
      </w:pPr>
      <w:bookmarkStart w:id="27" w:name="_Toc187488374"/>
      <w:bookmarkStart w:id="28" w:name="_Toc283374683"/>
      <w:bookmarkStart w:id="29" w:name="_Toc500248490"/>
      <w:r>
        <w:rPr>
          <w:rFonts w:hint="eastAsia"/>
        </w:rPr>
        <w:t>4.5</w:t>
      </w:r>
      <w:r>
        <w:rPr>
          <w:rFonts w:ascii="黑体" w:eastAsia="黑体" w:hAnsi="黑体"/>
        </w:rPr>
        <w:t>文件更改</w:t>
      </w:r>
      <w:bookmarkEnd w:id="27"/>
      <w:bookmarkEnd w:id="28"/>
      <w:bookmarkEnd w:id="29"/>
    </w:p>
    <w:p w:rsidR="00DA75F7" w:rsidRDefault="00977094">
      <w:pPr>
        <w:pStyle w:val="12"/>
        <w:numPr>
          <w:ilvl w:val="0"/>
          <w:numId w:val="7"/>
        </w:numPr>
        <w:spacing w:line="360" w:lineRule="auto"/>
        <w:ind w:firstLineChars="0"/>
        <w:rPr>
          <w:rFonts w:ascii="宋体" w:hAnsi="宋体"/>
          <w:sz w:val="24"/>
        </w:rPr>
      </w:pPr>
      <w:r>
        <w:rPr>
          <w:rFonts w:ascii="宋体" w:hAnsi="宋体"/>
          <w:sz w:val="24"/>
        </w:rPr>
        <w:t>由文件更改发起部门提出申请。</w:t>
      </w:r>
    </w:p>
    <w:p w:rsidR="00DA75F7" w:rsidRDefault="00977094">
      <w:pPr>
        <w:pStyle w:val="12"/>
        <w:numPr>
          <w:ilvl w:val="0"/>
          <w:numId w:val="7"/>
        </w:numPr>
        <w:spacing w:line="360" w:lineRule="auto"/>
        <w:ind w:left="0" w:firstLine="480"/>
        <w:rPr>
          <w:rFonts w:ascii="宋体" w:hAnsi="宋体"/>
          <w:sz w:val="24"/>
        </w:rPr>
      </w:pPr>
      <w:r>
        <w:rPr>
          <w:rFonts w:ascii="宋体" w:hAnsi="宋体"/>
          <w:sz w:val="24"/>
        </w:rPr>
        <w:lastRenderedPageBreak/>
        <w:t>由信息技术部进行审批并负责组织更改。</w:t>
      </w:r>
    </w:p>
    <w:p w:rsidR="00DA75F7" w:rsidRDefault="00977094">
      <w:pPr>
        <w:pStyle w:val="12"/>
        <w:numPr>
          <w:ilvl w:val="0"/>
          <w:numId w:val="7"/>
        </w:numPr>
        <w:spacing w:line="360" w:lineRule="auto"/>
        <w:ind w:left="0" w:firstLine="480"/>
        <w:rPr>
          <w:rFonts w:ascii="宋体" w:hAnsi="宋体"/>
          <w:sz w:val="24"/>
        </w:rPr>
      </w:pPr>
      <w:r>
        <w:rPr>
          <w:rFonts w:ascii="宋体" w:hAnsi="宋体"/>
          <w:sz w:val="24"/>
        </w:rPr>
        <w:t>填写《文件更改记录》。</w:t>
      </w:r>
    </w:p>
    <w:p w:rsidR="00DA75F7" w:rsidRDefault="00977094">
      <w:pPr>
        <w:pStyle w:val="12"/>
        <w:numPr>
          <w:ilvl w:val="0"/>
          <w:numId w:val="7"/>
        </w:numPr>
        <w:spacing w:line="360" w:lineRule="auto"/>
        <w:ind w:left="0" w:firstLine="480"/>
        <w:rPr>
          <w:rFonts w:ascii="宋体" w:hAnsi="宋体"/>
          <w:sz w:val="24"/>
        </w:rPr>
      </w:pPr>
      <w:r>
        <w:rPr>
          <w:rFonts w:ascii="宋体" w:hAnsi="宋体"/>
          <w:sz w:val="24"/>
        </w:rPr>
        <w:t>相关文件需及时更换，更换时将原文件作废并加盖作废章，并填写《</w:t>
      </w:r>
      <w:r>
        <w:rPr>
          <w:rFonts w:ascii="宋体" w:hAnsi="宋体"/>
          <w:sz w:val="24"/>
        </w:rPr>
        <w:t>ISMS</w:t>
      </w:r>
      <w:r>
        <w:rPr>
          <w:rFonts w:ascii="宋体" w:hAnsi="宋体"/>
          <w:sz w:val="24"/>
        </w:rPr>
        <w:t>文件清单》。</w:t>
      </w:r>
    </w:p>
    <w:p w:rsidR="00DA75F7" w:rsidRDefault="00977094">
      <w:pPr>
        <w:pStyle w:val="2"/>
        <w:tabs>
          <w:tab w:val="left" w:pos="567"/>
        </w:tabs>
        <w:ind w:left="567" w:hanging="567"/>
        <w:rPr>
          <w:rFonts w:ascii="黑体" w:eastAsia="黑体" w:hAnsi="黑体"/>
        </w:rPr>
      </w:pPr>
      <w:bookmarkStart w:id="30" w:name="_Toc187488375"/>
      <w:bookmarkStart w:id="31" w:name="_Toc283374684"/>
      <w:bookmarkStart w:id="32" w:name="_Toc500248491"/>
      <w:r>
        <w:rPr>
          <w:rFonts w:hint="eastAsia"/>
        </w:rPr>
        <w:t>4.6</w:t>
      </w:r>
      <w:r>
        <w:rPr>
          <w:rFonts w:ascii="黑体" w:eastAsia="黑体" w:hAnsi="黑体"/>
        </w:rPr>
        <w:t>文件作废</w:t>
      </w:r>
      <w:bookmarkEnd w:id="30"/>
      <w:bookmarkEnd w:id="31"/>
      <w:bookmarkEnd w:id="32"/>
    </w:p>
    <w:p w:rsidR="00DA75F7" w:rsidRDefault="00977094">
      <w:pPr>
        <w:pStyle w:val="12"/>
        <w:numPr>
          <w:ilvl w:val="0"/>
          <w:numId w:val="8"/>
        </w:numPr>
        <w:spacing w:line="360" w:lineRule="auto"/>
        <w:ind w:left="0" w:firstLine="480"/>
        <w:rPr>
          <w:rFonts w:ascii="宋体" w:hAnsi="宋体"/>
          <w:sz w:val="24"/>
        </w:rPr>
      </w:pPr>
      <w:r>
        <w:rPr>
          <w:rFonts w:ascii="宋体" w:hAnsi="宋体"/>
          <w:sz w:val="24"/>
        </w:rPr>
        <w:t>文件更改后的原文件和不再适用的文件为作废文件，由各部门负责人收回并加盖作废章，由信息技术部保留一份作废文件，并填写《</w:t>
      </w:r>
      <w:r>
        <w:rPr>
          <w:rFonts w:ascii="宋体" w:hAnsi="宋体"/>
          <w:sz w:val="24"/>
        </w:rPr>
        <w:t>ISMS</w:t>
      </w:r>
      <w:r>
        <w:rPr>
          <w:rFonts w:ascii="宋体" w:hAnsi="宋体"/>
          <w:sz w:val="24"/>
        </w:rPr>
        <w:t>文件清单》。</w:t>
      </w:r>
    </w:p>
    <w:p w:rsidR="00DA75F7" w:rsidRDefault="00977094">
      <w:pPr>
        <w:pStyle w:val="12"/>
        <w:numPr>
          <w:ilvl w:val="0"/>
          <w:numId w:val="8"/>
        </w:numPr>
        <w:spacing w:line="360" w:lineRule="auto"/>
        <w:ind w:left="0" w:firstLine="480"/>
        <w:rPr>
          <w:rFonts w:ascii="宋体" w:hAnsi="宋体"/>
          <w:sz w:val="24"/>
        </w:rPr>
      </w:pPr>
      <w:r>
        <w:rPr>
          <w:rFonts w:ascii="宋体" w:hAnsi="宋体"/>
          <w:sz w:val="24"/>
        </w:rPr>
        <w:t>其余同一版本文件需进行销毁，并填写《</w:t>
      </w:r>
      <w:r>
        <w:rPr>
          <w:rFonts w:ascii="宋体" w:hAnsi="宋体"/>
          <w:sz w:val="24"/>
        </w:rPr>
        <w:t>ISMS</w:t>
      </w:r>
      <w:r>
        <w:rPr>
          <w:rFonts w:ascii="宋体" w:hAnsi="宋体"/>
          <w:sz w:val="24"/>
        </w:rPr>
        <w:t>文件清单》。</w:t>
      </w:r>
    </w:p>
    <w:p w:rsidR="00DA75F7" w:rsidRDefault="00977094">
      <w:pPr>
        <w:pStyle w:val="2"/>
        <w:tabs>
          <w:tab w:val="left" w:pos="567"/>
        </w:tabs>
        <w:ind w:left="567" w:hanging="567"/>
        <w:rPr>
          <w:rFonts w:ascii="黑体" w:eastAsia="黑体" w:hAnsi="黑体"/>
        </w:rPr>
      </w:pPr>
      <w:bookmarkStart w:id="33" w:name="_Toc187488376"/>
      <w:bookmarkStart w:id="34" w:name="_Toc283374685"/>
      <w:bookmarkStart w:id="35" w:name="_Toc500248492"/>
      <w:r>
        <w:rPr>
          <w:rFonts w:hint="eastAsia"/>
        </w:rPr>
        <w:t>4.7</w:t>
      </w:r>
      <w:r>
        <w:rPr>
          <w:rFonts w:ascii="黑体" w:eastAsia="黑体" w:hAnsi="黑体"/>
        </w:rPr>
        <w:t>文件执行</w:t>
      </w:r>
      <w:bookmarkEnd w:id="33"/>
      <w:bookmarkEnd w:id="34"/>
      <w:bookmarkEnd w:id="35"/>
    </w:p>
    <w:p w:rsidR="00DA75F7" w:rsidRDefault="00977094">
      <w:pPr>
        <w:pStyle w:val="12"/>
        <w:numPr>
          <w:ilvl w:val="0"/>
          <w:numId w:val="9"/>
        </w:numPr>
        <w:spacing w:line="360" w:lineRule="auto"/>
        <w:ind w:firstLineChars="0"/>
        <w:rPr>
          <w:rFonts w:ascii="宋体" w:hAnsi="宋体"/>
          <w:sz w:val="24"/>
        </w:rPr>
      </w:pPr>
      <w:r>
        <w:rPr>
          <w:rFonts w:ascii="宋体" w:hAnsi="宋体"/>
          <w:sz w:val="24"/>
        </w:rPr>
        <w:t>各部门负责人负责在本部门内部落实体系文件的规定要求及操作程序。</w:t>
      </w:r>
    </w:p>
    <w:p w:rsidR="00DA75F7" w:rsidRDefault="00977094">
      <w:pPr>
        <w:pStyle w:val="12"/>
        <w:numPr>
          <w:ilvl w:val="0"/>
          <w:numId w:val="9"/>
        </w:numPr>
        <w:spacing w:line="360" w:lineRule="auto"/>
        <w:ind w:firstLineChars="0"/>
        <w:rPr>
          <w:rFonts w:ascii="宋体" w:hAnsi="宋体"/>
          <w:sz w:val="24"/>
        </w:rPr>
      </w:pPr>
      <w:r>
        <w:rPr>
          <w:rFonts w:ascii="宋体" w:hAnsi="宋体"/>
          <w:sz w:val="24"/>
        </w:rPr>
        <w:t>需保证作业人员能得到有效文件。</w:t>
      </w:r>
    </w:p>
    <w:p w:rsidR="00DA75F7" w:rsidRDefault="00977094">
      <w:pPr>
        <w:pStyle w:val="12"/>
        <w:numPr>
          <w:ilvl w:val="0"/>
          <w:numId w:val="9"/>
        </w:numPr>
        <w:spacing w:line="360" w:lineRule="auto"/>
        <w:ind w:firstLineChars="0"/>
        <w:rPr>
          <w:rFonts w:ascii="宋体" w:hAnsi="宋体"/>
          <w:sz w:val="24"/>
        </w:rPr>
      </w:pPr>
      <w:r>
        <w:rPr>
          <w:rFonts w:ascii="宋体" w:hAnsi="宋体"/>
          <w:sz w:val="24"/>
        </w:rPr>
        <w:t>运行期间禁止对体系文件进行随意扩散。</w:t>
      </w:r>
    </w:p>
    <w:p w:rsidR="00DA75F7" w:rsidRDefault="00977094">
      <w:pPr>
        <w:pStyle w:val="12"/>
        <w:numPr>
          <w:ilvl w:val="0"/>
          <w:numId w:val="9"/>
        </w:numPr>
        <w:spacing w:line="360" w:lineRule="auto"/>
        <w:ind w:firstLineChars="0"/>
        <w:rPr>
          <w:rFonts w:ascii="宋体" w:hAnsi="宋体"/>
          <w:sz w:val="24"/>
        </w:rPr>
      </w:pPr>
      <w:r>
        <w:rPr>
          <w:rFonts w:ascii="宋体" w:hAnsi="宋体"/>
          <w:sz w:val="24"/>
        </w:rPr>
        <w:t>在有效时限内，需对运行期间产生的各记录文件进行妥善保管。</w:t>
      </w:r>
    </w:p>
    <w:p w:rsidR="00DA75F7" w:rsidRDefault="00977094">
      <w:pPr>
        <w:pStyle w:val="1"/>
      </w:pPr>
      <w:bookmarkStart w:id="36" w:name="_Toc187488377"/>
      <w:bookmarkStart w:id="37" w:name="_Toc283374686"/>
      <w:bookmarkStart w:id="38" w:name="_Toc500248493"/>
      <w:r>
        <w:t>说明</w:t>
      </w:r>
      <w:bookmarkEnd w:id="36"/>
      <w:bookmarkEnd w:id="37"/>
      <w:bookmarkEnd w:id="38"/>
    </w:p>
    <w:p w:rsidR="00DA75F7" w:rsidRDefault="00977094">
      <w:pPr>
        <w:pStyle w:val="2"/>
        <w:tabs>
          <w:tab w:val="left" w:pos="567"/>
        </w:tabs>
        <w:ind w:left="567" w:hanging="567"/>
        <w:rPr>
          <w:rFonts w:ascii="黑体" w:eastAsia="黑体" w:hAnsi="黑体"/>
        </w:rPr>
      </w:pPr>
      <w:bookmarkStart w:id="39" w:name="_Toc187488378"/>
      <w:bookmarkStart w:id="40" w:name="_Toc283374687"/>
      <w:bookmarkStart w:id="41" w:name="_Toc500248494"/>
      <w:r>
        <w:rPr>
          <w:rFonts w:hint="eastAsia"/>
        </w:rPr>
        <w:t>5.1</w:t>
      </w:r>
      <w:r>
        <w:rPr>
          <w:rFonts w:ascii="黑体" w:eastAsia="黑体" w:hAnsi="黑体"/>
        </w:rPr>
        <w:t>文件编码</w:t>
      </w:r>
      <w:bookmarkEnd w:id="39"/>
      <w:bookmarkEnd w:id="40"/>
      <w:bookmarkEnd w:id="41"/>
    </w:p>
    <w:p w:rsidR="00DA75F7" w:rsidRDefault="00977094">
      <w:pPr>
        <w:pStyle w:val="12"/>
        <w:numPr>
          <w:ilvl w:val="0"/>
          <w:numId w:val="10"/>
        </w:numPr>
        <w:spacing w:line="360" w:lineRule="auto"/>
        <w:ind w:firstLineChars="0"/>
        <w:rPr>
          <w:rFonts w:ascii="宋体" w:hAnsi="宋体"/>
          <w:sz w:val="24"/>
        </w:rPr>
      </w:pPr>
      <w:r>
        <w:rPr>
          <w:rFonts w:ascii="宋体" w:hAnsi="宋体"/>
          <w:sz w:val="24"/>
        </w:rPr>
        <w:t>文件的编码方式如下：</w:t>
      </w:r>
    </w:p>
    <w:p w:rsidR="00DA75F7" w:rsidRDefault="00977094">
      <w:pPr>
        <w:pStyle w:val="15"/>
        <w:numPr>
          <w:ilvl w:val="0"/>
          <w:numId w:val="0"/>
        </w:numPr>
        <w:ind w:left="723" w:firstLineChars="150" w:firstLine="360"/>
        <w:rPr>
          <w:rFonts w:ascii="宋体" w:hAnsi="宋体"/>
        </w:rPr>
      </w:pPr>
      <w:r>
        <w:rPr>
          <w:rFonts w:ascii="宋体" w:hAnsi="宋体"/>
        </w:rPr>
        <w:t>ISMS</w:t>
      </w:r>
      <w:r>
        <w:rPr>
          <w:rFonts w:ascii="宋体" w:hAnsi="宋体" w:hint="eastAsia"/>
        </w:rPr>
        <w:t xml:space="preserve"> -</w:t>
      </w:r>
      <w:r>
        <w:rPr>
          <w:rFonts w:ascii="宋体" w:hAnsi="宋体"/>
        </w:rPr>
        <w:t>-</w:t>
      </w:r>
      <w:r>
        <w:rPr>
          <w:rFonts w:ascii="宋体" w:hAnsi="宋体" w:hint="eastAsia"/>
        </w:rPr>
        <w:t>--</w:t>
      </w:r>
      <w:r>
        <w:rPr>
          <w:rFonts w:ascii="宋体" w:hAnsi="宋体"/>
        </w:rPr>
        <w:t>-</w:t>
      </w:r>
      <w:r>
        <w:rPr>
          <w:rFonts w:ascii="宋体" w:hAnsi="宋体" w:hint="eastAsia"/>
        </w:rPr>
        <w:t>--</w:t>
      </w:r>
      <w:r>
        <w:rPr>
          <w:rFonts w:ascii="宋体" w:hAnsi="宋体"/>
        </w:rPr>
        <w:t>---  **  -</w:t>
      </w:r>
      <w:r>
        <w:rPr>
          <w:rFonts w:ascii="宋体" w:hAnsi="宋体" w:hint="eastAsia"/>
        </w:rPr>
        <w:t>--</w:t>
      </w:r>
      <w:r>
        <w:rPr>
          <w:rFonts w:ascii="宋体" w:hAnsi="宋体"/>
        </w:rPr>
        <w:t>--</w:t>
      </w:r>
      <w:r>
        <w:rPr>
          <w:rFonts w:ascii="宋体" w:hAnsi="宋体" w:hint="eastAsia"/>
        </w:rPr>
        <w:t>--</w:t>
      </w:r>
      <w:r>
        <w:rPr>
          <w:rFonts w:ascii="宋体" w:hAnsi="宋体"/>
        </w:rPr>
        <w:t>-</w:t>
      </w:r>
      <w:r>
        <w:rPr>
          <w:rFonts w:ascii="宋体" w:hAnsi="宋体" w:hint="eastAsia"/>
        </w:rPr>
        <w:t xml:space="preserve"> </w:t>
      </w:r>
      <w:r>
        <w:rPr>
          <w:rFonts w:ascii="宋体" w:hAnsi="宋体"/>
        </w:rPr>
        <w:t xml:space="preserve"> **</w:t>
      </w:r>
    </w:p>
    <w:p w:rsidR="00DA75F7" w:rsidRDefault="00DA75F7">
      <w:pPr>
        <w:pStyle w:val="15"/>
        <w:numPr>
          <w:ilvl w:val="0"/>
          <w:numId w:val="0"/>
        </w:numPr>
        <w:ind w:left="482"/>
        <w:rPr>
          <w:rFonts w:ascii="宋体" w:hAnsi="宋体"/>
        </w:rPr>
      </w:pPr>
      <w:r w:rsidRPr="00DA75F7">
        <w:pict>
          <v:line id="_x0000_s2052" style="position:absolute;left:0;text-align:left;z-index:251661312;mso-width-relative:page;mso-height-relative:page" from="246.7pt,.45pt" to="246.7pt,16.05pt" o:gfxdata="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3sAM2tYAAAAHAQAA&#10;DwAAAAAAAAABACAAAAAiAAAAZHJzL2Rvd25yZXYueG1sUEsBAhQAFAAAAAgAh07iQH8+yb3iAQAA&#10;iQMAAA4AAAAAAAAAAQAgAAAAJQEAAGRycy9lMm9Eb2MueG1sUEsFBgAAAAAGAAYAWQEAAHkFAAAA&#10;AA==&#10;">
            <v:stroke endarrow="block"/>
          </v:line>
        </w:pict>
      </w:r>
      <w:r w:rsidRPr="00DA75F7">
        <w:pict>
          <v:line id="_x0000_s2051" style="position:absolute;left:0;text-align:left;z-index:251659264;mso-width-relative:page;mso-height-relative:page" from="163.15pt,1.8pt" to="163.15pt,17.4pt" o:gfxdata="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XaRQNcAAAAIAQAA&#10;DwAAAAAAAAABACAAAAAiAAAAZHJzL2Rvd25yZXYueG1sUEsBAhQAFAAAAAgAh07iQMNsi8bhAQAA&#10;iQMAAA4AAAAAAAAAAQAgAAAAJgEAAGRycy9lMm9Eb2MueG1sUEsFBgAAAAAGAAYAWQEAAHkFAAAA&#10;AA==&#10;">
            <v:stroke endarrow="block"/>
          </v:line>
        </w:pict>
      </w:r>
      <w:r>
        <w:rPr>
          <w:rFonts w:ascii="宋体" w:hAnsi="宋体"/>
        </w:rPr>
        <w:pict>
          <v:line id="_x0000_s2050" style="position:absolute;left:0;text-align:left;z-index:251662336;mso-width-relative:page;mso-height-relative:page" from="67.75pt,3pt" to="67.75pt,18.6pt" o:gfxdata="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y0a3vXAAAACAEA&#10;AA8AAAAAAAAAAQAgAAAAIgAAAGRycy9kb3ducmV2LnhtbFBLAQIUABQAAAAIAIdO4kC21zV94gEA&#10;AIkDAAAOAAAAAAAAAAEAIAAAACYBAABkcnMvZTJvRG9jLnhtbFBLBQYAAAAABgAGAFkBAAB6BQAA&#10;AAA=&#10;">
            <v:stroke endarrow="block"/>
          </v:line>
        </w:pict>
      </w:r>
    </w:p>
    <w:p w:rsidR="00DA75F7" w:rsidRDefault="00977094">
      <w:pPr>
        <w:pStyle w:val="15"/>
        <w:numPr>
          <w:ilvl w:val="0"/>
          <w:numId w:val="0"/>
        </w:numPr>
        <w:ind w:leftChars="57" w:left="602" w:hanging="482"/>
      </w:pP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ISMS</w:t>
      </w:r>
      <w:r>
        <w:rPr>
          <w:rFonts w:ascii="宋体" w:hAnsi="宋体" w:hint="eastAsia"/>
        </w:rPr>
        <w:t>文</w:t>
      </w:r>
      <w:r>
        <w:rPr>
          <w:rFonts w:hint="eastAsia"/>
        </w:rPr>
        <w:t>件目录级别</w:t>
      </w:r>
      <w:r>
        <w:t xml:space="preserve">  </w:t>
      </w:r>
      <w:r>
        <w:rPr>
          <w:rFonts w:hint="eastAsia"/>
        </w:rPr>
        <w:t>文件序号</w:t>
      </w:r>
      <w:r>
        <w:t xml:space="preserve"> </w:t>
      </w:r>
      <w:r>
        <w:rPr>
          <w:rFonts w:hint="eastAsia"/>
        </w:rPr>
        <w:t xml:space="preserve"> </w:t>
      </w:r>
      <w:r>
        <w:t xml:space="preserve">  </w:t>
      </w:r>
    </w:p>
    <w:p w:rsidR="00DA75F7" w:rsidRDefault="00977094">
      <w:pPr>
        <w:pStyle w:val="15"/>
        <w:numPr>
          <w:ilvl w:val="0"/>
          <w:numId w:val="0"/>
        </w:numPr>
        <w:ind w:leftChars="57" w:left="602" w:hanging="482"/>
        <w:rPr>
          <w:rFonts w:ascii="宋体" w:hAnsi="宋体"/>
        </w:rPr>
      </w:pPr>
      <w:r>
        <w:rPr>
          <w:rFonts w:ascii="宋体" w:hAnsi="宋体"/>
        </w:rPr>
        <w:t>体系文件包括方针</w:t>
      </w:r>
      <w:r>
        <w:rPr>
          <w:rFonts w:ascii="宋体" w:hAnsi="宋体" w:hint="eastAsia"/>
        </w:rPr>
        <w:t>策略</w:t>
      </w:r>
      <w:r>
        <w:rPr>
          <w:rFonts w:ascii="宋体" w:hAnsi="宋体"/>
        </w:rPr>
        <w:t>文件、程序文件、</w:t>
      </w:r>
      <w:r>
        <w:rPr>
          <w:rFonts w:ascii="宋体" w:hAnsi="宋体" w:hint="eastAsia"/>
        </w:rPr>
        <w:t>规定或规范文件</w:t>
      </w:r>
    </w:p>
    <w:p w:rsidR="00DA75F7" w:rsidRDefault="00977094">
      <w:pPr>
        <w:pStyle w:val="15"/>
        <w:numPr>
          <w:ilvl w:val="0"/>
          <w:numId w:val="0"/>
        </w:numPr>
        <w:ind w:leftChars="57" w:left="602" w:hanging="482"/>
        <w:rPr>
          <w:rFonts w:ascii="宋体" w:hAnsi="宋体"/>
        </w:rPr>
      </w:pPr>
      <w:r>
        <w:rPr>
          <w:rFonts w:ascii="宋体" w:hAnsi="宋体"/>
        </w:rPr>
        <w:t>ISMS</w:t>
      </w:r>
      <w:r>
        <w:rPr>
          <w:rFonts w:ascii="宋体" w:hAnsi="宋体"/>
        </w:rPr>
        <w:t>文档编号的阿拉伯数字编号自从小到大的顺序组成。</w:t>
      </w:r>
    </w:p>
    <w:p w:rsidR="00DA75F7" w:rsidRDefault="00977094">
      <w:pPr>
        <w:pStyle w:val="12"/>
        <w:numPr>
          <w:ilvl w:val="0"/>
          <w:numId w:val="10"/>
        </w:numPr>
        <w:spacing w:line="360" w:lineRule="auto"/>
        <w:ind w:left="0" w:firstLine="480"/>
        <w:rPr>
          <w:rFonts w:ascii="宋体" w:hAnsi="宋体"/>
          <w:sz w:val="24"/>
        </w:rPr>
      </w:pPr>
      <w:r>
        <w:rPr>
          <w:rFonts w:ascii="宋体" w:hAnsi="宋体"/>
          <w:sz w:val="24"/>
        </w:rPr>
        <w:t>文件编码实例：</w:t>
      </w:r>
    </w:p>
    <w:p w:rsidR="00DA75F7" w:rsidRDefault="00977094">
      <w:pPr>
        <w:tabs>
          <w:tab w:val="left" w:pos="5145"/>
        </w:tabs>
        <w:spacing w:line="360" w:lineRule="auto"/>
        <w:ind w:firstLineChars="400" w:firstLine="960"/>
        <w:rPr>
          <w:rFonts w:ascii="宋体" w:hAnsi="宋体"/>
          <w:sz w:val="24"/>
        </w:rPr>
      </w:pPr>
      <w:r>
        <w:rPr>
          <w:rFonts w:ascii="宋体" w:hAnsi="宋体"/>
          <w:sz w:val="24"/>
        </w:rPr>
        <w:t>ISMS</w:t>
      </w:r>
      <w:r>
        <w:rPr>
          <w:rFonts w:ascii="宋体" w:hAnsi="宋体" w:hint="eastAsia"/>
          <w:sz w:val="24"/>
        </w:rPr>
        <w:t>-2-01</w:t>
      </w:r>
    </w:p>
    <w:p w:rsidR="00DA75F7" w:rsidRDefault="00977094">
      <w:pPr>
        <w:tabs>
          <w:tab w:val="left" w:pos="5145"/>
        </w:tabs>
        <w:spacing w:line="360" w:lineRule="auto"/>
        <w:ind w:firstLine="340"/>
        <w:rPr>
          <w:rFonts w:ascii="宋体" w:hAnsi="宋体"/>
          <w:sz w:val="24"/>
        </w:rPr>
      </w:pPr>
      <w:r>
        <w:rPr>
          <w:rFonts w:ascii="宋体" w:hAnsi="宋体"/>
          <w:sz w:val="24"/>
        </w:rPr>
        <w:t xml:space="preserve"> </w:t>
      </w:r>
      <w:r>
        <w:rPr>
          <w:rFonts w:ascii="宋体" w:hAnsi="宋体"/>
          <w:sz w:val="24"/>
        </w:rPr>
        <w:t>表示</w:t>
      </w:r>
      <w:r>
        <w:rPr>
          <w:rFonts w:ascii="宋体" w:hAnsi="宋体" w:hint="eastAsia"/>
          <w:sz w:val="24"/>
        </w:rPr>
        <w:t>公司</w:t>
      </w:r>
      <w:r>
        <w:rPr>
          <w:rFonts w:ascii="宋体" w:hAnsi="宋体"/>
          <w:sz w:val="24"/>
        </w:rPr>
        <w:t>发布的</w:t>
      </w:r>
      <w:r>
        <w:rPr>
          <w:rFonts w:ascii="宋体" w:hAnsi="宋体" w:hint="eastAsia"/>
          <w:sz w:val="24"/>
        </w:rPr>
        <w:t>2</w:t>
      </w:r>
      <w:r>
        <w:rPr>
          <w:rFonts w:ascii="宋体" w:hAnsi="宋体"/>
          <w:sz w:val="24"/>
        </w:rPr>
        <w:t>级</w:t>
      </w:r>
      <w:r>
        <w:rPr>
          <w:rFonts w:ascii="宋体" w:hAnsi="宋体"/>
          <w:sz w:val="24"/>
        </w:rPr>
        <w:t>ISMS</w:t>
      </w:r>
      <w:r>
        <w:rPr>
          <w:rFonts w:ascii="宋体" w:hAnsi="宋体"/>
          <w:sz w:val="24"/>
        </w:rPr>
        <w:t>程序文件</w:t>
      </w:r>
      <w:r>
        <w:rPr>
          <w:rFonts w:ascii="宋体" w:hAnsi="宋体" w:hint="eastAsia"/>
          <w:sz w:val="24"/>
        </w:rPr>
        <w:t>中的第一个文件。</w:t>
      </w:r>
    </w:p>
    <w:p w:rsidR="00DA75F7" w:rsidRDefault="00977094">
      <w:pPr>
        <w:pStyle w:val="2"/>
        <w:tabs>
          <w:tab w:val="left" w:pos="567"/>
        </w:tabs>
        <w:ind w:left="567" w:hanging="567"/>
        <w:rPr>
          <w:rFonts w:ascii="黑体" w:eastAsia="黑体" w:hAnsi="黑体"/>
        </w:rPr>
      </w:pPr>
      <w:bookmarkStart w:id="42" w:name="_Toc187488379"/>
      <w:bookmarkStart w:id="43" w:name="_Toc283374688"/>
      <w:bookmarkStart w:id="44" w:name="_Toc500248495"/>
      <w:r>
        <w:rPr>
          <w:rFonts w:hint="eastAsia"/>
        </w:rPr>
        <w:lastRenderedPageBreak/>
        <w:t>5.2</w:t>
      </w:r>
      <w:r>
        <w:rPr>
          <w:rFonts w:ascii="黑体" w:eastAsia="黑体" w:hAnsi="黑体"/>
        </w:rPr>
        <w:t>文件版本</w:t>
      </w:r>
      <w:bookmarkEnd w:id="42"/>
      <w:bookmarkEnd w:id="43"/>
      <w:bookmarkEnd w:id="44"/>
    </w:p>
    <w:p w:rsidR="00DA75F7" w:rsidRDefault="00977094">
      <w:pPr>
        <w:pStyle w:val="12"/>
        <w:numPr>
          <w:ilvl w:val="0"/>
          <w:numId w:val="11"/>
        </w:numPr>
        <w:spacing w:line="360" w:lineRule="auto"/>
        <w:ind w:left="0" w:firstLine="480"/>
        <w:rPr>
          <w:rFonts w:ascii="宋体" w:hAnsi="宋体"/>
          <w:sz w:val="24"/>
        </w:rPr>
      </w:pPr>
      <w:r>
        <w:rPr>
          <w:rFonts w:ascii="宋体" w:hAnsi="宋体"/>
          <w:sz w:val="24"/>
        </w:rPr>
        <w:t>文件经过修改后需更换版本。使用</w:t>
      </w:r>
      <w:r>
        <w:rPr>
          <w:rFonts w:ascii="宋体" w:hAnsi="宋体"/>
          <w:sz w:val="24"/>
        </w:rPr>
        <w:t>1</w:t>
      </w:r>
      <w:r>
        <w:rPr>
          <w:rFonts w:ascii="宋体" w:hAnsi="宋体"/>
          <w:sz w:val="24"/>
        </w:rPr>
        <w:t>、</w:t>
      </w:r>
      <w:r>
        <w:rPr>
          <w:rFonts w:ascii="宋体" w:hAnsi="宋体"/>
          <w:sz w:val="24"/>
        </w:rPr>
        <w:t>2</w:t>
      </w:r>
      <w:r>
        <w:rPr>
          <w:rFonts w:ascii="宋体" w:hAnsi="宋体"/>
          <w:sz w:val="24"/>
        </w:rPr>
        <w:t>、</w:t>
      </w:r>
      <w:r>
        <w:rPr>
          <w:rFonts w:ascii="宋体" w:hAnsi="宋体"/>
          <w:sz w:val="24"/>
        </w:rPr>
        <w:t>3</w:t>
      </w:r>
      <w:r>
        <w:rPr>
          <w:rFonts w:ascii="宋体" w:hAnsi="宋体"/>
          <w:sz w:val="24"/>
        </w:rPr>
        <w:t>、</w:t>
      </w:r>
      <w:r>
        <w:rPr>
          <w:rFonts w:ascii="宋体" w:hAnsi="宋体"/>
          <w:sz w:val="24"/>
        </w:rPr>
        <w:t>4…</w:t>
      </w:r>
      <w:r>
        <w:rPr>
          <w:rFonts w:ascii="宋体" w:hAnsi="宋体"/>
          <w:sz w:val="24"/>
        </w:rPr>
        <w:t>表示文件的版本，用</w:t>
      </w:r>
      <w:r>
        <w:rPr>
          <w:rFonts w:ascii="宋体" w:hAnsi="宋体"/>
          <w:sz w:val="24"/>
        </w:rPr>
        <w:t>0</w:t>
      </w:r>
      <w:r>
        <w:rPr>
          <w:rFonts w:ascii="宋体" w:hAnsi="宋体"/>
          <w:sz w:val="24"/>
        </w:rPr>
        <w:t>、</w:t>
      </w:r>
      <w:r>
        <w:rPr>
          <w:rFonts w:ascii="宋体" w:hAnsi="宋体"/>
          <w:sz w:val="24"/>
        </w:rPr>
        <w:t>1</w:t>
      </w:r>
      <w:r>
        <w:rPr>
          <w:rFonts w:ascii="宋体" w:hAnsi="宋体"/>
          <w:sz w:val="24"/>
        </w:rPr>
        <w:t>、</w:t>
      </w:r>
      <w:r>
        <w:rPr>
          <w:rFonts w:ascii="宋体" w:hAnsi="宋体"/>
          <w:sz w:val="24"/>
        </w:rPr>
        <w:t>2</w:t>
      </w:r>
      <w:r>
        <w:rPr>
          <w:rFonts w:ascii="宋体" w:hAnsi="宋体"/>
          <w:sz w:val="24"/>
        </w:rPr>
        <w:t>、</w:t>
      </w:r>
      <w:r>
        <w:rPr>
          <w:rFonts w:ascii="宋体" w:hAnsi="宋体"/>
          <w:sz w:val="24"/>
        </w:rPr>
        <w:t>3…</w:t>
      </w:r>
      <w:r>
        <w:rPr>
          <w:rFonts w:ascii="宋体" w:hAnsi="宋体"/>
          <w:sz w:val="24"/>
        </w:rPr>
        <w:t>表示修改的次数。</w:t>
      </w:r>
    </w:p>
    <w:p w:rsidR="00DA75F7" w:rsidRDefault="00977094">
      <w:pPr>
        <w:tabs>
          <w:tab w:val="left" w:pos="5145"/>
        </w:tabs>
        <w:spacing w:line="360" w:lineRule="auto"/>
        <w:ind w:firstLineChars="200" w:firstLine="480"/>
        <w:rPr>
          <w:rFonts w:ascii="宋体" w:hAnsi="宋体"/>
          <w:sz w:val="24"/>
        </w:rPr>
      </w:pPr>
      <w:r>
        <w:rPr>
          <w:rFonts w:ascii="宋体" w:hAnsi="宋体"/>
          <w:sz w:val="24"/>
        </w:rPr>
        <w:t>如：</w:t>
      </w:r>
      <w:r>
        <w:rPr>
          <w:rFonts w:ascii="宋体" w:hAnsi="宋体"/>
          <w:sz w:val="24"/>
        </w:rPr>
        <w:t xml:space="preserve"> 1--</w:t>
      </w:r>
      <w:r>
        <w:rPr>
          <w:rFonts w:ascii="宋体" w:hAnsi="宋体"/>
          <w:sz w:val="24"/>
        </w:rPr>
        <w:t>表示第一版；</w:t>
      </w:r>
      <w:r>
        <w:rPr>
          <w:rFonts w:ascii="宋体" w:hAnsi="宋体"/>
          <w:sz w:val="24"/>
        </w:rPr>
        <w:t>2--</w:t>
      </w:r>
      <w:r>
        <w:rPr>
          <w:rFonts w:ascii="宋体" w:hAnsi="宋体"/>
          <w:sz w:val="24"/>
        </w:rPr>
        <w:t>表示第二版；</w:t>
      </w:r>
      <w:r>
        <w:rPr>
          <w:rFonts w:ascii="宋体" w:hAnsi="宋体"/>
          <w:sz w:val="24"/>
        </w:rPr>
        <w:t>3--</w:t>
      </w:r>
      <w:r>
        <w:rPr>
          <w:rFonts w:ascii="宋体" w:hAnsi="宋体"/>
          <w:sz w:val="24"/>
        </w:rPr>
        <w:t>表示第三版</w:t>
      </w:r>
      <w:r>
        <w:rPr>
          <w:rFonts w:ascii="宋体" w:hAnsi="宋体"/>
          <w:sz w:val="24"/>
        </w:rPr>
        <w:t>…</w:t>
      </w:r>
    </w:p>
    <w:p w:rsidR="00DA75F7" w:rsidRDefault="00977094">
      <w:pPr>
        <w:tabs>
          <w:tab w:val="left" w:pos="5145"/>
        </w:tabs>
        <w:spacing w:line="360" w:lineRule="auto"/>
        <w:ind w:firstLineChars="450" w:firstLine="1080"/>
        <w:rPr>
          <w:rFonts w:ascii="宋体" w:hAnsi="宋体"/>
          <w:sz w:val="24"/>
        </w:rPr>
      </w:pPr>
      <w:r>
        <w:rPr>
          <w:rFonts w:ascii="宋体" w:hAnsi="宋体"/>
          <w:sz w:val="24"/>
        </w:rPr>
        <w:t>0--</w:t>
      </w:r>
      <w:r>
        <w:rPr>
          <w:rFonts w:ascii="宋体" w:hAnsi="宋体"/>
          <w:sz w:val="24"/>
        </w:rPr>
        <w:t>未经过修改；</w:t>
      </w:r>
      <w:r>
        <w:rPr>
          <w:rFonts w:ascii="宋体" w:hAnsi="宋体"/>
          <w:sz w:val="24"/>
        </w:rPr>
        <w:t>1—</w:t>
      </w:r>
      <w:r>
        <w:rPr>
          <w:rFonts w:ascii="宋体" w:hAnsi="宋体"/>
          <w:sz w:val="24"/>
        </w:rPr>
        <w:t>修改过第一次；</w:t>
      </w:r>
      <w:r>
        <w:rPr>
          <w:rFonts w:ascii="宋体" w:hAnsi="宋体"/>
          <w:sz w:val="24"/>
        </w:rPr>
        <w:t>2—</w:t>
      </w:r>
      <w:r>
        <w:rPr>
          <w:rFonts w:ascii="宋体" w:hAnsi="宋体"/>
          <w:sz w:val="24"/>
        </w:rPr>
        <w:t>修改过第二次</w:t>
      </w:r>
      <w:r>
        <w:rPr>
          <w:rFonts w:ascii="宋体" w:hAnsi="宋体"/>
          <w:sz w:val="24"/>
        </w:rPr>
        <w:t>…</w:t>
      </w:r>
      <w:r>
        <w:rPr>
          <w:rFonts w:ascii="宋体" w:hAnsi="宋体"/>
          <w:sz w:val="24"/>
        </w:rPr>
        <w:t>以此类推。</w:t>
      </w:r>
    </w:p>
    <w:p w:rsidR="00DA75F7" w:rsidRDefault="00977094">
      <w:pPr>
        <w:tabs>
          <w:tab w:val="left" w:pos="5145"/>
        </w:tabs>
        <w:spacing w:line="360" w:lineRule="auto"/>
        <w:ind w:firstLineChars="200" w:firstLine="480"/>
        <w:rPr>
          <w:rFonts w:ascii="宋体" w:hAnsi="宋体"/>
          <w:sz w:val="24"/>
        </w:rPr>
      </w:pPr>
      <w:r>
        <w:rPr>
          <w:rFonts w:ascii="宋体" w:hAnsi="宋体"/>
          <w:sz w:val="24"/>
        </w:rPr>
        <w:t>则</w:t>
      </w:r>
      <w:r>
        <w:rPr>
          <w:rFonts w:ascii="宋体" w:hAnsi="宋体"/>
          <w:sz w:val="24"/>
        </w:rPr>
        <w:t>2.1</w:t>
      </w:r>
      <w:r>
        <w:rPr>
          <w:rFonts w:ascii="宋体" w:hAnsi="宋体"/>
          <w:sz w:val="24"/>
        </w:rPr>
        <w:t>表示第二版本修改过一次的文件。</w:t>
      </w:r>
    </w:p>
    <w:p w:rsidR="00DA75F7" w:rsidRDefault="00977094">
      <w:pPr>
        <w:pStyle w:val="12"/>
        <w:numPr>
          <w:ilvl w:val="0"/>
          <w:numId w:val="11"/>
        </w:numPr>
        <w:spacing w:line="360" w:lineRule="auto"/>
        <w:ind w:left="0" w:firstLine="480"/>
        <w:rPr>
          <w:rFonts w:ascii="宋体" w:hAnsi="宋体"/>
          <w:sz w:val="24"/>
        </w:rPr>
      </w:pPr>
      <w:r>
        <w:rPr>
          <w:rFonts w:ascii="宋体" w:hAnsi="宋体"/>
          <w:sz w:val="24"/>
        </w:rPr>
        <w:t>文件的每次修改，以修改次数来表示，当文件的大部分需修改或修改过了许多次时则需要换文件的版本。</w:t>
      </w:r>
    </w:p>
    <w:p w:rsidR="00DA75F7" w:rsidRDefault="00977094">
      <w:pPr>
        <w:pStyle w:val="2"/>
        <w:tabs>
          <w:tab w:val="left" w:pos="567"/>
        </w:tabs>
        <w:ind w:left="567" w:hanging="567"/>
        <w:rPr>
          <w:rFonts w:ascii="黑体" w:eastAsia="黑体" w:hAnsi="黑体"/>
        </w:rPr>
      </w:pPr>
      <w:bookmarkStart w:id="45" w:name="_Toc187488380"/>
      <w:bookmarkStart w:id="46" w:name="_Toc283374689"/>
      <w:bookmarkStart w:id="47" w:name="_Toc500248496"/>
      <w:r>
        <w:rPr>
          <w:rFonts w:hint="eastAsia"/>
        </w:rPr>
        <w:t>5.3</w:t>
      </w:r>
      <w:r>
        <w:rPr>
          <w:rFonts w:ascii="黑体" w:eastAsia="黑体" w:hAnsi="黑体"/>
        </w:rPr>
        <w:t>文件格式</w:t>
      </w:r>
      <w:bookmarkEnd w:id="45"/>
      <w:bookmarkEnd w:id="46"/>
      <w:bookmarkEnd w:id="47"/>
    </w:p>
    <w:p w:rsidR="00DA75F7" w:rsidRDefault="00977094">
      <w:pPr>
        <w:pStyle w:val="12"/>
        <w:numPr>
          <w:ilvl w:val="0"/>
          <w:numId w:val="12"/>
        </w:numPr>
        <w:spacing w:line="360" w:lineRule="auto"/>
        <w:ind w:left="0" w:firstLine="480"/>
        <w:rPr>
          <w:rFonts w:ascii="宋体" w:hAnsi="宋体"/>
          <w:sz w:val="24"/>
        </w:rPr>
      </w:pPr>
      <w:r>
        <w:rPr>
          <w:rFonts w:ascii="宋体" w:hAnsi="宋体"/>
          <w:sz w:val="24"/>
        </w:rPr>
        <w:t>信息安全</w:t>
      </w:r>
      <w:r>
        <w:rPr>
          <w:rFonts w:ascii="宋体" w:hAnsi="宋体" w:hint="eastAsia"/>
          <w:sz w:val="24"/>
        </w:rPr>
        <w:t>策略</w:t>
      </w:r>
      <w:r>
        <w:rPr>
          <w:rFonts w:ascii="宋体" w:hAnsi="宋体"/>
          <w:sz w:val="24"/>
        </w:rPr>
        <w:t>、程序文件</w:t>
      </w:r>
      <w:r>
        <w:rPr>
          <w:rFonts w:ascii="宋体" w:hAnsi="宋体" w:hint="eastAsia"/>
          <w:sz w:val="24"/>
        </w:rPr>
        <w:t>、规定或</w:t>
      </w:r>
      <w:r>
        <w:rPr>
          <w:rFonts w:ascii="宋体" w:hAnsi="宋体" w:hint="eastAsia"/>
          <w:sz w:val="24"/>
        </w:rPr>
        <w:t>规范</w:t>
      </w:r>
      <w:r>
        <w:rPr>
          <w:rFonts w:ascii="宋体" w:hAnsi="宋体"/>
          <w:sz w:val="24"/>
        </w:rPr>
        <w:t>应有首页和正文，首页包括文件名称、文件编码、文件版本号、发布日期等内容。</w:t>
      </w:r>
    </w:p>
    <w:p w:rsidR="00DA75F7" w:rsidRDefault="00977094">
      <w:pPr>
        <w:rPr>
          <w:rFonts w:asciiTheme="minorEastAsia" w:eastAsiaTheme="minorEastAsia" w:hAnsiTheme="minorEastAsia"/>
          <w:bCs/>
          <w:sz w:val="24"/>
          <w:shd w:val="pct10" w:color="auto" w:fill="FFFFFF"/>
        </w:rPr>
      </w:pPr>
      <w:r>
        <w:rPr>
          <w:rFonts w:ascii="宋体" w:hAnsi="宋体"/>
          <w:sz w:val="24"/>
        </w:rPr>
        <w:t>当体系文件以电子文件发放时，由信息技术部建立专用目录并设置权限，只有信息技术部有修改权限，其余接收部门只有只读权限而无改写权限。</w:t>
      </w:r>
    </w:p>
    <w:p w:rsidR="00DA75F7" w:rsidRDefault="00DA75F7"/>
    <w:sectPr w:rsidR="00DA75F7" w:rsidSect="00DA75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5F7" w:rsidRDefault="00DA75F7" w:rsidP="00DA75F7">
      <w:r>
        <w:separator/>
      </w:r>
    </w:p>
  </w:endnote>
  <w:endnote w:type="continuationSeparator" w:id="0">
    <w:p w:rsidR="00DA75F7" w:rsidRDefault="00DA75F7" w:rsidP="00DA75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charset w:val="86"/>
    <w:family w:val="auto"/>
    <w:pitch w:val="default"/>
    <w:sig w:usb0="00000000" w:usb1="00000000"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charset w:val="86"/>
    <w:family w:val="auto"/>
    <w:pitch w:val="default"/>
    <w:sig w:usb0="00000000" w:usb1="00000000"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5F7" w:rsidRDefault="00DA75F7">
    <w:pPr>
      <w:pStyle w:val="a3"/>
      <w:jc w:val="center"/>
    </w:pPr>
    <w:r>
      <w:fldChar w:fldCharType="begin"/>
    </w:r>
    <w:r w:rsidR="00977094">
      <w:instrText>PAGE   \* MERGEFORMAT</w:instrText>
    </w:r>
    <w:r>
      <w:fldChar w:fldCharType="separate"/>
    </w:r>
    <w:r w:rsidR="00977094" w:rsidRPr="00977094">
      <w:rPr>
        <w:noProof/>
        <w:lang w:val="zh-CN"/>
      </w:rPr>
      <w:t>i</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5F7" w:rsidRDefault="00DA75F7" w:rsidP="00DA75F7">
      <w:r>
        <w:separator/>
      </w:r>
    </w:p>
  </w:footnote>
  <w:footnote w:type="continuationSeparator" w:id="0">
    <w:p w:rsidR="00DA75F7" w:rsidRDefault="00DA75F7" w:rsidP="00DA75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5F7" w:rsidRDefault="00DA75F7">
    <w:pPr>
      <w:pStyle w:val="a4"/>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67873"/>
    <w:multiLevelType w:val="multilevel"/>
    <w:tmpl w:val="12767873"/>
    <w:lvl w:ilvl="0">
      <w:start w:val="1"/>
      <w:numFmt w:val="decimal"/>
      <w:pStyle w:val="1"/>
      <w:lvlText w:val="%1"/>
      <w:lvlJc w:val="left"/>
      <w:pPr>
        <w:tabs>
          <w:tab w:val="left" w:pos="360"/>
        </w:tabs>
        <w:ind w:left="360" w:hanging="360"/>
      </w:pPr>
      <w:rPr>
        <w:rFonts w:hint="default"/>
      </w:r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rPr>
        <w:rFonts w:ascii="宋体" w:eastAsia="宋体" w:hAnsi="宋体"/>
      </w:r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nsid w:val="27E824DD"/>
    <w:multiLevelType w:val="multilevel"/>
    <w:tmpl w:val="27E824DD"/>
    <w:lvl w:ilvl="0">
      <w:start w:val="1"/>
      <w:numFmt w:val="decimal"/>
      <w:suff w:val="space"/>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BE827FE"/>
    <w:multiLevelType w:val="multilevel"/>
    <w:tmpl w:val="2BE827FE"/>
    <w:lvl w:ilvl="0">
      <w:start w:val="1"/>
      <w:numFmt w:val="decimal"/>
      <w:suff w:val="space"/>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7B13677"/>
    <w:multiLevelType w:val="multilevel"/>
    <w:tmpl w:val="37B13677"/>
    <w:lvl w:ilvl="0">
      <w:start w:val="1"/>
      <w:numFmt w:val="decimal"/>
      <w:suff w:val="space"/>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7EC1907"/>
    <w:multiLevelType w:val="multilevel"/>
    <w:tmpl w:val="37EC1907"/>
    <w:lvl w:ilvl="0">
      <w:start w:val="1"/>
      <w:numFmt w:val="decimal"/>
      <w:suff w:val="space"/>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CAC31D8"/>
    <w:multiLevelType w:val="multilevel"/>
    <w:tmpl w:val="4CAC31D8"/>
    <w:lvl w:ilvl="0">
      <w:start w:val="1"/>
      <w:numFmt w:val="decimal"/>
      <w:suff w:val="space"/>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6EC73C6"/>
    <w:multiLevelType w:val="multilevel"/>
    <w:tmpl w:val="56EC73C6"/>
    <w:lvl w:ilvl="0">
      <w:start w:val="1"/>
      <w:numFmt w:val="decimal"/>
      <w:lvlText w:val="%1、"/>
      <w:lvlJc w:val="left"/>
      <w:pPr>
        <w:ind w:left="900" w:hanging="420"/>
      </w:pPr>
      <w:rPr>
        <w:rFonts w:hint="eastAsia"/>
      </w:rPr>
    </w:lvl>
    <w:lvl w:ilvl="1">
      <w:start w:val="1"/>
      <w:numFmt w:val="decimal"/>
      <w:suff w:val="space"/>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C282CEB"/>
    <w:multiLevelType w:val="multilevel"/>
    <w:tmpl w:val="5C282CEB"/>
    <w:lvl w:ilvl="0">
      <w:start w:val="1"/>
      <w:numFmt w:val="decimal"/>
      <w:pStyle w:val="15"/>
      <w:lvlText w:val="%1)"/>
      <w:lvlJc w:val="left"/>
      <w:pPr>
        <w:tabs>
          <w:tab w:val="left" w:pos="0"/>
        </w:tabs>
        <w:ind w:left="482" w:hanging="482"/>
      </w:pPr>
      <w:rPr>
        <w:rFonts w:hint="eastAsia"/>
      </w:rPr>
    </w:lvl>
    <w:lvl w:ilvl="1">
      <w:start w:val="1"/>
      <w:numFmt w:val="decimal"/>
      <w:lvlText w:val="%2）"/>
      <w:lvlJc w:val="left"/>
      <w:pPr>
        <w:tabs>
          <w:tab w:val="left" w:pos="3240"/>
        </w:tabs>
        <w:ind w:left="3240" w:hanging="360"/>
      </w:pPr>
      <w:rPr>
        <w:rFonts w:hint="default"/>
      </w:rPr>
    </w:lvl>
    <w:lvl w:ilvl="2">
      <w:start w:val="1"/>
      <w:numFmt w:val="lowerRoman"/>
      <w:lvlText w:val="%3."/>
      <w:lvlJc w:val="right"/>
      <w:pPr>
        <w:tabs>
          <w:tab w:val="left" w:pos="1836"/>
        </w:tabs>
        <w:ind w:left="1836" w:hanging="420"/>
      </w:pPr>
    </w:lvl>
    <w:lvl w:ilvl="3">
      <w:start w:val="1"/>
      <w:numFmt w:val="decimal"/>
      <w:lvlText w:val="%4."/>
      <w:lvlJc w:val="left"/>
      <w:pPr>
        <w:tabs>
          <w:tab w:val="left" w:pos="2256"/>
        </w:tabs>
        <w:ind w:left="2256" w:hanging="420"/>
      </w:pPr>
    </w:lvl>
    <w:lvl w:ilvl="4">
      <w:start w:val="1"/>
      <w:numFmt w:val="lowerLetter"/>
      <w:lvlText w:val="%5)"/>
      <w:lvlJc w:val="left"/>
      <w:pPr>
        <w:tabs>
          <w:tab w:val="left" w:pos="2676"/>
        </w:tabs>
        <w:ind w:left="2676" w:hanging="420"/>
      </w:pPr>
    </w:lvl>
    <w:lvl w:ilvl="5">
      <w:start w:val="1"/>
      <w:numFmt w:val="lowerRoman"/>
      <w:lvlText w:val="%6."/>
      <w:lvlJc w:val="right"/>
      <w:pPr>
        <w:tabs>
          <w:tab w:val="left" w:pos="3096"/>
        </w:tabs>
        <w:ind w:left="3096" w:hanging="420"/>
      </w:pPr>
    </w:lvl>
    <w:lvl w:ilvl="6">
      <w:start w:val="1"/>
      <w:numFmt w:val="decimal"/>
      <w:lvlText w:val="%7."/>
      <w:lvlJc w:val="left"/>
      <w:pPr>
        <w:tabs>
          <w:tab w:val="left" w:pos="3516"/>
        </w:tabs>
        <w:ind w:left="3516" w:hanging="420"/>
      </w:pPr>
    </w:lvl>
    <w:lvl w:ilvl="7">
      <w:start w:val="1"/>
      <w:numFmt w:val="lowerLetter"/>
      <w:lvlText w:val="%8)"/>
      <w:lvlJc w:val="left"/>
      <w:pPr>
        <w:tabs>
          <w:tab w:val="left" w:pos="3936"/>
        </w:tabs>
        <w:ind w:left="3936" w:hanging="420"/>
      </w:pPr>
    </w:lvl>
    <w:lvl w:ilvl="8">
      <w:start w:val="1"/>
      <w:numFmt w:val="lowerRoman"/>
      <w:lvlText w:val="%9."/>
      <w:lvlJc w:val="right"/>
      <w:pPr>
        <w:tabs>
          <w:tab w:val="left" w:pos="4356"/>
        </w:tabs>
        <w:ind w:left="4356" w:hanging="420"/>
      </w:pPr>
    </w:lvl>
  </w:abstractNum>
  <w:abstractNum w:abstractNumId="8">
    <w:nsid w:val="5E483598"/>
    <w:multiLevelType w:val="multilevel"/>
    <w:tmpl w:val="5E483598"/>
    <w:lvl w:ilvl="0">
      <w:start w:val="1"/>
      <w:numFmt w:val="decimal"/>
      <w:suff w:val="space"/>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56E0686"/>
    <w:multiLevelType w:val="multilevel"/>
    <w:tmpl w:val="656E0686"/>
    <w:lvl w:ilvl="0">
      <w:start w:val="1"/>
      <w:numFmt w:val="decimal"/>
      <w:suff w:val="space"/>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6DB3940"/>
    <w:multiLevelType w:val="multilevel"/>
    <w:tmpl w:val="66DB3940"/>
    <w:lvl w:ilvl="0">
      <w:start w:val="1"/>
      <w:numFmt w:val="decimal"/>
      <w:suff w:val="space"/>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0400A4F"/>
    <w:multiLevelType w:val="multilevel"/>
    <w:tmpl w:val="70400A4F"/>
    <w:lvl w:ilvl="0">
      <w:start w:val="1"/>
      <w:numFmt w:val="decimal"/>
      <w:suff w:val="space"/>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7"/>
  </w:num>
  <w:num w:numId="3">
    <w:abstractNumId w:val="6"/>
  </w:num>
  <w:num w:numId="4">
    <w:abstractNumId w:val="2"/>
  </w:num>
  <w:num w:numId="5">
    <w:abstractNumId w:val="10"/>
  </w:num>
  <w:num w:numId="6">
    <w:abstractNumId w:val="8"/>
  </w:num>
  <w:num w:numId="7">
    <w:abstractNumId w:val="1"/>
  </w:num>
  <w:num w:numId="8">
    <w:abstractNumId w:val="3"/>
  </w:num>
  <w:num w:numId="9">
    <w:abstractNumId w:val="9"/>
  </w:num>
  <w:num w:numId="10">
    <w:abstractNumId w:val="11"/>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2166"/>
    <w:rsid w:val="006730E8"/>
    <w:rsid w:val="008A571C"/>
    <w:rsid w:val="00977094"/>
    <w:rsid w:val="00CC2166"/>
    <w:rsid w:val="00DA75F7"/>
    <w:rsid w:val="480E3DA6"/>
    <w:rsid w:val="505F1D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5" fillcolor="white">
      <v:fill color="white"/>
    </o:shapedefaults>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5F7"/>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rsid w:val="00DA75F7"/>
    <w:pPr>
      <w:keepNext/>
      <w:keepLines/>
      <w:numPr>
        <w:numId w:val="1"/>
      </w:numPr>
      <w:spacing w:before="240" w:after="240" w:line="360" w:lineRule="auto"/>
      <w:ind w:left="0" w:firstLine="0"/>
      <w:outlineLvl w:val="0"/>
    </w:pPr>
    <w:rPr>
      <w:rFonts w:ascii="黑体" w:eastAsia="黑体" w:hAnsi="黑体"/>
      <w:b/>
      <w:bCs/>
      <w:kern w:val="44"/>
      <w:sz w:val="44"/>
      <w:szCs w:val="44"/>
      <w:lang w:val="zh-CN"/>
    </w:rPr>
  </w:style>
  <w:style w:type="paragraph" w:styleId="2">
    <w:name w:val="heading 2"/>
    <w:basedOn w:val="a"/>
    <w:next w:val="a"/>
    <w:link w:val="2Char"/>
    <w:qFormat/>
    <w:rsid w:val="00DA75F7"/>
    <w:pPr>
      <w:keepNext/>
      <w:keepLines/>
      <w:spacing w:before="240" w:after="240" w:line="360" w:lineRule="auto"/>
      <w:outlineLvl w:val="1"/>
    </w:pPr>
    <w:rPr>
      <w:rFonts w:ascii="宋体" w:hAnsi="宋体"/>
      <w:b/>
      <w:bCs/>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1"/>
    <w:uiPriority w:val="99"/>
    <w:unhideWhenUsed/>
    <w:rsid w:val="00DA75F7"/>
    <w:pPr>
      <w:tabs>
        <w:tab w:val="center" w:pos="4153"/>
        <w:tab w:val="right" w:pos="8306"/>
      </w:tabs>
      <w:snapToGrid w:val="0"/>
      <w:jc w:val="left"/>
    </w:pPr>
    <w:rPr>
      <w:sz w:val="18"/>
      <w:szCs w:val="18"/>
    </w:rPr>
  </w:style>
  <w:style w:type="paragraph" w:styleId="a4">
    <w:name w:val="header"/>
    <w:basedOn w:val="a"/>
    <w:link w:val="Char"/>
    <w:uiPriority w:val="99"/>
    <w:unhideWhenUsed/>
    <w:rsid w:val="00DA75F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DA75F7"/>
    <w:pPr>
      <w:tabs>
        <w:tab w:val="left" w:pos="284"/>
        <w:tab w:val="right" w:leader="dot" w:pos="8296"/>
      </w:tabs>
      <w:adjustRightInd w:val="0"/>
      <w:spacing w:before="120" w:after="120" w:line="360" w:lineRule="auto"/>
      <w:jc w:val="center"/>
    </w:pPr>
    <w:rPr>
      <w:bCs/>
      <w:sz w:val="24"/>
    </w:rPr>
  </w:style>
  <w:style w:type="paragraph" w:styleId="20">
    <w:name w:val="toc 2"/>
    <w:basedOn w:val="a"/>
    <w:next w:val="a"/>
    <w:uiPriority w:val="39"/>
    <w:rsid w:val="00DA75F7"/>
    <w:pPr>
      <w:tabs>
        <w:tab w:val="left" w:pos="851"/>
        <w:tab w:val="right" w:leader="dot" w:pos="8296"/>
      </w:tabs>
      <w:spacing w:line="360" w:lineRule="auto"/>
      <w:ind w:leftChars="200" w:left="420"/>
    </w:pPr>
  </w:style>
  <w:style w:type="character" w:styleId="a5">
    <w:name w:val="Hyperlink"/>
    <w:uiPriority w:val="99"/>
    <w:rsid w:val="00DA75F7"/>
    <w:rPr>
      <w:color w:val="0000FF"/>
      <w:u w:val="single"/>
    </w:rPr>
  </w:style>
  <w:style w:type="character" w:customStyle="1" w:styleId="Char">
    <w:name w:val="页眉 Char"/>
    <w:basedOn w:val="a0"/>
    <w:link w:val="a4"/>
    <w:uiPriority w:val="99"/>
    <w:rsid w:val="00DA75F7"/>
    <w:rPr>
      <w:sz w:val="18"/>
      <w:szCs w:val="18"/>
    </w:rPr>
  </w:style>
  <w:style w:type="character" w:customStyle="1" w:styleId="Char1">
    <w:name w:val="页脚 Char1"/>
    <w:basedOn w:val="a0"/>
    <w:link w:val="a3"/>
    <w:uiPriority w:val="99"/>
    <w:rsid w:val="00DA75F7"/>
    <w:rPr>
      <w:sz w:val="18"/>
      <w:szCs w:val="18"/>
    </w:rPr>
  </w:style>
  <w:style w:type="character" w:customStyle="1" w:styleId="11">
    <w:name w:val="标题 1 字符"/>
    <w:basedOn w:val="a0"/>
    <w:uiPriority w:val="9"/>
    <w:rsid w:val="00DA75F7"/>
    <w:rPr>
      <w:rFonts w:ascii="Times New Roman" w:eastAsia="宋体" w:hAnsi="Times New Roman" w:cs="Times New Roman"/>
      <w:b/>
      <w:bCs/>
      <w:kern w:val="44"/>
      <w:sz w:val="44"/>
      <w:szCs w:val="44"/>
    </w:rPr>
  </w:style>
  <w:style w:type="character" w:customStyle="1" w:styleId="21">
    <w:name w:val="标题 2 字符"/>
    <w:basedOn w:val="a0"/>
    <w:uiPriority w:val="9"/>
    <w:semiHidden/>
    <w:rsid w:val="00DA75F7"/>
    <w:rPr>
      <w:rFonts w:asciiTheme="majorHAnsi" w:eastAsiaTheme="majorEastAsia" w:hAnsiTheme="majorHAnsi" w:cstheme="majorBidi"/>
      <w:b/>
      <w:bCs/>
      <w:sz w:val="32"/>
      <w:szCs w:val="32"/>
    </w:rPr>
  </w:style>
  <w:style w:type="character" w:customStyle="1" w:styleId="Char0">
    <w:name w:val="页脚 Char"/>
    <w:uiPriority w:val="99"/>
    <w:rsid w:val="00DA75F7"/>
    <w:rPr>
      <w:kern w:val="2"/>
      <w:sz w:val="18"/>
      <w:szCs w:val="18"/>
    </w:rPr>
  </w:style>
  <w:style w:type="character" w:customStyle="1" w:styleId="1Char">
    <w:name w:val="标题 1 Char"/>
    <w:link w:val="1"/>
    <w:rsid w:val="00DA75F7"/>
    <w:rPr>
      <w:rFonts w:ascii="黑体" w:eastAsia="黑体" w:hAnsi="黑体" w:cs="Times New Roman"/>
      <w:b/>
      <w:bCs/>
      <w:kern w:val="44"/>
      <w:sz w:val="44"/>
      <w:szCs w:val="44"/>
      <w:lang w:val="zh-CN" w:eastAsia="zh-CN"/>
    </w:rPr>
  </w:style>
  <w:style w:type="character" w:customStyle="1" w:styleId="2Char">
    <w:name w:val="标题 2 Char"/>
    <w:link w:val="2"/>
    <w:rsid w:val="00DA75F7"/>
    <w:rPr>
      <w:rFonts w:ascii="宋体" w:eastAsia="宋体" w:hAnsi="宋体" w:cs="Times New Roman"/>
      <w:b/>
      <w:bCs/>
      <w:sz w:val="32"/>
      <w:szCs w:val="32"/>
      <w:lang w:val="zh-CN" w:eastAsia="zh-CN"/>
    </w:rPr>
  </w:style>
  <w:style w:type="paragraph" w:customStyle="1" w:styleId="15">
    <w:name w:val="小四1.5 倍行距"/>
    <w:basedOn w:val="a"/>
    <w:rsid w:val="00DA75F7"/>
    <w:pPr>
      <w:numPr>
        <w:numId w:val="2"/>
      </w:numPr>
      <w:spacing w:line="360" w:lineRule="auto"/>
    </w:pPr>
    <w:rPr>
      <w:rFonts w:cs="宋体"/>
      <w:sz w:val="24"/>
      <w:szCs w:val="20"/>
    </w:rPr>
  </w:style>
  <w:style w:type="paragraph" w:customStyle="1" w:styleId="12">
    <w:name w:val="列出段落1"/>
    <w:basedOn w:val="a"/>
    <w:uiPriority w:val="34"/>
    <w:qFormat/>
    <w:rsid w:val="00DA75F7"/>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Yolkok</dc:creator>
  <cp:lastModifiedBy>Administrator</cp:lastModifiedBy>
  <cp:revision>3</cp:revision>
  <dcterms:created xsi:type="dcterms:W3CDTF">2017-03-19T08:33:00Z</dcterms:created>
  <dcterms:modified xsi:type="dcterms:W3CDTF">2017-12-05T06:45:00Z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