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关键岗位安全协议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r>
        <w:rPr>
          <w:rFonts w:hint="eastAsia" w:ascii="宋体" w:hAnsi="宋体"/>
          <w:sz w:val="28"/>
          <w:szCs w:val="28"/>
        </w:rPr>
        <w:t>-3-D-01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8255" r="9525" b="107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9264;mso-width-relative:page;mso-height-relative:page;" filled="f" stroked="t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根据《</w:t>
      </w:r>
      <w:r>
        <w:rPr>
          <w:rFonts w:hint="eastAsia"/>
          <w:szCs w:val="21"/>
          <w:lang w:eastAsia="zh-CN"/>
        </w:rPr>
        <w:t>北京汇聚融达网络科技</w:t>
      </w:r>
      <w:r>
        <w:rPr>
          <w:rFonts w:hint="eastAsia"/>
          <w:szCs w:val="21"/>
        </w:rPr>
        <w:t>有限公司信息安全组织及职责管理办法》的相关规定，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为信息系统关键岗位的责任人，承担本岗位涉及的信息安全、保密责任如下：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一、严格执行《</w:t>
      </w:r>
      <w:r>
        <w:rPr>
          <w:rFonts w:hint="eastAsia"/>
          <w:szCs w:val="21"/>
          <w:lang w:eastAsia="zh-CN"/>
        </w:rPr>
        <w:t>北京汇聚融达网络科技</w:t>
      </w:r>
      <w:r>
        <w:rPr>
          <w:rFonts w:hint="eastAsia"/>
          <w:szCs w:val="21"/>
        </w:rPr>
        <w:t>有限公司信息安全总体方针和安全策略指引》的有关规定，认真负责并保证相关信息和系统的安全。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二、定期接受信息安全技术培训，不断提高职业道德水准、安全意识和技能，规范操作行为，不得擅自超越权限，严禁违规操作。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三、严格遵守公司的各项保密规定、制度，履行本人应承担的保密职责。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四、在关键岗位工作期间及离岗后，对所涉及的公司重要发展规划和重要信息、关键技术指标信息、各种档案信息等内容和介质必须严格保密，不得泄露。因所从事的本职工作需要，要向第三方提供相关信息内容的，须报经本单位领导同意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五、在解除与公司的劳动关系之前，责任人须将所持有的技术资料（包括各种文本资料、技术图纸、程序软件等）及管理资料的原件和复印件全部交还单位，并办理好交接手续。保证不留记录上述信息的任何书面、电子或其他形式的载体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六、对关键岗位所使用的用户名和口令，以及掌握的其他用户的用户名和口令，严禁以任何形式向其他人泄露，在关键岗位上工作的人员定期修改保密口令。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七、对信息系统、网络设备的配置信息、配置参数、安全策略、访问途径、访问控制机制、系统补丁等信息，要保守秘密，严禁向其他人员泄露。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八、严禁在不加密措施的情况下，通过互联网传输、发布和接受关键业务信息，对涉密信息要严格按照国家有关规定进行涉密信息处理。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九、对可能发生或已发生的信息安全事件，有责任及时向主管领导汇报，并注意保密，避免不良影响。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十、对关键岗位所涉及的信息系统用户、要加强教育、严格管理、保证安全。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十一、责任人如果违反上述规定，所有法律责任、经济责任等由个人承担。</w:t>
      </w:r>
    </w:p>
    <w:p>
      <w:pPr>
        <w:spacing w:line="300" w:lineRule="auto"/>
        <w:ind w:firstLine="525" w:firstLineChars="250"/>
        <w:rPr>
          <w:szCs w:val="21"/>
        </w:rPr>
      </w:pPr>
      <w:r>
        <w:rPr>
          <w:rFonts w:hint="eastAsia"/>
          <w:szCs w:val="21"/>
        </w:rPr>
        <w:t>十二、本责任书一式两份，有责任人与所在单位主管部门分别保存，自签字盖章之日期生效。</w:t>
      </w:r>
      <w:bookmarkStart w:id="0" w:name="_GoBack"/>
      <w:bookmarkEnd w:id="0"/>
    </w:p>
    <w:p>
      <w:pPr>
        <w:ind w:firstLine="700" w:firstLineChars="250"/>
        <w:jc w:val="right"/>
        <w:rPr>
          <w:sz w:val="28"/>
          <w:szCs w:val="28"/>
        </w:rPr>
      </w:pPr>
    </w:p>
    <w:p>
      <w:pPr>
        <w:ind w:right="126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所在部门领导（签字）：</w:t>
      </w:r>
      <w:r>
        <w:rPr>
          <w:rFonts w:hint="eastAsia"/>
          <w:sz w:val="24"/>
          <w:szCs w:val="28"/>
          <w:lang w:eastAsia="zh-CN"/>
        </w:rPr>
        <w:t>刘少会</w:t>
      </w:r>
    </w:p>
    <w:p>
      <w:pPr>
        <w:ind w:right="1260"/>
        <w:jc w:val="right"/>
        <w:rPr>
          <w:sz w:val="24"/>
          <w:szCs w:val="28"/>
        </w:rPr>
      </w:pPr>
    </w:p>
    <w:p>
      <w:pPr>
        <w:ind w:right="126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关键岗位责任人（签字）：</w:t>
      </w:r>
      <w:r>
        <w:rPr>
          <w:rFonts w:hint="eastAsia"/>
          <w:sz w:val="24"/>
          <w:szCs w:val="28"/>
          <w:lang w:eastAsia="zh-CN"/>
        </w:rPr>
        <w:t>刘陵镇</w:t>
      </w:r>
    </w:p>
    <w:p>
      <w:pPr>
        <w:ind w:right="1260"/>
        <w:jc w:val="right"/>
        <w:rPr>
          <w:sz w:val="24"/>
          <w:szCs w:val="28"/>
        </w:rPr>
      </w:pPr>
    </w:p>
    <w:p>
      <w:pPr>
        <w:ind w:right="84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日期：  </w:t>
      </w:r>
      <w:r>
        <w:rPr>
          <w:rFonts w:hint="eastAsia"/>
          <w:sz w:val="24"/>
          <w:szCs w:val="28"/>
          <w:lang w:val="en-US" w:eastAsia="zh-CN"/>
        </w:rPr>
        <w:t>2017</w:t>
      </w:r>
      <w:r>
        <w:rPr>
          <w:rFonts w:hint="eastAsia"/>
          <w:sz w:val="24"/>
          <w:szCs w:val="28"/>
        </w:rPr>
        <w:t xml:space="preserve"> 年 </w:t>
      </w:r>
      <w:r>
        <w:rPr>
          <w:rFonts w:hint="eastAsia"/>
          <w:sz w:val="24"/>
          <w:szCs w:val="28"/>
          <w:lang w:val="en-US" w:eastAsia="zh-CN"/>
        </w:rPr>
        <w:t>11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月</w:t>
      </w:r>
      <w:r>
        <w:rPr>
          <w:rFonts w:hint="eastAsia"/>
          <w:sz w:val="24"/>
          <w:szCs w:val="28"/>
          <w:lang w:val="en-US" w:eastAsia="zh-CN"/>
        </w:rPr>
        <w:t>23</w:t>
      </w:r>
      <w:r>
        <w:rPr>
          <w:rFonts w:hint="eastAsia"/>
          <w:sz w:val="24"/>
          <w:szCs w:val="28"/>
        </w:rPr>
        <w:t xml:space="preserve">  日</w:t>
      </w:r>
    </w:p>
    <w:p>
      <w:pPr>
        <w:pStyle w:val="2"/>
        <w:adjustRightInd w:val="0"/>
        <w:snapToGrid w:val="0"/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6D"/>
    <w:rsid w:val="004A36F3"/>
    <w:rsid w:val="00605407"/>
    <w:rsid w:val="006730E8"/>
    <w:rsid w:val="00F2046D"/>
    <w:rsid w:val="107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728</Characters>
  <Lines>6</Lines>
  <Paragraphs>1</Paragraphs>
  <TotalTime>0</TotalTime>
  <ScaleCrop>false</ScaleCrop>
  <LinksUpToDate>false</LinksUpToDate>
  <CharactersWithSpaces>854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2017-11-30T06:46:11Z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