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12FF" w:rsidRDefault="004D0F50" w:rsidP="00E20266">
      <w:pPr>
        <w:pStyle w:val="Title"/>
      </w:pPr>
      <w:r>
        <w:t>Tiny Data Compression with td51</w:t>
      </w:r>
      <w:r w:rsidR="006E3D82">
        <w:t>2</w:t>
      </w:r>
    </w:p>
    <w:p w:rsidR="004D0F50" w:rsidRDefault="004D0F50">
      <w:r>
        <w:t xml:space="preserve">L. S. Leonard, </w:t>
      </w:r>
      <w:r w:rsidR="0000688E">
        <w:t>February</w:t>
      </w:r>
      <w:r w:rsidR="000F709F">
        <w:t xml:space="preserve"> </w:t>
      </w:r>
      <w:r w:rsidR="002A0EF3">
        <w:t>1</w:t>
      </w:r>
      <w:r w:rsidR="005A26F4">
        <w:t>4</w:t>
      </w:r>
      <w:r>
        <w:t>, 202</w:t>
      </w:r>
      <w:r w:rsidR="000F709F">
        <w:t>2</w:t>
      </w:r>
    </w:p>
    <w:p w:rsidR="004D0F50" w:rsidRDefault="004D0F50" w:rsidP="00E20266">
      <w:pPr>
        <w:pStyle w:val="Heading1"/>
      </w:pPr>
      <w:r>
        <w:t>Introduction</w:t>
      </w:r>
    </w:p>
    <w:p w:rsidR="007F168D" w:rsidRDefault="004D0F50">
      <w:r>
        <w:t xml:space="preserve">Tiny data compression </w:t>
      </w:r>
      <w:r w:rsidR="004F65A2">
        <w:t xml:space="preserve">for as few as 64 bytes </w:t>
      </w:r>
      <w:r>
        <w:t xml:space="preserve">is not supported by </w:t>
      </w:r>
      <w:r w:rsidR="004758A3">
        <w:t xml:space="preserve">standard </w:t>
      </w:r>
      <w:r>
        <w:t xml:space="preserve">compression </w:t>
      </w:r>
      <w:r w:rsidR="005F755F">
        <w:t>programs</w:t>
      </w:r>
      <w:r>
        <w:t xml:space="preserve">. </w:t>
      </w:r>
      <w:r w:rsidR="007662E2">
        <w:t>Now w</w:t>
      </w:r>
      <w:r>
        <w:t xml:space="preserve">ith td512 you can </w:t>
      </w:r>
      <w:r w:rsidR="006B290C">
        <w:t xml:space="preserve">reasonably </w:t>
      </w:r>
      <w:r>
        <w:t xml:space="preserve">compress data from </w:t>
      </w:r>
      <w:r w:rsidR="004A4FD6">
        <w:t>1</w:t>
      </w:r>
      <w:r w:rsidR="00E87674">
        <w:t>6</w:t>
      </w:r>
      <w:r>
        <w:t xml:space="preserve"> to 512 bytes. </w:t>
      </w:r>
      <w:r w:rsidR="00644D95">
        <w:t>t</w:t>
      </w:r>
      <w:r w:rsidR="00193053">
        <w:t xml:space="preserve">d512 is available under the GPL-3.0 License at </w:t>
      </w:r>
      <w:hyperlink r:id="rId7" w:history="1">
        <w:r w:rsidR="00193053" w:rsidRPr="00193053">
          <w:rPr>
            <w:rStyle w:val="Hyperlink"/>
          </w:rPr>
          <w:t>https://github.com/lsleonard/tiny-data-compression</w:t>
        </w:r>
      </w:hyperlink>
      <w:r w:rsidR="00193053">
        <w:t xml:space="preserve">. </w:t>
      </w:r>
      <w:r w:rsidR="006B290C">
        <w:t xml:space="preserve">Compared with QuickLZ, a fast compression program that is designed to compress smaller data sets, </w:t>
      </w:r>
      <w:r w:rsidR="004758A3">
        <w:t xml:space="preserve">td512 gets </w:t>
      </w:r>
      <w:r w:rsidR="006B290C">
        <w:t xml:space="preserve">as good or </w:t>
      </w:r>
      <w:r w:rsidR="004758A3">
        <w:t>better compression for</w:t>
      </w:r>
      <w:r w:rsidR="00EF2816">
        <w:t xml:space="preserve"> 512</w:t>
      </w:r>
      <w:r w:rsidR="006B290C">
        <w:t>-</w:t>
      </w:r>
      <w:r w:rsidR="00EF2816">
        <w:t>byte</w:t>
      </w:r>
      <w:r w:rsidR="006B290C">
        <w:t xml:space="preserve"> blocks of most data types</w:t>
      </w:r>
      <w:r w:rsidR="00357196">
        <w:t xml:space="preserve">. </w:t>
      </w:r>
      <w:r w:rsidR="00BD4F69" w:rsidRPr="00BD4F69">
        <w:t xml:space="preserve">Zstandard produces excellent compression but at </w:t>
      </w:r>
      <w:r w:rsidR="00A73327">
        <w:t xml:space="preserve">one-third </w:t>
      </w:r>
      <w:r w:rsidR="00BD4F69" w:rsidRPr="00BD4F69">
        <w:t>the speed of td512. Both QuickLZ and Zstandard</w:t>
      </w:r>
      <w:r w:rsidR="00DA3223">
        <w:t xml:space="preserve"> </w:t>
      </w:r>
      <w:r w:rsidR="00EF2816">
        <w:t>steadily decline in compression ratio</w:t>
      </w:r>
      <w:r w:rsidR="00F50D94">
        <w:t xml:space="preserve"> as the number of bytes decreases to 128</w:t>
      </w:r>
      <w:r w:rsidR="00365548">
        <w:t>, and a</w:t>
      </w:r>
      <w:r w:rsidR="00F50D94">
        <w:t>t 64 bytes, produce</w:t>
      </w:r>
      <w:r w:rsidR="00F30F67">
        <w:t xml:space="preserve"> </w:t>
      </w:r>
      <w:r w:rsidR="00F50D94">
        <w:t>compression</w:t>
      </w:r>
      <w:r w:rsidR="00F30F67">
        <w:t xml:space="preserve"> only for highly compressible files</w:t>
      </w:r>
      <w:r w:rsidR="00FC096E">
        <w:t xml:space="preserve">. </w:t>
      </w:r>
      <w:r w:rsidR="006B290C">
        <w:t>td512 has good compression at 64 bytes</w:t>
      </w:r>
      <w:r w:rsidR="00FC096E">
        <w:t xml:space="preserve"> with the td64 interface</w:t>
      </w:r>
      <w:r w:rsidR="00F50D94">
        <w:t xml:space="preserve">. td512 </w:t>
      </w:r>
      <w:r w:rsidR="004758A3">
        <w:t xml:space="preserve">combines extended text and string modes </w:t>
      </w:r>
      <w:r w:rsidR="003F21BB">
        <w:t xml:space="preserve">for 128 to 512 bytes </w:t>
      </w:r>
      <w:r w:rsidR="00C05F46">
        <w:t>and uses</w:t>
      </w:r>
      <w:r w:rsidR="004758A3">
        <w:t xml:space="preserve"> </w:t>
      </w:r>
      <w:r w:rsidR="003F21BB">
        <w:t xml:space="preserve">the </w:t>
      </w:r>
      <w:r w:rsidR="00F50D94">
        <w:t xml:space="preserve">td64 </w:t>
      </w:r>
      <w:r w:rsidR="004A4FD6">
        <w:t>interface</w:t>
      </w:r>
      <w:r w:rsidR="003F21BB">
        <w:t xml:space="preserve"> </w:t>
      </w:r>
      <w:r w:rsidR="004758A3">
        <w:t xml:space="preserve">to compress </w:t>
      </w:r>
      <w:r w:rsidR="004A4FD6">
        <w:t>any remaining</w:t>
      </w:r>
      <w:r w:rsidR="00F50D94">
        <w:t xml:space="preserve"> bytes in the input</w:t>
      </w:r>
      <w:r w:rsidR="003F21BB">
        <w:t xml:space="preserve">. </w:t>
      </w:r>
      <w:r w:rsidR="00F50D94">
        <w:t>T</w:t>
      </w:r>
      <w:r>
        <w:t xml:space="preserve">he </w:t>
      </w:r>
      <w:r w:rsidR="00644D95">
        <w:t xml:space="preserve">td512 </w:t>
      </w:r>
      <w:r>
        <w:t>algorithm emphasizes speed</w:t>
      </w:r>
      <w:r w:rsidR="00193053">
        <w:t>,</w:t>
      </w:r>
      <w:r w:rsidR="00F50D94">
        <w:t xml:space="preserve"> and </w:t>
      </w:r>
      <w:r w:rsidR="00193053">
        <w:t xml:space="preserve">based on data in this paper, </w:t>
      </w:r>
      <w:r w:rsidR="001557A5">
        <w:t>gets</w:t>
      </w:r>
      <w:r w:rsidR="00F50D94">
        <w:t xml:space="preserve"> </w:t>
      </w:r>
      <w:r w:rsidR="004758A3">
        <w:t>3</w:t>
      </w:r>
      <w:r w:rsidR="00C05F46">
        <w:t>2</w:t>
      </w:r>
      <w:r>
        <w:t xml:space="preserve">% </w:t>
      </w:r>
      <w:r w:rsidR="00EF2816">
        <w:t>average compression</w:t>
      </w:r>
      <w:r w:rsidR="00F50D94">
        <w:t xml:space="preserve"> </w:t>
      </w:r>
      <w:r w:rsidR="003F21BB">
        <w:t xml:space="preserve">for 512-byte blocks </w:t>
      </w:r>
      <w:r w:rsidR="00BB36AD">
        <w:t xml:space="preserve">at </w:t>
      </w:r>
      <w:r w:rsidR="00AF6D23">
        <w:t>3</w:t>
      </w:r>
      <w:r w:rsidR="005A26F4">
        <w:t>3</w:t>
      </w:r>
      <w:r w:rsidR="00AF6D23">
        <w:t>0</w:t>
      </w:r>
      <w:r w:rsidR="00BB36AD">
        <w:t xml:space="preserve"> Mbytes per second </w:t>
      </w:r>
      <w:r w:rsidR="00F50D94">
        <w:t xml:space="preserve">on the Squash benchmark test data (see </w:t>
      </w:r>
      <w:hyperlink r:id="rId8" w:history="1">
        <w:r w:rsidR="00F50D94" w:rsidRPr="00812D72">
          <w:rPr>
            <w:rStyle w:val="Hyperlink"/>
          </w:rPr>
          <w:t>https://quixdb.github.io/squash-benchmark/#</w:t>
        </w:r>
      </w:hyperlink>
      <w:r w:rsidR="00F50D94">
        <w:t>)</w:t>
      </w:r>
      <w:r w:rsidR="003D0922">
        <w:t xml:space="preserve"> running on a 2 GHz </w:t>
      </w:r>
      <w:r w:rsidR="004D3916">
        <w:t xml:space="preserve">quad-core </w:t>
      </w:r>
      <w:r w:rsidR="003D0922">
        <w:t>processor</w:t>
      </w:r>
      <w:r>
        <w:t xml:space="preserve">. </w:t>
      </w:r>
      <w:r w:rsidR="0097283A">
        <w:t>For 64-byte blocks</w:t>
      </w:r>
      <w:r w:rsidR="00FC096E">
        <w:t xml:space="preserve"> on this benchmark data</w:t>
      </w:r>
      <w:r w:rsidR="0097283A">
        <w:t>, td512 get</w:t>
      </w:r>
      <w:r w:rsidR="00AF5756">
        <w:t>s</w:t>
      </w:r>
      <w:r w:rsidR="0097283A">
        <w:t xml:space="preserve"> 2</w:t>
      </w:r>
      <w:r w:rsidR="00AF5756">
        <w:t>5</w:t>
      </w:r>
      <w:r w:rsidR="0097283A">
        <w:t>% average compression</w:t>
      </w:r>
      <w:r w:rsidR="0000688E">
        <w:t xml:space="preserve"> at 2</w:t>
      </w:r>
      <w:r w:rsidR="005A26F4">
        <w:t>9</w:t>
      </w:r>
      <w:r w:rsidR="0000688E">
        <w:t>0 Mbytes per second</w:t>
      </w:r>
      <w:r w:rsidR="0097283A">
        <w:t>.</w:t>
      </w:r>
    </w:p>
    <w:p w:rsidR="007F168D" w:rsidRDefault="007F168D"/>
    <w:p w:rsidR="006F1CAA" w:rsidRDefault="004F65A2">
      <w:r>
        <w:t xml:space="preserve">The Zstandard </w:t>
      </w:r>
      <w:r w:rsidR="006D7C21">
        <w:t xml:space="preserve">algorithm </w:t>
      </w:r>
      <w:r w:rsidR="00BD4F69">
        <w:t>uses</w:t>
      </w:r>
      <w:r w:rsidR="006D7C21">
        <w:t xml:space="preserve"> LZ77 and Huffman coding</w:t>
      </w:r>
      <w:r w:rsidR="00BD4F69">
        <w:t xml:space="preserve">. </w:t>
      </w:r>
      <w:r w:rsidR="00BE0961">
        <w:t>Although</w:t>
      </w:r>
      <w:r w:rsidR="005B1459">
        <w:t xml:space="preserve"> Huffman coding, with</w:t>
      </w:r>
      <w:r w:rsidR="004D0F50">
        <w:t xml:space="preserve"> its optimal compression using frequency analysis of values</w:t>
      </w:r>
      <w:r w:rsidR="005B1459">
        <w:t>,</w:t>
      </w:r>
      <w:r w:rsidR="004D0F50">
        <w:t xml:space="preserve"> </w:t>
      </w:r>
      <w:r w:rsidR="006D7C21">
        <w:t>works well for larger datasets</w:t>
      </w:r>
      <w:r w:rsidR="005B1459">
        <w:t>, f</w:t>
      </w:r>
      <w:r w:rsidR="004D0F50">
        <w:t xml:space="preserve">or </w:t>
      </w:r>
      <w:r w:rsidR="00193053">
        <w:t>tiny</w:t>
      </w:r>
      <w:r w:rsidR="004D0F50">
        <w:t xml:space="preserve"> datasets the </w:t>
      </w:r>
      <w:r w:rsidR="007662E2">
        <w:t>compression modes</w:t>
      </w:r>
      <w:r w:rsidR="004D0F50">
        <w:t xml:space="preserve"> used in td512 </w:t>
      </w:r>
      <w:r w:rsidR="006F1CAA">
        <w:t xml:space="preserve">approach or exceed </w:t>
      </w:r>
      <w:r w:rsidR="005B1459">
        <w:t xml:space="preserve">the </w:t>
      </w:r>
      <w:r w:rsidR="006F1CAA">
        <w:t>results of using the Huffman algorithm</w:t>
      </w:r>
      <w:r w:rsidR="00C510C7">
        <w:t>, and at a higher speed</w:t>
      </w:r>
      <w:r w:rsidR="006F1CAA">
        <w:t>.</w:t>
      </w:r>
      <w:r w:rsidR="004D0F50">
        <w:t xml:space="preserve"> </w:t>
      </w:r>
      <w:r w:rsidR="00C510C7">
        <w:t>W</w:t>
      </w:r>
      <w:r w:rsidR="006F1CAA">
        <w:t xml:space="preserve">ith </w:t>
      </w:r>
      <w:r w:rsidR="00C510C7">
        <w:t>the</w:t>
      </w:r>
      <w:r w:rsidR="006F1CAA">
        <w:t xml:space="preserve"> focus on speed of execution, </w:t>
      </w:r>
      <w:r w:rsidR="006D7C21">
        <w:t>arithmetic coding is</w:t>
      </w:r>
      <w:r w:rsidR="006F1CAA">
        <w:t xml:space="preserve"> </w:t>
      </w:r>
      <w:r w:rsidR="00891285">
        <w:t xml:space="preserve">also </w:t>
      </w:r>
      <w:r w:rsidR="006F1CAA">
        <w:t xml:space="preserve">not </w:t>
      </w:r>
      <w:r w:rsidR="006D7C21">
        <w:t xml:space="preserve">a </w:t>
      </w:r>
      <w:r w:rsidR="006F1CAA">
        <w:t>practical algorithm</w:t>
      </w:r>
      <w:r w:rsidR="007662E2">
        <w:t xml:space="preserve"> for applications of tiny data</w:t>
      </w:r>
      <w:r w:rsidR="006F1CAA">
        <w:t xml:space="preserve">. </w:t>
      </w:r>
      <w:r w:rsidR="00F52B63">
        <w:t>One</w:t>
      </w:r>
      <w:r w:rsidR="007662E2">
        <w:t xml:space="preserve"> area where </w:t>
      </w:r>
      <w:r w:rsidR="00812D72">
        <w:t xml:space="preserve">high-speed compression using </w:t>
      </w:r>
      <w:r w:rsidR="007662E2">
        <w:t xml:space="preserve">td512 might be applied </w:t>
      </w:r>
      <w:r w:rsidR="00F52B63">
        <w:t>is</w:t>
      </w:r>
      <w:r w:rsidR="007662E2">
        <w:t xml:space="preserve"> </w:t>
      </w:r>
      <w:r w:rsidR="00F52B63">
        <w:t>in a heap manager</w:t>
      </w:r>
      <w:r w:rsidR="00AA6CDB">
        <w:t xml:space="preserve">, </w:t>
      </w:r>
      <w:r w:rsidR="00F52B63">
        <w:t>an</w:t>
      </w:r>
      <w:r w:rsidR="00C510C7">
        <w:t xml:space="preserve"> example of </w:t>
      </w:r>
      <w:r w:rsidR="00AA6CDB">
        <w:t xml:space="preserve">where a variety of data types </w:t>
      </w:r>
      <w:r w:rsidR="00F52B63">
        <w:t>might be</w:t>
      </w:r>
      <w:r w:rsidR="00AA6CDB">
        <w:t xml:space="preserve"> encountered</w:t>
      </w:r>
      <w:r w:rsidR="007662E2">
        <w:t>.</w:t>
      </w:r>
    </w:p>
    <w:p w:rsidR="006F1CAA" w:rsidRDefault="006F1CAA"/>
    <w:p w:rsidR="007662E2" w:rsidRDefault="006F1CAA">
      <w:r>
        <w:t>For compression and speed comparison</w:t>
      </w:r>
      <w:r w:rsidR="007662E2">
        <w:t xml:space="preserve"> with td512</w:t>
      </w:r>
      <w:r>
        <w:t xml:space="preserve">, this paper presents compression </w:t>
      </w:r>
      <w:r w:rsidR="00F553A9">
        <w:t>performance</w:t>
      </w:r>
      <w:r>
        <w:t xml:space="preserve"> using QuickLZ, </w:t>
      </w:r>
      <w:r w:rsidR="00812D72">
        <w:t>where</w:t>
      </w:r>
      <w:r>
        <w:t xml:space="preserve"> its streaming mode supports compression of </w:t>
      </w:r>
      <w:r w:rsidR="00E30D2A">
        <w:t xml:space="preserve">as few as </w:t>
      </w:r>
      <w:r>
        <w:t>200 to 300 characters (</w:t>
      </w:r>
      <w:hyperlink r:id="rId9" w:history="1">
        <w:r w:rsidRPr="006F1CAA">
          <w:rPr>
            <w:rStyle w:val="Hyperlink"/>
          </w:rPr>
          <w:t>quicklz.com</w:t>
        </w:r>
      </w:hyperlink>
      <w:r>
        <w:t>).</w:t>
      </w:r>
      <w:r w:rsidR="007662E2">
        <w:t xml:space="preserve"> </w:t>
      </w:r>
      <w:r w:rsidR="006E3D82">
        <w:t xml:space="preserve">The final section of the paper discusses the fundamentals of </w:t>
      </w:r>
      <w:r w:rsidR="00BD4F69">
        <w:t xml:space="preserve">td512 and </w:t>
      </w:r>
      <w:r w:rsidR="006E3D82">
        <w:t xml:space="preserve">td64, the compression interface that the td512 algorithm uses. </w:t>
      </w:r>
      <w:r w:rsidR="003F21BB">
        <w:t xml:space="preserve">The appendix shows performance data for </w:t>
      </w:r>
      <w:r w:rsidR="00FC096E">
        <w:t>8</w:t>
      </w:r>
      <w:r w:rsidR="00BD4F69">
        <w:t>-</w:t>
      </w:r>
      <w:r w:rsidR="003F21BB">
        <w:t xml:space="preserve"> to 512</w:t>
      </w:r>
      <w:r w:rsidR="00BD4F69">
        <w:t>-</w:t>
      </w:r>
      <w:r w:rsidR="003F21BB">
        <w:t>byte</w:t>
      </w:r>
      <w:r w:rsidR="00BD4F69">
        <w:t xml:space="preserve"> block</w:t>
      </w:r>
      <w:r w:rsidR="003F21BB">
        <w:t xml:space="preserve">s. Also presented in the appendix are compression values from running </w:t>
      </w:r>
      <w:r w:rsidR="006D7C21">
        <w:t xml:space="preserve">Zstandard v1.5.1 </w:t>
      </w:r>
      <w:r w:rsidR="00B748EA">
        <w:t>(</w:t>
      </w:r>
      <w:hyperlink r:id="rId10" w:history="1">
        <w:r w:rsidR="00B748EA" w:rsidRPr="00D813C6">
          <w:rPr>
            <w:rStyle w:val="Hyperlink"/>
          </w:rPr>
          <w:t>http://facebook.github.io/zstd/</w:t>
        </w:r>
      </w:hyperlink>
      <w:r w:rsidR="00B748EA">
        <w:t xml:space="preserve">) </w:t>
      </w:r>
      <w:r w:rsidR="006D7C21">
        <w:t xml:space="preserve">and </w:t>
      </w:r>
      <w:r w:rsidR="003F21BB">
        <w:t>the arithmetic encoding program fpaq0 (</w:t>
      </w:r>
      <w:hyperlink r:id="rId11" w:history="1">
        <w:r w:rsidR="003F21BB" w:rsidRPr="005A1A7C">
          <w:rPr>
            <w:rStyle w:val="Hyperlink"/>
          </w:rPr>
          <w:t>http://mattmahoney.net/dc/fpaq0.cpp</w:t>
        </w:r>
      </w:hyperlink>
      <w:r w:rsidR="003F21BB">
        <w:t>)</w:t>
      </w:r>
      <w:r w:rsidR="006D7C21">
        <w:t xml:space="preserve"> on the Squash benchmark </w:t>
      </w:r>
      <w:r w:rsidR="00F52B63">
        <w:t xml:space="preserve">test </w:t>
      </w:r>
      <w:r w:rsidR="006D7C21">
        <w:t>data using 512-byte blocks</w:t>
      </w:r>
      <w:r w:rsidR="00F52B63">
        <w:t xml:space="preserve"> (</w:t>
      </w:r>
      <w:r w:rsidR="00F52B63">
        <w:fldChar w:fldCharType="begin"/>
      </w:r>
      <w:r w:rsidR="00F52B63">
        <w:instrText xml:space="preserve"> REF _Ref93840560 \h </w:instrText>
      </w:r>
      <w:r w:rsidR="00F52B63">
        <w:fldChar w:fldCharType="separate"/>
      </w:r>
      <w:r w:rsidR="00F52B63">
        <w:t xml:space="preserve">Table </w:t>
      </w:r>
      <w:r w:rsidR="00F52B63">
        <w:rPr>
          <w:noProof/>
        </w:rPr>
        <w:t>3</w:t>
      </w:r>
      <w:r w:rsidR="00F52B63">
        <w:fldChar w:fldCharType="end"/>
      </w:r>
      <w:r w:rsidR="00F52B63">
        <w:t>)</w:t>
      </w:r>
      <w:r w:rsidR="006D7C21">
        <w:t>. These values</w:t>
      </w:r>
      <w:r w:rsidR="003F21BB">
        <w:t xml:space="preserve"> give a picture of the compression </w:t>
      </w:r>
      <w:r w:rsidR="00AC07DD">
        <w:t xml:space="preserve">achievable </w:t>
      </w:r>
      <w:r w:rsidR="003F21BB">
        <w:t xml:space="preserve">when runtime is </w:t>
      </w:r>
      <w:r w:rsidR="006D7C21">
        <w:t>less</w:t>
      </w:r>
      <w:r w:rsidR="005C7A52">
        <w:t xml:space="preserve"> critical to the application</w:t>
      </w:r>
      <w:r w:rsidR="003F21BB">
        <w:t>.</w:t>
      </w:r>
    </w:p>
    <w:p w:rsidR="007662E2" w:rsidRDefault="00812D72" w:rsidP="000F15DC">
      <w:pPr>
        <w:pStyle w:val="Heading1"/>
      </w:pPr>
      <w:r>
        <w:t xml:space="preserve">Comparison of </w:t>
      </w:r>
      <w:r w:rsidR="002F3B0C">
        <w:t>Compression Performance</w:t>
      </w:r>
      <w:r>
        <w:t>:</w:t>
      </w:r>
      <w:r w:rsidR="002F3B0C">
        <w:t xml:space="preserve"> td512</w:t>
      </w:r>
      <w:r w:rsidR="00511E03">
        <w:t xml:space="preserve"> and </w:t>
      </w:r>
      <w:r w:rsidR="002F3B0C">
        <w:t>QuickLZ</w:t>
      </w:r>
    </w:p>
    <w:p w:rsidR="00B761E3" w:rsidRDefault="002F3B0C">
      <w:r>
        <w:t>The td512 algorithm is packaged with a testbed that runs the algorithm iteratively over an input file</w:t>
      </w:r>
      <w:r w:rsidR="00CC6916">
        <w:t xml:space="preserve"> using </w:t>
      </w:r>
      <w:r w:rsidR="00F52B63">
        <w:t>a fixed</w:t>
      </w:r>
      <w:r w:rsidR="00FD01E3">
        <w:t xml:space="preserve"> </w:t>
      </w:r>
      <w:r w:rsidR="00CC6916">
        <w:t>block</w:t>
      </w:r>
      <w:r w:rsidR="00F52B63">
        <w:t xml:space="preserve"> </w:t>
      </w:r>
      <w:r w:rsidR="00CC6916">
        <w:t>s</w:t>
      </w:r>
      <w:r w:rsidR="00F52B63">
        <w:t>ize</w:t>
      </w:r>
      <w:r w:rsidR="00CC6916">
        <w:t xml:space="preserve"> until a final block</w:t>
      </w:r>
      <w:r w:rsidR="00B761E3">
        <w:t>, possibly smaller,</w:t>
      </w:r>
      <w:r w:rsidR="00CC6916">
        <w:t xml:space="preserve"> concludes the run (see </w:t>
      </w:r>
      <w:hyperlink r:id="rId12" w:history="1">
        <w:r w:rsidR="00B761E3" w:rsidRPr="00B761E3">
          <w:rPr>
            <w:rStyle w:val="Hyperlink"/>
          </w:rPr>
          <w:t>https://github.com/lsleonard/tiny-data-compression</w:t>
        </w:r>
      </w:hyperlink>
      <w:r w:rsidR="00B761E3">
        <w:t>)</w:t>
      </w:r>
      <w:r w:rsidR="00CC6916">
        <w:t>.</w:t>
      </w:r>
      <w:r w:rsidR="00812D72">
        <w:t xml:space="preserve"> </w:t>
      </w:r>
      <w:r w:rsidR="007129D6">
        <w:t>In addition to running td512 with a 512-byte block size, t</w:t>
      </w:r>
      <w:r w:rsidR="00EE61A2">
        <w:t xml:space="preserve">he QuickLZ public distribution of version 1.5.1 Beta 7 was modified to iterate over a </w:t>
      </w:r>
      <w:r w:rsidR="007129D6">
        <w:t xml:space="preserve">512-byte block size. </w:t>
      </w:r>
      <w:r w:rsidR="003F21BB">
        <w:t>Both programs</w:t>
      </w:r>
      <w:r w:rsidR="00812D72">
        <w:t xml:space="preserve"> were run </w:t>
      </w:r>
      <w:r w:rsidR="00C85A48">
        <w:t>on</w:t>
      </w:r>
      <w:r w:rsidR="00812D72">
        <w:t xml:space="preserve"> the Squash benchmark test data</w:t>
      </w:r>
      <w:r w:rsidR="005E4864">
        <w:t xml:space="preserve"> on a </w:t>
      </w:r>
      <w:r w:rsidR="005E4864">
        <w:lastRenderedPageBreak/>
        <w:t xml:space="preserve">MacBook with a </w:t>
      </w:r>
      <w:r w:rsidR="00B92B05">
        <w:t>2</w:t>
      </w:r>
      <w:r w:rsidR="005E4864" w:rsidRPr="00A3572A">
        <w:t xml:space="preserve"> GHz </w:t>
      </w:r>
      <w:r w:rsidR="00457F31">
        <w:t>Quad</w:t>
      </w:r>
      <w:r w:rsidR="005E4864" w:rsidRPr="00A3572A">
        <w:t xml:space="preserve">-Core Intel Core </w:t>
      </w:r>
      <w:r w:rsidR="00457F31">
        <w:t>i5</w:t>
      </w:r>
      <w:r w:rsidR="005E4864" w:rsidRPr="00A3572A">
        <w:t xml:space="preserve"> processor</w:t>
      </w:r>
      <w:r w:rsidR="00812D72">
        <w:t>.</w:t>
      </w:r>
      <w:r w:rsidR="00EE61A2">
        <w:t xml:space="preserve"> The test beds for </w:t>
      </w:r>
      <w:r w:rsidR="00297C47">
        <w:t>td512 and QuickLZ</w:t>
      </w:r>
      <w:r w:rsidR="00EE61A2">
        <w:t xml:space="preserve"> tests read file data into memory and compute loop count based on file size to pick the best (fastest) compression and decompression speed.</w:t>
      </w:r>
      <w:r w:rsidR="00C85A48">
        <w:t xml:space="preserve"> </w:t>
      </w:r>
    </w:p>
    <w:p w:rsidR="003F21BB" w:rsidRDefault="003F21BB"/>
    <w:p w:rsidR="008E1443" w:rsidRDefault="008E1443">
      <w:r>
        <w:t xml:space="preserve">Compression </w:t>
      </w:r>
      <w:r w:rsidR="003F21BB">
        <w:t xml:space="preserve">performance for td512 </w:t>
      </w:r>
      <w:r w:rsidR="00E05A58">
        <w:t>v2</w:t>
      </w:r>
      <w:r w:rsidR="00052AC5">
        <w:t>.1.</w:t>
      </w:r>
      <w:r w:rsidR="00394CA0">
        <w:t>8</w:t>
      </w:r>
      <w:r w:rsidR="00052AC5">
        <w:t xml:space="preserve"> </w:t>
      </w:r>
      <w:r w:rsidR="003F21BB">
        <w:t>and QuickLZ</w:t>
      </w:r>
      <w:r>
        <w:t xml:space="preserve"> is shown in </w:t>
      </w:r>
      <w:r>
        <w:fldChar w:fldCharType="begin"/>
      </w:r>
      <w:r>
        <w:instrText xml:space="preserve"> REF _Ref87029073 \h </w:instrText>
      </w:r>
      <w:r>
        <w:fldChar w:fldCharType="separate"/>
      </w:r>
      <w:r w:rsidR="00E34798">
        <w:t xml:space="preserve">Table </w:t>
      </w:r>
      <w:r w:rsidR="00E34798">
        <w:rPr>
          <w:noProof/>
        </w:rPr>
        <w:t>1</w:t>
      </w:r>
      <w:r>
        <w:fldChar w:fldCharType="end"/>
      </w:r>
      <w:r>
        <w:t xml:space="preserve">. </w:t>
      </w:r>
      <w:r w:rsidR="00886C48">
        <w:t>A</w:t>
      </w:r>
      <w:r w:rsidR="00C728C3">
        <w:t>cross all the benchmark files</w:t>
      </w:r>
      <w:r w:rsidR="00886C48">
        <w:t xml:space="preserve">, </w:t>
      </w:r>
      <w:r w:rsidR="004E2256">
        <w:t xml:space="preserve">average </w:t>
      </w:r>
      <w:r w:rsidR="00886C48">
        <w:t>compression percent</w:t>
      </w:r>
      <w:r w:rsidR="004520B8">
        <w:t xml:space="preserve">, assuming a block of data from one file is as likely as from another, </w:t>
      </w:r>
      <w:r w:rsidR="00886C48">
        <w:t xml:space="preserve">for td512 </w:t>
      </w:r>
      <w:r>
        <w:t xml:space="preserve">is </w:t>
      </w:r>
      <w:r w:rsidR="006E6386">
        <w:t>3</w:t>
      </w:r>
      <w:r w:rsidR="00EA737C">
        <w:t>2</w:t>
      </w:r>
      <w:r w:rsidR="004520B8">
        <w:t xml:space="preserve">%, </w:t>
      </w:r>
      <w:r w:rsidR="00C0102A">
        <w:t xml:space="preserve">and </w:t>
      </w:r>
      <w:r w:rsidR="004520B8">
        <w:t xml:space="preserve">for </w:t>
      </w:r>
      <w:r>
        <w:t xml:space="preserve">QuickLZ </w:t>
      </w:r>
      <w:r w:rsidR="00193053">
        <w:t xml:space="preserve">is </w:t>
      </w:r>
      <w:r w:rsidR="004520B8">
        <w:t>22%.</w:t>
      </w:r>
      <w:r w:rsidR="00886C48">
        <w:t xml:space="preserve"> </w:t>
      </w:r>
      <w:r w:rsidR="004520B8">
        <w:t xml:space="preserve">QuickLZ </w:t>
      </w:r>
      <w:r w:rsidR="003D3963">
        <w:t>gets</w:t>
      </w:r>
      <w:r w:rsidR="004520B8">
        <w:t xml:space="preserve"> better co</w:t>
      </w:r>
      <w:r>
        <w:t>mpress</w:t>
      </w:r>
      <w:r w:rsidR="00380C5C">
        <w:t>ion</w:t>
      </w:r>
      <w:r>
        <w:t xml:space="preserve"> </w:t>
      </w:r>
      <w:r w:rsidR="004520B8">
        <w:t xml:space="preserve">for </w:t>
      </w:r>
      <w:r w:rsidR="006E6386">
        <w:t xml:space="preserve">file </w:t>
      </w:r>
      <w:proofErr w:type="spellStart"/>
      <w:r w:rsidR="006E6386">
        <w:t>geo.protodata</w:t>
      </w:r>
      <w:proofErr w:type="spellEnd"/>
      <w:r w:rsidR="003E3B63">
        <w:t>,</w:t>
      </w:r>
      <w:r w:rsidR="006E6386">
        <w:t xml:space="preserve"> </w:t>
      </w:r>
      <w:r w:rsidR="00AF6D23">
        <w:t>and</w:t>
      </w:r>
      <w:r w:rsidR="006E6386">
        <w:t xml:space="preserve"> </w:t>
      </w:r>
      <w:proofErr w:type="spellStart"/>
      <w:r w:rsidR="006E6386">
        <w:t>nci</w:t>
      </w:r>
      <w:proofErr w:type="spellEnd"/>
      <w:r w:rsidR="003E3B63">
        <w:t xml:space="preserve"> and ptt3 </w:t>
      </w:r>
      <w:r w:rsidR="00AF6D23">
        <w:t>are only slightly better than td512</w:t>
      </w:r>
      <w:r w:rsidR="006E6386">
        <w:t>.</w:t>
      </w:r>
      <w:r w:rsidR="00AF6D23">
        <w:t xml:space="preserve"> The file</w:t>
      </w:r>
      <w:r w:rsidR="006E6386">
        <w:t xml:space="preserve"> </w:t>
      </w:r>
      <w:proofErr w:type="spellStart"/>
      <w:r w:rsidR="0036651C">
        <w:t>geo.protodata</w:t>
      </w:r>
      <w:proofErr w:type="spellEnd"/>
      <w:r w:rsidR="0036651C">
        <w:t xml:space="preserve"> </w:t>
      </w:r>
      <w:r w:rsidR="001478EC">
        <w:t>has</w:t>
      </w:r>
      <w:r w:rsidR="0036651C">
        <w:t xml:space="preserve"> 512-byte blocks with more than 64 unique values, which is the limit that is currently handled by td512 extended string mode. Other f</w:t>
      </w:r>
      <w:r w:rsidR="00AE20E4">
        <w:t xml:space="preserve">iles </w:t>
      </w:r>
      <w:r w:rsidR="00AF6D23">
        <w:t>with fewer unique value</w:t>
      </w:r>
      <w:r w:rsidR="000E4C63">
        <w:t>s</w:t>
      </w:r>
      <w:r w:rsidR="00AF6D23">
        <w:t xml:space="preserve"> </w:t>
      </w:r>
      <w:r w:rsidR="00AE20E4">
        <w:t xml:space="preserve">that </w:t>
      </w:r>
      <w:r w:rsidR="0036651C">
        <w:t xml:space="preserve">primarily </w:t>
      </w:r>
      <w:r w:rsidR="00AE20E4">
        <w:t xml:space="preserve">use extended string mode get similar results to QuickLZ because string mode is an algorithm that finds repeated strings, just as QuickLZ does. </w:t>
      </w:r>
      <w:r w:rsidR="006E6386">
        <w:t xml:space="preserve">Text files compress well with the </w:t>
      </w:r>
      <w:r w:rsidR="00C0102A">
        <w:t xml:space="preserve">td64 </w:t>
      </w:r>
      <w:r w:rsidR="006E6386">
        <w:t xml:space="preserve">text mode algorithm that uses </w:t>
      </w:r>
      <w:r w:rsidR="00423A61">
        <w:t>weighted encoding of 23 predefined characters. Also, t</w:t>
      </w:r>
      <w:r w:rsidR="006E6386">
        <w:t>he f</w:t>
      </w:r>
      <w:r w:rsidR="00380C5C">
        <w:t>ile</w:t>
      </w:r>
      <w:r w:rsidR="006E6386">
        <w:t>s</w:t>
      </w:r>
      <w:r w:rsidR="00380C5C">
        <w:t xml:space="preserve"> </w:t>
      </w:r>
      <w:r w:rsidR="006E6386">
        <w:t xml:space="preserve">sum and </w:t>
      </w:r>
      <w:r>
        <w:t xml:space="preserve">x-ray </w:t>
      </w:r>
      <w:r w:rsidR="006E6386">
        <w:t>are much better compressed by td512</w:t>
      </w:r>
      <w:r w:rsidR="00AE20E4">
        <w:t xml:space="preserve"> than QuickLZ</w:t>
      </w:r>
      <w:r w:rsidR="001478EC">
        <w:t xml:space="preserve"> because</w:t>
      </w:r>
      <w:r w:rsidR="006E6386">
        <w:t xml:space="preserve"> </w:t>
      </w:r>
      <w:r w:rsidR="001478EC">
        <w:t>t</w:t>
      </w:r>
      <w:r w:rsidR="006E6386">
        <w:t>hese files</w:t>
      </w:r>
      <w:r>
        <w:t xml:space="preserve"> contain frequently repeated values in small blocks</w:t>
      </w:r>
      <w:r w:rsidR="001478EC">
        <w:t>. F</w:t>
      </w:r>
      <w:r w:rsidR="00B1038B">
        <w:t>or example</w:t>
      </w:r>
      <w:r w:rsidR="001478EC">
        <w:t>,</w:t>
      </w:r>
      <w:r>
        <w:t xml:space="preserve"> 16 or more 0s in a 64-byte block</w:t>
      </w:r>
      <w:r w:rsidR="001478EC">
        <w:t xml:space="preserve"> that</w:t>
      </w:r>
      <w:r w:rsidR="006E6386">
        <w:t xml:space="preserve"> are compressed </w:t>
      </w:r>
      <w:r w:rsidR="00DA3223">
        <w:t xml:space="preserve">using </w:t>
      </w:r>
      <w:r w:rsidR="00273AAD">
        <w:t>a td64 compression mode called single value</w:t>
      </w:r>
      <w:r>
        <w:t>.</w:t>
      </w:r>
      <w:r w:rsidR="00423A61">
        <w:t xml:space="preserve"> </w:t>
      </w:r>
      <w:r w:rsidR="0036651C">
        <w:t xml:space="preserve">Blocks </w:t>
      </w:r>
      <w:r w:rsidR="00F553A9">
        <w:t xml:space="preserve">that </w:t>
      </w:r>
      <w:r w:rsidR="0036651C">
        <w:t>use</w:t>
      </w:r>
      <w:r w:rsidR="00F553A9">
        <w:t xml:space="preserve"> either the text or single value modes get similar compression results</w:t>
      </w:r>
      <w:r w:rsidR="001478EC">
        <w:t xml:space="preserve"> </w:t>
      </w:r>
      <w:r w:rsidR="00880087">
        <w:t>for blocks from 64 to 512 bytes</w:t>
      </w:r>
      <w:r w:rsidR="00F553A9">
        <w:t>.</w:t>
      </w:r>
    </w:p>
    <w:p w:rsidR="008E1443" w:rsidRDefault="008E1443"/>
    <w:p w:rsidR="004B61B2" w:rsidRDefault="004B61B2">
      <w:r>
        <w:t xml:space="preserve">On average, td512 compresses about </w:t>
      </w:r>
      <w:r w:rsidR="00DC4171">
        <w:t>15</w:t>
      </w:r>
      <w:r w:rsidR="00AF6D23">
        <w:t>% faster</w:t>
      </w:r>
      <w:r>
        <w:t xml:space="preserve"> and decompresses about 2</w:t>
      </w:r>
      <w:r w:rsidR="00DC4171">
        <w:t>5</w:t>
      </w:r>
      <w:r>
        <w:t>% slower than QuickLZ</w:t>
      </w:r>
      <w:r w:rsidR="00AF6D23">
        <w:t xml:space="preserve"> on the Squash benchmark files</w:t>
      </w:r>
      <w:r>
        <w:t xml:space="preserve">. But </w:t>
      </w:r>
      <w:r w:rsidR="00DC4171">
        <w:t>the tradeoff is</w:t>
      </w:r>
      <w:r>
        <w:t xml:space="preserve"> </w:t>
      </w:r>
      <w:r w:rsidR="0036651C">
        <w:t>4</w:t>
      </w:r>
      <w:r w:rsidR="002A0EF3">
        <w:t>5</w:t>
      </w:r>
      <w:r>
        <w:t xml:space="preserve">% better average compression for </w:t>
      </w:r>
      <w:r w:rsidR="0036651C">
        <w:t>td512</w:t>
      </w:r>
      <w:r>
        <w:t>.</w:t>
      </w:r>
      <w:r w:rsidR="004A07AF">
        <w:t xml:space="preserve"> Files with text or random data compress quicker with td512, while most other files compress quicker with QuickLZ. Some of the fast decompression with QuickLZ relates to lower compression than td512</w:t>
      </w:r>
      <w:r w:rsidR="00BA6CA6">
        <w:t>, though QuickLZ decompresses two to three times faster for half the files.</w:t>
      </w:r>
    </w:p>
    <w:p w:rsidR="004B61B2" w:rsidRDefault="004B61B2"/>
    <w:p w:rsidR="0046773D" w:rsidRDefault="0046773D" w:rsidP="0046773D">
      <w:pPr>
        <w:pStyle w:val="Caption"/>
      </w:pPr>
      <w:bookmarkStart w:id="0" w:name="_Ref87029073"/>
      <w:r>
        <w:t xml:space="preserve">Table </w:t>
      </w:r>
      <w:r w:rsidR="008F0414">
        <w:fldChar w:fldCharType="begin"/>
      </w:r>
      <w:r w:rsidR="008F0414">
        <w:instrText xml:space="preserve"> SEQ Table \* ARABIC </w:instrText>
      </w:r>
      <w:r w:rsidR="008F0414">
        <w:fldChar w:fldCharType="separate"/>
      </w:r>
      <w:r w:rsidR="00E34798">
        <w:rPr>
          <w:noProof/>
        </w:rPr>
        <w:t>1</w:t>
      </w:r>
      <w:r w:rsidR="008F0414">
        <w:rPr>
          <w:noProof/>
        </w:rPr>
        <w:fldChar w:fldCharType="end"/>
      </w:r>
      <w:bookmarkEnd w:id="0"/>
      <w:r>
        <w:t xml:space="preserve">. Compression </w:t>
      </w:r>
      <w:r w:rsidR="00423A61">
        <w:t xml:space="preserve">Performance </w:t>
      </w:r>
      <w:r w:rsidR="00115971">
        <w:t>Data</w:t>
      </w:r>
      <w:r>
        <w:t>: td512</w:t>
      </w:r>
      <w:r w:rsidR="00981AD4">
        <w:t xml:space="preserve"> </w:t>
      </w:r>
      <w:r w:rsidR="00052AC5">
        <w:t>v</w:t>
      </w:r>
      <w:r w:rsidR="00923788">
        <w:t>2.1.</w:t>
      </w:r>
      <w:r w:rsidR="00871CBC">
        <w:t>8</w:t>
      </w:r>
      <w:r w:rsidR="00052AC5">
        <w:t xml:space="preserve"> </w:t>
      </w:r>
      <w:r w:rsidR="00981AD4">
        <w:t>and</w:t>
      </w:r>
      <w:r>
        <w:t xml:space="preserve"> QuickLZ </w:t>
      </w:r>
      <w:r w:rsidR="00423A61">
        <w:t xml:space="preserve">with </w:t>
      </w:r>
      <w:r>
        <w:t>512</w:t>
      </w:r>
      <w:r w:rsidR="0078161A">
        <w:t>-</w:t>
      </w:r>
      <w:r w:rsidR="00981AD4">
        <w:t>Byte</w:t>
      </w:r>
      <w:r w:rsidR="0078161A">
        <w:t xml:space="preserve"> Blocks</w:t>
      </w:r>
    </w:p>
    <w:tbl>
      <w:tblPr>
        <w:tblStyle w:val="GridTable4-Accent1"/>
        <w:tblW w:w="0" w:type="auto"/>
        <w:tblCellMar>
          <w:left w:w="115" w:type="dxa"/>
          <w:right w:w="115" w:type="dxa"/>
        </w:tblCellMar>
        <w:tblLook w:val="04A0" w:firstRow="1" w:lastRow="0" w:firstColumn="1" w:lastColumn="0" w:noHBand="0" w:noVBand="1"/>
      </w:tblPr>
      <w:tblGrid>
        <w:gridCol w:w="1987"/>
        <w:gridCol w:w="925"/>
        <w:gridCol w:w="1059"/>
        <w:gridCol w:w="1280"/>
        <w:gridCol w:w="1175"/>
        <w:gridCol w:w="1315"/>
        <w:gridCol w:w="1385"/>
      </w:tblGrid>
      <w:tr w:rsidR="00145B59" w:rsidRPr="00F040D7" w:rsidTr="007D66FD">
        <w:trPr>
          <w:cnfStyle w:val="100000000000" w:firstRow="1" w:lastRow="0" w:firstColumn="0" w:lastColumn="0" w:oddVBand="0" w:evenVBand="0" w:oddHBand="0" w:evenHBand="0" w:firstRowFirstColumn="0" w:firstRowLastColumn="0" w:lastRowFirstColumn="0" w:lastRowLastColumn="0"/>
          <w:trHeight w:val="926"/>
        </w:trPr>
        <w:tc>
          <w:tcPr>
            <w:cnfStyle w:val="001000000000" w:firstRow="0" w:lastRow="0" w:firstColumn="1" w:lastColumn="0" w:oddVBand="0" w:evenVBand="0" w:oddHBand="0" w:evenHBand="0" w:firstRowFirstColumn="0" w:firstRowLastColumn="0" w:lastRowFirstColumn="0" w:lastRowLastColumn="0"/>
            <w:tcW w:w="0" w:type="auto"/>
          </w:tcPr>
          <w:p w:rsidR="00145B59" w:rsidRPr="00F040D7" w:rsidRDefault="00145B59" w:rsidP="007D66FD">
            <w:pPr>
              <w:jc w:val="right"/>
              <w:rPr>
                <w:b w:val="0"/>
                <w:bCs w:val="0"/>
                <w:sz w:val="21"/>
                <w:szCs w:val="21"/>
              </w:rPr>
            </w:pPr>
            <w:r w:rsidRPr="00F040D7">
              <w:rPr>
                <w:sz w:val="21"/>
                <w:szCs w:val="21"/>
              </w:rPr>
              <w:t>Squash Benchmark</w:t>
            </w:r>
          </w:p>
          <w:p w:rsidR="00145B59" w:rsidRPr="00F040D7" w:rsidRDefault="00145B59" w:rsidP="007D66FD">
            <w:pPr>
              <w:jc w:val="right"/>
              <w:rPr>
                <w:sz w:val="21"/>
                <w:szCs w:val="21"/>
              </w:rPr>
            </w:pPr>
            <w:r w:rsidRPr="00F040D7">
              <w:rPr>
                <w:sz w:val="21"/>
                <w:szCs w:val="21"/>
              </w:rPr>
              <w:t>Filename</w:t>
            </w:r>
          </w:p>
        </w:tc>
        <w:tc>
          <w:tcPr>
            <w:tcW w:w="0" w:type="auto"/>
          </w:tcPr>
          <w:p w:rsidR="00145B59" w:rsidRPr="00F040D7" w:rsidRDefault="00145B59" w:rsidP="007D66FD">
            <w:pPr>
              <w:jc w:val="right"/>
              <w:cnfStyle w:val="100000000000" w:firstRow="1" w:lastRow="0" w:firstColumn="0" w:lastColumn="0" w:oddVBand="0" w:evenVBand="0" w:oddHBand="0" w:evenHBand="0" w:firstRowFirstColumn="0" w:firstRowLastColumn="0" w:lastRowFirstColumn="0" w:lastRowLastColumn="0"/>
              <w:rPr>
                <w:b w:val="0"/>
                <w:bCs w:val="0"/>
                <w:sz w:val="21"/>
                <w:szCs w:val="21"/>
              </w:rPr>
            </w:pPr>
            <w:r w:rsidRPr="00F040D7">
              <w:rPr>
                <w:sz w:val="21"/>
                <w:szCs w:val="21"/>
              </w:rPr>
              <w:t>td512</w:t>
            </w:r>
          </w:p>
          <w:p w:rsidR="00145B59" w:rsidRPr="00F040D7" w:rsidRDefault="00145B59" w:rsidP="007D66FD">
            <w:pPr>
              <w:jc w:val="right"/>
              <w:cnfStyle w:val="100000000000" w:firstRow="1" w:lastRow="0" w:firstColumn="0" w:lastColumn="0" w:oddVBand="0" w:evenVBand="0" w:oddHBand="0" w:evenHBand="0" w:firstRowFirstColumn="0" w:firstRowLastColumn="0" w:lastRowFirstColumn="0" w:lastRowLastColumn="0"/>
              <w:rPr>
                <w:b w:val="0"/>
                <w:bCs w:val="0"/>
                <w:sz w:val="21"/>
                <w:szCs w:val="21"/>
              </w:rPr>
            </w:pPr>
            <w:proofErr w:type="spellStart"/>
            <w:r w:rsidRPr="00F040D7">
              <w:rPr>
                <w:sz w:val="21"/>
                <w:szCs w:val="21"/>
              </w:rPr>
              <w:t>Compr</w:t>
            </w:r>
            <w:proofErr w:type="spellEnd"/>
            <w:r w:rsidRPr="00F040D7">
              <w:rPr>
                <w:sz w:val="21"/>
                <w:szCs w:val="21"/>
              </w:rPr>
              <w:t xml:space="preserve">. </w:t>
            </w:r>
          </w:p>
          <w:p w:rsidR="00145B59" w:rsidRPr="00F040D7" w:rsidRDefault="00145B59" w:rsidP="007D66FD">
            <w:pPr>
              <w:jc w:val="right"/>
              <w:cnfStyle w:val="100000000000" w:firstRow="1" w:lastRow="0" w:firstColumn="0" w:lastColumn="0" w:oddVBand="0" w:evenVBand="0" w:oddHBand="0" w:evenHBand="0" w:firstRowFirstColumn="0" w:firstRowLastColumn="0" w:lastRowFirstColumn="0" w:lastRowLastColumn="0"/>
              <w:rPr>
                <w:b w:val="0"/>
                <w:bCs w:val="0"/>
                <w:sz w:val="21"/>
                <w:szCs w:val="21"/>
              </w:rPr>
            </w:pPr>
            <w:r w:rsidRPr="00F040D7">
              <w:rPr>
                <w:sz w:val="21"/>
                <w:szCs w:val="21"/>
              </w:rPr>
              <w:t>Percent</w:t>
            </w:r>
          </w:p>
        </w:tc>
        <w:tc>
          <w:tcPr>
            <w:tcW w:w="0" w:type="auto"/>
          </w:tcPr>
          <w:p w:rsidR="00145B59" w:rsidRPr="00F040D7" w:rsidRDefault="00145B59" w:rsidP="007D66FD">
            <w:pPr>
              <w:jc w:val="right"/>
              <w:cnfStyle w:val="100000000000" w:firstRow="1" w:lastRow="0" w:firstColumn="0" w:lastColumn="0" w:oddVBand="0" w:evenVBand="0" w:oddHBand="0" w:evenHBand="0" w:firstRowFirstColumn="0" w:firstRowLastColumn="0" w:lastRowFirstColumn="0" w:lastRowLastColumn="0"/>
              <w:rPr>
                <w:b w:val="0"/>
                <w:bCs w:val="0"/>
                <w:sz w:val="21"/>
                <w:szCs w:val="21"/>
              </w:rPr>
            </w:pPr>
            <w:r w:rsidRPr="00F040D7">
              <w:rPr>
                <w:sz w:val="21"/>
                <w:szCs w:val="21"/>
              </w:rPr>
              <w:t>QuickLZ</w:t>
            </w:r>
          </w:p>
          <w:p w:rsidR="00145B59" w:rsidRPr="00F040D7" w:rsidRDefault="00145B59" w:rsidP="007D66FD">
            <w:pPr>
              <w:jc w:val="right"/>
              <w:cnfStyle w:val="100000000000" w:firstRow="1" w:lastRow="0" w:firstColumn="0" w:lastColumn="0" w:oddVBand="0" w:evenVBand="0" w:oddHBand="0" w:evenHBand="0" w:firstRowFirstColumn="0" w:firstRowLastColumn="0" w:lastRowFirstColumn="0" w:lastRowLastColumn="0"/>
              <w:rPr>
                <w:b w:val="0"/>
                <w:bCs w:val="0"/>
                <w:sz w:val="21"/>
                <w:szCs w:val="21"/>
              </w:rPr>
            </w:pPr>
            <w:proofErr w:type="spellStart"/>
            <w:r w:rsidRPr="00F040D7">
              <w:rPr>
                <w:sz w:val="21"/>
                <w:szCs w:val="21"/>
              </w:rPr>
              <w:t>Compr</w:t>
            </w:r>
            <w:proofErr w:type="spellEnd"/>
            <w:r w:rsidRPr="00F040D7">
              <w:rPr>
                <w:sz w:val="21"/>
                <w:szCs w:val="21"/>
              </w:rPr>
              <w:t>.</w:t>
            </w:r>
          </w:p>
          <w:p w:rsidR="00145B59" w:rsidRPr="00F040D7" w:rsidRDefault="00145B59" w:rsidP="007D66FD">
            <w:pPr>
              <w:jc w:val="right"/>
              <w:cnfStyle w:val="100000000000" w:firstRow="1" w:lastRow="0" w:firstColumn="0" w:lastColumn="0" w:oddVBand="0" w:evenVBand="0" w:oddHBand="0" w:evenHBand="0" w:firstRowFirstColumn="0" w:firstRowLastColumn="0" w:lastRowFirstColumn="0" w:lastRowLastColumn="0"/>
              <w:rPr>
                <w:b w:val="0"/>
                <w:bCs w:val="0"/>
                <w:sz w:val="21"/>
                <w:szCs w:val="21"/>
              </w:rPr>
            </w:pPr>
            <w:r w:rsidRPr="00F040D7">
              <w:rPr>
                <w:sz w:val="21"/>
                <w:szCs w:val="21"/>
              </w:rPr>
              <w:t>Percent</w:t>
            </w:r>
          </w:p>
        </w:tc>
        <w:tc>
          <w:tcPr>
            <w:tcW w:w="0" w:type="auto"/>
          </w:tcPr>
          <w:p w:rsidR="00145B59" w:rsidRPr="00F040D7" w:rsidRDefault="00145B59" w:rsidP="007D66FD">
            <w:pPr>
              <w:jc w:val="right"/>
              <w:cnfStyle w:val="100000000000" w:firstRow="1" w:lastRow="0" w:firstColumn="0" w:lastColumn="0" w:oddVBand="0" w:evenVBand="0" w:oddHBand="0" w:evenHBand="0" w:firstRowFirstColumn="0" w:firstRowLastColumn="0" w:lastRowFirstColumn="0" w:lastRowLastColumn="0"/>
              <w:rPr>
                <w:b w:val="0"/>
                <w:bCs w:val="0"/>
                <w:sz w:val="21"/>
                <w:szCs w:val="21"/>
              </w:rPr>
            </w:pPr>
            <w:r w:rsidRPr="00F040D7">
              <w:rPr>
                <w:sz w:val="21"/>
                <w:szCs w:val="21"/>
              </w:rPr>
              <w:t>td512</w:t>
            </w:r>
          </w:p>
          <w:p w:rsidR="00145B59" w:rsidRPr="00F040D7" w:rsidRDefault="00145B59" w:rsidP="007D66FD">
            <w:pPr>
              <w:jc w:val="right"/>
              <w:cnfStyle w:val="100000000000" w:firstRow="1" w:lastRow="0" w:firstColumn="0" w:lastColumn="0" w:oddVBand="0" w:evenVBand="0" w:oddHBand="0" w:evenHBand="0" w:firstRowFirstColumn="0" w:firstRowLastColumn="0" w:lastRowFirstColumn="0" w:lastRowLastColumn="0"/>
              <w:rPr>
                <w:b w:val="0"/>
                <w:bCs w:val="0"/>
                <w:sz w:val="21"/>
                <w:szCs w:val="21"/>
              </w:rPr>
            </w:pPr>
            <w:r w:rsidRPr="00F040D7">
              <w:rPr>
                <w:sz w:val="21"/>
                <w:szCs w:val="21"/>
              </w:rPr>
              <w:t>Compress</w:t>
            </w:r>
          </w:p>
          <w:p w:rsidR="00145B59" w:rsidRPr="00F040D7" w:rsidRDefault="00145B59" w:rsidP="007D66FD">
            <w:pPr>
              <w:jc w:val="right"/>
              <w:cnfStyle w:val="100000000000" w:firstRow="1" w:lastRow="0" w:firstColumn="0" w:lastColumn="0" w:oddVBand="0" w:evenVBand="0" w:oddHBand="0" w:evenHBand="0" w:firstRowFirstColumn="0" w:firstRowLastColumn="0" w:lastRowFirstColumn="0" w:lastRowLastColumn="0"/>
              <w:rPr>
                <w:b w:val="0"/>
                <w:bCs w:val="0"/>
                <w:sz w:val="21"/>
                <w:szCs w:val="21"/>
              </w:rPr>
            </w:pPr>
            <w:r w:rsidRPr="00F040D7">
              <w:rPr>
                <w:sz w:val="21"/>
                <w:szCs w:val="21"/>
              </w:rPr>
              <w:t>MB/sec</w:t>
            </w:r>
          </w:p>
        </w:tc>
        <w:tc>
          <w:tcPr>
            <w:tcW w:w="0" w:type="auto"/>
          </w:tcPr>
          <w:p w:rsidR="00145B59" w:rsidRPr="00F040D7" w:rsidRDefault="00145B59" w:rsidP="007D66FD">
            <w:pPr>
              <w:jc w:val="right"/>
              <w:cnfStyle w:val="100000000000" w:firstRow="1" w:lastRow="0" w:firstColumn="0" w:lastColumn="0" w:oddVBand="0" w:evenVBand="0" w:oddHBand="0" w:evenHBand="0" w:firstRowFirstColumn="0" w:firstRowLastColumn="0" w:lastRowFirstColumn="0" w:lastRowLastColumn="0"/>
              <w:rPr>
                <w:b w:val="0"/>
                <w:bCs w:val="0"/>
                <w:sz w:val="21"/>
                <w:szCs w:val="21"/>
              </w:rPr>
            </w:pPr>
            <w:r w:rsidRPr="00F040D7">
              <w:rPr>
                <w:sz w:val="21"/>
                <w:szCs w:val="21"/>
              </w:rPr>
              <w:t>QuickLZ</w:t>
            </w:r>
          </w:p>
          <w:p w:rsidR="00145B59" w:rsidRPr="00F040D7" w:rsidRDefault="00145B59" w:rsidP="007D66FD">
            <w:pPr>
              <w:jc w:val="right"/>
              <w:cnfStyle w:val="100000000000" w:firstRow="1" w:lastRow="0" w:firstColumn="0" w:lastColumn="0" w:oddVBand="0" w:evenVBand="0" w:oddHBand="0" w:evenHBand="0" w:firstRowFirstColumn="0" w:firstRowLastColumn="0" w:lastRowFirstColumn="0" w:lastRowLastColumn="0"/>
              <w:rPr>
                <w:b w:val="0"/>
                <w:bCs w:val="0"/>
                <w:sz w:val="21"/>
                <w:szCs w:val="21"/>
              </w:rPr>
            </w:pPr>
            <w:r w:rsidRPr="00F040D7">
              <w:rPr>
                <w:sz w:val="21"/>
                <w:szCs w:val="21"/>
              </w:rPr>
              <w:t>Compress</w:t>
            </w:r>
          </w:p>
          <w:p w:rsidR="00145B59" w:rsidRPr="00F040D7" w:rsidRDefault="00145B59" w:rsidP="007D66FD">
            <w:pPr>
              <w:jc w:val="right"/>
              <w:cnfStyle w:val="100000000000" w:firstRow="1" w:lastRow="0" w:firstColumn="0" w:lastColumn="0" w:oddVBand="0" w:evenVBand="0" w:oddHBand="0" w:evenHBand="0" w:firstRowFirstColumn="0" w:firstRowLastColumn="0" w:lastRowFirstColumn="0" w:lastRowLastColumn="0"/>
              <w:rPr>
                <w:b w:val="0"/>
                <w:bCs w:val="0"/>
                <w:sz w:val="21"/>
                <w:szCs w:val="21"/>
              </w:rPr>
            </w:pPr>
            <w:r w:rsidRPr="00F040D7">
              <w:rPr>
                <w:sz w:val="21"/>
                <w:szCs w:val="21"/>
              </w:rPr>
              <w:t>MB/sec</w:t>
            </w:r>
          </w:p>
        </w:tc>
        <w:tc>
          <w:tcPr>
            <w:tcW w:w="0" w:type="auto"/>
          </w:tcPr>
          <w:p w:rsidR="00145B59" w:rsidRPr="00F040D7" w:rsidRDefault="00145B59" w:rsidP="007D66FD">
            <w:pPr>
              <w:jc w:val="right"/>
              <w:cnfStyle w:val="100000000000" w:firstRow="1" w:lastRow="0" w:firstColumn="0" w:lastColumn="0" w:oddVBand="0" w:evenVBand="0" w:oddHBand="0" w:evenHBand="0" w:firstRowFirstColumn="0" w:firstRowLastColumn="0" w:lastRowFirstColumn="0" w:lastRowLastColumn="0"/>
              <w:rPr>
                <w:b w:val="0"/>
                <w:bCs w:val="0"/>
                <w:sz w:val="21"/>
                <w:szCs w:val="21"/>
              </w:rPr>
            </w:pPr>
            <w:r w:rsidRPr="00F040D7">
              <w:rPr>
                <w:sz w:val="21"/>
                <w:szCs w:val="21"/>
              </w:rPr>
              <w:t xml:space="preserve">td512 </w:t>
            </w:r>
          </w:p>
          <w:p w:rsidR="00145B59" w:rsidRPr="00F040D7" w:rsidRDefault="00145B59" w:rsidP="007D66FD">
            <w:pPr>
              <w:jc w:val="right"/>
              <w:cnfStyle w:val="100000000000" w:firstRow="1" w:lastRow="0" w:firstColumn="0" w:lastColumn="0" w:oddVBand="0" w:evenVBand="0" w:oddHBand="0" w:evenHBand="0" w:firstRowFirstColumn="0" w:firstRowLastColumn="0" w:lastRowFirstColumn="0" w:lastRowLastColumn="0"/>
              <w:rPr>
                <w:b w:val="0"/>
                <w:bCs w:val="0"/>
                <w:sz w:val="21"/>
                <w:szCs w:val="21"/>
              </w:rPr>
            </w:pPr>
            <w:r w:rsidRPr="00F040D7">
              <w:rPr>
                <w:sz w:val="21"/>
                <w:szCs w:val="21"/>
              </w:rPr>
              <w:t>Decompress</w:t>
            </w:r>
          </w:p>
          <w:p w:rsidR="00145B59" w:rsidRPr="00F040D7" w:rsidRDefault="00145B59" w:rsidP="007D66FD">
            <w:pPr>
              <w:jc w:val="right"/>
              <w:cnfStyle w:val="100000000000" w:firstRow="1" w:lastRow="0" w:firstColumn="0" w:lastColumn="0" w:oddVBand="0" w:evenVBand="0" w:oddHBand="0" w:evenHBand="0" w:firstRowFirstColumn="0" w:firstRowLastColumn="0" w:lastRowFirstColumn="0" w:lastRowLastColumn="0"/>
              <w:rPr>
                <w:sz w:val="21"/>
                <w:szCs w:val="21"/>
              </w:rPr>
            </w:pPr>
            <w:r w:rsidRPr="00F040D7">
              <w:rPr>
                <w:sz w:val="21"/>
                <w:szCs w:val="21"/>
              </w:rPr>
              <w:t>MB/Sec</w:t>
            </w:r>
          </w:p>
        </w:tc>
        <w:tc>
          <w:tcPr>
            <w:tcW w:w="0" w:type="auto"/>
          </w:tcPr>
          <w:p w:rsidR="00145B59" w:rsidRPr="00F040D7" w:rsidRDefault="00145B59" w:rsidP="007D66FD">
            <w:pPr>
              <w:jc w:val="right"/>
              <w:cnfStyle w:val="100000000000" w:firstRow="1" w:lastRow="0" w:firstColumn="0" w:lastColumn="0" w:oddVBand="0" w:evenVBand="0" w:oddHBand="0" w:evenHBand="0" w:firstRowFirstColumn="0" w:firstRowLastColumn="0" w:lastRowFirstColumn="0" w:lastRowLastColumn="0"/>
              <w:rPr>
                <w:b w:val="0"/>
                <w:bCs w:val="0"/>
                <w:sz w:val="21"/>
                <w:szCs w:val="21"/>
              </w:rPr>
            </w:pPr>
            <w:r w:rsidRPr="00F040D7">
              <w:rPr>
                <w:sz w:val="21"/>
                <w:szCs w:val="21"/>
              </w:rPr>
              <w:t xml:space="preserve">QuickLZ </w:t>
            </w:r>
          </w:p>
          <w:p w:rsidR="00145B59" w:rsidRPr="00F040D7" w:rsidRDefault="00145B59" w:rsidP="007D66FD">
            <w:pPr>
              <w:jc w:val="right"/>
              <w:cnfStyle w:val="100000000000" w:firstRow="1" w:lastRow="0" w:firstColumn="0" w:lastColumn="0" w:oddVBand="0" w:evenVBand="0" w:oddHBand="0" w:evenHBand="0" w:firstRowFirstColumn="0" w:firstRowLastColumn="0" w:lastRowFirstColumn="0" w:lastRowLastColumn="0"/>
              <w:rPr>
                <w:b w:val="0"/>
                <w:bCs w:val="0"/>
                <w:sz w:val="21"/>
                <w:szCs w:val="21"/>
              </w:rPr>
            </w:pPr>
            <w:r w:rsidRPr="00F040D7">
              <w:rPr>
                <w:sz w:val="21"/>
                <w:szCs w:val="21"/>
              </w:rPr>
              <w:t>Decompress</w:t>
            </w:r>
          </w:p>
          <w:p w:rsidR="00145B59" w:rsidRPr="00F040D7" w:rsidRDefault="00145B59" w:rsidP="007D66FD">
            <w:pPr>
              <w:jc w:val="right"/>
              <w:cnfStyle w:val="100000000000" w:firstRow="1" w:lastRow="0" w:firstColumn="0" w:lastColumn="0" w:oddVBand="0" w:evenVBand="0" w:oddHBand="0" w:evenHBand="0" w:firstRowFirstColumn="0" w:firstRowLastColumn="0" w:lastRowFirstColumn="0" w:lastRowLastColumn="0"/>
              <w:rPr>
                <w:sz w:val="21"/>
                <w:szCs w:val="21"/>
              </w:rPr>
            </w:pPr>
            <w:r w:rsidRPr="00F040D7">
              <w:rPr>
                <w:sz w:val="21"/>
                <w:szCs w:val="21"/>
              </w:rPr>
              <w:t>MB/Sec</w:t>
            </w:r>
          </w:p>
        </w:tc>
      </w:tr>
      <w:tr w:rsidR="00EC4AEC" w:rsidRPr="00F040D7" w:rsidTr="00871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EC4AEC" w:rsidRPr="00F040D7" w:rsidRDefault="00EC4AEC" w:rsidP="00EC4AEC">
            <w:pPr>
              <w:jc w:val="right"/>
              <w:rPr>
                <w:sz w:val="21"/>
                <w:szCs w:val="21"/>
              </w:rPr>
            </w:pPr>
            <w:r w:rsidRPr="00F040D7">
              <w:rPr>
                <w:sz w:val="21"/>
                <w:szCs w:val="21"/>
              </w:rPr>
              <w:t>alice29.txt</w:t>
            </w:r>
          </w:p>
        </w:tc>
        <w:tc>
          <w:tcPr>
            <w:tcW w:w="0" w:type="auto"/>
          </w:tcPr>
          <w:p w:rsidR="00EC4AEC" w:rsidRPr="00F040D7" w:rsidRDefault="00EC4AEC" w:rsidP="00EC4AEC">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F040D7">
              <w:rPr>
                <w:color w:val="000000"/>
                <w:sz w:val="21"/>
                <w:szCs w:val="21"/>
              </w:rPr>
              <w:t>36.89</w:t>
            </w:r>
          </w:p>
        </w:tc>
        <w:tc>
          <w:tcPr>
            <w:tcW w:w="0" w:type="auto"/>
          </w:tcPr>
          <w:p w:rsidR="00EC4AEC" w:rsidRPr="00F040D7" w:rsidRDefault="00EC4AEC" w:rsidP="00EC4AEC">
            <w:pPr>
              <w:jc w:val="right"/>
              <w:cnfStyle w:val="000000100000" w:firstRow="0" w:lastRow="0" w:firstColumn="0" w:lastColumn="0" w:oddVBand="0" w:evenVBand="0" w:oddHBand="1" w:evenHBand="0" w:firstRowFirstColumn="0" w:firstRowLastColumn="0" w:lastRowFirstColumn="0" w:lastRowLastColumn="0"/>
              <w:rPr>
                <w:sz w:val="21"/>
                <w:szCs w:val="21"/>
              </w:rPr>
            </w:pPr>
            <w:r w:rsidRPr="00F040D7">
              <w:rPr>
                <w:sz w:val="21"/>
                <w:szCs w:val="21"/>
              </w:rPr>
              <w:t>8.43</w:t>
            </w:r>
          </w:p>
        </w:tc>
        <w:tc>
          <w:tcPr>
            <w:tcW w:w="0" w:type="auto"/>
            <w:vAlign w:val="bottom"/>
          </w:tcPr>
          <w:p w:rsidR="00EC4AEC" w:rsidRPr="00F040D7" w:rsidRDefault="00EC4AEC" w:rsidP="00EC4AEC">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F040D7">
              <w:rPr>
                <w:color w:val="000000"/>
                <w:sz w:val="21"/>
                <w:szCs w:val="21"/>
              </w:rPr>
              <w:t>327073120</w:t>
            </w:r>
          </w:p>
        </w:tc>
        <w:tc>
          <w:tcPr>
            <w:tcW w:w="0" w:type="auto"/>
          </w:tcPr>
          <w:p w:rsidR="00EC4AEC" w:rsidRPr="00F040D7" w:rsidRDefault="00EC4AEC" w:rsidP="00EC4AEC">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F040D7">
              <w:rPr>
                <w:color w:val="000000"/>
                <w:sz w:val="21"/>
                <w:szCs w:val="21"/>
              </w:rPr>
              <w:t>224983712</w:t>
            </w:r>
          </w:p>
        </w:tc>
        <w:tc>
          <w:tcPr>
            <w:tcW w:w="0" w:type="auto"/>
            <w:vAlign w:val="bottom"/>
          </w:tcPr>
          <w:p w:rsidR="00EC4AEC" w:rsidRPr="00F040D7" w:rsidRDefault="00EC4AEC" w:rsidP="00EC4AEC">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F040D7">
              <w:rPr>
                <w:color w:val="000000"/>
                <w:sz w:val="21"/>
                <w:szCs w:val="21"/>
              </w:rPr>
              <w:t>232552000</w:t>
            </w:r>
          </w:p>
        </w:tc>
        <w:tc>
          <w:tcPr>
            <w:tcW w:w="0" w:type="auto"/>
            <w:vAlign w:val="bottom"/>
          </w:tcPr>
          <w:p w:rsidR="00EC4AEC" w:rsidRPr="00F040D7" w:rsidRDefault="00EC4AEC" w:rsidP="00EC4AEC">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F040D7">
              <w:rPr>
                <w:color w:val="000000"/>
                <w:sz w:val="21"/>
                <w:szCs w:val="21"/>
              </w:rPr>
              <w:t>557010944</w:t>
            </w:r>
          </w:p>
        </w:tc>
      </w:tr>
      <w:tr w:rsidR="00EC4AEC" w:rsidRPr="00F040D7" w:rsidTr="00871CBC">
        <w:tc>
          <w:tcPr>
            <w:cnfStyle w:val="001000000000" w:firstRow="0" w:lastRow="0" w:firstColumn="1" w:lastColumn="0" w:oddVBand="0" w:evenVBand="0" w:oddHBand="0" w:evenHBand="0" w:firstRowFirstColumn="0" w:firstRowLastColumn="0" w:lastRowFirstColumn="0" w:lastRowLastColumn="0"/>
            <w:tcW w:w="0" w:type="auto"/>
          </w:tcPr>
          <w:p w:rsidR="00EC4AEC" w:rsidRPr="00F040D7" w:rsidRDefault="00EC4AEC" w:rsidP="00EC4AEC">
            <w:pPr>
              <w:jc w:val="right"/>
              <w:rPr>
                <w:sz w:val="21"/>
                <w:szCs w:val="21"/>
              </w:rPr>
            </w:pPr>
            <w:r w:rsidRPr="00F040D7">
              <w:rPr>
                <w:sz w:val="21"/>
                <w:szCs w:val="21"/>
              </w:rPr>
              <w:t>asyoulik.txt</w:t>
            </w:r>
          </w:p>
        </w:tc>
        <w:tc>
          <w:tcPr>
            <w:tcW w:w="0" w:type="auto"/>
          </w:tcPr>
          <w:p w:rsidR="00EC4AEC" w:rsidRPr="00F040D7" w:rsidRDefault="00EC4AEC" w:rsidP="00EC4AEC">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F040D7">
              <w:rPr>
                <w:color w:val="000000"/>
                <w:sz w:val="21"/>
                <w:szCs w:val="21"/>
              </w:rPr>
              <w:t>32.37</w:t>
            </w:r>
          </w:p>
        </w:tc>
        <w:tc>
          <w:tcPr>
            <w:tcW w:w="0" w:type="auto"/>
          </w:tcPr>
          <w:p w:rsidR="00EC4AEC" w:rsidRPr="00F040D7" w:rsidRDefault="00EC4AEC" w:rsidP="00EC4AEC">
            <w:pPr>
              <w:jc w:val="right"/>
              <w:cnfStyle w:val="000000000000" w:firstRow="0" w:lastRow="0" w:firstColumn="0" w:lastColumn="0" w:oddVBand="0" w:evenVBand="0" w:oddHBand="0" w:evenHBand="0" w:firstRowFirstColumn="0" w:firstRowLastColumn="0" w:lastRowFirstColumn="0" w:lastRowLastColumn="0"/>
              <w:rPr>
                <w:sz w:val="21"/>
                <w:szCs w:val="21"/>
              </w:rPr>
            </w:pPr>
            <w:r w:rsidRPr="00F040D7">
              <w:rPr>
                <w:sz w:val="21"/>
                <w:szCs w:val="21"/>
              </w:rPr>
              <w:t>6.93</w:t>
            </w:r>
          </w:p>
        </w:tc>
        <w:tc>
          <w:tcPr>
            <w:tcW w:w="0" w:type="auto"/>
            <w:vAlign w:val="bottom"/>
          </w:tcPr>
          <w:p w:rsidR="00EC4AEC" w:rsidRPr="00F040D7" w:rsidRDefault="00EC4AEC" w:rsidP="00EC4AEC">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F040D7">
              <w:rPr>
                <w:color w:val="000000"/>
                <w:sz w:val="21"/>
                <w:szCs w:val="21"/>
              </w:rPr>
              <w:t>316108608</w:t>
            </w:r>
          </w:p>
        </w:tc>
        <w:tc>
          <w:tcPr>
            <w:tcW w:w="0" w:type="auto"/>
          </w:tcPr>
          <w:p w:rsidR="00EC4AEC" w:rsidRPr="00F040D7" w:rsidRDefault="00EC4AEC" w:rsidP="00EC4AEC">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F040D7">
              <w:rPr>
                <w:color w:val="000000"/>
                <w:sz w:val="21"/>
                <w:szCs w:val="21"/>
              </w:rPr>
              <w:t>217324640</w:t>
            </w:r>
          </w:p>
        </w:tc>
        <w:tc>
          <w:tcPr>
            <w:tcW w:w="0" w:type="auto"/>
            <w:vAlign w:val="bottom"/>
          </w:tcPr>
          <w:p w:rsidR="00EC4AEC" w:rsidRPr="00F040D7" w:rsidRDefault="00EC4AEC" w:rsidP="00EC4AEC">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F040D7">
              <w:rPr>
                <w:color w:val="000000"/>
                <w:sz w:val="21"/>
                <w:szCs w:val="21"/>
              </w:rPr>
              <w:t>215825872</w:t>
            </w:r>
          </w:p>
        </w:tc>
        <w:tc>
          <w:tcPr>
            <w:tcW w:w="0" w:type="auto"/>
            <w:vAlign w:val="bottom"/>
          </w:tcPr>
          <w:p w:rsidR="00EC4AEC" w:rsidRPr="00F040D7" w:rsidRDefault="00EC4AEC" w:rsidP="00EC4AEC">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F040D7">
              <w:rPr>
                <w:color w:val="000000"/>
                <w:sz w:val="21"/>
                <w:szCs w:val="21"/>
              </w:rPr>
              <w:t>555235584</w:t>
            </w:r>
          </w:p>
        </w:tc>
      </w:tr>
      <w:tr w:rsidR="00EC4AEC" w:rsidRPr="00F040D7" w:rsidTr="00871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EC4AEC" w:rsidRPr="00F040D7" w:rsidRDefault="00EC4AEC" w:rsidP="00EC4AEC">
            <w:pPr>
              <w:jc w:val="right"/>
              <w:rPr>
                <w:sz w:val="21"/>
                <w:szCs w:val="21"/>
              </w:rPr>
            </w:pPr>
            <w:r w:rsidRPr="00F040D7">
              <w:rPr>
                <w:sz w:val="21"/>
                <w:szCs w:val="21"/>
              </w:rPr>
              <w:t>cp.html</w:t>
            </w:r>
          </w:p>
        </w:tc>
        <w:tc>
          <w:tcPr>
            <w:tcW w:w="0" w:type="auto"/>
          </w:tcPr>
          <w:p w:rsidR="00EC4AEC" w:rsidRPr="00F040D7" w:rsidRDefault="00EC4AEC" w:rsidP="00EC4AEC">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F040D7">
              <w:rPr>
                <w:color w:val="000000"/>
                <w:sz w:val="21"/>
                <w:szCs w:val="21"/>
              </w:rPr>
              <w:t>30.31</w:t>
            </w:r>
          </w:p>
        </w:tc>
        <w:tc>
          <w:tcPr>
            <w:tcW w:w="0" w:type="auto"/>
          </w:tcPr>
          <w:p w:rsidR="00EC4AEC" w:rsidRPr="00F040D7" w:rsidRDefault="00EC4AEC" w:rsidP="00EC4AEC">
            <w:pPr>
              <w:jc w:val="right"/>
              <w:cnfStyle w:val="000000100000" w:firstRow="0" w:lastRow="0" w:firstColumn="0" w:lastColumn="0" w:oddVBand="0" w:evenVBand="0" w:oddHBand="1" w:evenHBand="0" w:firstRowFirstColumn="0" w:firstRowLastColumn="0" w:lastRowFirstColumn="0" w:lastRowLastColumn="0"/>
              <w:rPr>
                <w:sz w:val="21"/>
                <w:szCs w:val="21"/>
              </w:rPr>
            </w:pPr>
            <w:r w:rsidRPr="00F040D7">
              <w:rPr>
                <w:sz w:val="21"/>
                <w:szCs w:val="21"/>
              </w:rPr>
              <w:t>19.25</w:t>
            </w:r>
          </w:p>
        </w:tc>
        <w:tc>
          <w:tcPr>
            <w:tcW w:w="0" w:type="auto"/>
            <w:vAlign w:val="bottom"/>
          </w:tcPr>
          <w:p w:rsidR="00EC4AEC" w:rsidRPr="00F040D7" w:rsidRDefault="00EC4AEC" w:rsidP="00EC4AEC">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F040D7">
              <w:rPr>
                <w:color w:val="000000"/>
                <w:sz w:val="21"/>
                <w:szCs w:val="21"/>
              </w:rPr>
              <w:t>253639184</w:t>
            </w:r>
          </w:p>
        </w:tc>
        <w:tc>
          <w:tcPr>
            <w:tcW w:w="0" w:type="auto"/>
          </w:tcPr>
          <w:p w:rsidR="00EC4AEC" w:rsidRPr="00F040D7" w:rsidRDefault="00EC4AEC" w:rsidP="00EC4AEC">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F040D7">
              <w:rPr>
                <w:color w:val="000000"/>
                <w:sz w:val="21"/>
                <w:szCs w:val="21"/>
              </w:rPr>
              <w:t>264548384</w:t>
            </w:r>
          </w:p>
        </w:tc>
        <w:tc>
          <w:tcPr>
            <w:tcW w:w="0" w:type="auto"/>
            <w:vAlign w:val="bottom"/>
          </w:tcPr>
          <w:p w:rsidR="00EC4AEC" w:rsidRPr="00F040D7" w:rsidRDefault="00EC4AEC" w:rsidP="00EC4AEC">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F040D7">
              <w:rPr>
                <w:color w:val="000000"/>
                <w:sz w:val="21"/>
                <w:szCs w:val="21"/>
              </w:rPr>
              <w:t>238864080</w:t>
            </w:r>
          </w:p>
        </w:tc>
        <w:tc>
          <w:tcPr>
            <w:tcW w:w="0" w:type="auto"/>
            <w:vAlign w:val="bottom"/>
          </w:tcPr>
          <w:p w:rsidR="00EC4AEC" w:rsidRPr="00F040D7" w:rsidRDefault="00EC4AEC" w:rsidP="00EC4AEC">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F040D7">
              <w:rPr>
                <w:color w:val="000000"/>
                <w:sz w:val="21"/>
                <w:szCs w:val="21"/>
              </w:rPr>
              <w:t>528516128</w:t>
            </w:r>
          </w:p>
        </w:tc>
      </w:tr>
      <w:tr w:rsidR="00EC4AEC" w:rsidRPr="00F040D7" w:rsidTr="00871CBC">
        <w:tc>
          <w:tcPr>
            <w:cnfStyle w:val="001000000000" w:firstRow="0" w:lastRow="0" w:firstColumn="1" w:lastColumn="0" w:oddVBand="0" w:evenVBand="0" w:oddHBand="0" w:evenHBand="0" w:firstRowFirstColumn="0" w:firstRowLastColumn="0" w:lastRowFirstColumn="0" w:lastRowLastColumn="0"/>
            <w:tcW w:w="0" w:type="auto"/>
          </w:tcPr>
          <w:p w:rsidR="00EC4AEC" w:rsidRPr="00F040D7" w:rsidRDefault="00EC4AEC" w:rsidP="00EC4AEC">
            <w:pPr>
              <w:jc w:val="right"/>
              <w:rPr>
                <w:sz w:val="21"/>
                <w:szCs w:val="21"/>
              </w:rPr>
            </w:pPr>
            <w:r w:rsidRPr="00F040D7">
              <w:rPr>
                <w:sz w:val="21"/>
                <w:szCs w:val="21"/>
              </w:rPr>
              <w:t>dickens</w:t>
            </w:r>
          </w:p>
        </w:tc>
        <w:tc>
          <w:tcPr>
            <w:tcW w:w="0" w:type="auto"/>
          </w:tcPr>
          <w:p w:rsidR="00EC4AEC" w:rsidRPr="00F040D7" w:rsidRDefault="00EC4AEC" w:rsidP="00EC4AEC">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F040D7">
              <w:rPr>
                <w:color w:val="000000"/>
                <w:sz w:val="21"/>
                <w:szCs w:val="21"/>
              </w:rPr>
              <w:t>38.07</w:t>
            </w:r>
          </w:p>
        </w:tc>
        <w:tc>
          <w:tcPr>
            <w:tcW w:w="0" w:type="auto"/>
          </w:tcPr>
          <w:p w:rsidR="00EC4AEC" w:rsidRPr="00F040D7" w:rsidRDefault="00EC4AEC" w:rsidP="00EC4AEC">
            <w:pPr>
              <w:jc w:val="right"/>
              <w:cnfStyle w:val="000000000000" w:firstRow="0" w:lastRow="0" w:firstColumn="0" w:lastColumn="0" w:oddVBand="0" w:evenVBand="0" w:oddHBand="0" w:evenHBand="0" w:firstRowFirstColumn="0" w:firstRowLastColumn="0" w:lastRowFirstColumn="0" w:lastRowLastColumn="0"/>
              <w:rPr>
                <w:sz w:val="21"/>
                <w:szCs w:val="21"/>
              </w:rPr>
            </w:pPr>
            <w:r w:rsidRPr="00F040D7">
              <w:rPr>
                <w:sz w:val="21"/>
                <w:szCs w:val="21"/>
              </w:rPr>
              <w:t>4.67</w:t>
            </w:r>
          </w:p>
        </w:tc>
        <w:tc>
          <w:tcPr>
            <w:tcW w:w="0" w:type="auto"/>
            <w:vAlign w:val="bottom"/>
          </w:tcPr>
          <w:p w:rsidR="00EC4AEC" w:rsidRPr="00F040D7" w:rsidRDefault="00EC4AEC" w:rsidP="00EC4AEC">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F040D7">
              <w:rPr>
                <w:color w:val="000000"/>
                <w:sz w:val="21"/>
                <w:szCs w:val="21"/>
              </w:rPr>
              <w:t>392515360</w:t>
            </w:r>
          </w:p>
        </w:tc>
        <w:tc>
          <w:tcPr>
            <w:tcW w:w="0" w:type="auto"/>
          </w:tcPr>
          <w:p w:rsidR="00EC4AEC" w:rsidRPr="00F040D7" w:rsidRDefault="00EC4AEC" w:rsidP="00EC4AEC">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F040D7">
              <w:rPr>
                <w:color w:val="000000"/>
                <w:sz w:val="21"/>
                <w:szCs w:val="21"/>
              </w:rPr>
              <w:t>226428352</w:t>
            </w:r>
          </w:p>
        </w:tc>
        <w:tc>
          <w:tcPr>
            <w:tcW w:w="0" w:type="auto"/>
            <w:vAlign w:val="bottom"/>
          </w:tcPr>
          <w:p w:rsidR="00EC4AEC" w:rsidRPr="00F040D7" w:rsidRDefault="00EC4AEC" w:rsidP="00EC4AEC">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F040D7">
              <w:rPr>
                <w:color w:val="000000"/>
                <w:sz w:val="21"/>
                <w:szCs w:val="21"/>
              </w:rPr>
              <w:t>199199600</w:t>
            </w:r>
          </w:p>
        </w:tc>
        <w:tc>
          <w:tcPr>
            <w:tcW w:w="0" w:type="auto"/>
            <w:vAlign w:val="bottom"/>
          </w:tcPr>
          <w:p w:rsidR="00EC4AEC" w:rsidRPr="00F040D7" w:rsidRDefault="00EC4AEC" w:rsidP="00EC4AEC">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F040D7">
              <w:rPr>
                <w:color w:val="000000"/>
                <w:sz w:val="21"/>
                <w:szCs w:val="21"/>
              </w:rPr>
              <w:t>617870016</w:t>
            </w:r>
          </w:p>
        </w:tc>
      </w:tr>
      <w:tr w:rsidR="00EC4AEC" w:rsidRPr="00F040D7" w:rsidTr="00871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EC4AEC" w:rsidRPr="00F040D7" w:rsidRDefault="00EC4AEC" w:rsidP="00EC4AEC">
            <w:pPr>
              <w:jc w:val="right"/>
              <w:rPr>
                <w:sz w:val="21"/>
                <w:szCs w:val="21"/>
              </w:rPr>
            </w:pPr>
            <w:proofErr w:type="spellStart"/>
            <w:r w:rsidRPr="00F040D7">
              <w:rPr>
                <w:sz w:val="21"/>
                <w:szCs w:val="21"/>
              </w:rPr>
              <w:t>fields.c</w:t>
            </w:r>
            <w:proofErr w:type="spellEnd"/>
          </w:p>
        </w:tc>
        <w:tc>
          <w:tcPr>
            <w:tcW w:w="0" w:type="auto"/>
          </w:tcPr>
          <w:p w:rsidR="00EC4AEC" w:rsidRPr="00F040D7" w:rsidRDefault="00EC4AEC" w:rsidP="00EC4AEC">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F040D7">
              <w:rPr>
                <w:color w:val="000000"/>
                <w:sz w:val="21"/>
                <w:szCs w:val="21"/>
              </w:rPr>
              <w:t>40.58</w:t>
            </w:r>
          </w:p>
        </w:tc>
        <w:tc>
          <w:tcPr>
            <w:tcW w:w="0" w:type="auto"/>
          </w:tcPr>
          <w:p w:rsidR="00EC4AEC" w:rsidRPr="00F040D7" w:rsidRDefault="00EC4AEC" w:rsidP="00EC4AEC">
            <w:pPr>
              <w:jc w:val="right"/>
              <w:cnfStyle w:val="000000100000" w:firstRow="0" w:lastRow="0" w:firstColumn="0" w:lastColumn="0" w:oddVBand="0" w:evenVBand="0" w:oddHBand="1" w:evenHBand="0" w:firstRowFirstColumn="0" w:firstRowLastColumn="0" w:lastRowFirstColumn="0" w:lastRowLastColumn="0"/>
              <w:rPr>
                <w:sz w:val="21"/>
                <w:szCs w:val="21"/>
              </w:rPr>
            </w:pPr>
            <w:r w:rsidRPr="00F040D7">
              <w:rPr>
                <w:sz w:val="21"/>
                <w:szCs w:val="21"/>
              </w:rPr>
              <w:t>33.98</w:t>
            </w:r>
          </w:p>
        </w:tc>
        <w:tc>
          <w:tcPr>
            <w:tcW w:w="0" w:type="auto"/>
            <w:vAlign w:val="bottom"/>
          </w:tcPr>
          <w:p w:rsidR="00EC4AEC" w:rsidRPr="00F040D7" w:rsidRDefault="00EC4AEC" w:rsidP="00EC4AEC">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F040D7">
              <w:rPr>
                <w:color w:val="000000"/>
                <w:sz w:val="21"/>
                <w:szCs w:val="21"/>
              </w:rPr>
              <w:t>506818176</w:t>
            </w:r>
          </w:p>
        </w:tc>
        <w:tc>
          <w:tcPr>
            <w:tcW w:w="0" w:type="auto"/>
          </w:tcPr>
          <w:p w:rsidR="00EC4AEC" w:rsidRPr="00F040D7" w:rsidRDefault="00EC4AEC" w:rsidP="00EC4AEC">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F040D7">
              <w:rPr>
                <w:color w:val="000000"/>
                <w:sz w:val="21"/>
                <w:szCs w:val="21"/>
              </w:rPr>
              <w:t>441584160</w:t>
            </w:r>
          </w:p>
        </w:tc>
        <w:tc>
          <w:tcPr>
            <w:tcW w:w="0" w:type="auto"/>
            <w:vAlign w:val="bottom"/>
          </w:tcPr>
          <w:p w:rsidR="00EC4AEC" w:rsidRPr="00F040D7" w:rsidRDefault="00EC4AEC" w:rsidP="00EC4AEC">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F040D7">
              <w:rPr>
                <w:color w:val="000000"/>
                <w:sz w:val="21"/>
                <w:szCs w:val="21"/>
              </w:rPr>
              <w:t>405454528</w:t>
            </w:r>
          </w:p>
        </w:tc>
        <w:tc>
          <w:tcPr>
            <w:tcW w:w="0" w:type="auto"/>
            <w:vAlign w:val="bottom"/>
          </w:tcPr>
          <w:p w:rsidR="00EC4AEC" w:rsidRPr="00F040D7" w:rsidRDefault="00EC4AEC" w:rsidP="00EC4AEC">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F040D7">
              <w:rPr>
                <w:color w:val="000000"/>
                <w:sz w:val="21"/>
                <w:szCs w:val="21"/>
              </w:rPr>
              <w:t>505976480</w:t>
            </w:r>
          </w:p>
        </w:tc>
      </w:tr>
      <w:tr w:rsidR="00EC4AEC" w:rsidRPr="00F040D7" w:rsidTr="00871CBC">
        <w:tc>
          <w:tcPr>
            <w:cnfStyle w:val="001000000000" w:firstRow="0" w:lastRow="0" w:firstColumn="1" w:lastColumn="0" w:oddVBand="0" w:evenVBand="0" w:oddHBand="0" w:evenHBand="0" w:firstRowFirstColumn="0" w:firstRowLastColumn="0" w:lastRowFirstColumn="0" w:lastRowLastColumn="0"/>
            <w:tcW w:w="0" w:type="auto"/>
          </w:tcPr>
          <w:p w:rsidR="00EC4AEC" w:rsidRPr="00F040D7" w:rsidRDefault="00EC4AEC" w:rsidP="00EC4AEC">
            <w:pPr>
              <w:jc w:val="right"/>
              <w:rPr>
                <w:sz w:val="21"/>
                <w:szCs w:val="21"/>
              </w:rPr>
            </w:pPr>
            <w:r w:rsidRPr="00F040D7">
              <w:rPr>
                <w:sz w:val="21"/>
                <w:szCs w:val="21"/>
              </w:rPr>
              <w:t>fireworks.jpeg</w:t>
            </w:r>
          </w:p>
        </w:tc>
        <w:tc>
          <w:tcPr>
            <w:tcW w:w="0" w:type="auto"/>
          </w:tcPr>
          <w:p w:rsidR="00EC4AEC" w:rsidRPr="00F040D7" w:rsidRDefault="00EC4AEC" w:rsidP="00EC4AEC">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F040D7">
              <w:rPr>
                <w:color w:val="000000"/>
                <w:sz w:val="21"/>
                <w:szCs w:val="21"/>
              </w:rPr>
              <w:t>-0.54</w:t>
            </w:r>
          </w:p>
        </w:tc>
        <w:tc>
          <w:tcPr>
            <w:tcW w:w="0" w:type="auto"/>
          </w:tcPr>
          <w:p w:rsidR="00EC4AEC" w:rsidRPr="00F040D7" w:rsidRDefault="00EC4AEC" w:rsidP="00EC4AEC">
            <w:pPr>
              <w:jc w:val="right"/>
              <w:cnfStyle w:val="000000000000" w:firstRow="0" w:lastRow="0" w:firstColumn="0" w:lastColumn="0" w:oddVBand="0" w:evenVBand="0" w:oddHBand="0" w:evenHBand="0" w:firstRowFirstColumn="0" w:firstRowLastColumn="0" w:lastRowFirstColumn="0" w:lastRowLastColumn="0"/>
              <w:rPr>
                <w:sz w:val="21"/>
                <w:szCs w:val="21"/>
              </w:rPr>
            </w:pPr>
            <w:r w:rsidRPr="00F040D7">
              <w:rPr>
                <w:sz w:val="21"/>
                <w:szCs w:val="21"/>
              </w:rPr>
              <w:t>-1.56</w:t>
            </w:r>
          </w:p>
        </w:tc>
        <w:tc>
          <w:tcPr>
            <w:tcW w:w="0" w:type="auto"/>
            <w:vAlign w:val="bottom"/>
          </w:tcPr>
          <w:p w:rsidR="00EC4AEC" w:rsidRPr="00F040D7" w:rsidRDefault="00EC4AEC" w:rsidP="00EC4AEC">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F040D7">
              <w:rPr>
                <w:color w:val="000000"/>
                <w:sz w:val="21"/>
                <w:szCs w:val="21"/>
              </w:rPr>
              <w:t>1043160960</w:t>
            </w:r>
          </w:p>
        </w:tc>
        <w:tc>
          <w:tcPr>
            <w:tcW w:w="0" w:type="auto"/>
          </w:tcPr>
          <w:p w:rsidR="00EC4AEC" w:rsidRPr="00F040D7" w:rsidRDefault="00EC4AEC" w:rsidP="00EC4AEC">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F040D7">
              <w:rPr>
                <w:color w:val="000000"/>
                <w:sz w:val="21"/>
                <w:szCs w:val="21"/>
              </w:rPr>
              <w:t>438053408</w:t>
            </w:r>
          </w:p>
        </w:tc>
        <w:tc>
          <w:tcPr>
            <w:tcW w:w="0" w:type="auto"/>
            <w:vAlign w:val="bottom"/>
          </w:tcPr>
          <w:p w:rsidR="00EC4AEC" w:rsidRPr="00F040D7" w:rsidRDefault="00EC4AEC" w:rsidP="00EC4AEC">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F040D7">
              <w:rPr>
                <w:color w:val="000000"/>
                <w:sz w:val="21"/>
                <w:szCs w:val="21"/>
              </w:rPr>
              <w:t>2.4619E+10</w:t>
            </w:r>
          </w:p>
        </w:tc>
        <w:tc>
          <w:tcPr>
            <w:tcW w:w="0" w:type="auto"/>
            <w:vAlign w:val="bottom"/>
          </w:tcPr>
          <w:p w:rsidR="00EC4AEC" w:rsidRPr="00F040D7" w:rsidRDefault="005D53B5" w:rsidP="005D53B5">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F040D7">
              <w:rPr>
                <w:color w:val="000000"/>
                <w:sz w:val="21"/>
                <w:szCs w:val="21"/>
              </w:rPr>
              <w:t>2.048E+10</w:t>
            </w:r>
          </w:p>
        </w:tc>
      </w:tr>
      <w:tr w:rsidR="00EC4AEC" w:rsidRPr="00F040D7" w:rsidTr="00871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EC4AEC" w:rsidRPr="00F040D7" w:rsidRDefault="00EC4AEC" w:rsidP="00EC4AEC">
            <w:pPr>
              <w:jc w:val="right"/>
              <w:rPr>
                <w:sz w:val="21"/>
                <w:szCs w:val="21"/>
              </w:rPr>
            </w:pPr>
            <w:proofErr w:type="spellStart"/>
            <w:r w:rsidRPr="00F040D7">
              <w:rPr>
                <w:sz w:val="21"/>
                <w:szCs w:val="21"/>
              </w:rPr>
              <w:t>geo.protodata</w:t>
            </w:r>
            <w:proofErr w:type="spellEnd"/>
          </w:p>
        </w:tc>
        <w:tc>
          <w:tcPr>
            <w:tcW w:w="0" w:type="auto"/>
          </w:tcPr>
          <w:p w:rsidR="00EC4AEC" w:rsidRPr="00F040D7" w:rsidRDefault="00EC4AEC" w:rsidP="00EC4AEC">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F040D7">
              <w:rPr>
                <w:color w:val="000000"/>
                <w:sz w:val="21"/>
                <w:szCs w:val="21"/>
              </w:rPr>
              <w:t>9.24</w:t>
            </w:r>
          </w:p>
        </w:tc>
        <w:tc>
          <w:tcPr>
            <w:tcW w:w="0" w:type="auto"/>
          </w:tcPr>
          <w:p w:rsidR="00EC4AEC" w:rsidRPr="00F040D7" w:rsidRDefault="00EC4AEC" w:rsidP="00EC4AEC">
            <w:pPr>
              <w:jc w:val="right"/>
              <w:cnfStyle w:val="000000100000" w:firstRow="0" w:lastRow="0" w:firstColumn="0" w:lastColumn="0" w:oddVBand="0" w:evenVBand="0" w:oddHBand="1" w:evenHBand="0" w:firstRowFirstColumn="0" w:firstRowLastColumn="0" w:lastRowFirstColumn="0" w:lastRowLastColumn="0"/>
              <w:rPr>
                <w:sz w:val="21"/>
                <w:szCs w:val="21"/>
              </w:rPr>
            </w:pPr>
            <w:r w:rsidRPr="00F040D7">
              <w:rPr>
                <w:sz w:val="21"/>
                <w:szCs w:val="21"/>
              </w:rPr>
              <w:t>13.82</w:t>
            </w:r>
          </w:p>
        </w:tc>
        <w:tc>
          <w:tcPr>
            <w:tcW w:w="0" w:type="auto"/>
            <w:vAlign w:val="bottom"/>
          </w:tcPr>
          <w:p w:rsidR="00EC4AEC" w:rsidRPr="00F040D7" w:rsidRDefault="00EC4AEC" w:rsidP="00EC4AEC">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F040D7">
              <w:rPr>
                <w:color w:val="000000"/>
                <w:sz w:val="21"/>
                <w:szCs w:val="21"/>
              </w:rPr>
              <w:t>197976624</w:t>
            </w:r>
          </w:p>
        </w:tc>
        <w:tc>
          <w:tcPr>
            <w:tcW w:w="0" w:type="auto"/>
          </w:tcPr>
          <w:p w:rsidR="00EC4AEC" w:rsidRPr="00F040D7" w:rsidRDefault="00EC4AEC" w:rsidP="00EC4AEC">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F040D7">
              <w:rPr>
                <w:color w:val="000000"/>
                <w:sz w:val="21"/>
                <w:szCs w:val="21"/>
              </w:rPr>
              <w:t>263528896</w:t>
            </w:r>
          </w:p>
        </w:tc>
        <w:tc>
          <w:tcPr>
            <w:tcW w:w="0" w:type="auto"/>
            <w:vAlign w:val="bottom"/>
          </w:tcPr>
          <w:p w:rsidR="00EC4AEC" w:rsidRPr="00F040D7" w:rsidRDefault="00EC4AEC" w:rsidP="00EC4AEC">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F040D7">
              <w:rPr>
                <w:color w:val="000000"/>
                <w:sz w:val="21"/>
                <w:szCs w:val="21"/>
              </w:rPr>
              <w:t>463234368</w:t>
            </w:r>
          </w:p>
        </w:tc>
        <w:tc>
          <w:tcPr>
            <w:tcW w:w="0" w:type="auto"/>
            <w:vAlign w:val="bottom"/>
          </w:tcPr>
          <w:p w:rsidR="00EC4AEC" w:rsidRPr="00F040D7" w:rsidRDefault="00EC4AEC" w:rsidP="00EC4AEC">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F040D7">
              <w:rPr>
                <w:color w:val="000000"/>
                <w:sz w:val="21"/>
                <w:szCs w:val="21"/>
              </w:rPr>
              <w:t>619225152</w:t>
            </w:r>
          </w:p>
        </w:tc>
      </w:tr>
      <w:tr w:rsidR="00EC4AEC" w:rsidRPr="00F040D7" w:rsidTr="00871CBC">
        <w:tc>
          <w:tcPr>
            <w:cnfStyle w:val="001000000000" w:firstRow="0" w:lastRow="0" w:firstColumn="1" w:lastColumn="0" w:oddVBand="0" w:evenVBand="0" w:oddHBand="0" w:evenHBand="0" w:firstRowFirstColumn="0" w:firstRowLastColumn="0" w:lastRowFirstColumn="0" w:lastRowLastColumn="0"/>
            <w:tcW w:w="0" w:type="auto"/>
          </w:tcPr>
          <w:p w:rsidR="00EC4AEC" w:rsidRPr="00F040D7" w:rsidRDefault="00EC4AEC" w:rsidP="00EC4AEC">
            <w:pPr>
              <w:jc w:val="right"/>
              <w:rPr>
                <w:sz w:val="21"/>
                <w:szCs w:val="21"/>
              </w:rPr>
            </w:pPr>
            <w:proofErr w:type="spellStart"/>
            <w:r w:rsidRPr="00F040D7">
              <w:rPr>
                <w:sz w:val="21"/>
                <w:szCs w:val="21"/>
              </w:rPr>
              <w:t>grammar.lsp</w:t>
            </w:r>
            <w:proofErr w:type="spellEnd"/>
          </w:p>
        </w:tc>
        <w:tc>
          <w:tcPr>
            <w:tcW w:w="0" w:type="auto"/>
          </w:tcPr>
          <w:p w:rsidR="00EC4AEC" w:rsidRPr="00F040D7" w:rsidRDefault="00EC4AEC" w:rsidP="00EC4AEC">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F040D7">
              <w:rPr>
                <w:color w:val="000000"/>
                <w:sz w:val="21"/>
                <w:szCs w:val="21"/>
              </w:rPr>
              <w:t>42.68</w:t>
            </w:r>
          </w:p>
        </w:tc>
        <w:tc>
          <w:tcPr>
            <w:tcW w:w="0" w:type="auto"/>
          </w:tcPr>
          <w:p w:rsidR="00EC4AEC" w:rsidRPr="00F040D7" w:rsidRDefault="00EC4AEC" w:rsidP="00EC4AEC">
            <w:pPr>
              <w:jc w:val="right"/>
              <w:cnfStyle w:val="000000000000" w:firstRow="0" w:lastRow="0" w:firstColumn="0" w:lastColumn="0" w:oddVBand="0" w:evenVBand="0" w:oddHBand="0" w:evenHBand="0" w:firstRowFirstColumn="0" w:firstRowLastColumn="0" w:lastRowFirstColumn="0" w:lastRowLastColumn="0"/>
              <w:rPr>
                <w:sz w:val="21"/>
                <w:szCs w:val="21"/>
              </w:rPr>
            </w:pPr>
            <w:r w:rsidRPr="00F040D7">
              <w:rPr>
                <w:sz w:val="21"/>
                <w:szCs w:val="21"/>
              </w:rPr>
              <w:t>40.15</w:t>
            </w:r>
          </w:p>
        </w:tc>
        <w:tc>
          <w:tcPr>
            <w:tcW w:w="0" w:type="auto"/>
            <w:vAlign w:val="bottom"/>
          </w:tcPr>
          <w:p w:rsidR="00EC4AEC" w:rsidRPr="00F040D7" w:rsidRDefault="00EC4AEC" w:rsidP="00EC4AEC">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F040D7">
              <w:rPr>
                <w:color w:val="000000"/>
                <w:sz w:val="21"/>
                <w:szCs w:val="21"/>
              </w:rPr>
              <w:t>520139776</w:t>
            </w:r>
          </w:p>
        </w:tc>
        <w:tc>
          <w:tcPr>
            <w:tcW w:w="0" w:type="auto"/>
          </w:tcPr>
          <w:p w:rsidR="00EC4AEC" w:rsidRPr="00F040D7" w:rsidRDefault="00EC4AEC" w:rsidP="00EC4AEC">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F040D7">
              <w:rPr>
                <w:color w:val="000000"/>
                <w:sz w:val="21"/>
                <w:szCs w:val="21"/>
              </w:rPr>
              <w:t>469640800</w:t>
            </w:r>
          </w:p>
        </w:tc>
        <w:tc>
          <w:tcPr>
            <w:tcW w:w="0" w:type="auto"/>
            <w:vAlign w:val="bottom"/>
          </w:tcPr>
          <w:p w:rsidR="00EC4AEC" w:rsidRPr="00F040D7" w:rsidRDefault="00EC4AEC" w:rsidP="00EC4AEC">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F040D7">
              <w:rPr>
                <w:color w:val="000000"/>
                <w:sz w:val="21"/>
                <w:szCs w:val="21"/>
              </w:rPr>
              <w:t>520139776</w:t>
            </w:r>
          </w:p>
        </w:tc>
        <w:tc>
          <w:tcPr>
            <w:tcW w:w="0" w:type="auto"/>
            <w:vAlign w:val="bottom"/>
          </w:tcPr>
          <w:p w:rsidR="00EC4AEC" w:rsidRPr="00F040D7" w:rsidRDefault="00EC4AEC" w:rsidP="00EC4AEC">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F040D7">
              <w:rPr>
                <w:color w:val="000000"/>
                <w:sz w:val="21"/>
                <w:szCs w:val="21"/>
              </w:rPr>
              <w:t>495659552</w:t>
            </w:r>
          </w:p>
        </w:tc>
      </w:tr>
      <w:tr w:rsidR="00EC4AEC" w:rsidRPr="00F040D7" w:rsidTr="00871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EC4AEC" w:rsidRPr="00F040D7" w:rsidRDefault="00EC4AEC" w:rsidP="00EC4AEC">
            <w:pPr>
              <w:jc w:val="right"/>
              <w:rPr>
                <w:sz w:val="21"/>
                <w:szCs w:val="21"/>
              </w:rPr>
            </w:pPr>
            <w:r w:rsidRPr="00F040D7">
              <w:rPr>
                <w:sz w:val="21"/>
                <w:szCs w:val="21"/>
              </w:rPr>
              <w:t>kennedy.xls</w:t>
            </w:r>
          </w:p>
        </w:tc>
        <w:tc>
          <w:tcPr>
            <w:tcW w:w="0" w:type="auto"/>
          </w:tcPr>
          <w:p w:rsidR="00EC4AEC" w:rsidRPr="00F040D7" w:rsidRDefault="00EC4AEC" w:rsidP="00EC4AEC">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F040D7">
              <w:rPr>
                <w:color w:val="000000"/>
                <w:sz w:val="21"/>
                <w:szCs w:val="21"/>
              </w:rPr>
              <w:t>62.42</w:t>
            </w:r>
          </w:p>
        </w:tc>
        <w:tc>
          <w:tcPr>
            <w:tcW w:w="0" w:type="auto"/>
          </w:tcPr>
          <w:p w:rsidR="00EC4AEC" w:rsidRPr="00F040D7" w:rsidRDefault="00EC4AEC" w:rsidP="00EC4AEC">
            <w:pPr>
              <w:jc w:val="right"/>
              <w:cnfStyle w:val="000000100000" w:firstRow="0" w:lastRow="0" w:firstColumn="0" w:lastColumn="0" w:oddVBand="0" w:evenVBand="0" w:oddHBand="1" w:evenHBand="0" w:firstRowFirstColumn="0" w:firstRowLastColumn="0" w:lastRowFirstColumn="0" w:lastRowLastColumn="0"/>
              <w:rPr>
                <w:sz w:val="21"/>
                <w:szCs w:val="21"/>
              </w:rPr>
            </w:pPr>
            <w:r w:rsidRPr="00F040D7">
              <w:rPr>
                <w:sz w:val="21"/>
                <w:szCs w:val="21"/>
              </w:rPr>
              <w:t>59.87</w:t>
            </w:r>
          </w:p>
        </w:tc>
        <w:tc>
          <w:tcPr>
            <w:tcW w:w="0" w:type="auto"/>
            <w:vAlign w:val="bottom"/>
          </w:tcPr>
          <w:p w:rsidR="00EC4AEC" w:rsidRPr="00F040D7" w:rsidRDefault="00EC4AEC" w:rsidP="00EC4AEC">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F040D7">
              <w:rPr>
                <w:color w:val="000000"/>
                <w:sz w:val="21"/>
                <w:szCs w:val="21"/>
              </w:rPr>
              <w:t>414383904</w:t>
            </w:r>
          </w:p>
        </w:tc>
        <w:tc>
          <w:tcPr>
            <w:tcW w:w="0" w:type="auto"/>
          </w:tcPr>
          <w:p w:rsidR="00EC4AEC" w:rsidRPr="00F040D7" w:rsidRDefault="00EC4AEC" w:rsidP="00EC4AEC">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F040D7">
              <w:rPr>
                <w:color w:val="000000"/>
                <w:sz w:val="21"/>
                <w:szCs w:val="21"/>
              </w:rPr>
              <w:t>429776288</w:t>
            </w:r>
          </w:p>
        </w:tc>
        <w:tc>
          <w:tcPr>
            <w:tcW w:w="0" w:type="auto"/>
            <w:vAlign w:val="bottom"/>
          </w:tcPr>
          <w:p w:rsidR="00EC4AEC" w:rsidRPr="00F040D7" w:rsidRDefault="00EC4AEC" w:rsidP="00EC4AEC">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F040D7">
              <w:rPr>
                <w:color w:val="000000"/>
                <w:sz w:val="21"/>
                <w:szCs w:val="21"/>
              </w:rPr>
              <w:t>517199392</w:t>
            </w:r>
          </w:p>
        </w:tc>
        <w:tc>
          <w:tcPr>
            <w:tcW w:w="0" w:type="auto"/>
            <w:vAlign w:val="bottom"/>
          </w:tcPr>
          <w:p w:rsidR="00EC4AEC" w:rsidRPr="00F040D7" w:rsidRDefault="00EC4AEC" w:rsidP="00EC4AEC">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F040D7">
              <w:rPr>
                <w:color w:val="000000"/>
                <w:sz w:val="21"/>
                <w:szCs w:val="21"/>
              </w:rPr>
              <w:t>631288768</w:t>
            </w:r>
          </w:p>
        </w:tc>
      </w:tr>
      <w:tr w:rsidR="00EC4AEC" w:rsidRPr="00F040D7" w:rsidTr="00871CBC">
        <w:tc>
          <w:tcPr>
            <w:cnfStyle w:val="001000000000" w:firstRow="0" w:lastRow="0" w:firstColumn="1" w:lastColumn="0" w:oddVBand="0" w:evenVBand="0" w:oddHBand="0" w:evenHBand="0" w:firstRowFirstColumn="0" w:firstRowLastColumn="0" w:lastRowFirstColumn="0" w:lastRowLastColumn="0"/>
            <w:tcW w:w="0" w:type="auto"/>
          </w:tcPr>
          <w:p w:rsidR="00EC4AEC" w:rsidRPr="00F040D7" w:rsidRDefault="00EC4AEC" w:rsidP="00EC4AEC">
            <w:pPr>
              <w:jc w:val="right"/>
              <w:rPr>
                <w:sz w:val="21"/>
                <w:szCs w:val="21"/>
              </w:rPr>
            </w:pPr>
            <w:r w:rsidRPr="00F040D7">
              <w:rPr>
                <w:sz w:val="21"/>
                <w:szCs w:val="21"/>
              </w:rPr>
              <w:t>lcet10.txt</w:t>
            </w:r>
          </w:p>
        </w:tc>
        <w:tc>
          <w:tcPr>
            <w:tcW w:w="0" w:type="auto"/>
          </w:tcPr>
          <w:p w:rsidR="00EC4AEC" w:rsidRPr="00F040D7" w:rsidRDefault="00EC4AEC" w:rsidP="00EC4AEC">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F040D7">
              <w:rPr>
                <w:color w:val="000000"/>
                <w:sz w:val="21"/>
                <w:szCs w:val="21"/>
              </w:rPr>
              <w:t>36.45</w:t>
            </w:r>
          </w:p>
        </w:tc>
        <w:tc>
          <w:tcPr>
            <w:tcW w:w="0" w:type="auto"/>
          </w:tcPr>
          <w:p w:rsidR="00EC4AEC" w:rsidRPr="00F040D7" w:rsidRDefault="00EC4AEC" w:rsidP="00EC4AEC">
            <w:pPr>
              <w:jc w:val="right"/>
              <w:cnfStyle w:val="000000000000" w:firstRow="0" w:lastRow="0" w:firstColumn="0" w:lastColumn="0" w:oddVBand="0" w:evenVBand="0" w:oddHBand="0" w:evenHBand="0" w:firstRowFirstColumn="0" w:firstRowLastColumn="0" w:lastRowFirstColumn="0" w:lastRowLastColumn="0"/>
              <w:rPr>
                <w:sz w:val="21"/>
                <w:szCs w:val="21"/>
              </w:rPr>
            </w:pPr>
            <w:r w:rsidRPr="00F040D7">
              <w:rPr>
                <w:sz w:val="21"/>
                <w:szCs w:val="21"/>
              </w:rPr>
              <w:t>8.31</w:t>
            </w:r>
          </w:p>
        </w:tc>
        <w:tc>
          <w:tcPr>
            <w:tcW w:w="0" w:type="auto"/>
            <w:vAlign w:val="bottom"/>
          </w:tcPr>
          <w:p w:rsidR="00EC4AEC" w:rsidRPr="00F040D7" w:rsidRDefault="00EC4AEC" w:rsidP="00EC4AEC">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F040D7">
              <w:rPr>
                <w:color w:val="000000"/>
                <w:sz w:val="21"/>
                <w:szCs w:val="21"/>
              </w:rPr>
              <w:t>348655232</w:t>
            </w:r>
          </w:p>
        </w:tc>
        <w:tc>
          <w:tcPr>
            <w:tcW w:w="0" w:type="auto"/>
          </w:tcPr>
          <w:p w:rsidR="00EC4AEC" w:rsidRPr="00F040D7" w:rsidRDefault="00EC4AEC" w:rsidP="00EC4AEC">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F040D7">
              <w:rPr>
                <w:color w:val="000000"/>
                <w:sz w:val="21"/>
                <w:szCs w:val="21"/>
              </w:rPr>
              <w:t>225081216</w:t>
            </w:r>
          </w:p>
        </w:tc>
        <w:tc>
          <w:tcPr>
            <w:tcW w:w="0" w:type="auto"/>
            <w:vAlign w:val="bottom"/>
          </w:tcPr>
          <w:p w:rsidR="00EC4AEC" w:rsidRPr="00F040D7" w:rsidRDefault="00EC4AEC" w:rsidP="00EC4AEC">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F040D7">
              <w:rPr>
                <w:color w:val="000000"/>
                <w:sz w:val="21"/>
                <w:szCs w:val="21"/>
              </w:rPr>
              <w:t>223900320</w:t>
            </w:r>
          </w:p>
        </w:tc>
        <w:tc>
          <w:tcPr>
            <w:tcW w:w="0" w:type="auto"/>
            <w:vAlign w:val="bottom"/>
          </w:tcPr>
          <w:p w:rsidR="00EC4AEC" w:rsidRPr="00F040D7" w:rsidRDefault="00EC4AEC" w:rsidP="00EC4AEC">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F040D7">
              <w:rPr>
                <w:color w:val="000000"/>
                <w:sz w:val="21"/>
                <w:szCs w:val="21"/>
              </w:rPr>
              <w:t>525241376</w:t>
            </w:r>
          </w:p>
        </w:tc>
      </w:tr>
      <w:tr w:rsidR="00EC4AEC" w:rsidRPr="00F040D7" w:rsidTr="00871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EC4AEC" w:rsidRPr="00F040D7" w:rsidRDefault="00EC4AEC" w:rsidP="00EC4AEC">
            <w:pPr>
              <w:jc w:val="right"/>
              <w:rPr>
                <w:sz w:val="21"/>
                <w:szCs w:val="21"/>
              </w:rPr>
            </w:pPr>
            <w:proofErr w:type="spellStart"/>
            <w:r w:rsidRPr="00F040D7">
              <w:rPr>
                <w:sz w:val="21"/>
                <w:szCs w:val="21"/>
              </w:rPr>
              <w:t>mozilla</w:t>
            </w:r>
            <w:proofErr w:type="spellEnd"/>
          </w:p>
        </w:tc>
        <w:tc>
          <w:tcPr>
            <w:tcW w:w="0" w:type="auto"/>
          </w:tcPr>
          <w:p w:rsidR="00EC4AEC" w:rsidRPr="00F040D7" w:rsidRDefault="00EC4AEC" w:rsidP="00EC4AEC">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F040D7">
              <w:rPr>
                <w:color w:val="000000"/>
                <w:sz w:val="21"/>
                <w:szCs w:val="21"/>
              </w:rPr>
              <w:t>31.53</w:t>
            </w:r>
          </w:p>
        </w:tc>
        <w:tc>
          <w:tcPr>
            <w:tcW w:w="0" w:type="auto"/>
          </w:tcPr>
          <w:p w:rsidR="00EC4AEC" w:rsidRPr="00F040D7" w:rsidRDefault="00EC4AEC" w:rsidP="00EC4AEC">
            <w:pPr>
              <w:jc w:val="right"/>
              <w:cnfStyle w:val="000000100000" w:firstRow="0" w:lastRow="0" w:firstColumn="0" w:lastColumn="0" w:oddVBand="0" w:evenVBand="0" w:oddHBand="1" w:evenHBand="0" w:firstRowFirstColumn="0" w:firstRowLastColumn="0" w:lastRowFirstColumn="0" w:lastRowLastColumn="0"/>
              <w:rPr>
                <w:sz w:val="21"/>
                <w:szCs w:val="21"/>
              </w:rPr>
            </w:pPr>
            <w:r w:rsidRPr="00F040D7">
              <w:rPr>
                <w:sz w:val="21"/>
                <w:szCs w:val="21"/>
              </w:rPr>
              <w:t>30.86</w:t>
            </w:r>
          </w:p>
        </w:tc>
        <w:tc>
          <w:tcPr>
            <w:tcW w:w="0" w:type="auto"/>
            <w:vAlign w:val="bottom"/>
          </w:tcPr>
          <w:p w:rsidR="00EC4AEC" w:rsidRPr="00F040D7" w:rsidRDefault="00EC4AEC" w:rsidP="00EC4AEC">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F040D7">
              <w:rPr>
                <w:color w:val="000000"/>
                <w:sz w:val="21"/>
                <w:szCs w:val="21"/>
              </w:rPr>
              <w:t>205898224</w:t>
            </w:r>
          </w:p>
        </w:tc>
        <w:tc>
          <w:tcPr>
            <w:tcW w:w="0" w:type="auto"/>
          </w:tcPr>
          <w:p w:rsidR="00EC4AEC" w:rsidRPr="00F040D7" w:rsidRDefault="00EC4AEC" w:rsidP="00EC4AEC">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F040D7">
              <w:rPr>
                <w:color w:val="000000"/>
                <w:sz w:val="21"/>
                <w:szCs w:val="21"/>
              </w:rPr>
              <w:t>259013712</w:t>
            </w:r>
          </w:p>
        </w:tc>
        <w:tc>
          <w:tcPr>
            <w:tcW w:w="0" w:type="auto"/>
            <w:vAlign w:val="bottom"/>
          </w:tcPr>
          <w:p w:rsidR="00EC4AEC" w:rsidRPr="00F040D7" w:rsidRDefault="00EC4AEC" w:rsidP="00EC4AEC">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F040D7">
              <w:rPr>
                <w:color w:val="000000"/>
                <w:sz w:val="21"/>
                <w:szCs w:val="21"/>
              </w:rPr>
              <w:t>280963456</w:t>
            </w:r>
          </w:p>
        </w:tc>
        <w:tc>
          <w:tcPr>
            <w:tcW w:w="0" w:type="auto"/>
            <w:vAlign w:val="bottom"/>
          </w:tcPr>
          <w:p w:rsidR="00EC4AEC" w:rsidRPr="00F040D7" w:rsidRDefault="00EC4AEC" w:rsidP="00EC4AEC">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F040D7">
              <w:rPr>
                <w:color w:val="000000"/>
                <w:sz w:val="21"/>
                <w:szCs w:val="21"/>
              </w:rPr>
              <w:t>639153472</w:t>
            </w:r>
          </w:p>
        </w:tc>
      </w:tr>
      <w:tr w:rsidR="00EC4AEC" w:rsidRPr="00F040D7" w:rsidTr="00871CBC">
        <w:tc>
          <w:tcPr>
            <w:cnfStyle w:val="001000000000" w:firstRow="0" w:lastRow="0" w:firstColumn="1" w:lastColumn="0" w:oddVBand="0" w:evenVBand="0" w:oddHBand="0" w:evenHBand="0" w:firstRowFirstColumn="0" w:firstRowLastColumn="0" w:lastRowFirstColumn="0" w:lastRowLastColumn="0"/>
            <w:tcW w:w="0" w:type="auto"/>
          </w:tcPr>
          <w:p w:rsidR="00EC4AEC" w:rsidRPr="00F040D7" w:rsidRDefault="00EC4AEC" w:rsidP="00EC4AEC">
            <w:pPr>
              <w:jc w:val="right"/>
              <w:rPr>
                <w:sz w:val="21"/>
                <w:szCs w:val="21"/>
              </w:rPr>
            </w:pPr>
            <w:proofErr w:type="spellStart"/>
            <w:r w:rsidRPr="00F040D7">
              <w:rPr>
                <w:sz w:val="21"/>
                <w:szCs w:val="21"/>
              </w:rPr>
              <w:t>mr</w:t>
            </w:r>
            <w:proofErr w:type="spellEnd"/>
          </w:p>
        </w:tc>
        <w:tc>
          <w:tcPr>
            <w:tcW w:w="0" w:type="auto"/>
          </w:tcPr>
          <w:p w:rsidR="00EC4AEC" w:rsidRPr="00F040D7" w:rsidRDefault="00EC4AEC" w:rsidP="00EC4AEC">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F040D7">
              <w:rPr>
                <w:color w:val="000000"/>
                <w:sz w:val="21"/>
                <w:szCs w:val="21"/>
              </w:rPr>
              <w:t>44.44</w:t>
            </w:r>
          </w:p>
        </w:tc>
        <w:tc>
          <w:tcPr>
            <w:tcW w:w="0" w:type="auto"/>
          </w:tcPr>
          <w:p w:rsidR="00EC4AEC" w:rsidRPr="00F040D7" w:rsidRDefault="00EC4AEC" w:rsidP="00EC4AEC">
            <w:pPr>
              <w:jc w:val="right"/>
              <w:cnfStyle w:val="000000000000" w:firstRow="0" w:lastRow="0" w:firstColumn="0" w:lastColumn="0" w:oddVBand="0" w:evenVBand="0" w:oddHBand="0" w:evenHBand="0" w:firstRowFirstColumn="0" w:firstRowLastColumn="0" w:lastRowFirstColumn="0" w:lastRowLastColumn="0"/>
              <w:rPr>
                <w:sz w:val="21"/>
                <w:szCs w:val="21"/>
              </w:rPr>
            </w:pPr>
            <w:r w:rsidRPr="00F040D7">
              <w:rPr>
                <w:sz w:val="21"/>
                <w:szCs w:val="21"/>
              </w:rPr>
              <w:t>30.15</w:t>
            </w:r>
          </w:p>
        </w:tc>
        <w:tc>
          <w:tcPr>
            <w:tcW w:w="0" w:type="auto"/>
            <w:vAlign w:val="bottom"/>
          </w:tcPr>
          <w:p w:rsidR="00EC4AEC" w:rsidRPr="00F040D7" w:rsidRDefault="00EC4AEC" w:rsidP="00EC4AEC">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F040D7">
              <w:rPr>
                <w:color w:val="000000"/>
                <w:sz w:val="21"/>
                <w:szCs w:val="21"/>
              </w:rPr>
              <w:t>199702848</w:t>
            </w:r>
          </w:p>
        </w:tc>
        <w:tc>
          <w:tcPr>
            <w:tcW w:w="0" w:type="auto"/>
          </w:tcPr>
          <w:p w:rsidR="00EC4AEC" w:rsidRPr="00F040D7" w:rsidRDefault="00EC4AEC" w:rsidP="00EC4AEC">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F040D7">
              <w:rPr>
                <w:color w:val="000000"/>
                <w:sz w:val="21"/>
                <w:szCs w:val="21"/>
              </w:rPr>
              <w:t>257770544</w:t>
            </w:r>
          </w:p>
        </w:tc>
        <w:tc>
          <w:tcPr>
            <w:tcW w:w="0" w:type="auto"/>
            <w:vAlign w:val="bottom"/>
          </w:tcPr>
          <w:p w:rsidR="00EC4AEC" w:rsidRPr="00F040D7" w:rsidRDefault="00EC4AEC" w:rsidP="00EC4AEC">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F040D7">
              <w:rPr>
                <w:color w:val="000000"/>
                <w:sz w:val="21"/>
                <w:szCs w:val="21"/>
              </w:rPr>
              <w:t>612066560</w:t>
            </w:r>
          </w:p>
        </w:tc>
        <w:tc>
          <w:tcPr>
            <w:tcW w:w="0" w:type="auto"/>
            <w:vAlign w:val="bottom"/>
          </w:tcPr>
          <w:p w:rsidR="00EC4AEC" w:rsidRPr="00F040D7" w:rsidRDefault="00EC4AEC" w:rsidP="00EC4AEC">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F040D7">
              <w:rPr>
                <w:color w:val="000000"/>
                <w:sz w:val="21"/>
                <w:szCs w:val="21"/>
              </w:rPr>
              <w:t>646322816</w:t>
            </w:r>
          </w:p>
        </w:tc>
      </w:tr>
      <w:tr w:rsidR="00EC4AEC" w:rsidRPr="00F040D7" w:rsidTr="00871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EC4AEC" w:rsidRPr="00F040D7" w:rsidRDefault="00EC4AEC" w:rsidP="00EC4AEC">
            <w:pPr>
              <w:jc w:val="right"/>
              <w:rPr>
                <w:sz w:val="21"/>
                <w:szCs w:val="21"/>
              </w:rPr>
            </w:pPr>
            <w:proofErr w:type="spellStart"/>
            <w:r w:rsidRPr="00F040D7">
              <w:rPr>
                <w:sz w:val="21"/>
                <w:szCs w:val="21"/>
              </w:rPr>
              <w:t>nci</w:t>
            </w:r>
            <w:proofErr w:type="spellEnd"/>
          </w:p>
        </w:tc>
        <w:tc>
          <w:tcPr>
            <w:tcW w:w="0" w:type="auto"/>
          </w:tcPr>
          <w:p w:rsidR="00EC4AEC" w:rsidRPr="00F040D7" w:rsidRDefault="00EC4AEC" w:rsidP="00EC4AEC">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F040D7">
              <w:rPr>
                <w:color w:val="000000"/>
                <w:sz w:val="21"/>
                <w:szCs w:val="21"/>
              </w:rPr>
              <w:t>56.48</w:t>
            </w:r>
          </w:p>
        </w:tc>
        <w:tc>
          <w:tcPr>
            <w:tcW w:w="0" w:type="auto"/>
          </w:tcPr>
          <w:p w:rsidR="00EC4AEC" w:rsidRPr="00F040D7" w:rsidRDefault="00EC4AEC" w:rsidP="00EC4AEC">
            <w:pPr>
              <w:jc w:val="right"/>
              <w:cnfStyle w:val="000000100000" w:firstRow="0" w:lastRow="0" w:firstColumn="0" w:lastColumn="0" w:oddVBand="0" w:evenVBand="0" w:oddHBand="1" w:evenHBand="0" w:firstRowFirstColumn="0" w:firstRowLastColumn="0" w:lastRowFirstColumn="0" w:lastRowLastColumn="0"/>
              <w:rPr>
                <w:sz w:val="21"/>
                <w:szCs w:val="21"/>
              </w:rPr>
            </w:pPr>
            <w:r w:rsidRPr="00F040D7">
              <w:rPr>
                <w:sz w:val="21"/>
                <w:szCs w:val="21"/>
              </w:rPr>
              <w:t>62.05</w:t>
            </w:r>
          </w:p>
        </w:tc>
        <w:tc>
          <w:tcPr>
            <w:tcW w:w="0" w:type="auto"/>
            <w:vAlign w:val="bottom"/>
          </w:tcPr>
          <w:p w:rsidR="00EC4AEC" w:rsidRPr="00F040D7" w:rsidRDefault="00EC4AEC" w:rsidP="00EC4AEC">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F040D7">
              <w:rPr>
                <w:color w:val="000000"/>
                <w:sz w:val="21"/>
                <w:szCs w:val="21"/>
              </w:rPr>
              <w:t>267136736</w:t>
            </w:r>
          </w:p>
        </w:tc>
        <w:tc>
          <w:tcPr>
            <w:tcW w:w="0" w:type="auto"/>
          </w:tcPr>
          <w:p w:rsidR="00EC4AEC" w:rsidRPr="00F040D7" w:rsidRDefault="00EC4AEC" w:rsidP="00EC4AEC">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F040D7">
              <w:rPr>
                <w:color w:val="000000"/>
                <w:sz w:val="21"/>
                <w:szCs w:val="21"/>
              </w:rPr>
              <w:t>323940608</w:t>
            </w:r>
          </w:p>
        </w:tc>
        <w:tc>
          <w:tcPr>
            <w:tcW w:w="0" w:type="auto"/>
            <w:vAlign w:val="bottom"/>
          </w:tcPr>
          <w:p w:rsidR="00EC4AEC" w:rsidRPr="00F040D7" w:rsidRDefault="00EC4AEC" w:rsidP="00EC4AEC">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F040D7">
              <w:rPr>
                <w:color w:val="000000"/>
                <w:sz w:val="21"/>
                <w:szCs w:val="21"/>
              </w:rPr>
              <w:t>272033632</w:t>
            </w:r>
          </w:p>
        </w:tc>
        <w:tc>
          <w:tcPr>
            <w:tcW w:w="0" w:type="auto"/>
            <w:vAlign w:val="bottom"/>
          </w:tcPr>
          <w:p w:rsidR="00EC4AEC" w:rsidRPr="00F040D7" w:rsidRDefault="00EC4AEC" w:rsidP="00EC4AEC">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F040D7">
              <w:rPr>
                <w:color w:val="000000"/>
                <w:sz w:val="21"/>
                <w:szCs w:val="21"/>
              </w:rPr>
              <w:t>727729152</w:t>
            </w:r>
          </w:p>
        </w:tc>
      </w:tr>
      <w:tr w:rsidR="00EC4AEC" w:rsidRPr="00F040D7" w:rsidTr="00871CBC">
        <w:tc>
          <w:tcPr>
            <w:cnfStyle w:val="001000000000" w:firstRow="0" w:lastRow="0" w:firstColumn="1" w:lastColumn="0" w:oddVBand="0" w:evenVBand="0" w:oddHBand="0" w:evenHBand="0" w:firstRowFirstColumn="0" w:firstRowLastColumn="0" w:lastRowFirstColumn="0" w:lastRowLastColumn="0"/>
            <w:tcW w:w="0" w:type="auto"/>
          </w:tcPr>
          <w:p w:rsidR="00EC4AEC" w:rsidRPr="00F040D7" w:rsidRDefault="00EC4AEC" w:rsidP="00EC4AEC">
            <w:pPr>
              <w:jc w:val="right"/>
              <w:rPr>
                <w:sz w:val="21"/>
                <w:szCs w:val="21"/>
              </w:rPr>
            </w:pPr>
            <w:proofErr w:type="spellStart"/>
            <w:r w:rsidRPr="00F040D7">
              <w:rPr>
                <w:sz w:val="21"/>
                <w:szCs w:val="21"/>
              </w:rPr>
              <w:t>ooffice</w:t>
            </w:r>
            <w:proofErr w:type="spellEnd"/>
          </w:p>
        </w:tc>
        <w:tc>
          <w:tcPr>
            <w:tcW w:w="0" w:type="auto"/>
          </w:tcPr>
          <w:p w:rsidR="00EC4AEC" w:rsidRPr="00F040D7" w:rsidRDefault="00EC4AEC" w:rsidP="00EC4AEC">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F040D7">
              <w:rPr>
                <w:color w:val="000000"/>
                <w:sz w:val="21"/>
                <w:szCs w:val="21"/>
              </w:rPr>
              <w:t>16.11</w:t>
            </w:r>
          </w:p>
        </w:tc>
        <w:tc>
          <w:tcPr>
            <w:tcW w:w="0" w:type="auto"/>
          </w:tcPr>
          <w:p w:rsidR="00EC4AEC" w:rsidRPr="00F040D7" w:rsidRDefault="00EC4AEC" w:rsidP="00EC4AEC">
            <w:pPr>
              <w:jc w:val="right"/>
              <w:cnfStyle w:val="000000000000" w:firstRow="0" w:lastRow="0" w:firstColumn="0" w:lastColumn="0" w:oddVBand="0" w:evenVBand="0" w:oddHBand="0" w:evenHBand="0" w:firstRowFirstColumn="0" w:firstRowLastColumn="0" w:lastRowFirstColumn="0" w:lastRowLastColumn="0"/>
              <w:rPr>
                <w:sz w:val="21"/>
                <w:szCs w:val="21"/>
              </w:rPr>
            </w:pPr>
            <w:r w:rsidRPr="00F040D7">
              <w:rPr>
                <w:sz w:val="21"/>
                <w:szCs w:val="21"/>
              </w:rPr>
              <w:t>12.18</w:t>
            </w:r>
          </w:p>
        </w:tc>
        <w:tc>
          <w:tcPr>
            <w:tcW w:w="0" w:type="auto"/>
            <w:vAlign w:val="bottom"/>
          </w:tcPr>
          <w:p w:rsidR="00EC4AEC" w:rsidRPr="00F040D7" w:rsidRDefault="00EC4AEC" w:rsidP="00EC4AEC">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F040D7">
              <w:rPr>
                <w:color w:val="000000"/>
                <w:sz w:val="21"/>
                <w:szCs w:val="21"/>
              </w:rPr>
              <w:t>143857072</w:t>
            </w:r>
          </w:p>
        </w:tc>
        <w:tc>
          <w:tcPr>
            <w:tcW w:w="0" w:type="auto"/>
          </w:tcPr>
          <w:p w:rsidR="00EC4AEC" w:rsidRPr="00F040D7" w:rsidRDefault="00EC4AEC" w:rsidP="00EC4AEC">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F040D7">
              <w:rPr>
                <w:color w:val="000000"/>
                <w:sz w:val="21"/>
                <w:szCs w:val="21"/>
              </w:rPr>
              <w:t>216359840</w:t>
            </w:r>
          </w:p>
        </w:tc>
        <w:tc>
          <w:tcPr>
            <w:tcW w:w="0" w:type="auto"/>
            <w:vAlign w:val="bottom"/>
          </w:tcPr>
          <w:p w:rsidR="00EC4AEC" w:rsidRPr="00F040D7" w:rsidRDefault="00EC4AEC" w:rsidP="00EC4AEC">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F040D7">
              <w:rPr>
                <w:color w:val="000000"/>
                <w:sz w:val="21"/>
                <w:szCs w:val="21"/>
              </w:rPr>
              <w:t>217753584</w:t>
            </w:r>
          </w:p>
        </w:tc>
        <w:tc>
          <w:tcPr>
            <w:tcW w:w="0" w:type="auto"/>
            <w:vAlign w:val="bottom"/>
          </w:tcPr>
          <w:p w:rsidR="00EC4AEC" w:rsidRPr="00F040D7" w:rsidRDefault="00EC4AEC" w:rsidP="00EC4AEC">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F040D7">
              <w:rPr>
                <w:color w:val="000000"/>
                <w:sz w:val="21"/>
                <w:szCs w:val="21"/>
              </w:rPr>
              <w:t>556759488</w:t>
            </w:r>
          </w:p>
        </w:tc>
      </w:tr>
      <w:tr w:rsidR="00EC4AEC" w:rsidRPr="00F040D7" w:rsidTr="00871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EC4AEC" w:rsidRPr="00F040D7" w:rsidRDefault="00EC4AEC" w:rsidP="00EC4AEC">
            <w:pPr>
              <w:jc w:val="right"/>
              <w:rPr>
                <w:sz w:val="21"/>
                <w:szCs w:val="21"/>
              </w:rPr>
            </w:pPr>
            <w:proofErr w:type="spellStart"/>
            <w:r w:rsidRPr="00F040D7">
              <w:rPr>
                <w:sz w:val="21"/>
                <w:szCs w:val="21"/>
              </w:rPr>
              <w:t>osdb</w:t>
            </w:r>
            <w:proofErr w:type="spellEnd"/>
          </w:p>
        </w:tc>
        <w:tc>
          <w:tcPr>
            <w:tcW w:w="0" w:type="auto"/>
          </w:tcPr>
          <w:p w:rsidR="00EC4AEC" w:rsidRPr="00F040D7" w:rsidRDefault="00EC4AEC" w:rsidP="00EC4AEC">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F040D7">
              <w:rPr>
                <w:color w:val="000000"/>
                <w:sz w:val="21"/>
                <w:szCs w:val="21"/>
              </w:rPr>
              <w:t>1.35</w:t>
            </w:r>
          </w:p>
        </w:tc>
        <w:tc>
          <w:tcPr>
            <w:tcW w:w="0" w:type="auto"/>
          </w:tcPr>
          <w:p w:rsidR="00EC4AEC" w:rsidRPr="00F040D7" w:rsidRDefault="00EC4AEC" w:rsidP="00EC4AEC">
            <w:pPr>
              <w:jc w:val="right"/>
              <w:cnfStyle w:val="000000100000" w:firstRow="0" w:lastRow="0" w:firstColumn="0" w:lastColumn="0" w:oddVBand="0" w:evenVBand="0" w:oddHBand="1" w:evenHBand="0" w:firstRowFirstColumn="0" w:firstRowLastColumn="0" w:lastRowFirstColumn="0" w:lastRowLastColumn="0"/>
              <w:rPr>
                <w:sz w:val="21"/>
                <w:szCs w:val="21"/>
              </w:rPr>
            </w:pPr>
            <w:r w:rsidRPr="00F040D7">
              <w:rPr>
                <w:sz w:val="21"/>
                <w:szCs w:val="21"/>
              </w:rPr>
              <w:t>-1.74</w:t>
            </w:r>
          </w:p>
        </w:tc>
        <w:tc>
          <w:tcPr>
            <w:tcW w:w="0" w:type="auto"/>
            <w:vAlign w:val="bottom"/>
          </w:tcPr>
          <w:p w:rsidR="00EC4AEC" w:rsidRPr="00F040D7" w:rsidRDefault="00EC4AEC" w:rsidP="00EC4AEC">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F040D7">
              <w:rPr>
                <w:color w:val="000000"/>
                <w:sz w:val="21"/>
                <w:szCs w:val="21"/>
              </w:rPr>
              <w:t>165790240</w:t>
            </w:r>
          </w:p>
        </w:tc>
        <w:tc>
          <w:tcPr>
            <w:tcW w:w="0" w:type="auto"/>
          </w:tcPr>
          <w:p w:rsidR="00EC4AEC" w:rsidRPr="00F040D7" w:rsidRDefault="00EC4AEC" w:rsidP="00EC4AEC">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F040D7">
              <w:rPr>
                <w:color w:val="000000"/>
                <w:sz w:val="21"/>
                <w:szCs w:val="21"/>
              </w:rPr>
              <w:t>265370832</w:t>
            </w:r>
          </w:p>
        </w:tc>
        <w:tc>
          <w:tcPr>
            <w:tcW w:w="0" w:type="auto"/>
            <w:vAlign w:val="bottom"/>
          </w:tcPr>
          <w:p w:rsidR="00EC4AEC" w:rsidRPr="00F040D7" w:rsidRDefault="00EC4AEC" w:rsidP="00EC4AEC">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F040D7">
              <w:rPr>
                <w:color w:val="000000"/>
                <w:sz w:val="21"/>
                <w:szCs w:val="21"/>
              </w:rPr>
              <w:t>659626176</w:t>
            </w:r>
          </w:p>
        </w:tc>
        <w:tc>
          <w:tcPr>
            <w:tcW w:w="0" w:type="auto"/>
            <w:vAlign w:val="bottom"/>
          </w:tcPr>
          <w:p w:rsidR="00EC4AEC" w:rsidRPr="00F040D7" w:rsidRDefault="00EC4AEC" w:rsidP="00EC4AEC">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F040D7">
              <w:rPr>
                <w:color w:val="000000"/>
                <w:sz w:val="21"/>
                <w:szCs w:val="21"/>
              </w:rPr>
              <w:t>1.0718E+10</w:t>
            </w:r>
          </w:p>
        </w:tc>
      </w:tr>
      <w:tr w:rsidR="00EC4AEC" w:rsidRPr="00F040D7" w:rsidTr="00871CBC">
        <w:tc>
          <w:tcPr>
            <w:cnfStyle w:val="001000000000" w:firstRow="0" w:lastRow="0" w:firstColumn="1" w:lastColumn="0" w:oddVBand="0" w:evenVBand="0" w:oddHBand="0" w:evenHBand="0" w:firstRowFirstColumn="0" w:firstRowLastColumn="0" w:lastRowFirstColumn="0" w:lastRowLastColumn="0"/>
            <w:tcW w:w="0" w:type="auto"/>
          </w:tcPr>
          <w:p w:rsidR="00EC4AEC" w:rsidRPr="00F040D7" w:rsidRDefault="00EC4AEC" w:rsidP="00EC4AEC">
            <w:pPr>
              <w:jc w:val="right"/>
              <w:rPr>
                <w:sz w:val="21"/>
                <w:szCs w:val="21"/>
              </w:rPr>
            </w:pPr>
            <w:r w:rsidRPr="00F040D7">
              <w:rPr>
                <w:sz w:val="21"/>
                <w:szCs w:val="21"/>
              </w:rPr>
              <w:t>paper-100k.pdf</w:t>
            </w:r>
          </w:p>
        </w:tc>
        <w:tc>
          <w:tcPr>
            <w:tcW w:w="0" w:type="auto"/>
          </w:tcPr>
          <w:p w:rsidR="00EC4AEC" w:rsidRPr="00F040D7" w:rsidRDefault="00EC4AEC" w:rsidP="00EC4AEC">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F040D7">
              <w:rPr>
                <w:color w:val="000000"/>
                <w:sz w:val="21"/>
                <w:szCs w:val="21"/>
              </w:rPr>
              <w:t>10.73</w:t>
            </w:r>
          </w:p>
        </w:tc>
        <w:tc>
          <w:tcPr>
            <w:tcW w:w="0" w:type="auto"/>
          </w:tcPr>
          <w:p w:rsidR="00EC4AEC" w:rsidRPr="00F040D7" w:rsidRDefault="00EC4AEC" w:rsidP="00EC4AEC">
            <w:pPr>
              <w:jc w:val="right"/>
              <w:cnfStyle w:val="000000000000" w:firstRow="0" w:lastRow="0" w:firstColumn="0" w:lastColumn="0" w:oddVBand="0" w:evenVBand="0" w:oddHBand="0" w:evenHBand="0" w:firstRowFirstColumn="0" w:firstRowLastColumn="0" w:lastRowFirstColumn="0" w:lastRowLastColumn="0"/>
              <w:rPr>
                <w:sz w:val="21"/>
                <w:szCs w:val="21"/>
              </w:rPr>
            </w:pPr>
            <w:r w:rsidRPr="00F040D7">
              <w:rPr>
                <w:sz w:val="21"/>
                <w:szCs w:val="21"/>
              </w:rPr>
              <w:t>9.41</w:t>
            </w:r>
          </w:p>
        </w:tc>
        <w:tc>
          <w:tcPr>
            <w:tcW w:w="0" w:type="auto"/>
            <w:vAlign w:val="bottom"/>
          </w:tcPr>
          <w:p w:rsidR="00EC4AEC" w:rsidRPr="00F040D7" w:rsidRDefault="00EC4AEC" w:rsidP="00EC4AEC">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F040D7">
              <w:rPr>
                <w:color w:val="000000"/>
                <w:sz w:val="21"/>
                <w:szCs w:val="21"/>
              </w:rPr>
              <w:t>605917120</w:t>
            </w:r>
          </w:p>
        </w:tc>
        <w:tc>
          <w:tcPr>
            <w:tcW w:w="0" w:type="auto"/>
          </w:tcPr>
          <w:p w:rsidR="00EC4AEC" w:rsidRPr="00F040D7" w:rsidRDefault="00EC4AEC" w:rsidP="00EC4AEC">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F040D7">
              <w:rPr>
                <w:color w:val="000000"/>
                <w:sz w:val="21"/>
                <w:szCs w:val="21"/>
              </w:rPr>
              <w:t>411244960</w:t>
            </w:r>
          </w:p>
        </w:tc>
        <w:tc>
          <w:tcPr>
            <w:tcW w:w="0" w:type="auto"/>
            <w:vAlign w:val="bottom"/>
          </w:tcPr>
          <w:p w:rsidR="00EC4AEC" w:rsidRPr="00F040D7" w:rsidRDefault="00EC4AEC" w:rsidP="00EC4AEC">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F040D7">
              <w:rPr>
                <w:color w:val="000000"/>
                <w:sz w:val="21"/>
                <w:szCs w:val="21"/>
              </w:rPr>
              <w:t>2694736896</w:t>
            </w:r>
          </w:p>
        </w:tc>
        <w:tc>
          <w:tcPr>
            <w:tcW w:w="0" w:type="auto"/>
            <w:vAlign w:val="bottom"/>
          </w:tcPr>
          <w:p w:rsidR="00EC4AEC" w:rsidRPr="00F040D7" w:rsidRDefault="00EC4AEC" w:rsidP="00EC4AEC">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F040D7">
              <w:rPr>
                <w:color w:val="000000"/>
                <w:sz w:val="21"/>
                <w:szCs w:val="21"/>
              </w:rPr>
              <w:t>3657142784</w:t>
            </w:r>
          </w:p>
        </w:tc>
      </w:tr>
      <w:tr w:rsidR="00EC4AEC" w:rsidRPr="00F040D7" w:rsidTr="00871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EC4AEC" w:rsidRPr="00F040D7" w:rsidRDefault="00EC4AEC" w:rsidP="00EC4AEC">
            <w:pPr>
              <w:jc w:val="right"/>
              <w:rPr>
                <w:sz w:val="21"/>
                <w:szCs w:val="21"/>
              </w:rPr>
            </w:pPr>
            <w:r w:rsidRPr="00F040D7">
              <w:rPr>
                <w:sz w:val="21"/>
                <w:szCs w:val="21"/>
              </w:rPr>
              <w:t>plrabn12.txt</w:t>
            </w:r>
          </w:p>
        </w:tc>
        <w:tc>
          <w:tcPr>
            <w:tcW w:w="0" w:type="auto"/>
          </w:tcPr>
          <w:p w:rsidR="00EC4AEC" w:rsidRPr="00F040D7" w:rsidRDefault="00EC4AEC" w:rsidP="00EC4AEC">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F040D7">
              <w:rPr>
                <w:color w:val="000000"/>
                <w:sz w:val="21"/>
                <w:szCs w:val="21"/>
              </w:rPr>
              <w:t>38.25</w:t>
            </w:r>
          </w:p>
        </w:tc>
        <w:tc>
          <w:tcPr>
            <w:tcW w:w="0" w:type="auto"/>
          </w:tcPr>
          <w:p w:rsidR="00EC4AEC" w:rsidRPr="00F040D7" w:rsidRDefault="00EC4AEC" w:rsidP="00EC4AEC">
            <w:pPr>
              <w:jc w:val="right"/>
              <w:cnfStyle w:val="000000100000" w:firstRow="0" w:lastRow="0" w:firstColumn="0" w:lastColumn="0" w:oddVBand="0" w:evenVBand="0" w:oddHBand="1" w:evenHBand="0" w:firstRowFirstColumn="0" w:firstRowLastColumn="0" w:lastRowFirstColumn="0" w:lastRowLastColumn="0"/>
              <w:rPr>
                <w:sz w:val="21"/>
                <w:szCs w:val="21"/>
              </w:rPr>
            </w:pPr>
            <w:r w:rsidRPr="00F040D7">
              <w:rPr>
                <w:sz w:val="21"/>
                <w:szCs w:val="21"/>
              </w:rPr>
              <w:t>3.52</w:t>
            </w:r>
          </w:p>
        </w:tc>
        <w:tc>
          <w:tcPr>
            <w:tcW w:w="0" w:type="auto"/>
            <w:vAlign w:val="bottom"/>
          </w:tcPr>
          <w:p w:rsidR="00EC4AEC" w:rsidRPr="00F040D7" w:rsidRDefault="00EC4AEC" w:rsidP="00EC4AEC">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F040D7">
              <w:rPr>
                <w:color w:val="000000"/>
                <w:sz w:val="21"/>
                <w:szCs w:val="21"/>
              </w:rPr>
              <w:t>355879616</w:t>
            </w:r>
          </w:p>
        </w:tc>
        <w:tc>
          <w:tcPr>
            <w:tcW w:w="0" w:type="auto"/>
          </w:tcPr>
          <w:p w:rsidR="00EC4AEC" w:rsidRPr="00F040D7" w:rsidRDefault="00EC4AEC" w:rsidP="00EC4AEC">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F040D7">
              <w:rPr>
                <w:color w:val="000000"/>
                <w:sz w:val="21"/>
                <w:szCs w:val="21"/>
              </w:rPr>
              <w:t>223913088</w:t>
            </w:r>
          </w:p>
        </w:tc>
        <w:tc>
          <w:tcPr>
            <w:tcW w:w="0" w:type="auto"/>
            <w:vAlign w:val="bottom"/>
          </w:tcPr>
          <w:p w:rsidR="00EC4AEC" w:rsidRPr="00F040D7" w:rsidRDefault="00EC4AEC" w:rsidP="00EC4AEC">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F040D7">
              <w:rPr>
                <w:color w:val="000000"/>
                <w:sz w:val="21"/>
                <w:szCs w:val="21"/>
              </w:rPr>
              <w:t>235283696</w:t>
            </w:r>
          </w:p>
        </w:tc>
        <w:tc>
          <w:tcPr>
            <w:tcW w:w="0" w:type="auto"/>
            <w:vAlign w:val="bottom"/>
          </w:tcPr>
          <w:p w:rsidR="00EC4AEC" w:rsidRPr="00F040D7" w:rsidRDefault="00EC4AEC" w:rsidP="00EC4AEC">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F040D7">
              <w:rPr>
                <w:color w:val="000000"/>
                <w:sz w:val="21"/>
                <w:szCs w:val="21"/>
              </w:rPr>
              <w:t>624892352</w:t>
            </w:r>
          </w:p>
        </w:tc>
      </w:tr>
      <w:tr w:rsidR="00EC4AEC" w:rsidRPr="00F040D7" w:rsidTr="00871CBC">
        <w:tc>
          <w:tcPr>
            <w:cnfStyle w:val="001000000000" w:firstRow="0" w:lastRow="0" w:firstColumn="1" w:lastColumn="0" w:oddVBand="0" w:evenVBand="0" w:oddHBand="0" w:evenHBand="0" w:firstRowFirstColumn="0" w:firstRowLastColumn="0" w:lastRowFirstColumn="0" w:lastRowLastColumn="0"/>
            <w:tcW w:w="0" w:type="auto"/>
          </w:tcPr>
          <w:p w:rsidR="00EC4AEC" w:rsidRPr="00F040D7" w:rsidRDefault="00EC4AEC" w:rsidP="00EC4AEC">
            <w:pPr>
              <w:jc w:val="right"/>
              <w:rPr>
                <w:sz w:val="21"/>
                <w:szCs w:val="21"/>
              </w:rPr>
            </w:pPr>
            <w:r w:rsidRPr="00F040D7">
              <w:rPr>
                <w:sz w:val="21"/>
                <w:szCs w:val="21"/>
              </w:rPr>
              <w:t>ptt5</w:t>
            </w:r>
          </w:p>
        </w:tc>
        <w:tc>
          <w:tcPr>
            <w:tcW w:w="0" w:type="auto"/>
          </w:tcPr>
          <w:p w:rsidR="00EC4AEC" w:rsidRPr="00F040D7" w:rsidRDefault="00EC4AEC" w:rsidP="00EC4AEC">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F040D7">
              <w:rPr>
                <w:color w:val="000000"/>
                <w:sz w:val="21"/>
                <w:szCs w:val="21"/>
              </w:rPr>
              <w:t>73.2</w:t>
            </w:r>
          </w:p>
        </w:tc>
        <w:tc>
          <w:tcPr>
            <w:tcW w:w="0" w:type="auto"/>
          </w:tcPr>
          <w:p w:rsidR="00EC4AEC" w:rsidRPr="00F040D7" w:rsidRDefault="00EC4AEC" w:rsidP="00EC4AEC">
            <w:pPr>
              <w:jc w:val="right"/>
              <w:cnfStyle w:val="000000000000" w:firstRow="0" w:lastRow="0" w:firstColumn="0" w:lastColumn="0" w:oddVBand="0" w:evenVBand="0" w:oddHBand="0" w:evenHBand="0" w:firstRowFirstColumn="0" w:firstRowLastColumn="0" w:lastRowFirstColumn="0" w:lastRowLastColumn="0"/>
              <w:rPr>
                <w:sz w:val="21"/>
                <w:szCs w:val="21"/>
              </w:rPr>
            </w:pPr>
            <w:r w:rsidRPr="00F040D7">
              <w:rPr>
                <w:sz w:val="21"/>
                <w:szCs w:val="21"/>
              </w:rPr>
              <w:t>74.94</w:t>
            </w:r>
          </w:p>
        </w:tc>
        <w:tc>
          <w:tcPr>
            <w:tcW w:w="0" w:type="auto"/>
            <w:vAlign w:val="bottom"/>
          </w:tcPr>
          <w:p w:rsidR="00EC4AEC" w:rsidRPr="00F040D7" w:rsidRDefault="00EC4AEC" w:rsidP="00EC4AEC">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F040D7">
              <w:rPr>
                <w:color w:val="000000"/>
                <w:sz w:val="21"/>
                <w:szCs w:val="21"/>
              </w:rPr>
              <w:t>266190864</w:t>
            </w:r>
          </w:p>
        </w:tc>
        <w:tc>
          <w:tcPr>
            <w:tcW w:w="0" w:type="auto"/>
          </w:tcPr>
          <w:p w:rsidR="00EC4AEC" w:rsidRPr="00F040D7" w:rsidRDefault="00EC4AEC" w:rsidP="00EC4AEC">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F040D7">
              <w:rPr>
                <w:color w:val="000000"/>
                <w:sz w:val="21"/>
                <w:szCs w:val="21"/>
              </w:rPr>
              <w:t>368689664</w:t>
            </w:r>
          </w:p>
        </w:tc>
        <w:tc>
          <w:tcPr>
            <w:tcW w:w="0" w:type="auto"/>
            <w:vAlign w:val="bottom"/>
          </w:tcPr>
          <w:p w:rsidR="00EC4AEC" w:rsidRPr="00F040D7" w:rsidRDefault="00EC4AEC" w:rsidP="00EC4AEC">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F040D7">
              <w:rPr>
                <w:color w:val="000000"/>
                <w:sz w:val="21"/>
                <w:szCs w:val="21"/>
              </w:rPr>
              <w:t>865457024</w:t>
            </w:r>
          </w:p>
        </w:tc>
        <w:tc>
          <w:tcPr>
            <w:tcW w:w="0" w:type="auto"/>
            <w:vAlign w:val="bottom"/>
          </w:tcPr>
          <w:p w:rsidR="00EC4AEC" w:rsidRPr="00F040D7" w:rsidRDefault="00EC4AEC" w:rsidP="00EC4AEC">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F040D7">
              <w:rPr>
                <w:color w:val="000000"/>
                <w:sz w:val="21"/>
                <w:szCs w:val="21"/>
              </w:rPr>
              <w:t>865133248</w:t>
            </w:r>
          </w:p>
        </w:tc>
      </w:tr>
      <w:tr w:rsidR="00EC4AEC" w:rsidRPr="00F040D7" w:rsidTr="00871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EC4AEC" w:rsidRPr="00F040D7" w:rsidRDefault="00EC4AEC" w:rsidP="00EC4AEC">
            <w:pPr>
              <w:jc w:val="right"/>
              <w:rPr>
                <w:sz w:val="21"/>
                <w:szCs w:val="21"/>
              </w:rPr>
            </w:pPr>
            <w:proofErr w:type="spellStart"/>
            <w:r w:rsidRPr="00F040D7">
              <w:rPr>
                <w:sz w:val="21"/>
                <w:szCs w:val="21"/>
              </w:rPr>
              <w:lastRenderedPageBreak/>
              <w:t>reymont</w:t>
            </w:r>
            <w:proofErr w:type="spellEnd"/>
          </w:p>
        </w:tc>
        <w:tc>
          <w:tcPr>
            <w:tcW w:w="0" w:type="auto"/>
          </w:tcPr>
          <w:p w:rsidR="00EC4AEC" w:rsidRPr="00F040D7" w:rsidRDefault="00EC4AEC" w:rsidP="00EC4AEC">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F040D7">
              <w:rPr>
                <w:color w:val="000000"/>
                <w:sz w:val="21"/>
                <w:szCs w:val="21"/>
              </w:rPr>
              <w:t>31.44</w:t>
            </w:r>
          </w:p>
        </w:tc>
        <w:tc>
          <w:tcPr>
            <w:tcW w:w="0" w:type="auto"/>
          </w:tcPr>
          <w:p w:rsidR="00EC4AEC" w:rsidRPr="00F040D7" w:rsidRDefault="00EC4AEC" w:rsidP="00EC4AEC">
            <w:pPr>
              <w:jc w:val="right"/>
              <w:cnfStyle w:val="000000100000" w:firstRow="0" w:lastRow="0" w:firstColumn="0" w:lastColumn="0" w:oddVBand="0" w:evenVBand="0" w:oddHBand="1" w:evenHBand="0" w:firstRowFirstColumn="0" w:firstRowLastColumn="0" w:lastRowFirstColumn="0" w:lastRowLastColumn="0"/>
              <w:rPr>
                <w:sz w:val="21"/>
                <w:szCs w:val="21"/>
              </w:rPr>
            </w:pPr>
            <w:r w:rsidRPr="00F040D7">
              <w:rPr>
                <w:sz w:val="21"/>
                <w:szCs w:val="21"/>
              </w:rPr>
              <w:t>25.51</w:t>
            </w:r>
          </w:p>
        </w:tc>
        <w:tc>
          <w:tcPr>
            <w:tcW w:w="0" w:type="auto"/>
            <w:vAlign w:val="bottom"/>
          </w:tcPr>
          <w:p w:rsidR="00EC4AEC" w:rsidRPr="00F040D7" w:rsidRDefault="00EC4AEC" w:rsidP="00EC4AEC">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F040D7">
              <w:rPr>
                <w:color w:val="000000"/>
                <w:sz w:val="21"/>
                <w:szCs w:val="21"/>
              </w:rPr>
              <w:t>153286800</w:t>
            </w:r>
          </w:p>
        </w:tc>
        <w:tc>
          <w:tcPr>
            <w:tcW w:w="0" w:type="auto"/>
          </w:tcPr>
          <w:p w:rsidR="00EC4AEC" w:rsidRPr="00F040D7" w:rsidRDefault="00EC4AEC" w:rsidP="00EC4AEC">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F040D7">
              <w:rPr>
                <w:color w:val="000000"/>
                <w:sz w:val="21"/>
                <w:szCs w:val="21"/>
              </w:rPr>
              <w:t>230760192</w:t>
            </w:r>
          </w:p>
        </w:tc>
        <w:tc>
          <w:tcPr>
            <w:tcW w:w="0" w:type="auto"/>
            <w:vAlign w:val="bottom"/>
          </w:tcPr>
          <w:p w:rsidR="00EC4AEC" w:rsidRPr="00F040D7" w:rsidRDefault="00EC4AEC" w:rsidP="00EC4AEC">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F040D7">
              <w:rPr>
                <w:color w:val="000000"/>
                <w:sz w:val="21"/>
                <w:szCs w:val="21"/>
              </w:rPr>
              <w:t>164913200</w:t>
            </w:r>
          </w:p>
        </w:tc>
        <w:tc>
          <w:tcPr>
            <w:tcW w:w="0" w:type="auto"/>
            <w:vAlign w:val="bottom"/>
          </w:tcPr>
          <w:p w:rsidR="00EC4AEC" w:rsidRPr="00F040D7" w:rsidRDefault="00EC4AEC" w:rsidP="00EC4AEC">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F040D7">
              <w:rPr>
                <w:color w:val="000000"/>
                <w:sz w:val="21"/>
                <w:szCs w:val="21"/>
              </w:rPr>
              <w:t>375435744</w:t>
            </w:r>
          </w:p>
        </w:tc>
      </w:tr>
      <w:tr w:rsidR="00EC4AEC" w:rsidRPr="00F040D7" w:rsidTr="00871CBC">
        <w:tc>
          <w:tcPr>
            <w:cnfStyle w:val="001000000000" w:firstRow="0" w:lastRow="0" w:firstColumn="1" w:lastColumn="0" w:oddVBand="0" w:evenVBand="0" w:oddHBand="0" w:evenHBand="0" w:firstRowFirstColumn="0" w:firstRowLastColumn="0" w:lastRowFirstColumn="0" w:lastRowLastColumn="0"/>
            <w:tcW w:w="0" w:type="auto"/>
          </w:tcPr>
          <w:p w:rsidR="00EC4AEC" w:rsidRPr="00F040D7" w:rsidRDefault="00EC4AEC" w:rsidP="00EC4AEC">
            <w:pPr>
              <w:jc w:val="right"/>
              <w:rPr>
                <w:sz w:val="21"/>
                <w:szCs w:val="21"/>
              </w:rPr>
            </w:pPr>
            <w:r w:rsidRPr="00F040D7">
              <w:rPr>
                <w:sz w:val="21"/>
                <w:szCs w:val="21"/>
              </w:rPr>
              <w:t>samba</w:t>
            </w:r>
          </w:p>
        </w:tc>
        <w:tc>
          <w:tcPr>
            <w:tcW w:w="0" w:type="auto"/>
          </w:tcPr>
          <w:p w:rsidR="00EC4AEC" w:rsidRPr="00F040D7" w:rsidRDefault="00EC4AEC" w:rsidP="00EC4AEC">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F040D7">
              <w:rPr>
                <w:color w:val="000000"/>
                <w:sz w:val="21"/>
                <w:szCs w:val="21"/>
              </w:rPr>
              <w:t>40.6</w:t>
            </w:r>
          </w:p>
        </w:tc>
        <w:tc>
          <w:tcPr>
            <w:tcW w:w="0" w:type="auto"/>
          </w:tcPr>
          <w:p w:rsidR="00EC4AEC" w:rsidRPr="00F040D7" w:rsidRDefault="00EC4AEC" w:rsidP="00EC4AEC">
            <w:pPr>
              <w:jc w:val="right"/>
              <w:cnfStyle w:val="000000000000" w:firstRow="0" w:lastRow="0" w:firstColumn="0" w:lastColumn="0" w:oddVBand="0" w:evenVBand="0" w:oddHBand="0" w:evenHBand="0" w:firstRowFirstColumn="0" w:firstRowLastColumn="0" w:lastRowFirstColumn="0" w:lastRowLastColumn="0"/>
              <w:rPr>
                <w:sz w:val="21"/>
                <w:szCs w:val="21"/>
              </w:rPr>
            </w:pPr>
            <w:r w:rsidRPr="00F040D7">
              <w:rPr>
                <w:sz w:val="21"/>
                <w:szCs w:val="21"/>
              </w:rPr>
              <w:t>33.56</w:t>
            </w:r>
          </w:p>
        </w:tc>
        <w:tc>
          <w:tcPr>
            <w:tcW w:w="0" w:type="auto"/>
            <w:vAlign w:val="bottom"/>
          </w:tcPr>
          <w:p w:rsidR="00EC4AEC" w:rsidRPr="00F040D7" w:rsidRDefault="00EC4AEC" w:rsidP="00EC4AEC">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F040D7">
              <w:rPr>
                <w:color w:val="000000"/>
                <w:sz w:val="21"/>
                <w:szCs w:val="21"/>
              </w:rPr>
              <w:t>218308208</w:t>
            </w:r>
          </w:p>
        </w:tc>
        <w:tc>
          <w:tcPr>
            <w:tcW w:w="0" w:type="auto"/>
          </w:tcPr>
          <w:p w:rsidR="00EC4AEC" w:rsidRPr="00F040D7" w:rsidRDefault="00EC4AEC" w:rsidP="00EC4AEC">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F040D7">
              <w:rPr>
                <w:color w:val="000000"/>
                <w:sz w:val="21"/>
                <w:szCs w:val="21"/>
              </w:rPr>
              <w:t>264891456</w:t>
            </w:r>
          </w:p>
        </w:tc>
        <w:tc>
          <w:tcPr>
            <w:tcW w:w="0" w:type="auto"/>
            <w:vAlign w:val="bottom"/>
          </w:tcPr>
          <w:p w:rsidR="00EC4AEC" w:rsidRPr="00F040D7" w:rsidRDefault="00EC4AEC" w:rsidP="00EC4AEC">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F040D7">
              <w:rPr>
                <w:color w:val="000000"/>
                <w:sz w:val="21"/>
                <w:szCs w:val="21"/>
              </w:rPr>
              <w:t>245865328</w:t>
            </w:r>
          </w:p>
        </w:tc>
        <w:tc>
          <w:tcPr>
            <w:tcW w:w="0" w:type="auto"/>
            <w:vAlign w:val="bottom"/>
          </w:tcPr>
          <w:p w:rsidR="00EC4AEC" w:rsidRPr="00F040D7" w:rsidRDefault="00EC4AEC" w:rsidP="00EC4AEC">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F040D7">
              <w:rPr>
                <w:color w:val="000000"/>
                <w:sz w:val="21"/>
                <w:szCs w:val="21"/>
              </w:rPr>
              <w:t>586604416</w:t>
            </w:r>
          </w:p>
        </w:tc>
      </w:tr>
      <w:tr w:rsidR="00EC4AEC" w:rsidRPr="00F040D7" w:rsidTr="00871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EC4AEC" w:rsidRPr="00F040D7" w:rsidRDefault="00EC4AEC" w:rsidP="00EC4AEC">
            <w:pPr>
              <w:jc w:val="right"/>
              <w:rPr>
                <w:sz w:val="21"/>
                <w:szCs w:val="21"/>
              </w:rPr>
            </w:pPr>
            <w:proofErr w:type="spellStart"/>
            <w:r w:rsidRPr="00F040D7">
              <w:rPr>
                <w:sz w:val="21"/>
                <w:szCs w:val="21"/>
              </w:rPr>
              <w:t>sao</w:t>
            </w:r>
            <w:proofErr w:type="spellEnd"/>
          </w:p>
        </w:tc>
        <w:tc>
          <w:tcPr>
            <w:tcW w:w="0" w:type="auto"/>
          </w:tcPr>
          <w:p w:rsidR="00EC4AEC" w:rsidRPr="00F040D7" w:rsidRDefault="00EC4AEC" w:rsidP="00EC4AEC">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F040D7">
              <w:rPr>
                <w:color w:val="000000"/>
                <w:sz w:val="21"/>
                <w:szCs w:val="21"/>
              </w:rPr>
              <w:t>-0.59</w:t>
            </w:r>
          </w:p>
        </w:tc>
        <w:tc>
          <w:tcPr>
            <w:tcW w:w="0" w:type="auto"/>
          </w:tcPr>
          <w:p w:rsidR="00EC4AEC" w:rsidRPr="00F040D7" w:rsidRDefault="00EC4AEC" w:rsidP="00EC4AEC">
            <w:pPr>
              <w:jc w:val="right"/>
              <w:cnfStyle w:val="000000100000" w:firstRow="0" w:lastRow="0" w:firstColumn="0" w:lastColumn="0" w:oddVBand="0" w:evenVBand="0" w:oddHBand="1" w:evenHBand="0" w:firstRowFirstColumn="0" w:firstRowLastColumn="0" w:lastRowFirstColumn="0" w:lastRowLastColumn="0"/>
              <w:rPr>
                <w:sz w:val="21"/>
                <w:szCs w:val="21"/>
              </w:rPr>
            </w:pPr>
            <w:r w:rsidRPr="00F040D7">
              <w:rPr>
                <w:sz w:val="21"/>
                <w:szCs w:val="21"/>
              </w:rPr>
              <w:t>-1.75</w:t>
            </w:r>
          </w:p>
        </w:tc>
        <w:tc>
          <w:tcPr>
            <w:tcW w:w="0" w:type="auto"/>
            <w:vAlign w:val="bottom"/>
          </w:tcPr>
          <w:p w:rsidR="00EC4AEC" w:rsidRPr="00F040D7" w:rsidRDefault="00EC4AEC" w:rsidP="00EC4AEC">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F040D7">
              <w:rPr>
                <w:color w:val="000000"/>
                <w:sz w:val="21"/>
                <w:szCs w:val="21"/>
              </w:rPr>
              <w:t>777855168</w:t>
            </w:r>
          </w:p>
        </w:tc>
        <w:tc>
          <w:tcPr>
            <w:tcW w:w="0" w:type="auto"/>
          </w:tcPr>
          <w:p w:rsidR="00EC4AEC" w:rsidRPr="00F040D7" w:rsidRDefault="00EC4AEC" w:rsidP="00EC4AEC">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F040D7">
              <w:rPr>
                <w:color w:val="000000"/>
                <w:sz w:val="21"/>
                <w:szCs w:val="21"/>
              </w:rPr>
              <w:t>319103424</w:t>
            </w:r>
          </w:p>
        </w:tc>
        <w:tc>
          <w:tcPr>
            <w:tcW w:w="0" w:type="auto"/>
            <w:vAlign w:val="bottom"/>
          </w:tcPr>
          <w:p w:rsidR="00EC4AEC" w:rsidRPr="00F040D7" w:rsidRDefault="00EC4AEC" w:rsidP="00EC4AEC">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F040D7">
              <w:rPr>
                <w:color w:val="000000"/>
                <w:sz w:val="21"/>
                <w:szCs w:val="21"/>
              </w:rPr>
              <w:t>1.1529E+10</w:t>
            </w:r>
          </w:p>
        </w:tc>
        <w:tc>
          <w:tcPr>
            <w:tcW w:w="0" w:type="auto"/>
            <w:vAlign w:val="bottom"/>
          </w:tcPr>
          <w:p w:rsidR="00EC4AEC" w:rsidRPr="00F040D7" w:rsidRDefault="00EC4AEC" w:rsidP="00EC4AEC">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F040D7">
              <w:rPr>
                <w:color w:val="000000"/>
                <w:sz w:val="21"/>
                <w:szCs w:val="21"/>
              </w:rPr>
              <w:t>10970432512</w:t>
            </w:r>
          </w:p>
        </w:tc>
      </w:tr>
      <w:tr w:rsidR="00EC4AEC" w:rsidRPr="00F040D7" w:rsidTr="00871CBC">
        <w:tc>
          <w:tcPr>
            <w:cnfStyle w:val="001000000000" w:firstRow="0" w:lastRow="0" w:firstColumn="1" w:lastColumn="0" w:oddVBand="0" w:evenVBand="0" w:oddHBand="0" w:evenHBand="0" w:firstRowFirstColumn="0" w:firstRowLastColumn="0" w:lastRowFirstColumn="0" w:lastRowLastColumn="0"/>
            <w:tcW w:w="0" w:type="auto"/>
          </w:tcPr>
          <w:p w:rsidR="00EC4AEC" w:rsidRPr="00F040D7" w:rsidRDefault="00EC4AEC" w:rsidP="00EC4AEC">
            <w:pPr>
              <w:jc w:val="right"/>
              <w:rPr>
                <w:sz w:val="21"/>
                <w:szCs w:val="21"/>
              </w:rPr>
            </w:pPr>
            <w:r w:rsidRPr="00F040D7">
              <w:rPr>
                <w:sz w:val="21"/>
                <w:szCs w:val="21"/>
              </w:rPr>
              <w:t>sum</w:t>
            </w:r>
          </w:p>
        </w:tc>
        <w:tc>
          <w:tcPr>
            <w:tcW w:w="0" w:type="auto"/>
          </w:tcPr>
          <w:p w:rsidR="00EC4AEC" w:rsidRPr="00F040D7" w:rsidRDefault="00EC4AEC" w:rsidP="00EC4AEC">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F040D7">
              <w:rPr>
                <w:color w:val="000000"/>
                <w:sz w:val="21"/>
                <w:szCs w:val="21"/>
              </w:rPr>
              <w:t>39.04</w:t>
            </w:r>
          </w:p>
        </w:tc>
        <w:tc>
          <w:tcPr>
            <w:tcW w:w="0" w:type="auto"/>
          </w:tcPr>
          <w:p w:rsidR="00EC4AEC" w:rsidRPr="00F040D7" w:rsidRDefault="00EC4AEC" w:rsidP="00EC4AEC">
            <w:pPr>
              <w:jc w:val="right"/>
              <w:cnfStyle w:val="000000000000" w:firstRow="0" w:lastRow="0" w:firstColumn="0" w:lastColumn="0" w:oddVBand="0" w:evenVBand="0" w:oddHBand="0" w:evenHBand="0" w:firstRowFirstColumn="0" w:firstRowLastColumn="0" w:lastRowFirstColumn="0" w:lastRowLastColumn="0"/>
              <w:rPr>
                <w:sz w:val="21"/>
                <w:szCs w:val="21"/>
              </w:rPr>
            </w:pPr>
            <w:r w:rsidRPr="00F040D7">
              <w:rPr>
                <w:sz w:val="21"/>
                <w:szCs w:val="21"/>
              </w:rPr>
              <w:t>27.72</w:t>
            </w:r>
          </w:p>
        </w:tc>
        <w:tc>
          <w:tcPr>
            <w:tcW w:w="0" w:type="auto"/>
            <w:vAlign w:val="bottom"/>
          </w:tcPr>
          <w:p w:rsidR="00EC4AEC" w:rsidRPr="00F040D7" w:rsidRDefault="00EC4AEC" w:rsidP="00EC4AEC">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F040D7">
              <w:rPr>
                <w:color w:val="000000"/>
                <w:sz w:val="21"/>
                <w:szCs w:val="21"/>
              </w:rPr>
              <w:t>184734288</w:t>
            </w:r>
          </w:p>
        </w:tc>
        <w:tc>
          <w:tcPr>
            <w:tcW w:w="0" w:type="auto"/>
          </w:tcPr>
          <w:p w:rsidR="00EC4AEC" w:rsidRPr="00F040D7" w:rsidRDefault="00EC4AEC" w:rsidP="00EC4AEC">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F040D7">
              <w:rPr>
                <w:color w:val="000000"/>
                <w:sz w:val="21"/>
                <w:szCs w:val="21"/>
              </w:rPr>
              <w:t>240503136</w:t>
            </w:r>
          </w:p>
        </w:tc>
        <w:tc>
          <w:tcPr>
            <w:tcW w:w="0" w:type="auto"/>
            <w:vAlign w:val="bottom"/>
          </w:tcPr>
          <w:p w:rsidR="00EC4AEC" w:rsidRPr="00F040D7" w:rsidRDefault="00EC4AEC" w:rsidP="00EC4AEC">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F040D7">
              <w:rPr>
                <w:color w:val="000000"/>
                <w:sz w:val="21"/>
                <w:szCs w:val="21"/>
              </w:rPr>
              <w:t>281176480</w:t>
            </w:r>
          </w:p>
        </w:tc>
        <w:tc>
          <w:tcPr>
            <w:tcW w:w="0" w:type="auto"/>
            <w:vAlign w:val="bottom"/>
          </w:tcPr>
          <w:p w:rsidR="00EC4AEC" w:rsidRPr="00F040D7" w:rsidRDefault="00EC4AEC" w:rsidP="00EC4AEC">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F040D7">
              <w:rPr>
                <w:color w:val="000000"/>
                <w:sz w:val="21"/>
                <w:szCs w:val="21"/>
              </w:rPr>
              <w:t>440558144</w:t>
            </w:r>
          </w:p>
        </w:tc>
      </w:tr>
      <w:tr w:rsidR="00EC4AEC" w:rsidRPr="00F040D7" w:rsidTr="00871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EC4AEC" w:rsidRPr="00F040D7" w:rsidRDefault="00EC4AEC" w:rsidP="00EC4AEC">
            <w:pPr>
              <w:jc w:val="right"/>
              <w:rPr>
                <w:sz w:val="21"/>
                <w:szCs w:val="21"/>
              </w:rPr>
            </w:pPr>
            <w:r w:rsidRPr="00F040D7">
              <w:rPr>
                <w:sz w:val="21"/>
                <w:szCs w:val="21"/>
              </w:rPr>
              <w:t>urls.10K</w:t>
            </w:r>
          </w:p>
        </w:tc>
        <w:tc>
          <w:tcPr>
            <w:tcW w:w="0" w:type="auto"/>
          </w:tcPr>
          <w:p w:rsidR="00EC4AEC" w:rsidRPr="00F040D7" w:rsidRDefault="00EC4AEC" w:rsidP="00EC4AEC">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F040D7">
              <w:rPr>
                <w:color w:val="000000"/>
                <w:sz w:val="21"/>
                <w:szCs w:val="21"/>
              </w:rPr>
              <w:t>34.33</w:t>
            </w:r>
          </w:p>
        </w:tc>
        <w:tc>
          <w:tcPr>
            <w:tcW w:w="0" w:type="auto"/>
          </w:tcPr>
          <w:p w:rsidR="00EC4AEC" w:rsidRPr="00F040D7" w:rsidRDefault="00EC4AEC" w:rsidP="00EC4AEC">
            <w:pPr>
              <w:jc w:val="right"/>
              <w:cnfStyle w:val="000000100000" w:firstRow="0" w:lastRow="0" w:firstColumn="0" w:lastColumn="0" w:oddVBand="0" w:evenVBand="0" w:oddHBand="1" w:evenHBand="0" w:firstRowFirstColumn="0" w:firstRowLastColumn="0" w:lastRowFirstColumn="0" w:lastRowLastColumn="0"/>
              <w:rPr>
                <w:sz w:val="21"/>
                <w:szCs w:val="21"/>
              </w:rPr>
            </w:pPr>
            <w:r w:rsidRPr="00F040D7">
              <w:rPr>
                <w:sz w:val="21"/>
                <w:szCs w:val="21"/>
              </w:rPr>
              <w:t>23.46</w:t>
            </w:r>
          </w:p>
        </w:tc>
        <w:tc>
          <w:tcPr>
            <w:tcW w:w="0" w:type="auto"/>
            <w:vAlign w:val="bottom"/>
          </w:tcPr>
          <w:p w:rsidR="00EC4AEC" w:rsidRPr="00F040D7" w:rsidRDefault="00EC4AEC" w:rsidP="00EC4AEC">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F040D7">
              <w:rPr>
                <w:color w:val="000000"/>
                <w:sz w:val="21"/>
                <w:szCs w:val="21"/>
              </w:rPr>
              <w:t>187874496</w:t>
            </w:r>
          </w:p>
        </w:tc>
        <w:tc>
          <w:tcPr>
            <w:tcW w:w="0" w:type="auto"/>
          </w:tcPr>
          <w:p w:rsidR="00EC4AEC" w:rsidRPr="00F040D7" w:rsidRDefault="00EC4AEC" w:rsidP="00EC4AEC">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F040D7">
              <w:rPr>
                <w:color w:val="000000"/>
                <w:sz w:val="21"/>
                <w:szCs w:val="21"/>
              </w:rPr>
              <w:t>216159792</w:t>
            </w:r>
          </w:p>
        </w:tc>
        <w:tc>
          <w:tcPr>
            <w:tcW w:w="0" w:type="auto"/>
            <w:vAlign w:val="bottom"/>
          </w:tcPr>
          <w:p w:rsidR="00EC4AEC" w:rsidRPr="00F040D7" w:rsidRDefault="00EC4AEC" w:rsidP="00EC4AEC">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F040D7">
              <w:rPr>
                <w:color w:val="000000"/>
                <w:sz w:val="21"/>
                <w:szCs w:val="21"/>
              </w:rPr>
              <w:t>217633920</w:t>
            </w:r>
          </w:p>
        </w:tc>
        <w:tc>
          <w:tcPr>
            <w:tcW w:w="0" w:type="auto"/>
            <w:vAlign w:val="bottom"/>
          </w:tcPr>
          <w:p w:rsidR="00EC4AEC" w:rsidRPr="00F040D7" w:rsidRDefault="00EC4AEC" w:rsidP="00EC4AEC">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F040D7">
              <w:rPr>
                <w:color w:val="000000"/>
                <w:sz w:val="21"/>
                <w:szCs w:val="21"/>
              </w:rPr>
              <w:t>632959424</w:t>
            </w:r>
          </w:p>
        </w:tc>
      </w:tr>
      <w:tr w:rsidR="00EC4AEC" w:rsidRPr="00F040D7" w:rsidTr="00871CBC">
        <w:tc>
          <w:tcPr>
            <w:cnfStyle w:val="001000000000" w:firstRow="0" w:lastRow="0" w:firstColumn="1" w:lastColumn="0" w:oddVBand="0" w:evenVBand="0" w:oddHBand="0" w:evenHBand="0" w:firstRowFirstColumn="0" w:firstRowLastColumn="0" w:lastRowFirstColumn="0" w:lastRowLastColumn="0"/>
            <w:tcW w:w="0" w:type="auto"/>
          </w:tcPr>
          <w:p w:rsidR="00EC4AEC" w:rsidRPr="00F040D7" w:rsidRDefault="00EC4AEC" w:rsidP="00EC4AEC">
            <w:pPr>
              <w:jc w:val="right"/>
              <w:rPr>
                <w:sz w:val="21"/>
                <w:szCs w:val="21"/>
              </w:rPr>
            </w:pPr>
            <w:proofErr w:type="spellStart"/>
            <w:r w:rsidRPr="00F040D7">
              <w:rPr>
                <w:sz w:val="21"/>
                <w:szCs w:val="21"/>
              </w:rPr>
              <w:t>webster</w:t>
            </w:r>
            <w:proofErr w:type="spellEnd"/>
          </w:p>
        </w:tc>
        <w:tc>
          <w:tcPr>
            <w:tcW w:w="0" w:type="auto"/>
          </w:tcPr>
          <w:p w:rsidR="00EC4AEC" w:rsidRPr="00F040D7" w:rsidRDefault="00EC4AEC" w:rsidP="00EC4AEC">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F040D7">
              <w:rPr>
                <w:color w:val="000000"/>
                <w:sz w:val="21"/>
                <w:szCs w:val="21"/>
              </w:rPr>
              <w:t>28.35</w:t>
            </w:r>
          </w:p>
        </w:tc>
        <w:tc>
          <w:tcPr>
            <w:tcW w:w="0" w:type="auto"/>
          </w:tcPr>
          <w:p w:rsidR="00EC4AEC" w:rsidRPr="00F040D7" w:rsidRDefault="00EC4AEC" w:rsidP="00EC4AEC">
            <w:pPr>
              <w:jc w:val="right"/>
              <w:cnfStyle w:val="000000000000" w:firstRow="0" w:lastRow="0" w:firstColumn="0" w:lastColumn="0" w:oddVBand="0" w:evenVBand="0" w:oddHBand="0" w:evenHBand="0" w:firstRowFirstColumn="0" w:firstRowLastColumn="0" w:lastRowFirstColumn="0" w:lastRowLastColumn="0"/>
              <w:rPr>
                <w:sz w:val="21"/>
                <w:szCs w:val="21"/>
              </w:rPr>
            </w:pPr>
            <w:r w:rsidRPr="00F040D7">
              <w:rPr>
                <w:sz w:val="21"/>
                <w:szCs w:val="21"/>
              </w:rPr>
              <w:t>17.60</w:t>
            </w:r>
          </w:p>
        </w:tc>
        <w:tc>
          <w:tcPr>
            <w:tcW w:w="0" w:type="auto"/>
            <w:vAlign w:val="bottom"/>
          </w:tcPr>
          <w:p w:rsidR="00EC4AEC" w:rsidRPr="00F040D7" w:rsidRDefault="00EC4AEC" w:rsidP="00EC4AEC">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F040D7">
              <w:rPr>
                <w:color w:val="000000"/>
                <w:sz w:val="21"/>
                <w:szCs w:val="21"/>
              </w:rPr>
              <w:t>170239936</w:t>
            </w:r>
          </w:p>
        </w:tc>
        <w:tc>
          <w:tcPr>
            <w:tcW w:w="0" w:type="auto"/>
          </w:tcPr>
          <w:p w:rsidR="00EC4AEC" w:rsidRPr="00F040D7" w:rsidRDefault="00EC4AEC" w:rsidP="00EC4AEC">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F040D7">
              <w:rPr>
                <w:color w:val="000000"/>
                <w:sz w:val="21"/>
                <w:szCs w:val="21"/>
              </w:rPr>
              <w:t>217385648</w:t>
            </w:r>
          </w:p>
        </w:tc>
        <w:tc>
          <w:tcPr>
            <w:tcW w:w="0" w:type="auto"/>
            <w:vAlign w:val="bottom"/>
          </w:tcPr>
          <w:p w:rsidR="00EC4AEC" w:rsidRPr="00F040D7" w:rsidRDefault="00EC4AEC" w:rsidP="00EC4AEC">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F040D7">
              <w:rPr>
                <w:color w:val="000000"/>
                <w:sz w:val="21"/>
                <w:szCs w:val="21"/>
              </w:rPr>
              <w:t>175490288</w:t>
            </w:r>
          </w:p>
        </w:tc>
        <w:tc>
          <w:tcPr>
            <w:tcW w:w="0" w:type="auto"/>
            <w:vAlign w:val="bottom"/>
          </w:tcPr>
          <w:p w:rsidR="00EC4AEC" w:rsidRPr="00F040D7" w:rsidRDefault="00EC4AEC" w:rsidP="00EC4AEC">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F040D7">
              <w:rPr>
                <w:color w:val="000000"/>
                <w:sz w:val="21"/>
                <w:szCs w:val="21"/>
              </w:rPr>
              <w:t>453864288</w:t>
            </w:r>
          </w:p>
        </w:tc>
      </w:tr>
      <w:tr w:rsidR="00EC4AEC" w:rsidRPr="00F040D7" w:rsidTr="00871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EC4AEC" w:rsidRPr="00F040D7" w:rsidRDefault="00EC4AEC" w:rsidP="00EC4AEC">
            <w:pPr>
              <w:jc w:val="right"/>
              <w:rPr>
                <w:sz w:val="21"/>
                <w:szCs w:val="21"/>
              </w:rPr>
            </w:pPr>
            <w:r w:rsidRPr="00F040D7">
              <w:rPr>
                <w:sz w:val="21"/>
                <w:szCs w:val="21"/>
              </w:rPr>
              <w:t>x-ray</w:t>
            </w:r>
          </w:p>
        </w:tc>
        <w:tc>
          <w:tcPr>
            <w:tcW w:w="0" w:type="auto"/>
          </w:tcPr>
          <w:p w:rsidR="00EC4AEC" w:rsidRPr="00F040D7" w:rsidRDefault="00EC4AEC" w:rsidP="00EC4AEC">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F040D7">
              <w:rPr>
                <w:color w:val="000000"/>
                <w:sz w:val="21"/>
                <w:szCs w:val="21"/>
              </w:rPr>
              <w:t>20.65</w:t>
            </w:r>
          </w:p>
        </w:tc>
        <w:tc>
          <w:tcPr>
            <w:tcW w:w="0" w:type="auto"/>
          </w:tcPr>
          <w:p w:rsidR="00EC4AEC" w:rsidRPr="00F040D7" w:rsidRDefault="00EC4AEC" w:rsidP="00EC4AEC">
            <w:pPr>
              <w:jc w:val="right"/>
              <w:cnfStyle w:val="000000100000" w:firstRow="0" w:lastRow="0" w:firstColumn="0" w:lastColumn="0" w:oddVBand="0" w:evenVBand="0" w:oddHBand="1" w:evenHBand="0" w:firstRowFirstColumn="0" w:firstRowLastColumn="0" w:lastRowFirstColumn="0" w:lastRowLastColumn="0"/>
              <w:rPr>
                <w:sz w:val="21"/>
                <w:szCs w:val="21"/>
              </w:rPr>
            </w:pPr>
            <w:r w:rsidRPr="00F040D7">
              <w:rPr>
                <w:sz w:val="21"/>
                <w:szCs w:val="21"/>
              </w:rPr>
              <w:t>-0.98</w:t>
            </w:r>
          </w:p>
        </w:tc>
        <w:tc>
          <w:tcPr>
            <w:tcW w:w="0" w:type="auto"/>
            <w:vAlign w:val="bottom"/>
          </w:tcPr>
          <w:p w:rsidR="00EC4AEC" w:rsidRPr="00F040D7" w:rsidRDefault="00EC4AEC" w:rsidP="00EC4AEC">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F040D7">
              <w:rPr>
                <w:color w:val="000000"/>
                <w:sz w:val="21"/>
                <w:szCs w:val="21"/>
              </w:rPr>
              <w:t>257936336</w:t>
            </w:r>
          </w:p>
        </w:tc>
        <w:tc>
          <w:tcPr>
            <w:tcW w:w="0" w:type="auto"/>
          </w:tcPr>
          <w:p w:rsidR="00EC4AEC" w:rsidRPr="00F040D7" w:rsidRDefault="00EC4AEC" w:rsidP="00EC4AEC">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F040D7">
              <w:rPr>
                <w:color w:val="000000"/>
                <w:sz w:val="21"/>
                <w:szCs w:val="21"/>
              </w:rPr>
              <w:t>280883008</w:t>
            </w:r>
          </w:p>
        </w:tc>
        <w:tc>
          <w:tcPr>
            <w:tcW w:w="0" w:type="auto"/>
            <w:vAlign w:val="bottom"/>
          </w:tcPr>
          <w:p w:rsidR="00EC4AEC" w:rsidRPr="00F040D7" w:rsidRDefault="00EC4AEC" w:rsidP="00EC4AEC">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F040D7">
              <w:rPr>
                <w:color w:val="000000"/>
                <w:sz w:val="21"/>
                <w:szCs w:val="21"/>
              </w:rPr>
              <w:t>786399424</w:t>
            </w:r>
          </w:p>
        </w:tc>
        <w:tc>
          <w:tcPr>
            <w:tcW w:w="0" w:type="auto"/>
            <w:vAlign w:val="bottom"/>
          </w:tcPr>
          <w:p w:rsidR="00EC4AEC" w:rsidRPr="00F040D7" w:rsidRDefault="00EC4AEC" w:rsidP="00EC4AEC">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F040D7">
              <w:rPr>
                <w:color w:val="000000"/>
                <w:sz w:val="21"/>
                <w:szCs w:val="21"/>
              </w:rPr>
              <w:t>2389092864</w:t>
            </w:r>
          </w:p>
        </w:tc>
      </w:tr>
      <w:tr w:rsidR="00EC4AEC" w:rsidRPr="00F040D7" w:rsidTr="00871CBC">
        <w:tc>
          <w:tcPr>
            <w:cnfStyle w:val="001000000000" w:firstRow="0" w:lastRow="0" w:firstColumn="1" w:lastColumn="0" w:oddVBand="0" w:evenVBand="0" w:oddHBand="0" w:evenHBand="0" w:firstRowFirstColumn="0" w:firstRowLastColumn="0" w:lastRowFirstColumn="0" w:lastRowLastColumn="0"/>
            <w:tcW w:w="0" w:type="auto"/>
          </w:tcPr>
          <w:p w:rsidR="00EC4AEC" w:rsidRPr="00F040D7" w:rsidRDefault="00EC4AEC" w:rsidP="00EC4AEC">
            <w:pPr>
              <w:jc w:val="right"/>
              <w:rPr>
                <w:sz w:val="21"/>
                <w:szCs w:val="21"/>
              </w:rPr>
            </w:pPr>
            <w:r w:rsidRPr="00F040D7">
              <w:rPr>
                <w:sz w:val="21"/>
                <w:szCs w:val="21"/>
              </w:rPr>
              <w:t>xargs.1</w:t>
            </w:r>
          </w:p>
        </w:tc>
        <w:tc>
          <w:tcPr>
            <w:tcW w:w="0" w:type="auto"/>
          </w:tcPr>
          <w:p w:rsidR="00EC4AEC" w:rsidRPr="00F040D7" w:rsidRDefault="00EC4AEC" w:rsidP="00EC4AEC">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F040D7">
              <w:rPr>
                <w:color w:val="000000"/>
                <w:sz w:val="21"/>
                <w:szCs w:val="21"/>
              </w:rPr>
              <w:t>27.61</w:t>
            </w:r>
          </w:p>
        </w:tc>
        <w:tc>
          <w:tcPr>
            <w:tcW w:w="0" w:type="auto"/>
          </w:tcPr>
          <w:p w:rsidR="00EC4AEC" w:rsidRPr="00F040D7" w:rsidRDefault="00EC4AEC" w:rsidP="00EC4AEC">
            <w:pPr>
              <w:jc w:val="right"/>
              <w:cnfStyle w:val="000000000000" w:firstRow="0" w:lastRow="0" w:firstColumn="0" w:lastColumn="0" w:oddVBand="0" w:evenVBand="0" w:oddHBand="0" w:evenHBand="0" w:firstRowFirstColumn="0" w:firstRowLastColumn="0" w:lastRowFirstColumn="0" w:lastRowLastColumn="0"/>
              <w:rPr>
                <w:sz w:val="21"/>
                <w:szCs w:val="21"/>
              </w:rPr>
            </w:pPr>
            <w:r w:rsidRPr="00F040D7">
              <w:rPr>
                <w:sz w:val="21"/>
                <w:szCs w:val="21"/>
              </w:rPr>
              <w:t>18.31</w:t>
            </w:r>
          </w:p>
        </w:tc>
        <w:tc>
          <w:tcPr>
            <w:tcW w:w="0" w:type="auto"/>
            <w:vAlign w:val="bottom"/>
          </w:tcPr>
          <w:p w:rsidR="00EC4AEC" w:rsidRPr="00F040D7" w:rsidRDefault="00EC4AEC" w:rsidP="00EC4AEC">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F040D7">
              <w:rPr>
                <w:color w:val="000000"/>
                <w:sz w:val="21"/>
                <w:szCs w:val="21"/>
              </w:rPr>
              <w:t>464970016</w:t>
            </w:r>
          </w:p>
        </w:tc>
        <w:tc>
          <w:tcPr>
            <w:tcW w:w="0" w:type="auto"/>
          </w:tcPr>
          <w:p w:rsidR="00EC4AEC" w:rsidRPr="00F040D7" w:rsidRDefault="00EC4AEC" w:rsidP="00EC4AEC">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F040D7">
              <w:rPr>
                <w:color w:val="000000"/>
                <w:sz w:val="21"/>
                <w:szCs w:val="21"/>
              </w:rPr>
              <w:t>418891872</w:t>
            </w:r>
          </w:p>
        </w:tc>
        <w:tc>
          <w:tcPr>
            <w:tcW w:w="0" w:type="auto"/>
            <w:vAlign w:val="bottom"/>
          </w:tcPr>
          <w:p w:rsidR="00EC4AEC" w:rsidRPr="00F040D7" w:rsidRDefault="00EC4AEC" w:rsidP="00EC4AEC">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F040D7">
              <w:rPr>
                <w:color w:val="000000"/>
                <w:sz w:val="21"/>
                <w:szCs w:val="21"/>
              </w:rPr>
              <w:t>394042368</w:t>
            </w:r>
          </w:p>
        </w:tc>
        <w:tc>
          <w:tcPr>
            <w:tcW w:w="0" w:type="auto"/>
            <w:vAlign w:val="bottom"/>
          </w:tcPr>
          <w:p w:rsidR="00EC4AEC" w:rsidRPr="00F040D7" w:rsidRDefault="00EC4AEC" w:rsidP="00EC4AEC">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F040D7">
              <w:rPr>
                <w:color w:val="000000"/>
                <w:sz w:val="21"/>
                <w:szCs w:val="21"/>
              </w:rPr>
              <w:t>489739168</w:t>
            </w:r>
          </w:p>
        </w:tc>
      </w:tr>
      <w:tr w:rsidR="00EC4AEC" w:rsidRPr="00F040D7" w:rsidTr="00871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EC4AEC" w:rsidRPr="00F040D7" w:rsidRDefault="00EC4AEC" w:rsidP="00EC4AEC">
            <w:pPr>
              <w:jc w:val="right"/>
              <w:rPr>
                <w:sz w:val="21"/>
                <w:szCs w:val="21"/>
              </w:rPr>
            </w:pPr>
            <w:r w:rsidRPr="00F040D7">
              <w:rPr>
                <w:sz w:val="21"/>
                <w:szCs w:val="21"/>
              </w:rPr>
              <w:t>xml</w:t>
            </w:r>
          </w:p>
        </w:tc>
        <w:tc>
          <w:tcPr>
            <w:tcW w:w="0" w:type="auto"/>
          </w:tcPr>
          <w:p w:rsidR="00EC4AEC" w:rsidRPr="00F040D7" w:rsidRDefault="00EC4AEC" w:rsidP="00EC4AEC">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F040D7">
              <w:rPr>
                <w:color w:val="000000"/>
                <w:sz w:val="21"/>
                <w:szCs w:val="21"/>
              </w:rPr>
              <w:t>43.5</w:t>
            </w:r>
          </w:p>
        </w:tc>
        <w:tc>
          <w:tcPr>
            <w:tcW w:w="0" w:type="auto"/>
          </w:tcPr>
          <w:p w:rsidR="00EC4AEC" w:rsidRPr="00F040D7" w:rsidRDefault="00EC4AEC" w:rsidP="00EC4AEC">
            <w:pPr>
              <w:jc w:val="right"/>
              <w:cnfStyle w:val="000000100000" w:firstRow="0" w:lastRow="0" w:firstColumn="0" w:lastColumn="0" w:oddVBand="0" w:evenVBand="0" w:oddHBand="1" w:evenHBand="0" w:firstRowFirstColumn="0" w:firstRowLastColumn="0" w:lastRowFirstColumn="0" w:lastRowLastColumn="0"/>
              <w:rPr>
                <w:sz w:val="21"/>
                <w:szCs w:val="21"/>
              </w:rPr>
            </w:pPr>
            <w:r w:rsidRPr="00F040D7">
              <w:rPr>
                <w:sz w:val="21"/>
                <w:szCs w:val="21"/>
              </w:rPr>
              <w:t>35.74</w:t>
            </w:r>
          </w:p>
        </w:tc>
        <w:tc>
          <w:tcPr>
            <w:tcW w:w="0" w:type="auto"/>
            <w:vAlign w:val="bottom"/>
          </w:tcPr>
          <w:p w:rsidR="00EC4AEC" w:rsidRPr="00F040D7" w:rsidRDefault="00EC4AEC" w:rsidP="00EC4AEC">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F040D7">
              <w:rPr>
                <w:color w:val="000000"/>
                <w:sz w:val="21"/>
                <w:szCs w:val="21"/>
              </w:rPr>
              <w:t>189643072</w:t>
            </w:r>
          </w:p>
        </w:tc>
        <w:tc>
          <w:tcPr>
            <w:tcW w:w="0" w:type="auto"/>
          </w:tcPr>
          <w:p w:rsidR="00EC4AEC" w:rsidRPr="00F040D7" w:rsidRDefault="00EC4AEC" w:rsidP="00EC4AEC">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F040D7">
              <w:rPr>
                <w:color w:val="000000"/>
                <w:sz w:val="21"/>
                <w:szCs w:val="21"/>
              </w:rPr>
              <w:t>255693856</w:t>
            </w:r>
          </w:p>
        </w:tc>
        <w:tc>
          <w:tcPr>
            <w:tcW w:w="0" w:type="auto"/>
            <w:vAlign w:val="bottom"/>
          </w:tcPr>
          <w:p w:rsidR="00EC4AEC" w:rsidRPr="00F040D7" w:rsidRDefault="00EC4AEC" w:rsidP="00EC4AEC">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F040D7">
              <w:rPr>
                <w:color w:val="000000"/>
                <w:sz w:val="21"/>
                <w:szCs w:val="21"/>
              </w:rPr>
              <w:t>198672368</w:t>
            </w:r>
          </w:p>
        </w:tc>
        <w:tc>
          <w:tcPr>
            <w:tcW w:w="0" w:type="auto"/>
            <w:vAlign w:val="bottom"/>
          </w:tcPr>
          <w:p w:rsidR="00EC4AEC" w:rsidRPr="00F040D7" w:rsidRDefault="00EC4AEC" w:rsidP="00EC4AEC">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F040D7">
              <w:rPr>
                <w:color w:val="000000"/>
                <w:sz w:val="21"/>
                <w:szCs w:val="21"/>
              </w:rPr>
              <w:t>470866816</w:t>
            </w:r>
          </w:p>
        </w:tc>
      </w:tr>
      <w:tr w:rsidR="00145B59" w:rsidRPr="00F040D7" w:rsidTr="007D66FD">
        <w:tc>
          <w:tcPr>
            <w:cnfStyle w:val="001000000000" w:firstRow="0" w:lastRow="0" w:firstColumn="1" w:lastColumn="0" w:oddVBand="0" w:evenVBand="0" w:oddHBand="0" w:evenHBand="0" w:firstRowFirstColumn="0" w:firstRowLastColumn="0" w:lastRowFirstColumn="0" w:lastRowLastColumn="0"/>
            <w:tcW w:w="0" w:type="auto"/>
          </w:tcPr>
          <w:p w:rsidR="00E05A58" w:rsidRPr="00F040D7" w:rsidRDefault="00145B59" w:rsidP="007D66FD">
            <w:pPr>
              <w:jc w:val="right"/>
              <w:rPr>
                <w:b w:val="0"/>
                <w:bCs w:val="0"/>
                <w:sz w:val="21"/>
                <w:szCs w:val="21"/>
              </w:rPr>
            </w:pPr>
            <w:r w:rsidRPr="00F040D7">
              <w:rPr>
                <w:sz w:val="21"/>
                <w:szCs w:val="21"/>
              </w:rPr>
              <w:t xml:space="preserve">Average </w:t>
            </w:r>
          </w:p>
          <w:p w:rsidR="00145B59" w:rsidRPr="00F040D7" w:rsidRDefault="00145B59" w:rsidP="007D66FD">
            <w:pPr>
              <w:jc w:val="right"/>
              <w:rPr>
                <w:b w:val="0"/>
                <w:bCs w:val="0"/>
                <w:sz w:val="21"/>
                <w:szCs w:val="21"/>
              </w:rPr>
            </w:pPr>
            <w:r w:rsidRPr="00F040D7">
              <w:rPr>
                <w:sz w:val="21"/>
                <w:szCs w:val="21"/>
              </w:rPr>
              <w:t>Performance</w:t>
            </w:r>
          </w:p>
        </w:tc>
        <w:tc>
          <w:tcPr>
            <w:tcW w:w="0" w:type="auto"/>
          </w:tcPr>
          <w:p w:rsidR="00145B59" w:rsidRPr="00F040D7" w:rsidRDefault="00145B59" w:rsidP="007D66FD">
            <w:pPr>
              <w:jc w:val="right"/>
              <w:cnfStyle w:val="000000000000" w:firstRow="0" w:lastRow="0" w:firstColumn="0" w:lastColumn="0" w:oddVBand="0" w:evenVBand="0" w:oddHBand="0" w:evenHBand="0" w:firstRowFirstColumn="0" w:firstRowLastColumn="0" w:lastRowFirstColumn="0" w:lastRowLastColumn="0"/>
              <w:rPr>
                <w:sz w:val="21"/>
                <w:szCs w:val="21"/>
              </w:rPr>
            </w:pPr>
            <w:r w:rsidRPr="00F040D7">
              <w:rPr>
                <w:sz w:val="21"/>
                <w:szCs w:val="21"/>
              </w:rPr>
              <w:t>td512</w:t>
            </w:r>
          </w:p>
          <w:p w:rsidR="00145B59" w:rsidRPr="00F040D7" w:rsidRDefault="00145B59" w:rsidP="007D66FD">
            <w:pPr>
              <w:jc w:val="right"/>
              <w:cnfStyle w:val="000000000000" w:firstRow="0" w:lastRow="0" w:firstColumn="0" w:lastColumn="0" w:oddVBand="0" w:evenVBand="0" w:oddHBand="0" w:evenHBand="0" w:firstRowFirstColumn="0" w:firstRowLastColumn="0" w:lastRowFirstColumn="0" w:lastRowLastColumn="0"/>
              <w:rPr>
                <w:sz w:val="21"/>
                <w:szCs w:val="21"/>
              </w:rPr>
            </w:pPr>
            <w:r w:rsidRPr="00F040D7">
              <w:rPr>
                <w:sz w:val="21"/>
                <w:szCs w:val="21"/>
              </w:rPr>
              <w:t>3</w:t>
            </w:r>
            <w:r w:rsidR="00C77CD8" w:rsidRPr="00F040D7">
              <w:rPr>
                <w:sz w:val="21"/>
                <w:szCs w:val="21"/>
              </w:rPr>
              <w:t>2.</w:t>
            </w:r>
            <w:r w:rsidR="001842F8" w:rsidRPr="00F040D7">
              <w:rPr>
                <w:sz w:val="21"/>
                <w:szCs w:val="21"/>
              </w:rPr>
              <w:t>05</w:t>
            </w:r>
          </w:p>
        </w:tc>
        <w:tc>
          <w:tcPr>
            <w:tcW w:w="0" w:type="auto"/>
          </w:tcPr>
          <w:p w:rsidR="00145B59" w:rsidRPr="00F040D7" w:rsidRDefault="00145B59" w:rsidP="007D66FD">
            <w:pPr>
              <w:jc w:val="right"/>
              <w:cnfStyle w:val="000000000000" w:firstRow="0" w:lastRow="0" w:firstColumn="0" w:lastColumn="0" w:oddVBand="0" w:evenVBand="0" w:oddHBand="0" w:evenHBand="0" w:firstRowFirstColumn="0" w:firstRowLastColumn="0" w:lastRowFirstColumn="0" w:lastRowLastColumn="0"/>
              <w:rPr>
                <w:sz w:val="21"/>
                <w:szCs w:val="21"/>
              </w:rPr>
            </w:pPr>
            <w:r w:rsidRPr="00F040D7">
              <w:rPr>
                <w:sz w:val="21"/>
                <w:szCs w:val="21"/>
              </w:rPr>
              <w:t>QuickLZ</w:t>
            </w:r>
          </w:p>
          <w:p w:rsidR="00145B59" w:rsidRPr="00F040D7" w:rsidRDefault="00145B59" w:rsidP="007D66FD">
            <w:pPr>
              <w:jc w:val="right"/>
              <w:cnfStyle w:val="000000000000" w:firstRow="0" w:lastRow="0" w:firstColumn="0" w:lastColumn="0" w:oddVBand="0" w:evenVBand="0" w:oddHBand="0" w:evenHBand="0" w:firstRowFirstColumn="0" w:firstRowLastColumn="0" w:lastRowFirstColumn="0" w:lastRowLastColumn="0"/>
              <w:rPr>
                <w:sz w:val="21"/>
                <w:szCs w:val="21"/>
              </w:rPr>
            </w:pPr>
            <w:r w:rsidRPr="00F040D7">
              <w:rPr>
                <w:sz w:val="21"/>
                <w:szCs w:val="21"/>
              </w:rPr>
              <w:t>22.01</w:t>
            </w:r>
          </w:p>
        </w:tc>
        <w:tc>
          <w:tcPr>
            <w:tcW w:w="0" w:type="auto"/>
          </w:tcPr>
          <w:p w:rsidR="00145B59" w:rsidRPr="00F040D7" w:rsidRDefault="00145B59" w:rsidP="007D66FD">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F040D7">
              <w:rPr>
                <w:color w:val="000000"/>
                <w:sz w:val="21"/>
                <w:szCs w:val="21"/>
              </w:rPr>
              <w:t>td512</w:t>
            </w:r>
          </w:p>
          <w:p w:rsidR="00145B59" w:rsidRPr="00F040D7" w:rsidRDefault="00EC4AEC" w:rsidP="00EC4AEC">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F040D7">
              <w:rPr>
                <w:color w:val="000000"/>
                <w:sz w:val="21"/>
                <w:szCs w:val="21"/>
              </w:rPr>
              <w:t>338358962</w:t>
            </w:r>
          </w:p>
        </w:tc>
        <w:tc>
          <w:tcPr>
            <w:tcW w:w="0" w:type="auto"/>
          </w:tcPr>
          <w:p w:rsidR="00145B59" w:rsidRPr="00F040D7" w:rsidRDefault="00145B59" w:rsidP="007D66FD">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F040D7">
              <w:rPr>
                <w:color w:val="000000"/>
                <w:sz w:val="21"/>
                <w:szCs w:val="21"/>
              </w:rPr>
              <w:t>QuickLZ</w:t>
            </w:r>
          </w:p>
          <w:p w:rsidR="00145B59" w:rsidRPr="00F040D7" w:rsidRDefault="007D66FD" w:rsidP="007D66FD">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F040D7">
              <w:rPr>
                <w:color w:val="000000"/>
                <w:sz w:val="21"/>
                <w:szCs w:val="21"/>
              </w:rPr>
              <w:t>295241685</w:t>
            </w:r>
          </w:p>
        </w:tc>
        <w:tc>
          <w:tcPr>
            <w:tcW w:w="0" w:type="auto"/>
          </w:tcPr>
          <w:p w:rsidR="00145B59" w:rsidRPr="00F040D7" w:rsidRDefault="00145B59" w:rsidP="007D66FD">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F040D7">
              <w:rPr>
                <w:color w:val="000000"/>
                <w:sz w:val="21"/>
                <w:szCs w:val="21"/>
              </w:rPr>
              <w:t>td512</w:t>
            </w:r>
          </w:p>
          <w:p w:rsidR="00145B59" w:rsidRPr="00F040D7" w:rsidRDefault="00EC4AEC" w:rsidP="00EC4AEC">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F040D7">
              <w:rPr>
                <w:color w:val="000000"/>
                <w:sz w:val="21"/>
                <w:szCs w:val="21"/>
              </w:rPr>
              <w:t>1758015084</w:t>
            </w:r>
          </w:p>
        </w:tc>
        <w:tc>
          <w:tcPr>
            <w:tcW w:w="0" w:type="auto"/>
          </w:tcPr>
          <w:p w:rsidR="00145B59" w:rsidRPr="00F040D7" w:rsidRDefault="00145B59" w:rsidP="007D66FD">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F040D7">
              <w:rPr>
                <w:color w:val="000000"/>
                <w:sz w:val="21"/>
                <w:szCs w:val="21"/>
              </w:rPr>
              <w:t>QuickLZ</w:t>
            </w:r>
          </w:p>
          <w:p w:rsidR="00145B59" w:rsidRPr="00F040D7" w:rsidRDefault="005D53B5" w:rsidP="005D53B5">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F040D7">
              <w:rPr>
                <w:color w:val="000000"/>
                <w:sz w:val="21"/>
                <w:szCs w:val="21"/>
              </w:rPr>
              <w:t>2250386381</w:t>
            </w:r>
          </w:p>
        </w:tc>
      </w:tr>
    </w:tbl>
    <w:p w:rsidR="00115971" w:rsidRDefault="00115971"/>
    <w:p w:rsidR="00031815" w:rsidRDefault="00AB2206" w:rsidP="000F15DC">
      <w:pPr>
        <w:pStyle w:val="Heading1"/>
      </w:pPr>
      <w:r>
        <w:t xml:space="preserve">Fundamentals of </w:t>
      </w:r>
      <w:r w:rsidR="005B1459">
        <w:t xml:space="preserve">td512 and </w:t>
      </w:r>
      <w:r>
        <w:t>td64</w:t>
      </w:r>
      <w:r w:rsidR="00AD569D">
        <w:t xml:space="preserve"> Interfaces</w:t>
      </w:r>
    </w:p>
    <w:p w:rsidR="00AB2206" w:rsidRDefault="00AD569D">
      <w:r>
        <w:t>With the td512 interface, y</w:t>
      </w:r>
      <w:r w:rsidR="00E3650B">
        <w:t>ou can call the td512 and td512d functions to</w:t>
      </w:r>
      <w:r w:rsidR="002F4E4C">
        <w:t xml:space="preserve"> </w:t>
      </w:r>
      <w:r w:rsidR="00E3650B">
        <w:t xml:space="preserve">compress and decompress 1 to 512 bytes. </w:t>
      </w:r>
      <w:r w:rsidR="001560AB">
        <w:t xml:space="preserve">The td512 </w:t>
      </w:r>
      <w:r w:rsidR="00E3650B">
        <w:t>interface</w:t>
      </w:r>
      <w:r w:rsidR="001560AB">
        <w:t xml:space="preserve"> performs compression of </w:t>
      </w:r>
      <w:r w:rsidR="00FC096E">
        <w:t>1</w:t>
      </w:r>
      <w:r w:rsidR="001560AB">
        <w:t xml:space="preserve">6 to 512 bytes, but accepts 1 to </w:t>
      </w:r>
      <w:r w:rsidR="00FC096E">
        <w:t>1</w:t>
      </w:r>
      <w:r w:rsidR="001560AB">
        <w:t xml:space="preserve">5 bytes and stores them without compression. </w:t>
      </w:r>
      <w:r w:rsidR="00C0102A">
        <w:t xml:space="preserve">Along with its extended text and string modes, </w:t>
      </w:r>
      <w:r w:rsidR="001560AB">
        <w:t xml:space="preserve">td512 </w:t>
      </w:r>
      <w:r w:rsidR="005B1459">
        <w:t>acts as a wrapper that</w:t>
      </w:r>
      <w:r w:rsidR="001560AB">
        <w:t xml:space="preserve"> use</w:t>
      </w:r>
      <w:r w:rsidR="005B1459">
        <w:t>s</w:t>
      </w:r>
      <w:r w:rsidR="001560AB">
        <w:t xml:space="preserve"> the td64 interface to compress blocks of 64 bytes until the final block of 64 or fewer bytes is compressed</w:t>
      </w:r>
      <w:r w:rsidR="00E3650B">
        <w:t xml:space="preserve">. </w:t>
      </w:r>
      <w:r w:rsidR="009C5862">
        <w:t>Unlike td64, td512 outputs t</w:t>
      </w:r>
      <w:r w:rsidR="00E3650B">
        <w:t>he number of bytes processed</w:t>
      </w:r>
      <w:r w:rsidR="00BB233E">
        <w:t xml:space="preserve"> and </w:t>
      </w:r>
      <w:r w:rsidR="00E3650B">
        <w:t>a pass/fail bit is stored for each block compressed, and the compressed or uncompressed data is output.</w:t>
      </w:r>
    </w:p>
    <w:p w:rsidR="00E3650B" w:rsidRDefault="00E3650B"/>
    <w:p w:rsidR="00E3650B" w:rsidRDefault="00796EC9">
      <w:r>
        <w:t>Y</w:t>
      </w:r>
      <w:r w:rsidR="00E3650B">
        <w:t xml:space="preserve">ou can call </w:t>
      </w:r>
      <w:r w:rsidR="00622CFD">
        <w:t xml:space="preserve">the </w:t>
      </w:r>
      <w:r w:rsidR="00E3650B">
        <w:t xml:space="preserve">td64 and td64d functions to compress and decompress </w:t>
      </w:r>
      <w:r w:rsidR="00C0102A">
        <w:t>1</w:t>
      </w:r>
      <w:r w:rsidR="00E3650B">
        <w:t xml:space="preserve"> to 64 values. </w:t>
      </w:r>
      <w:r w:rsidR="00C0102A">
        <w:t xml:space="preserve">For fewer than 6 bytes, td64 calls the td5 interface. </w:t>
      </w:r>
      <w:r w:rsidR="009C5862">
        <w:t>Th</w:t>
      </w:r>
      <w:r w:rsidR="00033885">
        <w:t>e td5</w:t>
      </w:r>
      <w:r w:rsidR="009C5862">
        <w:t xml:space="preserve"> interface is not used by td512 because the number of bytes generated is often more than the number of values to compress. Compression of these miniscule datasets requires bit handling not supported by td512. </w:t>
      </w:r>
      <w:r w:rsidR="00E3650B">
        <w:t>The td64 interface return</w:t>
      </w:r>
      <w:r w:rsidR="005D7AF3">
        <w:t>s</w:t>
      </w:r>
      <w:r w:rsidR="00E3650B">
        <w:t xml:space="preserve"> pass </w:t>
      </w:r>
      <w:r w:rsidR="00A66497">
        <w:t xml:space="preserve">(number of compressed </w:t>
      </w:r>
      <w:r w:rsidR="0044210E">
        <w:t>bits</w:t>
      </w:r>
      <w:r w:rsidR="00A66497">
        <w:t xml:space="preserve">) </w:t>
      </w:r>
      <w:r w:rsidR="00E3650B">
        <w:t>or fail</w:t>
      </w:r>
      <w:r w:rsidR="00A66497">
        <w:t xml:space="preserve"> (0)</w:t>
      </w:r>
      <w:r w:rsidR="00E3650B">
        <w:t xml:space="preserve"> and </w:t>
      </w:r>
      <w:r w:rsidR="005D7AF3">
        <w:t>outputs only compressed values.</w:t>
      </w:r>
      <w:r w:rsidR="00A66497">
        <w:t xml:space="preserve"> Decompression requires input of the number of original values</w:t>
      </w:r>
      <w:r w:rsidR="003806F6">
        <w:t xml:space="preserve"> and data that successfully compressed</w:t>
      </w:r>
      <w:r w:rsidR="00A66497">
        <w:t>.</w:t>
      </w:r>
    </w:p>
    <w:p w:rsidR="005D7AF3" w:rsidRDefault="005D7AF3"/>
    <w:p w:rsidR="00B41D18" w:rsidRDefault="00B41D18" w:rsidP="000F15DC">
      <w:pPr>
        <w:pStyle w:val="Heading2"/>
      </w:pPr>
      <w:r>
        <w:t>Encoding Used by the td512 Interface</w:t>
      </w:r>
    </w:p>
    <w:p w:rsidR="004A4FD6" w:rsidRPr="004A4FD6" w:rsidRDefault="004A4FD6" w:rsidP="004A4FD6">
      <w:r>
        <w:t xml:space="preserve">The td512 interface </w:t>
      </w:r>
      <w:r w:rsidR="000A6FAF">
        <w:t>uses the text mode that is part of the td64 interface</w:t>
      </w:r>
      <w:r w:rsidR="00557249">
        <w:t xml:space="preserve">, an extended string mode, </w:t>
      </w:r>
      <w:r w:rsidR="00C12A39">
        <w:t>and</w:t>
      </w:r>
      <w:r w:rsidR="00557249">
        <w:t xml:space="preserve"> td64</w:t>
      </w:r>
      <w:r w:rsidR="001304F5">
        <w:t xml:space="preserve"> to compress </w:t>
      </w:r>
      <w:r w:rsidR="00B36C39">
        <w:t>data in memory</w:t>
      </w:r>
      <w:r w:rsidR="000A6FAF">
        <w:t xml:space="preserve">. </w:t>
      </w:r>
      <w:r w:rsidR="00657C82">
        <w:t>For 1 to 127 values, one block of 64 followed by the remaining values are processed by td64. For 128 to 512 values, t</w:t>
      </w:r>
      <w:r w:rsidR="000A6FAF">
        <w:t xml:space="preserve">he algorithm verifies that of the first 96 values, 94% are standard text characters and that ¾ are predefined characters. </w:t>
      </w:r>
      <w:r w:rsidR="00557249">
        <w:t>After text mode is confirmed, a</w:t>
      </w:r>
      <w:r w:rsidR="000A6FAF">
        <w:t>ll values are checked for the high bit clear. Only the standard text mode is used.</w:t>
      </w:r>
      <w:r w:rsidR="00657C82">
        <w:t xml:space="preserve"> </w:t>
      </w:r>
      <w:r w:rsidR="002E4F34">
        <w:t>If</w:t>
      </w:r>
      <w:r w:rsidR="00657C82">
        <w:t xml:space="preserve"> text mode is not selected, the first 64 values are scanned for </w:t>
      </w:r>
      <w:r w:rsidR="00557249">
        <w:t xml:space="preserve">data that would be best compressed by td64. If only 1 or 2 or more than 40 unique values, or 35 </w:t>
      </w:r>
      <w:r w:rsidR="002E4F34">
        <w:t xml:space="preserve">or more </w:t>
      </w:r>
      <w:r w:rsidR="00557249">
        <w:t xml:space="preserve">repeats of a single value are found, then td64 is selected. If a </w:t>
      </w:r>
      <w:r w:rsidR="00657C82">
        <w:t xml:space="preserve">single value </w:t>
      </w:r>
      <w:r w:rsidR="00557249">
        <w:t xml:space="preserve">occurs 18 times and there are more than 14 unique values, </w:t>
      </w:r>
      <w:r w:rsidR="00657C82">
        <w:t xml:space="preserve">then both extended string mode and td64 are called </w:t>
      </w:r>
      <w:r w:rsidR="00557249">
        <w:t xml:space="preserve">on these 64 values </w:t>
      </w:r>
      <w:r w:rsidR="00657C82">
        <w:t>and the mode that compresses best is selected. If extended string mode is called</w:t>
      </w:r>
      <w:r w:rsidR="00557249">
        <w:t>, it</w:t>
      </w:r>
      <w:r w:rsidR="00657C82">
        <w:t xml:space="preserve"> </w:t>
      </w:r>
      <w:r w:rsidR="002E4F34">
        <w:t>runs</w:t>
      </w:r>
      <w:r w:rsidR="00657C82">
        <w:t xml:space="preserve"> </w:t>
      </w:r>
      <w:r w:rsidR="00A94402">
        <w:t>until 6</w:t>
      </w:r>
      <w:r w:rsidR="00AD2D51">
        <w:t>4</w:t>
      </w:r>
      <w:r w:rsidR="00657C82">
        <w:t xml:space="preserve"> unique values</w:t>
      </w:r>
      <w:r w:rsidR="00A94402">
        <w:t xml:space="preserve"> are encountered</w:t>
      </w:r>
      <w:r w:rsidR="00AD2D51">
        <w:t>. It</w:t>
      </w:r>
      <w:r w:rsidR="00657C82">
        <w:t xml:space="preserve"> then </w:t>
      </w:r>
      <w:r w:rsidR="00EA737C">
        <w:t xml:space="preserve">continues </w:t>
      </w:r>
      <w:r w:rsidR="00AD2D51">
        <w:t xml:space="preserve">processing strings that start with values from these first 64 unique values </w:t>
      </w:r>
      <w:r w:rsidR="00EA737C">
        <w:t xml:space="preserve">until up to 64 more values </w:t>
      </w:r>
      <w:r w:rsidR="00C12A39">
        <w:t xml:space="preserve">not in the first 64 </w:t>
      </w:r>
      <w:r w:rsidR="00EA737C">
        <w:t>are encountered</w:t>
      </w:r>
      <w:r w:rsidR="00657C82">
        <w:t xml:space="preserve">. </w:t>
      </w:r>
      <w:r w:rsidR="002E4F34">
        <w:t>If text mode or string mode fails, or string mode compresses fewer than all values, t</w:t>
      </w:r>
      <w:r w:rsidR="00657C82">
        <w:t>he remaining values are handed off in blocks of 64</w:t>
      </w:r>
      <w:r w:rsidR="00557249">
        <w:t xml:space="preserve">, or possibly fewer for the final block, </w:t>
      </w:r>
      <w:r w:rsidR="00657C82">
        <w:t xml:space="preserve">to td64. </w:t>
      </w:r>
    </w:p>
    <w:p w:rsidR="004A4FD6" w:rsidRPr="004A4FD6" w:rsidRDefault="004A4FD6" w:rsidP="004A4FD6"/>
    <w:p w:rsidR="005D7AF3" w:rsidRDefault="00D307B0" w:rsidP="000F15DC">
      <w:pPr>
        <w:pStyle w:val="Heading2"/>
      </w:pPr>
      <w:r>
        <w:lastRenderedPageBreak/>
        <w:t>Encoding Used by the td64 Interface</w:t>
      </w:r>
    </w:p>
    <w:p w:rsidR="00D307B0" w:rsidRDefault="00D307B0" w:rsidP="005D7AF3">
      <w:r>
        <w:t xml:space="preserve">The td64 interface integrates the following encoding modes: fixed bit coding, text mode, single value mode, string mode, </w:t>
      </w:r>
      <w:r w:rsidR="00F11377">
        <w:t xml:space="preserve">extended string mode, </w:t>
      </w:r>
      <w:r>
        <w:t xml:space="preserve">and 7-bit mode. Initially, the program searches </w:t>
      </w:r>
      <w:r w:rsidR="009F3EFF">
        <w:t xml:space="preserve">up to </w:t>
      </w:r>
      <w:r>
        <w:t>1/</w:t>
      </w:r>
      <w:r w:rsidR="004F055E">
        <w:t>2</w:t>
      </w:r>
      <w:r>
        <w:t xml:space="preserve"> of the </w:t>
      </w:r>
      <w:r w:rsidR="00EC1093">
        <w:t xml:space="preserve">input </w:t>
      </w:r>
      <w:r>
        <w:t xml:space="preserve">values for unique values and </w:t>
      </w:r>
      <w:r w:rsidR="004B61B2">
        <w:t>count</w:t>
      </w:r>
      <w:r>
        <w:t xml:space="preserve">, accumulates a high-bit value, and counts the number of frequently occurring text characters. If more than the accepted limit of unique values is encountered, </w:t>
      </w:r>
      <w:r w:rsidR="00E87875">
        <w:t xml:space="preserve">then if all characters have the high bit clear, 7-bit mode is used; otherwise, </w:t>
      </w:r>
      <w:r>
        <w:t xml:space="preserve">the program fails, assuming random data for this block. </w:t>
      </w:r>
      <w:r w:rsidR="007A373D">
        <w:t>If the values match to indicate text data, text mode is used</w:t>
      </w:r>
      <w:r w:rsidR="00D2104E">
        <w:t xml:space="preserve"> if it gets at least 1</w:t>
      </w:r>
      <w:r w:rsidR="009F3EFF">
        <w:t>1</w:t>
      </w:r>
      <w:r w:rsidR="00D2104E">
        <w:t>% compression</w:t>
      </w:r>
      <w:r w:rsidR="007A373D">
        <w:t xml:space="preserve">. </w:t>
      </w:r>
      <w:r>
        <w:t xml:space="preserve">Processing continues by looking for any </w:t>
      </w:r>
      <w:r w:rsidR="00390290">
        <w:t xml:space="preserve">single </w:t>
      </w:r>
      <w:r>
        <w:t xml:space="preserve">value that occurs </w:t>
      </w:r>
      <w:r w:rsidR="00560B1A">
        <w:t>25%</w:t>
      </w:r>
      <w:r>
        <w:t xml:space="preserve"> percent of the time in addition to looking for new unique values. </w:t>
      </w:r>
      <w:r w:rsidR="00F11377">
        <w:t>If the limit of unique value</w:t>
      </w:r>
      <w:r w:rsidR="002E4F34">
        <w:t>s</w:t>
      </w:r>
      <w:r w:rsidR="00F11377">
        <w:t xml:space="preserve"> is exceeded, single value, if active, is used. </w:t>
      </w:r>
      <w:r w:rsidR="00390290">
        <w:t xml:space="preserve">If fewer than the limit of unique values is encountered, </w:t>
      </w:r>
      <w:r w:rsidR="0039692C">
        <w:t>single value mode</w:t>
      </w:r>
      <w:r w:rsidR="004B61B2">
        <w:t>, if active,</w:t>
      </w:r>
      <w:r w:rsidR="0039692C">
        <w:t xml:space="preserve"> is used</w:t>
      </w:r>
      <w:r w:rsidR="004B61B2">
        <w:t xml:space="preserve"> first if</w:t>
      </w:r>
      <w:r w:rsidR="0039692C">
        <w:t xml:space="preserve"> </w:t>
      </w:r>
      <w:r w:rsidR="004B61B2">
        <w:t xml:space="preserve">there are </w:t>
      </w:r>
      <w:r w:rsidR="0039692C">
        <w:t xml:space="preserve">5 or more unique values; otherwise, </w:t>
      </w:r>
      <w:r w:rsidR="00390290">
        <w:t xml:space="preserve">fixed bit coding is used. </w:t>
      </w:r>
      <w:r w:rsidR="004B61B2">
        <w:t>When</w:t>
      </w:r>
      <w:r w:rsidR="00560B1A">
        <w:t xml:space="preserve"> the limit of unique values</w:t>
      </w:r>
      <w:r w:rsidR="004B61B2">
        <w:t xml:space="preserve"> is exceeded</w:t>
      </w:r>
      <w:r w:rsidR="00560B1A">
        <w:t xml:space="preserve">, single value mode is used first, then </w:t>
      </w:r>
      <w:r w:rsidR="00EC1093">
        <w:t>string mode is used to encode repeat</w:t>
      </w:r>
      <w:r w:rsidR="000A6FAF">
        <w:t>ed</w:t>
      </w:r>
      <w:r w:rsidR="00EC1093">
        <w:t xml:space="preserve"> strings of two or more characters</w:t>
      </w:r>
      <w:r w:rsidR="00124F80">
        <w:t xml:space="preserve"> if no more than 32 unique values occurred</w:t>
      </w:r>
      <w:r w:rsidR="00EC1093">
        <w:t>. If string mode fails and</w:t>
      </w:r>
      <w:r w:rsidR="00390290">
        <w:t xml:space="preserve"> all characters have the high bit clear, 7-bit mode is used. If all modes fail, the program fails</w:t>
      </w:r>
      <w:r w:rsidR="007A373D">
        <w:t xml:space="preserve"> to compress the input data</w:t>
      </w:r>
      <w:r w:rsidR="00390290">
        <w:t>.</w:t>
      </w:r>
      <w:r w:rsidR="001303D4">
        <w:t xml:space="preserve"> </w:t>
      </w:r>
      <w:r w:rsidR="00D2104E">
        <w:t>Each of t</w:t>
      </w:r>
      <w:r w:rsidR="001303D4">
        <w:t xml:space="preserve">he td64 compression modes </w:t>
      </w:r>
      <w:r w:rsidR="00D2104E">
        <w:t>is</w:t>
      </w:r>
      <w:r w:rsidR="001303D4">
        <w:t xml:space="preserve"> described next.</w:t>
      </w:r>
    </w:p>
    <w:p w:rsidR="00390290" w:rsidRDefault="00390290" w:rsidP="005D7AF3"/>
    <w:p w:rsidR="00390290" w:rsidRDefault="00390290" w:rsidP="005D7AF3">
      <w:r>
        <w:t>Fixed bit coding is well known as using only the number of bits required to encode the number of unique characters in a dataset.</w:t>
      </w:r>
      <w:r w:rsidR="000E0ED7">
        <w:t xml:space="preserve"> </w:t>
      </w:r>
      <w:r w:rsidR="001303D4">
        <w:t>The td64 algorithm pre</w:t>
      </w:r>
      <w:r w:rsidR="000E0ED7">
        <w:t>determine</w:t>
      </w:r>
      <w:r w:rsidR="001303D4">
        <w:t>s</w:t>
      </w:r>
      <w:r w:rsidR="000E0ED7">
        <w:t xml:space="preserve"> the maximum </w:t>
      </w:r>
      <w:r>
        <w:t>number of unique values in the data</w:t>
      </w:r>
      <w:r w:rsidR="000E0ED7">
        <w:t xml:space="preserve"> that will allow compression to occur</w:t>
      </w:r>
      <w:r>
        <w:t xml:space="preserve">. With these limits known ahead of time (see </w:t>
      </w:r>
      <w:r w:rsidR="000E0ED7">
        <w:t>uniqueLimits25 in td64.c</w:t>
      </w:r>
      <w:r>
        <w:t xml:space="preserve">), decisions about compressibility can be made </w:t>
      </w:r>
      <w:r w:rsidR="001303D4">
        <w:t>quickly</w:t>
      </w:r>
      <w:r>
        <w:t>.</w:t>
      </w:r>
      <w:r w:rsidR="001303D4">
        <w:t xml:space="preserve"> This mode </w:t>
      </w:r>
      <w:r w:rsidR="009F3EFF">
        <w:t xml:space="preserve">is </w:t>
      </w:r>
      <w:r w:rsidR="004B61B2">
        <w:t>programmed</w:t>
      </w:r>
      <w:r w:rsidR="009F3EFF">
        <w:t xml:space="preserve"> to get</w:t>
      </w:r>
      <w:r w:rsidR="001303D4">
        <w:t xml:space="preserve"> </w:t>
      </w:r>
      <w:r w:rsidR="00D2104E">
        <w:t>25%</w:t>
      </w:r>
      <w:r w:rsidR="00560B1A">
        <w:t xml:space="preserve"> (16 unique values)</w:t>
      </w:r>
      <w:r w:rsidR="00D2104E">
        <w:t xml:space="preserve"> </w:t>
      </w:r>
      <w:r w:rsidR="00560B1A">
        <w:t xml:space="preserve">to 83% (2 unique values) </w:t>
      </w:r>
      <w:r w:rsidR="00D2104E">
        <w:t>compression for 64 input values.</w:t>
      </w:r>
    </w:p>
    <w:p w:rsidR="000E0ED7" w:rsidRDefault="000E0ED7" w:rsidP="005D7AF3"/>
    <w:p w:rsidR="000E0ED7" w:rsidRDefault="00CE5085" w:rsidP="005D7AF3">
      <w:r>
        <w:t xml:space="preserve">Text mode uses the most frequent characters as defined by Morse code </w:t>
      </w:r>
      <w:r w:rsidR="00D94EFE">
        <w:t xml:space="preserve">plus space, carriage return and comma </w:t>
      </w:r>
      <w:r>
        <w:t>to identify text data that can be compressed</w:t>
      </w:r>
      <w:r w:rsidR="005B3D79">
        <w:t xml:space="preserve"> (see </w:t>
      </w:r>
      <w:r w:rsidR="005B3D79">
        <w:fldChar w:fldCharType="begin"/>
      </w:r>
      <w:r w:rsidR="005B3D79">
        <w:instrText xml:space="preserve"> REF _Ref60419899 \h </w:instrText>
      </w:r>
      <w:r w:rsidR="005B3D79">
        <w:fldChar w:fldCharType="separate"/>
      </w:r>
      <w:r w:rsidR="00E34798">
        <w:t xml:space="preserve">Table </w:t>
      </w:r>
      <w:r w:rsidR="00E34798">
        <w:rPr>
          <w:noProof/>
        </w:rPr>
        <w:t>2</w:t>
      </w:r>
      <w:r w:rsidR="005B3D79">
        <w:fldChar w:fldCharType="end"/>
      </w:r>
      <w:r w:rsidR="005B3D79">
        <w:t>)</w:t>
      </w:r>
      <w:r>
        <w:t xml:space="preserve">. When </w:t>
      </w:r>
      <w:r w:rsidR="00D94EFE">
        <w:t>90</w:t>
      </w:r>
      <w:r>
        <w:t xml:space="preserve"> percent of the data values are one of these characters</w:t>
      </w:r>
      <w:r w:rsidR="004B61B2">
        <w:t>,</w:t>
      </w:r>
      <w:r w:rsidR="00124F80">
        <w:t xml:space="preserve"> as in most standard text, </w:t>
      </w:r>
      <w:r w:rsidR="00D2104E">
        <w:t xml:space="preserve">text mode gets </w:t>
      </w:r>
      <w:r w:rsidR="00662A22">
        <w:t>3</w:t>
      </w:r>
      <w:r>
        <w:t>5</w:t>
      </w:r>
      <w:r w:rsidR="00D2104E">
        <w:t>%</w:t>
      </w:r>
      <w:r>
        <w:t xml:space="preserve"> compression </w:t>
      </w:r>
      <w:r w:rsidR="00D2104E">
        <w:t>for 64 input values</w:t>
      </w:r>
      <w:r>
        <w:t>.</w:t>
      </w:r>
      <w:r w:rsidR="00271740">
        <w:t xml:space="preserve"> </w:t>
      </w:r>
      <w:r w:rsidR="00D94EFE">
        <w:t>F</w:t>
      </w:r>
      <w:r w:rsidR="00271740">
        <w:t>rom 3 to 7 bits are output</w:t>
      </w:r>
      <w:r w:rsidR="00D94EFE">
        <w:t xml:space="preserve"> for each character</w:t>
      </w:r>
      <w:r w:rsidR="00271740">
        <w:t>, based on frequency of occurrence.</w:t>
      </w:r>
      <w:r w:rsidR="003052C0">
        <w:t xml:space="preserve"> The adaptive text mode implemented in td64 supports replacement of the 8 lowest frequency characters with characters that are likely to occur in </w:t>
      </w:r>
      <w:r w:rsidR="00124F80">
        <w:t>non-standard text</w:t>
      </w:r>
      <w:r w:rsidR="003052C0">
        <w:t xml:space="preserve">. At present, XML </w:t>
      </w:r>
      <w:r w:rsidR="00124F80">
        <w:t xml:space="preserve">(or HTML) </w:t>
      </w:r>
      <w:r w:rsidR="003052C0">
        <w:t xml:space="preserve">and C code characters are </w:t>
      </w:r>
      <w:r w:rsidR="00764B4D">
        <w:t>handled</w:t>
      </w:r>
      <w:r w:rsidR="00BF21AB">
        <w:t xml:space="preserve"> (see </w:t>
      </w:r>
      <w:proofErr w:type="spellStart"/>
      <w:r w:rsidR="00890C12" w:rsidRPr="00890C12">
        <w:t>XMLTextChars</w:t>
      </w:r>
      <w:proofErr w:type="spellEnd"/>
      <w:r w:rsidR="00890C12" w:rsidRPr="00890C12">
        <w:t xml:space="preserve"> </w:t>
      </w:r>
      <w:r w:rsidR="00890C12">
        <w:t xml:space="preserve">and </w:t>
      </w:r>
      <w:proofErr w:type="spellStart"/>
      <w:r w:rsidR="00890C12">
        <w:t>CTextChars</w:t>
      </w:r>
      <w:proofErr w:type="spellEnd"/>
      <w:r w:rsidR="00890C12">
        <w:t xml:space="preserve"> </w:t>
      </w:r>
      <w:r w:rsidR="00BF21AB">
        <w:t>in td64.c)</w:t>
      </w:r>
      <w:r w:rsidR="003052C0">
        <w:t>.</w:t>
      </w:r>
    </w:p>
    <w:p w:rsidR="007B0054" w:rsidRDefault="007B0054" w:rsidP="005D7AF3"/>
    <w:p w:rsidR="00EC1093" w:rsidRDefault="00EC1093" w:rsidP="00EC1093">
      <w:pPr>
        <w:pStyle w:val="Caption"/>
        <w:keepNext/>
        <w:keepLines/>
      </w:pPr>
      <w:bookmarkStart w:id="1" w:name="_Ref60419899"/>
      <w:r>
        <w:t xml:space="preserve">Table </w:t>
      </w:r>
      <w:r w:rsidR="008F0414">
        <w:fldChar w:fldCharType="begin"/>
      </w:r>
      <w:r w:rsidR="008F0414">
        <w:instrText xml:space="preserve"> SEQ Table \* ARABIC </w:instrText>
      </w:r>
      <w:r w:rsidR="008F0414">
        <w:fldChar w:fldCharType="separate"/>
      </w:r>
      <w:r w:rsidR="00E34798">
        <w:rPr>
          <w:noProof/>
        </w:rPr>
        <w:t>2</w:t>
      </w:r>
      <w:r w:rsidR="008F0414">
        <w:rPr>
          <w:noProof/>
        </w:rPr>
        <w:fldChar w:fldCharType="end"/>
      </w:r>
      <w:bookmarkEnd w:id="1"/>
      <w:r>
        <w:t>: Most Frequently Occurring Text Char</w:t>
      </w:r>
      <w:r w:rsidR="00207E2C">
        <w:t>acter</w:t>
      </w:r>
      <w:r>
        <w:t>s Plus Space</w:t>
      </w:r>
      <w:r w:rsidR="00461010">
        <w:t>, Carriage Return, and Comma</w:t>
      </w:r>
    </w:p>
    <w:tbl>
      <w:tblPr>
        <w:tblStyle w:val="GridTable4-Accent1"/>
        <w:tblW w:w="0" w:type="auto"/>
        <w:tblLayout w:type="fixed"/>
        <w:tblLook w:val="04A0" w:firstRow="1" w:lastRow="0" w:firstColumn="1" w:lastColumn="0" w:noHBand="0" w:noVBand="1"/>
      </w:tblPr>
      <w:tblGrid>
        <w:gridCol w:w="720"/>
        <w:gridCol w:w="432"/>
        <w:gridCol w:w="288"/>
        <w:gridCol w:w="288"/>
        <w:gridCol w:w="288"/>
        <w:gridCol w:w="288"/>
        <w:gridCol w:w="288"/>
        <w:gridCol w:w="288"/>
        <w:gridCol w:w="288"/>
        <w:gridCol w:w="288"/>
        <w:gridCol w:w="288"/>
        <w:gridCol w:w="288"/>
        <w:gridCol w:w="288"/>
        <w:gridCol w:w="288"/>
        <w:gridCol w:w="288"/>
        <w:gridCol w:w="432"/>
        <w:gridCol w:w="288"/>
        <w:gridCol w:w="288"/>
        <w:gridCol w:w="288"/>
        <w:gridCol w:w="288"/>
        <w:gridCol w:w="288"/>
        <w:gridCol w:w="288"/>
        <w:gridCol w:w="288"/>
        <w:gridCol w:w="288"/>
      </w:tblGrid>
      <w:tr w:rsidR="008576DB" w:rsidTr="008576DB">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20" w:type="dxa"/>
          </w:tcPr>
          <w:p w:rsidR="00A53EB5" w:rsidRPr="00BA6304" w:rsidRDefault="00A53EB5" w:rsidP="00A53EB5">
            <w:pPr>
              <w:rPr>
                <w:b w:val="0"/>
              </w:rPr>
            </w:pPr>
            <w:r>
              <w:rPr>
                <w:b w:val="0"/>
              </w:rPr>
              <w:t>#</w:t>
            </w:r>
          </w:p>
        </w:tc>
        <w:tc>
          <w:tcPr>
            <w:tcW w:w="432" w:type="dxa"/>
          </w:tcPr>
          <w:p w:rsidR="00A53EB5" w:rsidRPr="00BA6304" w:rsidRDefault="00A53EB5" w:rsidP="00A53EB5">
            <w:pPr>
              <w:cnfStyle w:val="100000000000" w:firstRow="1" w:lastRow="0" w:firstColumn="0" w:lastColumn="0" w:oddVBand="0" w:evenVBand="0" w:oddHBand="0" w:evenHBand="0" w:firstRowFirstColumn="0" w:firstRowLastColumn="0" w:lastRowFirstColumn="0" w:lastRowLastColumn="0"/>
              <w:rPr>
                <w:b w:val="0"/>
              </w:rPr>
            </w:pPr>
            <w:r w:rsidRPr="00BA6304">
              <w:rPr>
                <w:b w:val="0"/>
              </w:rPr>
              <w:t>1</w:t>
            </w:r>
          </w:p>
        </w:tc>
        <w:tc>
          <w:tcPr>
            <w:tcW w:w="288" w:type="dxa"/>
          </w:tcPr>
          <w:p w:rsidR="00A53EB5" w:rsidRDefault="00A53EB5" w:rsidP="00A53EB5">
            <w:pPr>
              <w:cnfStyle w:val="100000000000" w:firstRow="1" w:lastRow="0" w:firstColumn="0" w:lastColumn="0" w:oddVBand="0" w:evenVBand="0" w:oddHBand="0" w:evenHBand="0" w:firstRowFirstColumn="0" w:firstRowLastColumn="0" w:lastRowFirstColumn="0" w:lastRowLastColumn="0"/>
            </w:pPr>
            <w:r>
              <w:t>2</w:t>
            </w:r>
          </w:p>
        </w:tc>
        <w:tc>
          <w:tcPr>
            <w:tcW w:w="288" w:type="dxa"/>
          </w:tcPr>
          <w:p w:rsidR="00A53EB5" w:rsidRDefault="00A53EB5" w:rsidP="00A53EB5">
            <w:pPr>
              <w:cnfStyle w:val="100000000000" w:firstRow="1" w:lastRow="0" w:firstColumn="0" w:lastColumn="0" w:oddVBand="0" w:evenVBand="0" w:oddHBand="0" w:evenHBand="0" w:firstRowFirstColumn="0" w:firstRowLastColumn="0" w:lastRowFirstColumn="0" w:lastRowLastColumn="0"/>
            </w:pPr>
            <w:r>
              <w:t>3</w:t>
            </w:r>
          </w:p>
        </w:tc>
        <w:tc>
          <w:tcPr>
            <w:tcW w:w="288" w:type="dxa"/>
          </w:tcPr>
          <w:p w:rsidR="00A53EB5" w:rsidRDefault="00A53EB5" w:rsidP="00A53EB5">
            <w:pPr>
              <w:cnfStyle w:val="100000000000" w:firstRow="1" w:lastRow="0" w:firstColumn="0" w:lastColumn="0" w:oddVBand="0" w:evenVBand="0" w:oddHBand="0" w:evenHBand="0" w:firstRowFirstColumn="0" w:firstRowLastColumn="0" w:lastRowFirstColumn="0" w:lastRowLastColumn="0"/>
            </w:pPr>
            <w:r>
              <w:t>4</w:t>
            </w:r>
          </w:p>
        </w:tc>
        <w:tc>
          <w:tcPr>
            <w:tcW w:w="288" w:type="dxa"/>
          </w:tcPr>
          <w:p w:rsidR="00A53EB5" w:rsidRDefault="00A53EB5" w:rsidP="00A53EB5">
            <w:pPr>
              <w:cnfStyle w:val="100000000000" w:firstRow="1" w:lastRow="0" w:firstColumn="0" w:lastColumn="0" w:oddVBand="0" w:evenVBand="0" w:oddHBand="0" w:evenHBand="0" w:firstRowFirstColumn="0" w:firstRowLastColumn="0" w:lastRowFirstColumn="0" w:lastRowLastColumn="0"/>
            </w:pPr>
            <w:r>
              <w:t>5</w:t>
            </w:r>
          </w:p>
        </w:tc>
        <w:tc>
          <w:tcPr>
            <w:tcW w:w="288" w:type="dxa"/>
          </w:tcPr>
          <w:p w:rsidR="00A53EB5" w:rsidRDefault="00A53EB5" w:rsidP="00A53EB5">
            <w:pPr>
              <w:cnfStyle w:val="100000000000" w:firstRow="1" w:lastRow="0" w:firstColumn="0" w:lastColumn="0" w:oddVBand="0" w:evenVBand="0" w:oddHBand="0" w:evenHBand="0" w:firstRowFirstColumn="0" w:firstRowLastColumn="0" w:lastRowFirstColumn="0" w:lastRowLastColumn="0"/>
            </w:pPr>
            <w:r>
              <w:t>6</w:t>
            </w:r>
          </w:p>
        </w:tc>
        <w:tc>
          <w:tcPr>
            <w:tcW w:w="288" w:type="dxa"/>
          </w:tcPr>
          <w:p w:rsidR="00A53EB5" w:rsidRDefault="00A53EB5" w:rsidP="00A53EB5">
            <w:pPr>
              <w:cnfStyle w:val="100000000000" w:firstRow="1" w:lastRow="0" w:firstColumn="0" w:lastColumn="0" w:oddVBand="0" w:evenVBand="0" w:oddHBand="0" w:evenHBand="0" w:firstRowFirstColumn="0" w:firstRowLastColumn="0" w:lastRowFirstColumn="0" w:lastRowLastColumn="0"/>
            </w:pPr>
            <w:r>
              <w:t>7</w:t>
            </w:r>
          </w:p>
        </w:tc>
        <w:tc>
          <w:tcPr>
            <w:tcW w:w="288" w:type="dxa"/>
          </w:tcPr>
          <w:p w:rsidR="00A53EB5" w:rsidRDefault="00A53EB5" w:rsidP="00A53EB5">
            <w:pPr>
              <w:cnfStyle w:val="100000000000" w:firstRow="1" w:lastRow="0" w:firstColumn="0" w:lastColumn="0" w:oddVBand="0" w:evenVBand="0" w:oddHBand="0" w:evenHBand="0" w:firstRowFirstColumn="0" w:firstRowLastColumn="0" w:lastRowFirstColumn="0" w:lastRowLastColumn="0"/>
            </w:pPr>
            <w:r>
              <w:t>8</w:t>
            </w:r>
          </w:p>
        </w:tc>
        <w:tc>
          <w:tcPr>
            <w:tcW w:w="288" w:type="dxa"/>
          </w:tcPr>
          <w:p w:rsidR="00A53EB5" w:rsidRDefault="00A53EB5" w:rsidP="00A53EB5">
            <w:pPr>
              <w:cnfStyle w:val="100000000000" w:firstRow="1" w:lastRow="0" w:firstColumn="0" w:lastColumn="0" w:oddVBand="0" w:evenVBand="0" w:oddHBand="0" w:evenHBand="0" w:firstRowFirstColumn="0" w:firstRowLastColumn="0" w:lastRowFirstColumn="0" w:lastRowLastColumn="0"/>
            </w:pPr>
            <w:r>
              <w:t>9</w:t>
            </w:r>
          </w:p>
        </w:tc>
        <w:tc>
          <w:tcPr>
            <w:tcW w:w="288" w:type="dxa"/>
          </w:tcPr>
          <w:p w:rsidR="00A53EB5" w:rsidRDefault="00A53EB5" w:rsidP="00A53EB5">
            <w:pPr>
              <w:cnfStyle w:val="100000000000" w:firstRow="1" w:lastRow="0" w:firstColumn="0" w:lastColumn="0" w:oddVBand="0" w:evenVBand="0" w:oddHBand="0" w:evenHBand="0" w:firstRowFirstColumn="0" w:firstRowLastColumn="0" w:lastRowFirstColumn="0" w:lastRowLastColumn="0"/>
            </w:pPr>
            <w:r>
              <w:t>10</w:t>
            </w:r>
          </w:p>
        </w:tc>
        <w:tc>
          <w:tcPr>
            <w:tcW w:w="288" w:type="dxa"/>
          </w:tcPr>
          <w:p w:rsidR="00A53EB5" w:rsidRDefault="00A53EB5" w:rsidP="00A53EB5">
            <w:pPr>
              <w:cnfStyle w:val="100000000000" w:firstRow="1" w:lastRow="0" w:firstColumn="0" w:lastColumn="0" w:oddVBand="0" w:evenVBand="0" w:oddHBand="0" w:evenHBand="0" w:firstRowFirstColumn="0" w:firstRowLastColumn="0" w:lastRowFirstColumn="0" w:lastRowLastColumn="0"/>
            </w:pPr>
            <w:r>
              <w:t>11</w:t>
            </w:r>
          </w:p>
        </w:tc>
        <w:tc>
          <w:tcPr>
            <w:tcW w:w="288" w:type="dxa"/>
          </w:tcPr>
          <w:p w:rsidR="00A53EB5" w:rsidRDefault="00A53EB5" w:rsidP="00A53EB5">
            <w:pPr>
              <w:cnfStyle w:val="100000000000" w:firstRow="1" w:lastRow="0" w:firstColumn="0" w:lastColumn="0" w:oddVBand="0" w:evenVBand="0" w:oddHBand="0" w:evenHBand="0" w:firstRowFirstColumn="0" w:firstRowLastColumn="0" w:lastRowFirstColumn="0" w:lastRowLastColumn="0"/>
            </w:pPr>
            <w:r>
              <w:t>12</w:t>
            </w:r>
          </w:p>
        </w:tc>
        <w:tc>
          <w:tcPr>
            <w:tcW w:w="288" w:type="dxa"/>
          </w:tcPr>
          <w:p w:rsidR="00A53EB5" w:rsidRDefault="00A53EB5" w:rsidP="00A53EB5">
            <w:pPr>
              <w:cnfStyle w:val="100000000000" w:firstRow="1" w:lastRow="0" w:firstColumn="0" w:lastColumn="0" w:oddVBand="0" w:evenVBand="0" w:oddHBand="0" w:evenHBand="0" w:firstRowFirstColumn="0" w:firstRowLastColumn="0" w:lastRowFirstColumn="0" w:lastRowLastColumn="0"/>
            </w:pPr>
            <w:r>
              <w:t>13</w:t>
            </w:r>
          </w:p>
        </w:tc>
        <w:tc>
          <w:tcPr>
            <w:tcW w:w="288" w:type="dxa"/>
          </w:tcPr>
          <w:p w:rsidR="00A53EB5" w:rsidRDefault="00A53EB5" w:rsidP="00A53EB5">
            <w:pPr>
              <w:cnfStyle w:val="100000000000" w:firstRow="1" w:lastRow="0" w:firstColumn="0" w:lastColumn="0" w:oddVBand="0" w:evenVBand="0" w:oddHBand="0" w:evenHBand="0" w:firstRowFirstColumn="0" w:firstRowLastColumn="0" w:lastRowFirstColumn="0" w:lastRowLastColumn="0"/>
            </w:pPr>
            <w:r>
              <w:t>14</w:t>
            </w:r>
          </w:p>
        </w:tc>
        <w:tc>
          <w:tcPr>
            <w:tcW w:w="432" w:type="dxa"/>
          </w:tcPr>
          <w:p w:rsidR="00A53EB5" w:rsidRDefault="00A53EB5" w:rsidP="00A53EB5">
            <w:pPr>
              <w:cnfStyle w:val="100000000000" w:firstRow="1" w:lastRow="0" w:firstColumn="0" w:lastColumn="0" w:oddVBand="0" w:evenVBand="0" w:oddHBand="0" w:evenHBand="0" w:firstRowFirstColumn="0" w:firstRowLastColumn="0" w:lastRowFirstColumn="0" w:lastRowLastColumn="0"/>
            </w:pPr>
            <w:r>
              <w:t>15</w:t>
            </w:r>
          </w:p>
        </w:tc>
        <w:tc>
          <w:tcPr>
            <w:tcW w:w="288" w:type="dxa"/>
          </w:tcPr>
          <w:p w:rsidR="00A53EB5" w:rsidRDefault="00A53EB5" w:rsidP="00A53EB5">
            <w:pPr>
              <w:cnfStyle w:val="100000000000" w:firstRow="1" w:lastRow="0" w:firstColumn="0" w:lastColumn="0" w:oddVBand="0" w:evenVBand="0" w:oddHBand="0" w:evenHBand="0" w:firstRowFirstColumn="0" w:firstRowLastColumn="0" w:lastRowFirstColumn="0" w:lastRowLastColumn="0"/>
            </w:pPr>
            <w:r>
              <w:t>16</w:t>
            </w:r>
          </w:p>
        </w:tc>
        <w:tc>
          <w:tcPr>
            <w:tcW w:w="288" w:type="dxa"/>
          </w:tcPr>
          <w:p w:rsidR="00A53EB5" w:rsidRPr="00271740" w:rsidRDefault="00A53EB5" w:rsidP="00A53EB5">
            <w:pPr>
              <w:cnfStyle w:val="100000000000" w:firstRow="1" w:lastRow="0" w:firstColumn="0" w:lastColumn="0" w:oddVBand="0" w:evenVBand="0" w:oddHBand="0" w:evenHBand="0" w:firstRowFirstColumn="0" w:firstRowLastColumn="0" w:lastRowFirstColumn="0" w:lastRowLastColumn="0"/>
            </w:pPr>
            <w:r w:rsidRPr="00271740">
              <w:t>17</w:t>
            </w:r>
          </w:p>
        </w:tc>
        <w:tc>
          <w:tcPr>
            <w:tcW w:w="288" w:type="dxa"/>
          </w:tcPr>
          <w:p w:rsidR="00A53EB5" w:rsidRDefault="00A53EB5" w:rsidP="00A53EB5">
            <w:pPr>
              <w:cnfStyle w:val="100000000000" w:firstRow="1" w:lastRow="0" w:firstColumn="0" w:lastColumn="0" w:oddVBand="0" w:evenVBand="0" w:oddHBand="0" w:evenHBand="0" w:firstRowFirstColumn="0" w:firstRowLastColumn="0" w:lastRowFirstColumn="0" w:lastRowLastColumn="0"/>
            </w:pPr>
            <w:r>
              <w:t>18</w:t>
            </w:r>
          </w:p>
        </w:tc>
        <w:tc>
          <w:tcPr>
            <w:tcW w:w="288" w:type="dxa"/>
          </w:tcPr>
          <w:p w:rsidR="00A53EB5" w:rsidRDefault="00A53EB5" w:rsidP="00A53EB5">
            <w:pPr>
              <w:cnfStyle w:val="100000000000" w:firstRow="1" w:lastRow="0" w:firstColumn="0" w:lastColumn="0" w:oddVBand="0" w:evenVBand="0" w:oddHBand="0" w:evenHBand="0" w:firstRowFirstColumn="0" w:firstRowLastColumn="0" w:lastRowFirstColumn="0" w:lastRowLastColumn="0"/>
            </w:pPr>
            <w:r>
              <w:t>19</w:t>
            </w:r>
          </w:p>
        </w:tc>
        <w:tc>
          <w:tcPr>
            <w:tcW w:w="288" w:type="dxa"/>
          </w:tcPr>
          <w:p w:rsidR="00A53EB5" w:rsidRDefault="00A53EB5" w:rsidP="00A53EB5">
            <w:pPr>
              <w:cnfStyle w:val="100000000000" w:firstRow="1" w:lastRow="0" w:firstColumn="0" w:lastColumn="0" w:oddVBand="0" w:evenVBand="0" w:oddHBand="0" w:evenHBand="0" w:firstRowFirstColumn="0" w:firstRowLastColumn="0" w:lastRowFirstColumn="0" w:lastRowLastColumn="0"/>
            </w:pPr>
            <w:r>
              <w:t>20</w:t>
            </w:r>
          </w:p>
        </w:tc>
        <w:tc>
          <w:tcPr>
            <w:tcW w:w="288" w:type="dxa"/>
          </w:tcPr>
          <w:p w:rsidR="00A53EB5" w:rsidRDefault="00A53EB5" w:rsidP="00A53EB5">
            <w:pPr>
              <w:cnfStyle w:val="100000000000" w:firstRow="1" w:lastRow="0" w:firstColumn="0" w:lastColumn="0" w:oddVBand="0" w:evenVBand="0" w:oddHBand="0" w:evenHBand="0" w:firstRowFirstColumn="0" w:firstRowLastColumn="0" w:lastRowFirstColumn="0" w:lastRowLastColumn="0"/>
            </w:pPr>
            <w:r>
              <w:t>21</w:t>
            </w:r>
          </w:p>
        </w:tc>
        <w:tc>
          <w:tcPr>
            <w:tcW w:w="288" w:type="dxa"/>
          </w:tcPr>
          <w:p w:rsidR="00A53EB5" w:rsidRDefault="00A53EB5" w:rsidP="00A53EB5">
            <w:pPr>
              <w:cnfStyle w:val="100000000000" w:firstRow="1" w:lastRow="0" w:firstColumn="0" w:lastColumn="0" w:oddVBand="0" w:evenVBand="0" w:oddHBand="0" w:evenHBand="0" w:firstRowFirstColumn="0" w:firstRowLastColumn="0" w:lastRowFirstColumn="0" w:lastRowLastColumn="0"/>
            </w:pPr>
            <w:r>
              <w:t>22</w:t>
            </w:r>
          </w:p>
        </w:tc>
        <w:tc>
          <w:tcPr>
            <w:tcW w:w="288" w:type="dxa"/>
          </w:tcPr>
          <w:p w:rsidR="00A53EB5" w:rsidRDefault="00A53EB5" w:rsidP="00A53EB5">
            <w:pPr>
              <w:cnfStyle w:val="100000000000" w:firstRow="1" w:lastRow="0" w:firstColumn="0" w:lastColumn="0" w:oddVBand="0" w:evenVBand="0" w:oddHBand="0" w:evenHBand="0" w:firstRowFirstColumn="0" w:firstRowLastColumn="0" w:lastRowFirstColumn="0" w:lastRowLastColumn="0"/>
            </w:pPr>
            <w:r>
              <w:t>23</w:t>
            </w:r>
          </w:p>
        </w:tc>
      </w:tr>
      <w:tr w:rsidR="008576DB" w:rsidTr="008576D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20" w:type="dxa"/>
          </w:tcPr>
          <w:p w:rsidR="00A53EB5" w:rsidRPr="00BA6304" w:rsidRDefault="00A53EB5" w:rsidP="00A53EB5">
            <w:pPr>
              <w:rPr>
                <w:b w:val="0"/>
              </w:rPr>
            </w:pPr>
            <w:r>
              <w:rPr>
                <w:b w:val="0"/>
              </w:rPr>
              <w:t>Bits</w:t>
            </w:r>
          </w:p>
        </w:tc>
        <w:tc>
          <w:tcPr>
            <w:tcW w:w="432" w:type="dxa"/>
          </w:tcPr>
          <w:p w:rsidR="00A53EB5" w:rsidRPr="00A53EB5" w:rsidRDefault="00A53EB5" w:rsidP="00A53EB5">
            <w:pPr>
              <w:cnfStyle w:val="000000100000" w:firstRow="0" w:lastRow="0" w:firstColumn="0" w:lastColumn="0" w:oddVBand="0" w:evenVBand="0" w:oddHBand="1" w:evenHBand="0" w:firstRowFirstColumn="0" w:firstRowLastColumn="0" w:lastRowFirstColumn="0" w:lastRowLastColumn="0"/>
            </w:pPr>
            <w:r w:rsidRPr="00A53EB5">
              <w:t>3</w:t>
            </w:r>
          </w:p>
        </w:tc>
        <w:tc>
          <w:tcPr>
            <w:tcW w:w="288" w:type="dxa"/>
          </w:tcPr>
          <w:p w:rsidR="00A53EB5" w:rsidRDefault="00A53EB5" w:rsidP="00A53EB5">
            <w:pPr>
              <w:cnfStyle w:val="000000100000" w:firstRow="0" w:lastRow="0" w:firstColumn="0" w:lastColumn="0" w:oddVBand="0" w:evenVBand="0" w:oddHBand="1" w:evenHBand="0" w:firstRowFirstColumn="0" w:firstRowLastColumn="0" w:lastRowFirstColumn="0" w:lastRowLastColumn="0"/>
            </w:pPr>
            <w:r>
              <w:t>3</w:t>
            </w:r>
          </w:p>
        </w:tc>
        <w:tc>
          <w:tcPr>
            <w:tcW w:w="288" w:type="dxa"/>
          </w:tcPr>
          <w:p w:rsidR="00A53EB5" w:rsidRDefault="00A53EB5" w:rsidP="00A53EB5">
            <w:pPr>
              <w:cnfStyle w:val="000000100000" w:firstRow="0" w:lastRow="0" w:firstColumn="0" w:lastColumn="0" w:oddVBand="0" w:evenVBand="0" w:oddHBand="1" w:evenHBand="0" w:firstRowFirstColumn="0" w:firstRowLastColumn="0" w:lastRowFirstColumn="0" w:lastRowLastColumn="0"/>
            </w:pPr>
            <w:r>
              <w:t>4</w:t>
            </w:r>
          </w:p>
        </w:tc>
        <w:tc>
          <w:tcPr>
            <w:tcW w:w="288" w:type="dxa"/>
          </w:tcPr>
          <w:p w:rsidR="00A53EB5" w:rsidRDefault="00A53EB5" w:rsidP="00A53EB5">
            <w:pPr>
              <w:cnfStyle w:val="000000100000" w:firstRow="0" w:lastRow="0" w:firstColumn="0" w:lastColumn="0" w:oddVBand="0" w:evenVBand="0" w:oddHBand="1" w:evenHBand="0" w:firstRowFirstColumn="0" w:firstRowLastColumn="0" w:lastRowFirstColumn="0" w:lastRowLastColumn="0"/>
            </w:pPr>
            <w:r>
              <w:t>4</w:t>
            </w:r>
          </w:p>
        </w:tc>
        <w:tc>
          <w:tcPr>
            <w:tcW w:w="288" w:type="dxa"/>
          </w:tcPr>
          <w:p w:rsidR="00A53EB5" w:rsidRDefault="00A53EB5" w:rsidP="00A53EB5">
            <w:pPr>
              <w:cnfStyle w:val="000000100000" w:firstRow="0" w:lastRow="0" w:firstColumn="0" w:lastColumn="0" w:oddVBand="0" w:evenVBand="0" w:oddHBand="1" w:evenHBand="0" w:firstRowFirstColumn="0" w:firstRowLastColumn="0" w:lastRowFirstColumn="0" w:lastRowLastColumn="0"/>
            </w:pPr>
            <w:r>
              <w:t>5</w:t>
            </w:r>
          </w:p>
        </w:tc>
        <w:tc>
          <w:tcPr>
            <w:tcW w:w="288" w:type="dxa"/>
          </w:tcPr>
          <w:p w:rsidR="00A53EB5" w:rsidRDefault="00A53EB5" w:rsidP="00A53EB5">
            <w:pPr>
              <w:cnfStyle w:val="000000100000" w:firstRow="0" w:lastRow="0" w:firstColumn="0" w:lastColumn="0" w:oddVBand="0" w:evenVBand="0" w:oddHBand="1" w:evenHBand="0" w:firstRowFirstColumn="0" w:firstRowLastColumn="0" w:lastRowFirstColumn="0" w:lastRowLastColumn="0"/>
            </w:pPr>
            <w:r>
              <w:t>5</w:t>
            </w:r>
          </w:p>
        </w:tc>
        <w:tc>
          <w:tcPr>
            <w:tcW w:w="288" w:type="dxa"/>
          </w:tcPr>
          <w:p w:rsidR="00A53EB5" w:rsidRDefault="00A53EB5" w:rsidP="00A53EB5">
            <w:pPr>
              <w:cnfStyle w:val="000000100000" w:firstRow="0" w:lastRow="0" w:firstColumn="0" w:lastColumn="0" w:oddVBand="0" w:evenVBand="0" w:oddHBand="1" w:evenHBand="0" w:firstRowFirstColumn="0" w:firstRowLastColumn="0" w:lastRowFirstColumn="0" w:lastRowLastColumn="0"/>
            </w:pPr>
            <w:r>
              <w:t>5</w:t>
            </w:r>
          </w:p>
        </w:tc>
        <w:tc>
          <w:tcPr>
            <w:tcW w:w="288" w:type="dxa"/>
          </w:tcPr>
          <w:p w:rsidR="00A53EB5" w:rsidRDefault="00A53EB5" w:rsidP="00A53EB5">
            <w:pPr>
              <w:cnfStyle w:val="000000100000" w:firstRow="0" w:lastRow="0" w:firstColumn="0" w:lastColumn="0" w:oddVBand="0" w:evenVBand="0" w:oddHBand="1" w:evenHBand="0" w:firstRowFirstColumn="0" w:firstRowLastColumn="0" w:lastRowFirstColumn="0" w:lastRowLastColumn="0"/>
            </w:pPr>
            <w:r>
              <w:t>5</w:t>
            </w:r>
          </w:p>
        </w:tc>
        <w:tc>
          <w:tcPr>
            <w:tcW w:w="288" w:type="dxa"/>
          </w:tcPr>
          <w:p w:rsidR="00A53EB5" w:rsidRDefault="00A53EB5" w:rsidP="00A53EB5">
            <w:pPr>
              <w:cnfStyle w:val="000000100000" w:firstRow="0" w:lastRow="0" w:firstColumn="0" w:lastColumn="0" w:oddVBand="0" w:evenVBand="0" w:oddHBand="1" w:evenHBand="0" w:firstRowFirstColumn="0" w:firstRowLastColumn="0" w:lastRowFirstColumn="0" w:lastRowLastColumn="0"/>
            </w:pPr>
            <w:r>
              <w:t>5</w:t>
            </w:r>
          </w:p>
        </w:tc>
        <w:tc>
          <w:tcPr>
            <w:tcW w:w="288" w:type="dxa"/>
          </w:tcPr>
          <w:p w:rsidR="00A53EB5" w:rsidRDefault="00A53EB5" w:rsidP="00A53EB5">
            <w:pPr>
              <w:cnfStyle w:val="000000100000" w:firstRow="0" w:lastRow="0" w:firstColumn="0" w:lastColumn="0" w:oddVBand="0" w:evenVBand="0" w:oddHBand="1" w:evenHBand="0" w:firstRowFirstColumn="0" w:firstRowLastColumn="0" w:lastRowFirstColumn="0" w:lastRowLastColumn="0"/>
            </w:pPr>
            <w:r>
              <w:t>5</w:t>
            </w:r>
          </w:p>
        </w:tc>
        <w:tc>
          <w:tcPr>
            <w:tcW w:w="288" w:type="dxa"/>
          </w:tcPr>
          <w:p w:rsidR="00A53EB5" w:rsidRDefault="00A53EB5" w:rsidP="00A53EB5">
            <w:pPr>
              <w:cnfStyle w:val="000000100000" w:firstRow="0" w:lastRow="0" w:firstColumn="0" w:lastColumn="0" w:oddVBand="0" w:evenVBand="0" w:oddHBand="1" w:evenHBand="0" w:firstRowFirstColumn="0" w:firstRowLastColumn="0" w:lastRowFirstColumn="0" w:lastRowLastColumn="0"/>
            </w:pPr>
            <w:r>
              <w:t>5</w:t>
            </w:r>
          </w:p>
        </w:tc>
        <w:tc>
          <w:tcPr>
            <w:tcW w:w="288" w:type="dxa"/>
          </w:tcPr>
          <w:p w:rsidR="00A53EB5" w:rsidRDefault="00A53EB5" w:rsidP="00A53EB5">
            <w:pPr>
              <w:cnfStyle w:val="000000100000" w:firstRow="0" w:lastRow="0" w:firstColumn="0" w:lastColumn="0" w:oddVBand="0" w:evenVBand="0" w:oddHBand="1" w:evenHBand="0" w:firstRowFirstColumn="0" w:firstRowLastColumn="0" w:lastRowFirstColumn="0" w:lastRowLastColumn="0"/>
            </w:pPr>
            <w:r>
              <w:t>5</w:t>
            </w:r>
          </w:p>
        </w:tc>
        <w:tc>
          <w:tcPr>
            <w:tcW w:w="288" w:type="dxa"/>
          </w:tcPr>
          <w:p w:rsidR="00A53EB5" w:rsidRDefault="00A53EB5" w:rsidP="00A53EB5">
            <w:pPr>
              <w:cnfStyle w:val="000000100000" w:firstRow="0" w:lastRow="0" w:firstColumn="0" w:lastColumn="0" w:oddVBand="0" w:evenVBand="0" w:oddHBand="1" w:evenHBand="0" w:firstRowFirstColumn="0" w:firstRowLastColumn="0" w:lastRowFirstColumn="0" w:lastRowLastColumn="0"/>
            </w:pPr>
            <w:r>
              <w:t>5</w:t>
            </w:r>
          </w:p>
        </w:tc>
        <w:tc>
          <w:tcPr>
            <w:tcW w:w="288" w:type="dxa"/>
          </w:tcPr>
          <w:p w:rsidR="00A53EB5" w:rsidRDefault="00A53EB5" w:rsidP="00A53EB5">
            <w:pPr>
              <w:cnfStyle w:val="000000100000" w:firstRow="0" w:lastRow="0" w:firstColumn="0" w:lastColumn="0" w:oddVBand="0" w:evenVBand="0" w:oddHBand="1" w:evenHBand="0" w:firstRowFirstColumn="0" w:firstRowLastColumn="0" w:lastRowFirstColumn="0" w:lastRowLastColumn="0"/>
            </w:pPr>
            <w:r>
              <w:t>5</w:t>
            </w:r>
          </w:p>
        </w:tc>
        <w:tc>
          <w:tcPr>
            <w:tcW w:w="432" w:type="dxa"/>
          </w:tcPr>
          <w:p w:rsidR="00A53EB5" w:rsidRDefault="00A53EB5" w:rsidP="00A53EB5">
            <w:pPr>
              <w:cnfStyle w:val="000000100000" w:firstRow="0" w:lastRow="0" w:firstColumn="0" w:lastColumn="0" w:oddVBand="0" w:evenVBand="0" w:oddHBand="1" w:evenHBand="0" w:firstRowFirstColumn="0" w:firstRowLastColumn="0" w:lastRowFirstColumn="0" w:lastRowLastColumn="0"/>
            </w:pPr>
            <w:r>
              <w:t>5</w:t>
            </w:r>
          </w:p>
        </w:tc>
        <w:tc>
          <w:tcPr>
            <w:tcW w:w="288" w:type="dxa"/>
          </w:tcPr>
          <w:p w:rsidR="00A53EB5" w:rsidRDefault="00A53EB5" w:rsidP="00A53EB5">
            <w:pPr>
              <w:cnfStyle w:val="000000100000" w:firstRow="0" w:lastRow="0" w:firstColumn="0" w:lastColumn="0" w:oddVBand="0" w:evenVBand="0" w:oddHBand="1" w:evenHBand="0" w:firstRowFirstColumn="0" w:firstRowLastColumn="0" w:lastRowFirstColumn="0" w:lastRowLastColumn="0"/>
            </w:pPr>
            <w:r>
              <w:t>5</w:t>
            </w:r>
          </w:p>
        </w:tc>
        <w:tc>
          <w:tcPr>
            <w:tcW w:w="288" w:type="dxa"/>
          </w:tcPr>
          <w:p w:rsidR="00A53EB5" w:rsidRPr="00271740" w:rsidRDefault="00A53EB5" w:rsidP="00A53EB5">
            <w:pPr>
              <w:cnfStyle w:val="000000100000" w:firstRow="0" w:lastRow="0" w:firstColumn="0" w:lastColumn="0" w:oddVBand="0" w:evenVBand="0" w:oddHBand="1" w:evenHBand="0" w:firstRowFirstColumn="0" w:firstRowLastColumn="0" w:lastRowFirstColumn="0" w:lastRowLastColumn="0"/>
            </w:pPr>
            <w:r>
              <w:t>5</w:t>
            </w:r>
          </w:p>
        </w:tc>
        <w:tc>
          <w:tcPr>
            <w:tcW w:w="288" w:type="dxa"/>
          </w:tcPr>
          <w:p w:rsidR="00A53EB5" w:rsidRDefault="00A53EB5" w:rsidP="00A53EB5">
            <w:pPr>
              <w:cnfStyle w:val="000000100000" w:firstRow="0" w:lastRow="0" w:firstColumn="0" w:lastColumn="0" w:oddVBand="0" w:evenVBand="0" w:oddHBand="1" w:evenHBand="0" w:firstRowFirstColumn="0" w:firstRowLastColumn="0" w:lastRowFirstColumn="0" w:lastRowLastColumn="0"/>
            </w:pPr>
            <w:r>
              <w:t>5</w:t>
            </w:r>
          </w:p>
        </w:tc>
        <w:tc>
          <w:tcPr>
            <w:tcW w:w="288" w:type="dxa"/>
          </w:tcPr>
          <w:p w:rsidR="00A53EB5" w:rsidRDefault="00A53EB5" w:rsidP="00A53EB5">
            <w:pPr>
              <w:cnfStyle w:val="000000100000" w:firstRow="0" w:lastRow="0" w:firstColumn="0" w:lastColumn="0" w:oddVBand="0" w:evenVBand="0" w:oddHBand="1" w:evenHBand="0" w:firstRowFirstColumn="0" w:firstRowLastColumn="0" w:lastRowFirstColumn="0" w:lastRowLastColumn="0"/>
            </w:pPr>
            <w:r>
              <w:t>5</w:t>
            </w:r>
          </w:p>
        </w:tc>
        <w:tc>
          <w:tcPr>
            <w:tcW w:w="288" w:type="dxa"/>
          </w:tcPr>
          <w:p w:rsidR="00A53EB5" w:rsidRDefault="00A53EB5" w:rsidP="00A53EB5">
            <w:pPr>
              <w:cnfStyle w:val="000000100000" w:firstRow="0" w:lastRow="0" w:firstColumn="0" w:lastColumn="0" w:oddVBand="0" w:evenVBand="0" w:oddHBand="1" w:evenHBand="0" w:firstRowFirstColumn="0" w:firstRowLastColumn="0" w:lastRowFirstColumn="0" w:lastRowLastColumn="0"/>
            </w:pPr>
            <w:r>
              <w:t>7</w:t>
            </w:r>
          </w:p>
        </w:tc>
        <w:tc>
          <w:tcPr>
            <w:tcW w:w="288" w:type="dxa"/>
          </w:tcPr>
          <w:p w:rsidR="00A53EB5" w:rsidRDefault="00A53EB5" w:rsidP="00A53EB5">
            <w:pPr>
              <w:cnfStyle w:val="000000100000" w:firstRow="0" w:lastRow="0" w:firstColumn="0" w:lastColumn="0" w:oddVBand="0" w:evenVBand="0" w:oddHBand="1" w:evenHBand="0" w:firstRowFirstColumn="0" w:firstRowLastColumn="0" w:lastRowFirstColumn="0" w:lastRowLastColumn="0"/>
            </w:pPr>
            <w:r>
              <w:t>7</w:t>
            </w:r>
          </w:p>
        </w:tc>
        <w:tc>
          <w:tcPr>
            <w:tcW w:w="288" w:type="dxa"/>
          </w:tcPr>
          <w:p w:rsidR="00A53EB5" w:rsidRDefault="00A53EB5" w:rsidP="00A53EB5">
            <w:pPr>
              <w:cnfStyle w:val="000000100000" w:firstRow="0" w:lastRow="0" w:firstColumn="0" w:lastColumn="0" w:oddVBand="0" w:evenVBand="0" w:oddHBand="1" w:evenHBand="0" w:firstRowFirstColumn="0" w:firstRowLastColumn="0" w:lastRowFirstColumn="0" w:lastRowLastColumn="0"/>
            </w:pPr>
            <w:r>
              <w:t>7</w:t>
            </w:r>
          </w:p>
        </w:tc>
        <w:tc>
          <w:tcPr>
            <w:tcW w:w="288" w:type="dxa"/>
          </w:tcPr>
          <w:p w:rsidR="00A53EB5" w:rsidRDefault="00A53EB5" w:rsidP="00A53EB5">
            <w:pPr>
              <w:cnfStyle w:val="000000100000" w:firstRow="0" w:lastRow="0" w:firstColumn="0" w:lastColumn="0" w:oddVBand="0" w:evenVBand="0" w:oddHBand="1" w:evenHBand="0" w:firstRowFirstColumn="0" w:firstRowLastColumn="0" w:lastRowFirstColumn="0" w:lastRowLastColumn="0"/>
            </w:pPr>
            <w:r>
              <w:t>7</w:t>
            </w:r>
          </w:p>
        </w:tc>
      </w:tr>
      <w:tr w:rsidR="008576DB" w:rsidTr="008576DB">
        <w:trPr>
          <w:cantSplit/>
        </w:trPr>
        <w:tc>
          <w:tcPr>
            <w:cnfStyle w:val="001000000000" w:firstRow="0" w:lastRow="0" w:firstColumn="1" w:lastColumn="0" w:oddVBand="0" w:evenVBand="0" w:oddHBand="0" w:evenHBand="0" w:firstRowFirstColumn="0" w:firstRowLastColumn="0" w:lastRowFirstColumn="0" w:lastRowLastColumn="0"/>
            <w:tcW w:w="720" w:type="dxa"/>
          </w:tcPr>
          <w:p w:rsidR="00A53EB5" w:rsidRPr="00BA6304" w:rsidRDefault="00A53EB5" w:rsidP="00A53EB5">
            <w:pPr>
              <w:rPr>
                <w:b w:val="0"/>
              </w:rPr>
            </w:pPr>
            <w:r>
              <w:rPr>
                <w:b w:val="0"/>
              </w:rPr>
              <w:t>Char</w:t>
            </w:r>
          </w:p>
        </w:tc>
        <w:tc>
          <w:tcPr>
            <w:tcW w:w="432" w:type="dxa"/>
          </w:tcPr>
          <w:p w:rsidR="00A53EB5" w:rsidRPr="00A53EB5" w:rsidRDefault="00A53EB5" w:rsidP="00A53EB5">
            <w:pPr>
              <w:cnfStyle w:val="000000000000" w:firstRow="0" w:lastRow="0" w:firstColumn="0" w:lastColumn="0" w:oddVBand="0" w:evenVBand="0" w:oddHBand="0" w:evenHBand="0" w:firstRowFirstColumn="0" w:firstRowLastColumn="0" w:lastRowFirstColumn="0" w:lastRowLastColumn="0"/>
            </w:pPr>
            <w:proofErr w:type="spellStart"/>
            <w:r w:rsidRPr="00A53EB5">
              <w:t>sp</w:t>
            </w:r>
            <w:proofErr w:type="spellEnd"/>
          </w:p>
        </w:tc>
        <w:tc>
          <w:tcPr>
            <w:tcW w:w="288" w:type="dxa"/>
          </w:tcPr>
          <w:p w:rsidR="00A53EB5" w:rsidRDefault="00A53EB5" w:rsidP="00A53EB5">
            <w:pPr>
              <w:cnfStyle w:val="000000000000" w:firstRow="0" w:lastRow="0" w:firstColumn="0" w:lastColumn="0" w:oddVBand="0" w:evenVBand="0" w:oddHBand="0" w:evenHBand="0" w:firstRowFirstColumn="0" w:firstRowLastColumn="0" w:lastRowFirstColumn="0" w:lastRowLastColumn="0"/>
            </w:pPr>
            <w:r>
              <w:t>e</w:t>
            </w:r>
          </w:p>
        </w:tc>
        <w:tc>
          <w:tcPr>
            <w:tcW w:w="288" w:type="dxa"/>
          </w:tcPr>
          <w:p w:rsidR="00A53EB5" w:rsidRDefault="00A53EB5" w:rsidP="00A53EB5">
            <w:pPr>
              <w:cnfStyle w:val="000000000000" w:firstRow="0" w:lastRow="0" w:firstColumn="0" w:lastColumn="0" w:oddVBand="0" w:evenVBand="0" w:oddHBand="0" w:evenHBand="0" w:firstRowFirstColumn="0" w:firstRowLastColumn="0" w:lastRowFirstColumn="0" w:lastRowLastColumn="0"/>
            </w:pPr>
            <w:r>
              <w:t>t</w:t>
            </w:r>
          </w:p>
        </w:tc>
        <w:tc>
          <w:tcPr>
            <w:tcW w:w="288" w:type="dxa"/>
          </w:tcPr>
          <w:p w:rsidR="00A53EB5" w:rsidRDefault="00A53EB5" w:rsidP="00A53EB5">
            <w:pPr>
              <w:cnfStyle w:val="000000000000" w:firstRow="0" w:lastRow="0" w:firstColumn="0" w:lastColumn="0" w:oddVBand="0" w:evenVBand="0" w:oddHBand="0" w:evenHBand="0" w:firstRowFirstColumn="0" w:firstRowLastColumn="0" w:lastRowFirstColumn="0" w:lastRowLastColumn="0"/>
            </w:pPr>
            <w:r>
              <w:t>a</w:t>
            </w:r>
          </w:p>
        </w:tc>
        <w:tc>
          <w:tcPr>
            <w:tcW w:w="288" w:type="dxa"/>
          </w:tcPr>
          <w:p w:rsidR="00A53EB5" w:rsidRDefault="00A53EB5" w:rsidP="00A53EB5">
            <w:pPr>
              <w:cnfStyle w:val="000000000000" w:firstRow="0" w:lastRow="0" w:firstColumn="0" w:lastColumn="0" w:oddVBand="0" w:evenVBand="0" w:oddHBand="0" w:evenHBand="0" w:firstRowFirstColumn="0" w:firstRowLastColumn="0" w:lastRowFirstColumn="0" w:lastRowLastColumn="0"/>
            </w:pPr>
            <w:proofErr w:type="spellStart"/>
            <w:r>
              <w:t>i</w:t>
            </w:r>
            <w:proofErr w:type="spellEnd"/>
          </w:p>
        </w:tc>
        <w:tc>
          <w:tcPr>
            <w:tcW w:w="288" w:type="dxa"/>
          </w:tcPr>
          <w:p w:rsidR="00A53EB5" w:rsidRDefault="00A53EB5" w:rsidP="00A53EB5">
            <w:pPr>
              <w:cnfStyle w:val="000000000000" w:firstRow="0" w:lastRow="0" w:firstColumn="0" w:lastColumn="0" w:oddVBand="0" w:evenVBand="0" w:oddHBand="0" w:evenHBand="0" w:firstRowFirstColumn="0" w:firstRowLastColumn="0" w:lastRowFirstColumn="0" w:lastRowLastColumn="0"/>
            </w:pPr>
            <w:r>
              <w:t>n</w:t>
            </w:r>
          </w:p>
        </w:tc>
        <w:tc>
          <w:tcPr>
            <w:tcW w:w="288" w:type="dxa"/>
          </w:tcPr>
          <w:p w:rsidR="00A53EB5" w:rsidRDefault="00A53EB5" w:rsidP="00A53EB5">
            <w:pPr>
              <w:cnfStyle w:val="000000000000" w:firstRow="0" w:lastRow="0" w:firstColumn="0" w:lastColumn="0" w:oddVBand="0" w:evenVBand="0" w:oddHBand="0" w:evenHBand="0" w:firstRowFirstColumn="0" w:firstRowLastColumn="0" w:lastRowFirstColumn="0" w:lastRowLastColumn="0"/>
            </w:pPr>
            <w:r>
              <w:t>o</w:t>
            </w:r>
          </w:p>
        </w:tc>
        <w:tc>
          <w:tcPr>
            <w:tcW w:w="288" w:type="dxa"/>
          </w:tcPr>
          <w:p w:rsidR="00A53EB5" w:rsidRDefault="00A53EB5" w:rsidP="00A53EB5">
            <w:pPr>
              <w:cnfStyle w:val="000000000000" w:firstRow="0" w:lastRow="0" w:firstColumn="0" w:lastColumn="0" w:oddVBand="0" w:evenVBand="0" w:oddHBand="0" w:evenHBand="0" w:firstRowFirstColumn="0" w:firstRowLastColumn="0" w:lastRowFirstColumn="0" w:lastRowLastColumn="0"/>
            </w:pPr>
            <w:r>
              <w:t>s</w:t>
            </w:r>
          </w:p>
        </w:tc>
        <w:tc>
          <w:tcPr>
            <w:tcW w:w="288" w:type="dxa"/>
          </w:tcPr>
          <w:p w:rsidR="00A53EB5" w:rsidRDefault="00A53EB5" w:rsidP="00A53EB5">
            <w:pPr>
              <w:cnfStyle w:val="000000000000" w:firstRow="0" w:lastRow="0" w:firstColumn="0" w:lastColumn="0" w:oddVBand="0" w:evenVBand="0" w:oddHBand="0" w:evenHBand="0" w:firstRowFirstColumn="0" w:firstRowLastColumn="0" w:lastRowFirstColumn="0" w:lastRowLastColumn="0"/>
            </w:pPr>
            <w:r>
              <w:t>h</w:t>
            </w:r>
          </w:p>
        </w:tc>
        <w:tc>
          <w:tcPr>
            <w:tcW w:w="288" w:type="dxa"/>
          </w:tcPr>
          <w:p w:rsidR="00A53EB5" w:rsidRDefault="00A53EB5" w:rsidP="00A53EB5">
            <w:pPr>
              <w:cnfStyle w:val="000000000000" w:firstRow="0" w:lastRow="0" w:firstColumn="0" w:lastColumn="0" w:oddVBand="0" w:evenVBand="0" w:oddHBand="0" w:evenHBand="0" w:firstRowFirstColumn="0" w:firstRowLastColumn="0" w:lastRowFirstColumn="0" w:lastRowLastColumn="0"/>
            </w:pPr>
            <w:r>
              <w:t>r</w:t>
            </w:r>
          </w:p>
        </w:tc>
        <w:tc>
          <w:tcPr>
            <w:tcW w:w="288" w:type="dxa"/>
          </w:tcPr>
          <w:p w:rsidR="00A53EB5" w:rsidRDefault="00A53EB5" w:rsidP="00A53EB5">
            <w:pPr>
              <w:cnfStyle w:val="000000000000" w:firstRow="0" w:lastRow="0" w:firstColumn="0" w:lastColumn="0" w:oddVBand="0" w:evenVBand="0" w:oddHBand="0" w:evenHBand="0" w:firstRowFirstColumn="0" w:firstRowLastColumn="0" w:lastRowFirstColumn="0" w:lastRowLastColumn="0"/>
            </w:pPr>
            <w:r>
              <w:t>d</w:t>
            </w:r>
          </w:p>
        </w:tc>
        <w:tc>
          <w:tcPr>
            <w:tcW w:w="288" w:type="dxa"/>
          </w:tcPr>
          <w:p w:rsidR="00A53EB5" w:rsidRDefault="00A53EB5" w:rsidP="00A53EB5">
            <w:pPr>
              <w:cnfStyle w:val="000000000000" w:firstRow="0" w:lastRow="0" w:firstColumn="0" w:lastColumn="0" w:oddVBand="0" w:evenVBand="0" w:oddHBand="0" w:evenHBand="0" w:firstRowFirstColumn="0" w:firstRowLastColumn="0" w:lastRowFirstColumn="0" w:lastRowLastColumn="0"/>
            </w:pPr>
            <w:r>
              <w:t>l</w:t>
            </w:r>
          </w:p>
        </w:tc>
        <w:tc>
          <w:tcPr>
            <w:tcW w:w="288" w:type="dxa"/>
          </w:tcPr>
          <w:p w:rsidR="00A53EB5" w:rsidRDefault="00A53EB5" w:rsidP="00A53EB5">
            <w:pPr>
              <w:cnfStyle w:val="000000000000" w:firstRow="0" w:lastRow="0" w:firstColumn="0" w:lastColumn="0" w:oddVBand="0" w:evenVBand="0" w:oddHBand="0" w:evenHBand="0" w:firstRowFirstColumn="0" w:firstRowLastColumn="0" w:lastRowFirstColumn="0" w:lastRowLastColumn="0"/>
            </w:pPr>
            <w:r>
              <w:t>u</w:t>
            </w:r>
          </w:p>
        </w:tc>
        <w:tc>
          <w:tcPr>
            <w:tcW w:w="288" w:type="dxa"/>
          </w:tcPr>
          <w:p w:rsidR="00A53EB5" w:rsidRDefault="00A53EB5" w:rsidP="00A53EB5">
            <w:pPr>
              <w:cnfStyle w:val="000000000000" w:firstRow="0" w:lastRow="0" w:firstColumn="0" w:lastColumn="0" w:oddVBand="0" w:evenVBand="0" w:oddHBand="0" w:evenHBand="0" w:firstRowFirstColumn="0" w:firstRowLastColumn="0" w:lastRowFirstColumn="0" w:lastRowLastColumn="0"/>
            </w:pPr>
            <w:r>
              <w:t>c</w:t>
            </w:r>
          </w:p>
        </w:tc>
        <w:tc>
          <w:tcPr>
            <w:tcW w:w="432" w:type="dxa"/>
          </w:tcPr>
          <w:p w:rsidR="00A53EB5" w:rsidRDefault="008576DB" w:rsidP="00A53EB5">
            <w:pPr>
              <w:cnfStyle w:val="000000000000" w:firstRow="0" w:lastRow="0" w:firstColumn="0" w:lastColumn="0" w:oddVBand="0" w:evenVBand="0" w:oddHBand="0" w:evenHBand="0" w:firstRowFirstColumn="0" w:firstRowLastColumn="0" w:lastRowFirstColumn="0" w:lastRowLastColumn="0"/>
            </w:pPr>
            <w:proofErr w:type="spellStart"/>
            <w:r>
              <w:t>cr</w:t>
            </w:r>
            <w:proofErr w:type="spellEnd"/>
          </w:p>
        </w:tc>
        <w:tc>
          <w:tcPr>
            <w:tcW w:w="288" w:type="dxa"/>
          </w:tcPr>
          <w:p w:rsidR="00A53EB5" w:rsidRDefault="008576DB" w:rsidP="00A53EB5">
            <w:pPr>
              <w:cnfStyle w:val="000000000000" w:firstRow="0" w:lastRow="0" w:firstColumn="0" w:lastColumn="0" w:oddVBand="0" w:evenVBand="0" w:oddHBand="0" w:evenHBand="0" w:firstRowFirstColumn="0" w:firstRowLastColumn="0" w:lastRowFirstColumn="0" w:lastRowLastColumn="0"/>
            </w:pPr>
            <w:r>
              <w:t>m</w:t>
            </w:r>
          </w:p>
        </w:tc>
        <w:tc>
          <w:tcPr>
            <w:tcW w:w="288" w:type="dxa"/>
          </w:tcPr>
          <w:p w:rsidR="00A53EB5" w:rsidRPr="00271740" w:rsidRDefault="008576DB" w:rsidP="00A53EB5">
            <w:pPr>
              <w:cnfStyle w:val="000000000000" w:firstRow="0" w:lastRow="0" w:firstColumn="0" w:lastColumn="0" w:oddVBand="0" w:evenVBand="0" w:oddHBand="0" w:evenHBand="0" w:firstRowFirstColumn="0" w:firstRowLastColumn="0" w:lastRowFirstColumn="0" w:lastRowLastColumn="0"/>
            </w:pPr>
            <w:r>
              <w:t>g</w:t>
            </w:r>
          </w:p>
        </w:tc>
        <w:tc>
          <w:tcPr>
            <w:tcW w:w="288" w:type="dxa"/>
          </w:tcPr>
          <w:p w:rsidR="00A53EB5" w:rsidRDefault="00A53EB5" w:rsidP="00A53EB5">
            <w:pPr>
              <w:cnfStyle w:val="000000000000" w:firstRow="0" w:lastRow="0" w:firstColumn="0" w:lastColumn="0" w:oddVBand="0" w:evenVBand="0" w:oddHBand="0" w:evenHBand="0" w:firstRowFirstColumn="0" w:firstRowLastColumn="0" w:lastRowFirstColumn="0" w:lastRowLastColumn="0"/>
            </w:pPr>
            <w:r>
              <w:t>f</w:t>
            </w:r>
          </w:p>
        </w:tc>
        <w:tc>
          <w:tcPr>
            <w:tcW w:w="288" w:type="dxa"/>
          </w:tcPr>
          <w:p w:rsidR="00A53EB5" w:rsidRDefault="00A53EB5" w:rsidP="00A53EB5">
            <w:pPr>
              <w:cnfStyle w:val="000000000000" w:firstRow="0" w:lastRow="0" w:firstColumn="0" w:lastColumn="0" w:oddVBand="0" w:evenVBand="0" w:oddHBand="0" w:evenHBand="0" w:firstRowFirstColumn="0" w:firstRowLastColumn="0" w:lastRowFirstColumn="0" w:lastRowLastColumn="0"/>
            </w:pPr>
            <w:r>
              <w:t>,</w:t>
            </w:r>
          </w:p>
        </w:tc>
        <w:tc>
          <w:tcPr>
            <w:tcW w:w="288" w:type="dxa"/>
          </w:tcPr>
          <w:p w:rsidR="00A53EB5" w:rsidRDefault="00A53EB5" w:rsidP="00A53EB5">
            <w:pPr>
              <w:cnfStyle w:val="000000000000" w:firstRow="0" w:lastRow="0" w:firstColumn="0" w:lastColumn="0" w:oddVBand="0" w:evenVBand="0" w:oddHBand="0" w:evenHBand="0" w:firstRowFirstColumn="0" w:firstRowLastColumn="0" w:lastRowFirstColumn="0" w:lastRowLastColumn="0"/>
            </w:pPr>
            <w:r>
              <w:t>y</w:t>
            </w:r>
          </w:p>
        </w:tc>
        <w:tc>
          <w:tcPr>
            <w:tcW w:w="288" w:type="dxa"/>
          </w:tcPr>
          <w:p w:rsidR="00A53EB5" w:rsidRDefault="00A53EB5" w:rsidP="00A53EB5">
            <w:pPr>
              <w:cnfStyle w:val="000000000000" w:firstRow="0" w:lastRow="0" w:firstColumn="0" w:lastColumn="0" w:oddVBand="0" w:evenVBand="0" w:oddHBand="0" w:evenHBand="0" w:firstRowFirstColumn="0" w:firstRowLastColumn="0" w:lastRowFirstColumn="0" w:lastRowLastColumn="0"/>
            </w:pPr>
            <w:r>
              <w:t>w</w:t>
            </w:r>
          </w:p>
        </w:tc>
        <w:tc>
          <w:tcPr>
            <w:tcW w:w="288" w:type="dxa"/>
          </w:tcPr>
          <w:p w:rsidR="00A53EB5" w:rsidRDefault="00A53EB5" w:rsidP="00A53EB5">
            <w:pPr>
              <w:cnfStyle w:val="000000000000" w:firstRow="0" w:lastRow="0" w:firstColumn="0" w:lastColumn="0" w:oddVBand="0" w:evenVBand="0" w:oddHBand="0" w:evenHBand="0" w:firstRowFirstColumn="0" w:firstRowLastColumn="0" w:lastRowFirstColumn="0" w:lastRowLastColumn="0"/>
            </w:pPr>
            <w:r>
              <w:t>p</w:t>
            </w:r>
          </w:p>
        </w:tc>
        <w:tc>
          <w:tcPr>
            <w:tcW w:w="288" w:type="dxa"/>
          </w:tcPr>
          <w:p w:rsidR="00A53EB5" w:rsidRDefault="00AD772F" w:rsidP="00A53EB5">
            <w:pPr>
              <w:cnfStyle w:val="000000000000" w:firstRow="0" w:lastRow="0" w:firstColumn="0" w:lastColumn="0" w:oddVBand="0" w:evenVBand="0" w:oddHBand="0" w:evenHBand="0" w:firstRowFirstColumn="0" w:firstRowLastColumn="0" w:lastRowFirstColumn="0" w:lastRowLastColumn="0"/>
            </w:pPr>
            <w:r>
              <w:t>b</w:t>
            </w:r>
          </w:p>
        </w:tc>
      </w:tr>
    </w:tbl>
    <w:p w:rsidR="00271740" w:rsidRDefault="00271740" w:rsidP="005D7AF3"/>
    <w:p w:rsidR="00CE5085" w:rsidRDefault="00CE5085" w:rsidP="005D7AF3">
      <w:r>
        <w:t xml:space="preserve">Single value mode </w:t>
      </w:r>
      <w:r w:rsidR="00214C7B">
        <w:t>encodes a value</w:t>
      </w:r>
      <w:r w:rsidR="00D94EFE">
        <w:t xml:space="preserve"> that occurs</w:t>
      </w:r>
      <w:r w:rsidR="00214C7B">
        <w:t xml:space="preserve"> at least 25</w:t>
      </w:r>
      <w:r w:rsidR="00D2104E">
        <w:t>%</w:t>
      </w:r>
      <w:r w:rsidR="00214C7B">
        <w:t xml:space="preserve"> </w:t>
      </w:r>
      <w:r w:rsidR="0086033A">
        <w:t xml:space="preserve">of the time </w:t>
      </w:r>
      <w:r w:rsidR="00D94EFE">
        <w:t xml:space="preserve">in the data </w:t>
      </w:r>
      <w:r w:rsidR="00FE036C">
        <w:t>block</w:t>
      </w:r>
      <w:r w:rsidR="00214C7B">
        <w:t xml:space="preserve"> as </w:t>
      </w:r>
      <w:r w:rsidR="003D3963">
        <w:t xml:space="preserve">a </w:t>
      </w:r>
      <w:r w:rsidR="00214C7B">
        <w:t xml:space="preserve">1 bit and all other values as a 0 bit plus </w:t>
      </w:r>
      <w:r w:rsidR="0086033A">
        <w:t>an</w:t>
      </w:r>
      <w:r w:rsidR="00214C7B">
        <w:t xml:space="preserve"> 8-bit value. This results in </w:t>
      </w:r>
      <w:r w:rsidR="00D94EFE">
        <w:t>11</w:t>
      </w:r>
      <w:r w:rsidR="00D2104E">
        <w:t>%</w:t>
      </w:r>
      <w:r w:rsidR="00214C7B">
        <w:t xml:space="preserve"> compression</w:t>
      </w:r>
      <w:r w:rsidR="00D2104E">
        <w:t xml:space="preserve"> for 64 input values</w:t>
      </w:r>
      <w:r w:rsidR="0014491D">
        <w:t xml:space="preserve">, but is often much higher as checking for a single value is stopped when the number of occurrences reaches </w:t>
      </w:r>
      <w:r w:rsidR="0086033A">
        <w:t>the</w:t>
      </w:r>
      <w:r w:rsidR="0014491D">
        <w:t xml:space="preserve"> minimum</w:t>
      </w:r>
      <w:r w:rsidR="00214C7B">
        <w:t>.</w:t>
      </w:r>
      <w:r w:rsidR="00560B1A">
        <w:t xml:space="preserve"> When </w:t>
      </w:r>
      <w:r w:rsidR="008576DB">
        <w:t>the data block being compressed contains</w:t>
      </w:r>
      <w:r w:rsidR="00560B1A">
        <w:t xml:space="preserve"> fewer unique values than the unique limit, </w:t>
      </w:r>
      <w:r w:rsidR="004A27FE">
        <w:t xml:space="preserve">extended </w:t>
      </w:r>
      <w:r w:rsidR="00560B1A">
        <w:t xml:space="preserve">string mode is used to compress the non-single values. </w:t>
      </w:r>
    </w:p>
    <w:p w:rsidR="00214C7B" w:rsidRDefault="00214C7B" w:rsidP="005D7AF3"/>
    <w:p w:rsidR="00214C7B" w:rsidRDefault="00214C7B" w:rsidP="005D7AF3">
      <w:r>
        <w:lastRenderedPageBreak/>
        <w:t>String mode encodes repeat</w:t>
      </w:r>
      <w:r w:rsidR="000A6FAF">
        <w:t>ed</w:t>
      </w:r>
      <w:r>
        <w:t xml:space="preserve"> strings of at least two characters in length</w:t>
      </w:r>
      <w:r w:rsidR="00CC54F0">
        <w:t xml:space="preserve"> for data </w:t>
      </w:r>
      <w:r w:rsidR="00857379">
        <w:t xml:space="preserve">blocks </w:t>
      </w:r>
      <w:r w:rsidR="00CC54F0">
        <w:t>with at most 32 unique values</w:t>
      </w:r>
      <w:r>
        <w:t>. Single repeat</w:t>
      </w:r>
      <w:r w:rsidR="000A6FAF">
        <w:t>ed</w:t>
      </w:r>
      <w:r>
        <w:t xml:space="preserve"> characters are also encoded </w:t>
      </w:r>
      <w:r w:rsidR="00D2104E">
        <w:t>and</w:t>
      </w:r>
      <w:r>
        <w:t xml:space="preserve"> save </w:t>
      </w:r>
      <w:r w:rsidR="00D2104E">
        <w:t xml:space="preserve">at least </w:t>
      </w:r>
      <w:r>
        <w:t xml:space="preserve">one bit. </w:t>
      </w:r>
      <w:r w:rsidR="00CC54F0">
        <w:t xml:space="preserve">The algorithm uses the first position where unique characters occur as the beginning for repeated strings, which </w:t>
      </w:r>
      <w:r w:rsidR="00F8094A">
        <w:t xml:space="preserve">requires </w:t>
      </w:r>
      <w:r w:rsidR="00857379">
        <w:t xml:space="preserve">at most </w:t>
      </w:r>
      <w:r w:rsidR="00F8094A">
        <w:t xml:space="preserve">5 bits. </w:t>
      </w:r>
      <w:r>
        <w:t>This algorithm is the most time</w:t>
      </w:r>
      <w:r w:rsidR="00671453">
        <w:t>-</w:t>
      </w:r>
      <w:r>
        <w:t>intensive</w:t>
      </w:r>
      <w:r w:rsidR="00EC1093">
        <w:t xml:space="preserve"> of the modes and is used after all but the 7-bit mode.</w:t>
      </w:r>
      <w:r w:rsidR="00D2104E">
        <w:t xml:space="preserve"> String mode </w:t>
      </w:r>
      <w:r w:rsidR="00857379">
        <w:t xml:space="preserve">output is </w:t>
      </w:r>
      <w:r w:rsidR="00D2104E">
        <w:t xml:space="preserve">used if it gets at least </w:t>
      </w:r>
      <w:r w:rsidR="00F8218A">
        <w:t>6</w:t>
      </w:r>
      <w:r w:rsidR="00D2104E">
        <w:t>% compression</w:t>
      </w:r>
      <w:r w:rsidR="003806F6">
        <w:t>, or 12% when 7-bit mode can be used,</w:t>
      </w:r>
      <w:r w:rsidR="00D2104E">
        <w:t xml:space="preserve"> for 64 input values.</w:t>
      </w:r>
      <w:r w:rsidR="00560B1A">
        <w:t xml:space="preserve"> </w:t>
      </w:r>
      <w:r w:rsidR="00CC54F0">
        <w:t>S</w:t>
      </w:r>
      <w:r w:rsidR="004A27FE">
        <w:t>tring mode encode</w:t>
      </w:r>
      <w:r w:rsidR="00CC54F0">
        <w:t>s</w:t>
      </w:r>
      <w:r w:rsidR="004A27FE">
        <w:t xml:space="preserve"> the unique values</w:t>
      </w:r>
      <w:r w:rsidR="00161C6C">
        <w:t>, when all high bits are 0s,</w:t>
      </w:r>
      <w:r w:rsidR="004A27FE">
        <w:t xml:space="preserve"> </w:t>
      </w:r>
      <w:r w:rsidR="00161C6C">
        <w:t xml:space="preserve">by using </w:t>
      </w:r>
      <w:r w:rsidR="004A27FE">
        <w:t>7-bit mode.</w:t>
      </w:r>
    </w:p>
    <w:p w:rsidR="00CC54F0" w:rsidRDefault="00CC54F0" w:rsidP="005D7AF3"/>
    <w:p w:rsidR="00CC54F0" w:rsidRDefault="00CC54F0" w:rsidP="005D7AF3">
      <w:r>
        <w:t>Extended string mode encodes repeated strings of at least two characters in length</w:t>
      </w:r>
      <w:r w:rsidR="00857379">
        <w:t xml:space="preserve">, as well as single repeated characters, </w:t>
      </w:r>
      <w:r>
        <w:t xml:space="preserve">for data </w:t>
      </w:r>
      <w:r w:rsidR="00857379">
        <w:t xml:space="preserve">blocks </w:t>
      </w:r>
      <w:r>
        <w:t xml:space="preserve">with </w:t>
      </w:r>
      <w:r w:rsidR="00C12A39">
        <w:t>up to</w:t>
      </w:r>
      <w:r>
        <w:t xml:space="preserve"> 64 unique values. </w:t>
      </w:r>
      <w:r w:rsidR="00857379">
        <w:t xml:space="preserve">This mode </w:t>
      </w:r>
      <w:r>
        <w:t xml:space="preserve">functions similarly to string mode, but </w:t>
      </w:r>
      <w:r w:rsidR="00857379">
        <w:t xml:space="preserve">records all two-value occurrences rather than just the first one for each unique value. This means that locations for repeated strings require up to 9 bits </w:t>
      </w:r>
      <w:r w:rsidR="00207E2C">
        <w:t xml:space="preserve">for 512-character blocks </w:t>
      </w:r>
      <w:r w:rsidR="00857379">
        <w:t xml:space="preserve">and for </w:t>
      </w:r>
      <w:r w:rsidR="00207E2C">
        <w:t xml:space="preserve">repeated </w:t>
      </w:r>
      <w:r w:rsidR="00857379">
        <w:t xml:space="preserve">characters up to 6 bits. </w:t>
      </w:r>
      <w:r w:rsidR="00AD2D51">
        <w:t xml:space="preserve">Extended string mode continues to function once 64 unique values are reached until up to 64 additional values </w:t>
      </w:r>
      <w:r w:rsidR="00C12A39">
        <w:t xml:space="preserve">not in the first 64 </w:t>
      </w:r>
      <w:r w:rsidR="00AD2D51">
        <w:t xml:space="preserve">are encountered. </w:t>
      </w:r>
      <w:r w:rsidR="00857379">
        <w:t xml:space="preserve">Within the td64 interface, extended string mode </w:t>
      </w:r>
      <w:r>
        <w:t xml:space="preserve">is used </w:t>
      </w:r>
      <w:r w:rsidR="00857379">
        <w:t xml:space="preserve">only </w:t>
      </w:r>
      <w:r>
        <w:t>by single value mode.</w:t>
      </w:r>
    </w:p>
    <w:p w:rsidR="00EC1093" w:rsidRDefault="00EC1093" w:rsidP="005D7AF3"/>
    <w:p w:rsidR="00E20266" w:rsidRDefault="00EC1093" w:rsidP="005D7AF3">
      <w:r>
        <w:t>7-bit mode encodes the 7 lower bits of each value, leaving off the high zero bit</w:t>
      </w:r>
      <w:r w:rsidR="0086033A">
        <w:t>, in groups of 7 bytes</w:t>
      </w:r>
      <w:r>
        <w:t xml:space="preserve">. This mode </w:t>
      </w:r>
      <w:r w:rsidR="00D2104E">
        <w:t>gets</w:t>
      </w:r>
      <w:r>
        <w:t xml:space="preserve"> 11</w:t>
      </w:r>
      <w:r w:rsidR="00D2104E">
        <w:t xml:space="preserve">% </w:t>
      </w:r>
      <w:r>
        <w:t xml:space="preserve">compression </w:t>
      </w:r>
      <w:r w:rsidR="00D2104E">
        <w:t xml:space="preserve">for 64 input values </w:t>
      </w:r>
      <w:r>
        <w:t xml:space="preserve">and </w:t>
      </w:r>
      <w:r w:rsidR="00D2104E">
        <w:t>is used last because other modes can get higher compression</w:t>
      </w:r>
      <w:r>
        <w:t>.</w:t>
      </w:r>
      <w:r w:rsidR="0086033A">
        <w:t xml:space="preserve"> 7-bit mode requires at least 16 input values.</w:t>
      </w:r>
    </w:p>
    <w:p w:rsidR="004A4FD6" w:rsidRDefault="004A4FD6" w:rsidP="005D7AF3"/>
    <w:p w:rsidR="004A4FD6" w:rsidRDefault="004A4FD6" w:rsidP="004A4FD6">
      <w:pPr>
        <w:pStyle w:val="Heading2"/>
      </w:pPr>
      <w:r>
        <w:t>Encoding Used by the td5 Interface</w:t>
      </w:r>
    </w:p>
    <w:p w:rsidR="004A4FD6" w:rsidRDefault="004A4FD6" w:rsidP="004A4FD6">
      <w:r>
        <w:t xml:space="preserve">The td5 interface uses three modes to encode 1 to 5 values:  </w:t>
      </w:r>
    </w:p>
    <w:p w:rsidR="004A4FD6" w:rsidRDefault="004A4FD6" w:rsidP="004A4FD6">
      <w:pPr>
        <w:pStyle w:val="ListParagraph"/>
        <w:numPr>
          <w:ilvl w:val="0"/>
          <w:numId w:val="1"/>
        </w:numPr>
      </w:pPr>
      <w:r>
        <w:t>For 4 or 5 input values, encode 1 or 2 unique values.</w:t>
      </w:r>
    </w:p>
    <w:p w:rsidR="004A4FD6" w:rsidRDefault="004A4FD6" w:rsidP="004A4FD6">
      <w:pPr>
        <w:pStyle w:val="ListParagraph"/>
        <w:numPr>
          <w:ilvl w:val="0"/>
          <w:numId w:val="1"/>
        </w:numPr>
      </w:pPr>
      <w:r>
        <w:t>For 1 to 5 input values, encode frequently occurring text characters (see text mode below).</w:t>
      </w:r>
    </w:p>
    <w:p w:rsidR="004A4FD6" w:rsidRDefault="004A4FD6" w:rsidP="004A4FD6">
      <w:pPr>
        <w:pStyle w:val="ListParagraph"/>
        <w:numPr>
          <w:ilvl w:val="0"/>
          <w:numId w:val="1"/>
        </w:numPr>
      </w:pPr>
      <w:r>
        <w:t>For 2 or 3 input values, encode 2 unique 4-bit nibbles.</w:t>
      </w:r>
    </w:p>
    <w:p w:rsidR="00E20266" w:rsidRDefault="00E20266" w:rsidP="00E20266">
      <w:pPr>
        <w:pStyle w:val="Heading1"/>
      </w:pPr>
      <w:r>
        <w:t>Summary</w:t>
      </w:r>
    </w:p>
    <w:p w:rsidR="00E20266" w:rsidRDefault="007D5A31" w:rsidP="005D7AF3">
      <w:r>
        <w:t xml:space="preserve">This paper has shown that </w:t>
      </w:r>
      <w:r w:rsidR="00644D95">
        <w:t xml:space="preserve">over the Squash benchmark data, </w:t>
      </w:r>
      <w:r>
        <w:t>td512 compress</w:t>
      </w:r>
      <w:r w:rsidR="007B0054">
        <w:t>es</w:t>
      </w:r>
      <w:r>
        <w:t xml:space="preserve"> </w:t>
      </w:r>
      <w:r w:rsidR="00644D95">
        <w:t>512-byte</w:t>
      </w:r>
      <w:r>
        <w:t xml:space="preserve"> </w:t>
      </w:r>
      <w:r w:rsidR="00A029C3">
        <w:t>blocks</w:t>
      </w:r>
      <w:r w:rsidR="00644D95">
        <w:t xml:space="preserve"> at </w:t>
      </w:r>
      <w:r w:rsidR="00161C6C">
        <w:t>3</w:t>
      </w:r>
      <w:r w:rsidR="00380196">
        <w:t>2</w:t>
      </w:r>
      <w:r w:rsidR="00644D95">
        <w:t>%, on average,</w:t>
      </w:r>
      <w:r w:rsidR="007B0054">
        <w:t xml:space="preserve"> </w:t>
      </w:r>
      <w:r w:rsidR="00BD0701">
        <w:t>while</w:t>
      </w:r>
      <w:r w:rsidR="00644D95">
        <w:t xml:space="preserve"> </w:t>
      </w:r>
      <w:r w:rsidR="007B0054">
        <w:t>QuickLZ</w:t>
      </w:r>
      <w:r w:rsidR="00644D95">
        <w:t xml:space="preserve"> gets 2</w:t>
      </w:r>
      <w:r w:rsidR="00124F80">
        <w:t>2</w:t>
      </w:r>
      <w:r w:rsidR="00644D95">
        <w:t xml:space="preserve">%. </w:t>
      </w:r>
      <w:r w:rsidR="00BA3570">
        <w:t>Although</w:t>
      </w:r>
      <w:r>
        <w:t xml:space="preserve"> QuickLZ has</w:t>
      </w:r>
      <w:r w:rsidR="00880087">
        <w:t xml:space="preserve"> much better </w:t>
      </w:r>
      <w:r>
        <w:t xml:space="preserve">decompression speed, td512 </w:t>
      </w:r>
      <w:r w:rsidR="00161C6C">
        <w:t xml:space="preserve">gets </w:t>
      </w:r>
      <w:r w:rsidR="0036651C">
        <w:t>4</w:t>
      </w:r>
      <w:r w:rsidR="00AF6D23">
        <w:t>7</w:t>
      </w:r>
      <w:r w:rsidR="00161C6C">
        <w:t>% better compression</w:t>
      </w:r>
      <w:r w:rsidR="003052C0">
        <w:t>.</w:t>
      </w:r>
      <w:r>
        <w:t xml:space="preserve"> </w:t>
      </w:r>
      <w:r w:rsidR="00213F97">
        <w:t xml:space="preserve">The compression achieved by Zstandard is the best presented in this paper at 36.9%, but for most files the program takes at least twice as long to run as td512. </w:t>
      </w:r>
      <w:r w:rsidR="00161C6C">
        <w:t>A</w:t>
      </w:r>
      <w:r>
        <w:t xml:space="preserve"> huge benefit of td512 is that its </w:t>
      </w:r>
      <w:r w:rsidR="00161C6C">
        <w:t>compression</w:t>
      </w:r>
      <w:r>
        <w:t xml:space="preserve"> </w:t>
      </w:r>
      <w:r w:rsidR="00570CC5">
        <w:t xml:space="preserve">for </w:t>
      </w:r>
      <w:r>
        <w:t xml:space="preserve">64 bytes, </w:t>
      </w:r>
      <w:r w:rsidR="00926A2D">
        <w:t>a number of values that</w:t>
      </w:r>
      <w:r>
        <w:t xml:space="preserve"> very few compression programs </w:t>
      </w:r>
      <w:r w:rsidR="00C34629">
        <w:t xml:space="preserve">can </w:t>
      </w:r>
      <w:r>
        <w:t xml:space="preserve">support, </w:t>
      </w:r>
      <w:r w:rsidR="0036651C">
        <w:t>is 25</w:t>
      </w:r>
      <w:r w:rsidR="0036651C" w:rsidRPr="0036651C">
        <w:t xml:space="preserve">%. </w:t>
      </w:r>
      <w:r w:rsidR="00213F97">
        <w:t xml:space="preserve">Both QuickLZ and Zstandard produce </w:t>
      </w:r>
      <w:r w:rsidR="00A029C3">
        <w:t xml:space="preserve">limited </w:t>
      </w:r>
      <w:r w:rsidR="00213F97">
        <w:t xml:space="preserve">compression for </w:t>
      </w:r>
      <w:r w:rsidR="00A029C3">
        <w:t xml:space="preserve">128-byte blocks, and for 64-byte blocks only </w:t>
      </w:r>
      <w:r w:rsidR="00213F97">
        <w:t xml:space="preserve">4 </w:t>
      </w:r>
      <w:r w:rsidR="00A029C3">
        <w:t xml:space="preserve">benchmark </w:t>
      </w:r>
      <w:r w:rsidR="00213F97">
        <w:t>files</w:t>
      </w:r>
      <w:r w:rsidR="00A029C3">
        <w:t xml:space="preserve"> are compressed (</w:t>
      </w:r>
      <w:r w:rsidR="00E97D85">
        <w:t xml:space="preserve">see </w:t>
      </w:r>
      <w:r w:rsidR="00E97D85">
        <w:fldChar w:fldCharType="begin"/>
      </w:r>
      <w:r w:rsidR="00E97D85">
        <w:instrText xml:space="preserve"> REF _Ref93913148 \h </w:instrText>
      </w:r>
      <w:r w:rsidR="00E97D85">
        <w:fldChar w:fldCharType="separate"/>
      </w:r>
      <w:r w:rsidR="00E97D85">
        <w:t>T</w:t>
      </w:r>
      <w:r w:rsidR="00E97D85">
        <w:t>a</w:t>
      </w:r>
      <w:r w:rsidR="00E97D85">
        <w:t xml:space="preserve">ble </w:t>
      </w:r>
      <w:r w:rsidR="00E97D85">
        <w:rPr>
          <w:noProof/>
        </w:rPr>
        <w:t>4</w:t>
      </w:r>
      <w:r w:rsidR="00E97D85">
        <w:fldChar w:fldCharType="end"/>
      </w:r>
      <w:r w:rsidR="00A029C3">
        <w:t>)</w:t>
      </w:r>
      <w:r w:rsidR="0096045A">
        <w:t>, while</w:t>
      </w:r>
      <w:r w:rsidR="00213F97">
        <w:t xml:space="preserve"> </w:t>
      </w:r>
      <w:r w:rsidR="0096045A">
        <w:t xml:space="preserve">td512 with 16-byte blocks, compresses all but three of the files that are compressible with 512-byte blocks. </w:t>
      </w:r>
      <w:r w:rsidR="0036651C" w:rsidRPr="0036651C">
        <w:t>The</w:t>
      </w:r>
      <w:r w:rsidR="0036651C">
        <w:t xml:space="preserve"> arithmetic compressor </w:t>
      </w:r>
      <w:r>
        <w:t xml:space="preserve">fpaq0 </w:t>
      </w:r>
      <w:r w:rsidR="00C53888">
        <w:t>supports 64-byte blocks and averages 26%</w:t>
      </w:r>
      <w:r w:rsidR="000E4C63">
        <w:t xml:space="preserve"> </w:t>
      </w:r>
      <w:r w:rsidR="00A029C3">
        <w:t xml:space="preserve">compression </w:t>
      </w:r>
      <w:r w:rsidR="000E4C63">
        <w:t>(</w:t>
      </w:r>
      <w:r w:rsidR="00E97D85" w:rsidRPr="00E97D85">
        <w:t xml:space="preserve">see </w:t>
      </w:r>
      <w:r w:rsidR="00E97D85" w:rsidRPr="00E97D85">
        <w:fldChar w:fldCharType="begin"/>
      </w:r>
      <w:r w:rsidR="00E97D85" w:rsidRPr="00E97D85">
        <w:instrText xml:space="preserve"> REF _Ref93913148 \h </w:instrText>
      </w:r>
      <w:r w:rsidR="00E97D85" w:rsidRPr="00E97D85">
        <w:fldChar w:fldCharType="separate"/>
      </w:r>
      <w:r w:rsidR="00E97D85" w:rsidRPr="00E97D85">
        <w:t>Ta</w:t>
      </w:r>
      <w:r w:rsidR="00E97D85" w:rsidRPr="00E97D85">
        <w:t>b</w:t>
      </w:r>
      <w:r w:rsidR="00E97D85" w:rsidRPr="00E97D85">
        <w:t>le 4</w:t>
      </w:r>
      <w:r w:rsidR="00E97D85" w:rsidRPr="00E97D85">
        <w:fldChar w:fldCharType="end"/>
      </w:r>
      <w:r w:rsidR="000E4C63">
        <w:t>)</w:t>
      </w:r>
      <w:r>
        <w:t>.</w:t>
      </w:r>
      <w:r w:rsidR="00D15D90">
        <w:t xml:space="preserve"> </w:t>
      </w:r>
      <w:r w:rsidR="003052C0">
        <w:t>Over the Squash benchmark data</w:t>
      </w:r>
      <w:r w:rsidR="00D15D90">
        <w:t>, td512</w:t>
      </w:r>
      <w:r w:rsidR="00644D95">
        <w:t xml:space="preserve"> </w:t>
      </w:r>
      <w:r w:rsidR="003052C0">
        <w:t xml:space="preserve">gets </w:t>
      </w:r>
      <w:r w:rsidR="00570CC5">
        <w:t>close</w:t>
      </w:r>
      <w:r w:rsidR="003052C0">
        <w:t xml:space="preserve"> </w:t>
      </w:r>
      <w:r w:rsidR="00570CC5">
        <w:t>to</w:t>
      </w:r>
      <w:r w:rsidR="00161C6C">
        <w:t xml:space="preserve"> the</w:t>
      </w:r>
      <w:r w:rsidR="003052C0">
        <w:t xml:space="preserve"> </w:t>
      </w:r>
      <w:r w:rsidR="00570CC5">
        <w:t xml:space="preserve">34% </w:t>
      </w:r>
      <w:r w:rsidR="003052C0">
        <w:t xml:space="preserve">average compression </w:t>
      </w:r>
      <w:r w:rsidR="00161C6C">
        <w:t>using</w:t>
      </w:r>
      <w:r w:rsidR="003052C0">
        <w:t xml:space="preserve"> fpaq0</w:t>
      </w:r>
      <w:r w:rsidR="004A27FE">
        <w:t xml:space="preserve"> </w:t>
      </w:r>
      <w:r w:rsidR="00161C6C">
        <w:t>with</w:t>
      </w:r>
      <w:r w:rsidR="004A27FE">
        <w:t xml:space="preserve"> </w:t>
      </w:r>
      <w:r w:rsidR="00161C6C">
        <w:t>512</w:t>
      </w:r>
      <w:r w:rsidR="004A27FE">
        <w:t>-byte blocks</w:t>
      </w:r>
      <w:r w:rsidR="00BA3570">
        <w:t xml:space="preserve">, showing that td512 </w:t>
      </w:r>
      <w:r w:rsidR="00880087">
        <w:t xml:space="preserve">closely </w:t>
      </w:r>
      <w:r w:rsidR="00BA3570">
        <w:t xml:space="preserve">approaches the compression achieved by </w:t>
      </w:r>
      <w:r w:rsidR="00161C6C">
        <w:t xml:space="preserve">this form of </w:t>
      </w:r>
      <w:r w:rsidR="00BA3570">
        <w:t>arithmetic encoding.</w:t>
      </w:r>
      <w:r w:rsidR="000E4C63">
        <w:t xml:space="preserve"> </w:t>
      </w:r>
      <w:bookmarkStart w:id="2" w:name="_GoBack"/>
      <w:bookmarkEnd w:id="2"/>
    </w:p>
    <w:p w:rsidR="00C34629" w:rsidRDefault="00C34629" w:rsidP="005D7AF3"/>
    <w:p w:rsidR="00BB2EEC" w:rsidRPr="00BB2EEC" w:rsidRDefault="00C34629" w:rsidP="00BB2EEC">
      <w:pPr>
        <w:sectPr w:rsidR="00BB2EEC" w:rsidRPr="00BB2EEC" w:rsidSect="00D03AF6">
          <w:pgSz w:w="12240" w:h="15840"/>
          <w:pgMar w:top="1440" w:right="1440" w:bottom="1440" w:left="1440" w:header="720" w:footer="720" w:gutter="0"/>
          <w:cols w:space="720"/>
          <w:docGrid w:linePitch="360"/>
        </w:sectPr>
      </w:pPr>
      <w:r>
        <w:t>The implementation of td512 uses fixed bit coding, text, single value, string, and 7-bit mode</w:t>
      </w:r>
      <w:r w:rsidR="00671453">
        <w:t>s</w:t>
      </w:r>
      <w:r>
        <w:t xml:space="preserve"> to compress data. This variety of encoding modes reflects the fact that data compression is data dependent. The td64 interface can be easily modified to support additional compression modes for special data types.</w:t>
      </w:r>
      <w:r w:rsidR="00A36F61">
        <w:t xml:space="preserve"> </w:t>
      </w:r>
      <w:r w:rsidR="00124F80">
        <w:t>New modes in</w:t>
      </w:r>
      <w:r w:rsidR="00A36F61">
        <w:t xml:space="preserve"> the td64 interface will not affect the td512 interface.</w:t>
      </w:r>
    </w:p>
    <w:p w:rsidR="00262118" w:rsidRDefault="00D97F97" w:rsidP="00D97F97">
      <w:pPr>
        <w:pStyle w:val="Heading2"/>
      </w:pPr>
      <w:r>
        <w:lastRenderedPageBreak/>
        <w:t>Appendix</w:t>
      </w:r>
      <w:r w:rsidR="00474AAF">
        <w:t>: Performance Data for td512</w:t>
      </w:r>
    </w:p>
    <w:p w:rsidR="004D3916" w:rsidRDefault="004D3916" w:rsidP="004D3916"/>
    <w:p w:rsidR="00C57CB6" w:rsidRDefault="00107E2F" w:rsidP="004D3916">
      <w:r>
        <w:fldChar w:fldCharType="begin"/>
      </w:r>
      <w:r>
        <w:instrText xml:space="preserve"> REF _Ref93840560 \h </w:instrText>
      </w:r>
      <w:r>
        <w:fldChar w:fldCharType="separate"/>
      </w:r>
      <w:r w:rsidR="00E34798">
        <w:t xml:space="preserve">Table </w:t>
      </w:r>
      <w:r w:rsidR="00E34798">
        <w:rPr>
          <w:noProof/>
        </w:rPr>
        <w:t>3</w:t>
      </w:r>
      <w:r>
        <w:fldChar w:fldCharType="end"/>
      </w:r>
      <w:r>
        <w:t xml:space="preserve"> shows p</w:t>
      </w:r>
      <w:r w:rsidR="004D3916">
        <w:t xml:space="preserve">erformance data for td512 </w:t>
      </w:r>
      <w:r w:rsidR="00E34798">
        <w:t>v2.1.</w:t>
      </w:r>
      <w:r w:rsidR="00502DB0">
        <w:t>8</w:t>
      </w:r>
      <w:r w:rsidR="00E34798">
        <w:t xml:space="preserve"> </w:t>
      </w:r>
      <w:r w:rsidR="004D3916">
        <w:t xml:space="preserve">run iteratively with </w:t>
      </w:r>
      <w:r w:rsidR="00F70BB2">
        <w:t>128-</w:t>
      </w:r>
      <w:r w:rsidR="000C5E23">
        <w:t xml:space="preserve"> to</w:t>
      </w:r>
      <w:r w:rsidR="00F70BB2">
        <w:t xml:space="preserve"> </w:t>
      </w:r>
      <w:r w:rsidR="004D3916">
        <w:t>512-byte blocks</w:t>
      </w:r>
      <w:r w:rsidR="00227CD3">
        <w:t>,</w:t>
      </w:r>
      <w:r w:rsidR="00C57CB6">
        <w:t xml:space="preserve"> and fpaq0 </w:t>
      </w:r>
      <w:r w:rsidR="000C5E23">
        <w:t xml:space="preserve">and Zstandard </w:t>
      </w:r>
      <w:r w:rsidR="00986CF8">
        <w:t xml:space="preserve">v1.5.1 </w:t>
      </w:r>
      <w:r w:rsidR="00C57CB6">
        <w:t>run with 512-byte blocks</w:t>
      </w:r>
      <w:r w:rsidR="004D3916">
        <w:t xml:space="preserve"> on the Squash benchmark data</w:t>
      </w:r>
      <w:r>
        <w:t xml:space="preserve"> on a 2 GHz quad-core processor</w:t>
      </w:r>
      <w:r w:rsidR="00986CF8">
        <w:t xml:space="preserve"> with</w:t>
      </w:r>
      <w:r w:rsidR="00167D7B">
        <w:t xml:space="preserve"> percent compression and MB per second.</w:t>
      </w:r>
    </w:p>
    <w:p w:rsidR="00107E2F" w:rsidRDefault="00C57CB6" w:rsidP="004D3916">
      <w:r>
        <w:t xml:space="preserve"> </w:t>
      </w:r>
    </w:p>
    <w:p w:rsidR="004D3916" w:rsidRPr="004D3916" w:rsidRDefault="004D3916" w:rsidP="00107E2F">
      <w:pPr>
        <w:pStyle w:val="Caption"/>
      </w:pPr>
      <w:bookmarkStart w:id="3" w:name="_Ref93840560"/>
      <w:r>
        <w:t xml:space="preserve">Table </w:t>
      </w:r>
      <w:r w:rsidR="008F0414">
        <w:fldChar w:fldCharType="begin"/>
      </w:r>
      <w:r w:rsidR="008F0414">
        <w:instrText xml:space="preserve"> SEQ Table \* ARABIC </w:instrText>
      </w:r>
      <w:r w:rsidR="008F0414">
        <w:fldChar w:fldCharType="separate"/>
      </w:r>
      <w:r w:rsidR="00E34798">
        <w:rPr>
          <w:noProof/>
        </w:rPr>
        <w:t>3</w:t>
      </w:r>
      <w:r w:rsidR="008F0414">
        <w:rPr>
          <w:noProof/>
        </w:rPr>
        <w:fldChar w:fldCharType="end"/>
      </w:r>
      <w:bookmarkEnd w:id="3"/>
      <w:r>
        <w:t xml:space="preserve">: Performance Data for td512 </w:t>
      </w:r>
      <w:r w:rsidR="00052AC5">
        <w:t>v2.1.</w:t>
      </w:r>
      <w:r w:rsidR="00871CBC">
        <w:t>8</w:t>
      </w:r>
      <w:r w:rsidR="00052AC5">
        <w:t xml:space="preserve"> </w:t>
      </w:r>
      <w:r w:rsidR="00107E2F">
        <w:t xml:space="preserve">on </w:t>
      </w:r>
      <w:r w:rsidR="00230D8F">
        <w:t>128</w:t>
      </w:r>
      <w:r w:rsidR="00107E2F">
        <w:t>- to 512-</w:t>
      </w:r>
      <w:r w:rsidR="00167D7B">
        <w:t>b</w:t>
      </w:r>
      <w:r w:rsidR="00107E2F">
        <w:t xml:space="preserve">yte Blocks </w:t>
      </w:r>
      <w:r>
        <w:t xml:space="preserve">and fpaq0 </w:t>
      </w:r>
      <w:r w:rsidR="00A029C3">
        <w:t xml:space="preserve">and zstd with </w:t>
      </w:r>
      <w:r w:rsidR="00107E2F">
        <w:t>512-</w:t>
      </w:r>
      <w:r w:rsidR="00167D7B">
        <w:t>b</w:t>
      </w:r>
      <w:r w:rsidR="00107E2F">
        <w:t xml:space="preserve">yte Blocks </w:t>
      </w:r>
      <w:r w:rsidR="00167D7B">
        <w:t xml:space="preserve">Run </w:t>
      </w:r>
      <w:r>
        <w:t xml:space="preserve">on the Squash Benchmark </w:t>
      </w:r>
      <w:r w:rsidR="00107E2F">
        <w:t xml:space="preserve">Test </w:t>
      </w:r>
      <w:r>
        <w:t>Data</w:t>
      </w:r>
    </w:p>
    <w:tbl>
      <w:tblPr>
        <w:tblStyle w:val="GridTable4-Accent1"/>
        <w:tblW w:w="0" w:type="auto"/>
        <w:tblCellMar>
          <w:left w:w="115" w:type="dxa"/>
          <w:right w:w="115" w:type="dxa"/>
        </w:tblCellMar>
        <w:tblLook w:val="04A0" w:firstRow="1" w:lastRow="0" w:firstColumn="1" w:lastColumn="0" w:noHBand="0" w:noVBand="1"/>
      </w:tblPr>
      <w:tblGrid>
        <w:gridCol w:w="1547"/>
        <w:gridCol w:w="680"/>
        <w:gridCol w:w="1130"/>
        <w:gridCol w:w="1308"/>
        <w:gridCol w:w="680"/>
        <w:gridCol w:w="1130"/>
        <w:gridCol w:w="1308"/>
        <w:gridCol w:w="680"/>
        <w:gridCol w:w="1230"/>
        <w:gridCol w:w="1330"/>
        <w:gridCol w:w="720"/>
        <w:gridCol w:w="680"/>
      </w:tblGrid>
      <w:tr w:rsidR="00006003" w:rsidRPr="00006003" w:rsidTr="00656AD8">
        <w:trPr>
          <w:cnfStyle w:val="100000000000" w:firstRow="1" w:lastRow="0" w:firstColumn="0" w:lastColumn="0" w:oddVBand="0" w:evenVBand="0" w:oddHBand="0"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0" w:type="auto"/>
          </w:tcPr>
          <w:p w:rsidR="004F65A2" w:rsidRPr="00006003" w:rsidRDefault="004F65A2" w:rsidP="008C0C9F">
            <w:pPr>
              <w:rPr>
                <w:sz w:val="20"/>
                <w:szCs w:val="20"/>
              </w:rPr>
            </w:pPr>
            <w:r w:rsidRPr="00006003">
              <w:rPr>
                <w:sz w:val="20"/>
                <w:szCs w:val="20"/>
              </w:rPr>
              <w:t>Filename</w:t>
            </w:r>
          </w:p>
        </w:tc>
        <w:tc>
          <w:tcPr>
            <w:tcW w:w="0" w:type="auto"/>
          </w:tcPr>
          <w:p w:rsidR="004F65A2" w:rsidRPr="00006003" w:rsidRDefault="004F65A2" w:rsidP="008C0C9F">
            <w:pPr>
              <w:cnfStyle w:val="100000000000" w:firstRow="1" w:lastRow="0" w:firstColumn="0" w:lastColumn="0" w:oddVBand="0" w:evenVBand="0" w:oddHBand="0" w:evenHBand="0" w:firstRowFirstColumn="0" w:firstRowLastColumn="0" w:lastRowFirstColumn="0" w:lastRowLastColumn="0"/>
              <w:rPr>
                <w:sz w:val="20"/>
                <w:szCs w:val="20"/>
              </w:rPr>
            </w:pPr>
            <w:r w:rsidRPr="00006003">
              <w:rPr>
                <w:sz w:val="20"/>
                <w:szCs w:val="20"/>
              </w:rPr>
              <w:t>128</w:t>
            </w:r>
          </w:p>
        </w:tc>
        <w:tc>
          <w:tcPr>
            <w:tcW w:w="0" w:type="auto"/>
          </w:tcPr>
          <w:p w:rsidR="004F65A2" w:rsidRPr="00006003" w:rsidRDefault="004F65A2" w:rsidP="008C0C9F">
            <w:pPr>
              <w:cnfStyle w:val="100000000000" w:firstRow="1" w:lastRow="0" w:firstColumn="0" w:lastColumn="0" w:oddVBand="0" w:evenVBand="0" w:oddHBand="0" w:evenHBand="0" w:firstRowFirstColumn="0" w:firstRowLastColumn="0" w:lastRowFirstColumn="0" w:lastRowLastColumn="0"/>
              <w:rPr>
                <w:sz w:val="20"/>
                <w:szCs w:val="20"/>
              </w:rPr>
            </w:pPr>
            <w:r w:rsidRPr="00006003">
              <w:rPr>
                <w:sz w:val="20"/>
                <w:szCs w:val="20"/>
              </w:rPr>
              <w:t>128 Comp</w:t>
            </w:r>
          </w:p>
        </w:tc>
        <w:tc>
          <w:tcPr>
            <w:tcW w:w="0" w:type="auto"/>
          </w:tcPr>
          <w:p w:rsidR="004F65A2" w:rsidRPr="00006003" w:rsidRDefault="004F65A2" w:rsidP="008C0C9F">
            <w:pPr>
              <w:cnfStyle w:val="100000000000" w:firstRow="1" w:lastRow="0" w:firstColumn="0" w:lastColumn="0" w:oddVBand="0" w:evenVBand="0" w:oddHBand="0" w:evenHBand="0" w:firstRowFirstColumn="0" w:firstRowLastColumn="0" w:lastRowFirstColumn="0" w:lastRowLastColumn="0"/>
              <w:rPr>
                <w:sz w:val="20"/>
                <w:szCs w:val="20"/>
              </w:rPr>
            </w:pPr>
            <w:r w:rsidRPr="00006003">
              <w:rPr>
                <w:sz w:val="20"/>
                <w:szCs w:val="20"/>
              </w:rPr>
              <w:t>128 Decomp</w:t>
            </w:r>
          </w:p>
        </w:tc>
        <w:tc>
          <w:tcPr>
            <w:tcW w:w="0" w:type="auto"/>
          </w:tcPr>
          <w:p w:rsidR="004F65A2" w:rsidRPr="00006003" w:rsidRDefault="004F65A2" w:rsidP="008C0C9F">
            <w:pPr>
              <w:cnfStyle w:val="100000000000" w:firstRow="1" w:lastRow="0" w:firstColumn="0" w:lastColumn="0" w:oddVBand="0" w:evenVBand="0" w:oddHBand="0" w:evenHBand="0" w:firstRowFirstColumn="0" w:firstRowLastColumn="0" w:lastRowFirstColumn="0" w:lastRowLastColumn="0"/>
              <w:rPr>
                <w:sz w:val="20"/>
                <w:szCs w:val="20"/>
              </w:rPr>
            </w:pPr>
            <w:r w:rsidRPr="00006003">
              <w:rPr>
                <w:sz w:val="20"/>
                <w:szCs w:val="20"/>
              </w:rPr>
              <w:t>256</w:t>
            </w:r>
          </w:p>
        </w:tc>
        <w:tc>
          <w:tcPr>
            <w:tcW w:w="0" w:type="auto"/>
          </w:tcPr>
          <w:p w:rsidR="004F65A2" w:rsidRPr="00006003" w:rsidRDefault="004F65A2" w:rsidP="008C0C9F">
            <w:pPr>
              <w:cnfStyle w:val="100000000000" w:firstRow="1" w:lastRow="0" w:firstColumn="0" w:lastColumn="0" w:oddVBand="0" w:evenVBand="0" w:oddHBand="0" w:evenHBand="0" w:firstRowFirstColumn="0" w:firstRowLastColumn="0" w:lastRowFirstColumn="0" w:lastRowLastColumn="0"/>
              <w:rPr>
                <w:sz w:val="20"/>
                <w:szCs w:val="20"/>
              </w:rPr>
            </w:pPr>
            <w:r w:rsidRPr="00006003">
              <w:rPr>
                <w:sz w:val="20"/>
                <w:szCs w:val="20"/>
              </w:rPr>
              <w:t>256 Comp</w:t>
            </w:r>
          </w:p>
        </w:tc>
        <w:tc>
          <w:tcPr>
            <w:tcW w:w="0" w:type="auto"/>
          </w:tcPr>
          <w:p w:rsidR="004F65A2" w:rsidRPr="00006003" w:rsidRDefault="004F65A2" w:rsidP="008C0C9F">
            <w:pPr>
              <w:cnfStyle w:val="100000000000" w:firstRow="1" w:lastRow="0" w:firstColumn="0" w:lastColumn="0" w:oddVBand="0" w:evenVBand="0" w:oddHBand="0" w:evenHBand="0" w:firstRowFirstColumn="0" w:firstRowLastColumn="0" w:lastRowFirstColumn="0" w:lastRowLastColumn="0"/>
              <w:rPr>
                <w:sz w:val="20"/>
                <w:szCs w:val="20"/>
              </w:rPr>
            </w:pPr>
            <w:r w:rsidRPr="00006003">
              <w:rPr>
                <w:sz w:val="20"/>
                <w:szCs w:val="20"/>
              </w:rPr>
              <w:t>256 Decomp</w:t>
            </w:r>
          </w:p>
        </w:tc>
        <w:tc>
          <w:tcPr>
            <w:tcW w:w="0" w:type="auto"/>
          </w:tcPr>
          <w:p w:rsidR="004F65A2" w:rsidRPr="00006003" w:rsidRDefault="004F65A2" w:rsidP="008C0C9F">
            <w:p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006003">
              <w:rPr>
                <w:sz w:val="20"/>
                <w:szCs w:val="20"/>
              </w:rPr>
              <w:t>512</w:t>
            </w:r>
          </w:p>
        </w:tc>
        <w:tc>
          <w:tcPr>
            <w:tcW w:w="0" w:type="auto"/>
          </w:tcPr>
          <w:p w:rsidR="004F65A2" w:rsidRPr="00006003" w:rsidRDefault="004F65A2" w:rsidP="008C0C9F">
            <w:p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006003">
              <w:rPr>
                <w:sz w:val="20"/>
                <w:szCs w:val="20"/>
              </w:rPr>
              <w:t>512 Comp</w:t>
            </w:r>
          </w:p>
        </w:tc>
        <w:tc>
          <w:tcPr>
            <w:tcW w:w="0" w:type="auto"/>
          </w:tcPr>
          <w:p w:rsidR="004F65A2" w:rsidRPr="00006003" w:rsidRDefault="004F65A2" w:rsidP="008C0C9F">
            <w:p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006003">
              <w:rPr>
                <w:sz w:val="20"/>
                <w:szCs w:val="20"/>
              </w:rPr>
              <w:t>512  Decomp</w:t>
            </w:r>
          </w:p>
        </w:tc>
        <w:tc>
          <w:tcPr>
            <w:tcW w:w="0" w:type="auto"/>
          </w:tcPr>
          <w:p w:rsidR="004F65A2" w:rsidRPr="00006003" w:rsidRDefault="004F65A2" w:rsidP="008C0C9F">
            <w:pPr>
              <w:cnfStyle w:val="100000000000" w:firstRow="1" w:lastRow="0" w:firstColumn="0" w:lastColumn="0" w:oddVBand="0" w:evenVBand="0" w:oddHBand="0" w:evenHBand="0" w:firstRowFirstColumn="0" w:firstRowLastColumn="0" w:lastRowFirstColumn="0" w:lastRowLastColumn="0"/>
              <w:rPr>
                <w:sz w:val="20"/>
                <w:szCs w:val="20"/>
              </w:rPr>
            </w:pPr>
            <w:r w:rsidRPr="00006003">
              <w:rPr>
                <w:sz w:val="20"/>
                <w:szCs w:val="20"/>
              </w:rPr>
              <w:t>fpaq0</w:t>
            </w:r>
          </w:p>
        </w:tc>
        <w:tc>
          <w:tcPr>
            <w:tcW w:w="0" w:type="auto"/>
          </w:tcPr>
          <w:p w:rsidR="004F65A2" w:rsidRPr="00006003" w:rsidRDefault="000C5E23" w:rsidP="008C0C9F">
            <w:pPr>
              <w:cnfStyle w:val="100000000000" w:firstRow="1" w:lastRow="0" w:firstColumn="0" w:lastColumn="0" w:oddVBand="0" w:evenVBand="0" w:oddHBand="0" w:evenHBand="0" w:firstRowFirstColumn="0" w:firstRowLastColumn="0" w:lastRowFirstColumn="0" w:lastRowLastColumn="0"/>
              <w:rPr>
                <w:sz w:val="20"/>
                <w:szCs w:val="20"/>
              </w:rPr>
            </w:pPr>
            <w:r w:rsidRPr="00006003">
              <w:rPr>
                <w:sz w:val="20"/>
                <w:szCs w:val="20"/>
              </w:rPr>
              <w:t>z</w:t>
            </w:r>
            <w:r w:rsidR="004F65A2" w:rsidRPr="00006003">
              <w:rPr>
                <w:sz w:val="20"/>
                <w:szCs w:val="20"/>
              </w:rPr>
              <w:t>std</w:t>
            </w:r>
          </w:p>
        </w:tc>
      </w:tr>
      <w:tr w:rsidR="00006003" w:rsidRPr="00006003" w:rsidTr="00656A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06003" w:rsidRPr="00006003" w:rsidRDefault="00006003" w:rsidP="00006003">
            <w:pPr>
              <w:rPr>
                <w:sz w:val="20"/>
                <w:szCs w:val="20"/>
              </w:rPr>
            </w:pPr>
            <w:r w:rsidRPr="00006003">
              <w:rPr>
                <w:sz w:val="20"/>
                <w:szCs w:val="20"/>
              </w:rPr>
              <w:t>alice29.txt</w:t>
            </w:r>
          </w:p>
        </w:tc>
        <w:tc>
          <w:tcPr>
            <w:tcW w:w="0" w:type="auto"/>
            <w:vAlign w:val="bottom"/>
          </w:tcPr>
          <w:p w:rsidR="00006003" w:rsidRPr="00006003" w:rsidRDefault="00006003" w:rsidP="00006003">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06003">
              <w:rPr>
                <w:color w:val="000000"/>
                <w:sz w:val="20"/>
                <w:szCs w:val="20"/>
              </w:rPr>
              <w:t>35.2</w:t>
            </w:r>
          </w:p>
        </w:tc>
        <w:tc>
          <w:tcPr>
            <w:tcW w:w="0" w:type="auto"/>
            <w:vAlign w:val="bottom"/>
          </w:tcPr>
          <w:p w:rsidR="00006003" w:rsidRPr="00006003" w:rsidRDefault="00006003" w:rsidP="00006003">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06003">
              <w:rPr>
                <w:color w:val="000000"/>
                <w:sz w:val="20"/>
                <w:szCs w:val="20"/>
              </w:rPr>
              <w:t>282693312</w:t>
            </w:r>
          </w:p>
        </w:tc>
        <w:tc>
          <w:tcPr>
            <w:tcW w:w="0" w:type="auto"/>
            <w:vAlign w:val="bottom"/>
          </w:tcPr>
          <w:p w:rsidR="00006003" w:rsidRPr="00006003" w:rsidRDefault="00006003" w:rsidP="00006003">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06003">
              <w:rPr>
                <w:color w:val="000000"/>
                <w:sz w:val="20"/>
                <w:szCs w:val="20"/>
              </w:rPr>
              <w:t>206082656</w:t>
            </w:r>
          </w:p>
        </w:tc>
        <w:tc>
          <w:tcPr>
            <w:tcW w:w="0" w:type="auto"/>
            <w:vAlign w:val="bottom"/>
          </w:tcPr>
          <w:p w:rsidR="00006003" w:rsidRPr="00006003" w:rsidRDefault="00006003" w:rsidP="00006003">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06003">
              <w:rPr>
                <w:color w:val="000000"/>
                <w:sz w:val="20"/>
                <w:szCs w:val="20"/>
              </w:rPr>
              <w:t>36.58</w:t>
            </w:r>
          </w:p>
        </w:tc>
        <w:tc>
          <w:tcPr>
            <w:tcW w:w="0" w:type="auto"/>
            <w:vAlign w:val="bottom"/>
          </w:tcPr>
          <w:p w:rsidR="00006003" w:rsidRPr="00006003" w:rsidRDefault="00006003" w:rsidP="00006003">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06003">
              <w:rPr>
                <w:color w:val="000000"/>
                <w:sz w:val="20"/>
                <w:szCs w:val="20"/>
              </w:rPr>
              <w:t>310385696</w:t>
            </w:r>
          </w:p>
        </w:tc>
        <w:tc>
          <w:tcPr>
            <w:tcW w:w="0" w:type="auto"/>
            <w:vAlign w:val="bottom"/>
          </w:tcPr>
          <w:p w:rsidR="00006003" w:rsidRPr="00006003" w:rsidRDefault="00006003" w:rsidP="00006003">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06003">
              <w:rPr>
                <w:color w:val="000000"/>
                <w:sz w:val="20"/>
                <w:szCs w:val="20"/>
              </w:rPr>
              <w:t>214209856</w:t>
            </w:r>
          </w:p>
        </w:tc>
        <w:tc>
          <w:tcPr>
            <w:tcW w:w="0" w:type="auto"/>
          </w:tcPr>
          <w:p w:rsidR="00006003" w:rsidRPr="00006003" w:rsidRDefault="00006003" w:rsidP="00006003">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06003">
              <w:rPr>
                <w:color w:val="000000"/>
                <w:sz w:val="20"/>
                <w:szCs w:val="20"/>
              </w:rPr>
              <w:t>36.89</w:t>
            </w:r>
          </w:p>
        </w:tc>
        <w:tc>
          <w:tcPr>
            <w:tcW w:w="0" w:type="auto"/>
            <w:vAlign w:val="bottom"/>
          </w:tcPr>
          <w:p w:rsidR="00006003" w:rsidRPr="00006003" w:rsidRDefault="00006003" w:rsidP="00006003">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06003">
              <w:rPr>
                <w:color w:val="000000"/>
                <w:sz w:val="20"/>
                <w:szCs w:val="20"/>
              </w:rPr>
              <w:t>327073120</w:t>
            </w:r>
          </w:p>
        </w:tc>
        <w:tc>
          <w:tcPr>
            <w:tcW w:w="0" w:type="auto"/>
            <w:vAlign w:val="bottom"/>
          </w:tcPr>
          <w:p w:rsidR="00006003" w:rsidRPr="00006003" w:rsidRDefault="00006003" w:rsidP="00006003">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06003">
              <w:rPr>
                <w:color w:val="000000"/>
                <w:sz w:val="20"/>
                <w:szCs w:val="20"/>
              </w:rPr>
              <w:t>232552000</w:t>
            </w:r>
          </w:p>
        </w:tc>
        <w:tc>
          <w:tcPr>
            <w:tcW w:w="0" w:type="auto"/>
          </w:tcPr>
          <w:p w:rsidR="00006003" w:rsidRPr="00006003" w:rsidRDefault="00006003" w:rsidP="00006003">
            <w:pPr>
              <w:cnfStyle w:val="000000100000" w:firstRow="0" w:lastRow="0" w:firstColumn="0" w:lastColumn="0" w:oddVBand="0" w:evenVBand="0" w:oddHBand="1" w:evenHBand="0" w:firstRowFirstColumn="0" w:firstRowLastColumn="0" w:lastRowFirstColumn="0" w:lastRowLastColumn="0"/>
              <w:rPr>
                <w:sz w:val="20"/>
                <w:szCs w:val="20"/>
              </w:rPr>
            </w:pPr>
            <w:r w:rsidRPr="00006003">
              <w:rPr>
                <w:sz w:val="20"/>
                <w:szCs w:val="20"/>
              </w:rPr>
              <w:t>39.19</w:t>
            </w:r>
          </w:p>
        </w:tc>
        <w:tc>
          <w:tcPr>
            <w:tcW w:w="0" w:type="auto"/>
            <w:vAlign w:val="bottom"/>
          </w:tcPr>
          <w:p w:rsidR="00006003" w:rsidRPr="00006003" w:rsidRDefault="00006003" w:rsidP="00006003">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06003">
              <w:rPr>
                <w:color w:val="000000"/>
                <w:sz w:val="20"/>
                <w:szCs w:val="20"/>
              </w:rPr>
              <w:t>36.09</w:t>
            </w:r>
          </w:p>
        </w:tc>
      </w:tr>
      <w:tr w:rsidR="00006003" w:rsidRPr="00006003" w:rsidTr="00656AD8">
        <w:tc>
          <w:tcPr>
            <w:cnfStyle w:val="001000000000" w:firstRow="0" w:lastRow="0" w:firstColumn="1" w:lastColumn="0" w:oddVBand="0" w:evenVBand="0" w:oddHBand="0" w:evenHBand="0" w:firstRowFirstColumn="0" w:firstRowLastColumn="0" w:lastRowFirstColumn="0" w:lastRowLastColumn="0"/>
            <w:tcW w:w="0" w:type="auto"/>
          </w:tcPr>
          <w:p w:rsidR="00006003" w:rsidRPr="00006003" w:rsidRDefault="00006003" w:rsidP="00006003">
            <w:pPr>
              <w:rPr>
                <w:sz w:val="20"/>
                <w:szCs w:val="20"/>
              </w:rPr>
            </w:pPr>
            <w:r w:rsidRPr="00006003">
              <w:rPr>
                <w:sz w:val="20"/>
                <w:szCs w:val="20"/>
              </w:rPr>
              <w:t>asyoulik.txt</w:t>
            </w:r>
          </w:p>
        </w:tc>
        <w:tc>
          <w:tcPr>
            <w:tcW w:w="0" w:type="auto"/>
            <w:vAlign w:val="bottom"/>
          </w:tcPr>
          <w:p w:rsidR="00006003" w:rsidRPr="00006003" w:rsidRDefault="00006003" w:rsidP="0000600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06003">
              <w:rPr>
                <w:color w:val="000000"/>
                <w:sz w:val="20"/>
                <w:szCs w:val="20"/>
              </w:rPr>
              <w:t>30.26</w:t>
            </w:r>
          </w:p>
        </w:tc>
        <w:tc>
          <w:tcPr>
            <w:tcW w:w="0" w:type="auto"/>
            <w:vAlign w:val="bottom"/>
          </w:tcPr>
          <w:p w:rsidR="00006003" w:rsidRPr="00006003" w:rsidRDefault="00006003" w:rsidP="0000600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06003">
              <w:rPr>
                <w:color w:val="000000"/>
                <w:sz w:val="20"/>
                <w:szCs w:val="20"/>
              </w:rPr>
              <w:t>272128256</w:t>
            </w:r>
          </w:p>
        </w:tc>
        <w:tc>
          <w:tcPr>
            <w:tcW w:w="0" w:type="auto"/>
            <w:vAlign w:val="bottom"/>
          </w:tcPr>
          <w:p w:rsidR="00006003" w:rsidRPr="00006003" w:rsidRDefault="00006003" w:rsidP="0000600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06003">
              <w:rPr>
                <w:color w:val="000000"/>
                <w:sz w:val="20"/>
                <w:szCs w:val="20"/>
              </w:rPr>
              <w:t>206225696</w:t>
            </w:r>
          </w:p>
        </w:tc>
        <w:tc>
          <w:tcPr>
            <w:tcW w:w="0" w:type="auto"/>
            <w:vAlign w:val="bottom"/>
          </w:tcPr>
          <w:p w:rsidR="00006003" w:rsidRPr="00006003" w:rsidRDefault="00006003" w:rsidP="0000600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06003">
              <w:rPr>
                <w:color w:val="000000"/>
                <w:sz w:val="20"/>
                <w:szCs w:val="20"/>
              </w:rPr>
              <w:t>31.78</w:t>
            </w:r>
          </w:p>
        </w:tc>
        <w:tc>
          <w:tcPr>
            <w:tcW w:w="0" w:type="auto"/>
            <w:vAlign w:val="bottom"/>
          </w:tcPr>
          <w:p w:rsidR="00006003" w:rsidRPr="00006003" w:rsidRDefault="00006003" w:rsidP="0000600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06003">
              <w:rPr>
                <w:color w:val="000000"/>
                <w:sz w:val="20"/>
                <w:szCs w:val="20"/>
              </w:rPr>
              <w:t>302364736</w:t>
            </w:r>
          </w:p>
        </w:tc>
        <w:tc>
          <w:tcPr>
            <w:tcW w:w="0" w:type="auto"/>
            <w:vAlign w:val="bottom"/>
          </w:tcPr>
          <w:p w:rsidR="00006003" w:rsidRPr="00006003" w:rsidRDefault="00006003" w:rsidP="0000600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06003">
              <w:rPr>
                <w:color w:val="000000"/>
                <w:sz w:val="20"/>
                <w:szCs w:val="20"/>
              </w:rPr>
              <w:t>210739056</w:t>
            </w:r>
          </w:p>
        </w:tc>
        <w:tc>
          <w:tcPr>
            <w:tcW w:w="0" w:type="auto"/>
          </w:tcPr>
          <w:p w:rsidR="00006003" w:rsidRPr="00006003" w:rsidRDefault="00006003" w:rsidP="0000600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06003">
              <w:rPr>
                <w:color w:val="000000"/>
                <w:sz w:val="20"/>
                <w:szCs w:val="20"/>
              </w:rPr>
              <w:t>32.37</w:t>
            </w:r>
          </w:p>
        </w:tc>
        <w:tc>
          <w:tcPr>
            <w:tcW w:w="0" w:type="auto"/>
            <w:vAlign w:val="bottom"/>
          </w:tcPr>
          <w:p w:rsidR="00006003" w:rsidRPr="00006003" w:rsidRDefault="00006003" w:rsidP="0000600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06003">
              <w:rPr>
                <w:color w:val="000000"/>
                <w:sz w:val="20"/>
                <w:szCs w:val="20"/>
              </w:rPr>
              <w:t>316108608</w:t>
            </w:r>
          </w:p>
        </w:tc>
        <w:tc>
          <w:tcPr>
            <w:tcW w:w="0" w:type="auto"/>
            <w:vAlign w:val="bottom"/>
          </w:tcPr>
          <w:p w:rsidR="00006003" w:rsidRPr="00006003" w:rsidRDefault="00006003" w:rsidP="0000600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06003">
              <w:rPr>
                <w:color w:val="000000"/>
                <w:sz w:val="20"/>
                <w:szCs w:val="20"/>
              </w:rPr>
              <w:t>215825872</w:t>
            </w:r>
          </w:p>
        </w:tc>
        <w:tc>
          <w:tcPr>
            <w:tcW w:w="0" w:type="auto"/>
          </w:tcPr>
          <w:p w:rsidR="00006003" w:rsidRPr="00006003" w:rsidRDefault="00006003" w:rsidP="00006003">
            <w:pPr>
              <w:cnfStyle w:val="000000000000" w:firstRow="0" w:lastRow="0" w:firstColumn="0" w:lastColumn="0" w:oddVBand="0" w:evenVBand="0" w:oddHBand="0" w:evenHBand="0" w:firstRowFirstColumn="0" w:firstRowLastColumn="0" w:lastRowFirstColumn="0" w:lastRowLastColumn="0"/>
              <w:rPr>
                <w:sz w:val="20"/>
                <w:szCs w:val="20"/>
              </w:rPr>
            </w:pPr>
            <w:r w:rsidRPr="00006003">
              <w:rPr>
                <w:sz w:val="20"/>
                <w:szCs w:val="20"/>
              </w:rPr>
              <w:t>35.94</w:t>
            </w:r>
          </w:p>
        </w:tc>
        <w:tc>
          <w:tcPr>
            <w:tcW w:w="0" w:type="auto"/>
            <w:vAlign w:val="bottom"/>
          </w:tcPr>
          <w:p w:rsidR="00006003" w:rsidRPr="00006003" w:rsidRDefault="00006003" w:rsidP="0000600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06003">
              <w:rPr>
                <w:color w:val="000000"/>
                <w:sz w:val="20"/>
                <w:szCs w:val="20"/>
              </w:rPr>
              <w:t>34</w:t>
            </w:r>
          </w:p>
        </w:tc>
      </w:tr>
      <w:tr w:rsidR="00006003" w:rsidRPr="00006003" w:rsidTr="00656A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06003" w:rsidRPr="00006003" w:rsidRDefault="00006003" w:rsidP="00006003">
            <w:pPr>
              <w:rPr>
                <w:sz w:val="20"/>
                <w:szCs w:val="20"/>
              </w:rPr>
            </w:pPr>
            <w:r w:rsidRPr="00006003">
              <w:rPr>
                <w:sz w:val="20"/>
                <w:szCs w:val="20"/>
              </w:rPr>
              <w:t>cp.html</w:t>
            </w:r>
          </w:p>
        </w:tc>
        <w:tc>
          <w:tcPr>
            <w:tcW w:w="0" w:type="auto"/>
            <w:vAlign w:val="bottom"/>
          </w:tcPr>
          <w:p w:rsidR="00006003" w:rsidRPr="00006003" w:rsidRDefault="00006003" w:rsidP="00006003">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06003">
              <w:rPr>
                <w:color w:val="000000"/>
                <w:sz w:val="20"/>
                <w:szCs w:val="20"/>
              </w:rPr>
              <w:t>11.8</w:t>
            </w:r>
          </w:p>
        </w:tc>
        <w:tc>
          <w:tcPr>
            <w:tcW w:w="0" w:type="auto"/>
            <w:vAlign w:val="bottom"/>
          </w:tcPr>
          <w:p w:rsidR="00006003" w:rsidRPr="00006003" w:rsidRDefault="00006003" w:rsidP="00006003">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06003">
              <w:rPr>
                <w:color w:val="000000"/>
                <w:sz w:val="20"/>
                <w:szCs w:val="20"/>
              </w:rPr>
              <w:t>180904416</w:t>
            </w:r>
          </w:p>
        </w:tc>
        <w:tc>
          <w:tcPr>
            <w:tcW w:w="0" w:type="auto"/>
            <w:vAlign w:val="bottom"/>
          </w:tcPr>
          <w:p w:rsidR="00006003" w:rsidRPr="00006003" w:rsidRDefault="00006003" w:rsidP="00006003">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06003">
              <w:rPr>
                <w:color w:val="000000"/>
                <w:sz w:val="20"/>
                <w:szCs w:val="20"/>
              </w:rPr>
              <w:t>221648640</w:t>
            </w:r>
          </w:p>
        </w:tc>
        <w:tc>
          <w:tcPr>
            <w:tcW w:w="0" w:type="auto"/>
            <w:vAlign w:val="bottom"/>
          </w:tcPr>
          <w:p w:rsidR="00006003" w:rsidRPr="00006003" w:rsidRDefault="00006003" w:rsidP="00006003">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06003">
              <w:rPr>
                <w:color w:val="000000"/>
                <w:sz w:val="20"/>
                <w:szCs w:val="20"/>
              </w:rPr>
              <w:t>23.14</w:t>
            </w:r>
          </w:p>
        </w:tc>
        <w:tc>
          <w:tcPr>
            <w:tcW w:w="0" w:type="auto"/>
            <w:vAlign w:val="bottom"/>
          </w:tcPr>
          <w:p w:rsidR="00006003" w:rsidRPr="00006003" w:rsidRDefault="00006003" w:rsidP="00006003">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06003">
              <w:rPr>
                <w:color w:val="000000"/>
                <w:sz w:val="20"/>
                <w:szCs w:val="20"/>
              </w:rPr>
              <w:t>209387232</w:t>
            </w:r>
          </w:p>
        </w:tc>
        <w:tc>
          <w:tcPr>
            <w:tcW w:w="0" w:type="auto"/>
            <w:vAlign w:val="bottom"/>
          </w:tcPr>
          <w:p w:rsidR="00006003" w:rsidRPr="00006003" w:rsidRDefault="00006003" w:rsidP="00006003">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06003">
              <w:rPr>
                <w:color w:val="000000"/>
                <w:sz w:val="20"/>
                <w:szCs w:val="20"/>
              </w:rPr>
              <w:t>228865120</w:t>
            </w:r>
          </w:p>
        </w:tc>
        <w:tc>
          <w:tcPr>
            <w:tcW w:w="0" w:type="auto"/>
          </w:tcPr>
          <w:p w:rsidR="00006003" w:rsidRPr="00006003" w:rsidRDefault="00006003" w:rsidP="00006003">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06003">
              <w:rPr>
                <w:color w:val="000000"/>
                <w:sz w:val="20"/>
                <w:szCs w:val="20"/>
              </w:rPr>
              <w:t>30.31</w:t>
            </w:r>
          </w:p>
        </w:tc>
        <w:tc>
          <w:tcPr>
            <w:tcW w:w="0" w:type="auto"/>
            <w:vAlign w:val="bottom"/>
          </w:tcPr>
          <w:p w:rsidR="00006003" w:rsidRPr="00006003" w:rsidRDefault="00006003" w:rsidP="00006003">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06003">
              <w:rPr>
                <w:color w:val="000000"/>
                <w:sz w:val="20"/>
                <w:szCs w:val="20"/>
              </w:rPr>
              <w:t>253639184</w:t>
            </w:r>
          </w:p>
        </w:tc>
        <w:tc>
          <w:tcPr>
            <w:tcW w:w="0" w:type="auto"/>
            <w:vAlign w:val="bottom"/>
          </w:tcPr>
          <w:p w:rsidR="00006003" w:rsidRPr="00006003" w:rsidRDefault="00006003" w:rsidP="00006003">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06003">
              <w:rPr>
                <w:color w:val="000000"/>
                <w:sz w:val="20"/>
                <w:szCs w:val="20"/>
              </w:rPr>
              <w:t>238864080</w:t>
            </w:r>
          </w:p>
        </w:tc>
        <w:tc>
          <w:tcPr>
            <w:tcW w:w="0" w:type="auto"/>
          </w:tcPr>
          <w:p w:rsidR="00006003" w:rsidRPr="00006003" w:rsidRDefault="00006003" w:rsidP="00006003">
            <w:pPr>
              <w:cnfStyle w:val="000000100000" w:firstRow="0" w:lastRow="0" w:firstColumn="0" w:lastColumn="0" w:oddVBand="0" w:evenVBand="0" w:oddHBand="1" w:evenHBand="0" w:firstRowFirstColumn="0" w:firstRowLastColumn="0" w:lastRowFirstColumn="0" w:lastRowLastColumn="0"/>
              <w:rPr>
                <w:sz w:val="20"/>
                <w:szCs w:val="20"/>
              </w:rPr>
            </w:pPr>
            <w:r w:rsidRPr="00006003">
              <w:rPr>
                <w:sz w:val="20"/>
                <w:szCs w:val="20"/>
              </w:rPr>
              <w:t>30.83</w:t>
            </w:r>
          </w:p>
        </w:tc>
        <w:tc>
          <w:tcPr>
            <w:tcW w:w="0" w:type="auto"/>
            <w:vAlign w:val="bottom"/>
          </w:tcPr>
          <w:p w:rsidR="00006003" w:rsidRPr="00006003" w:rsidRDefault="00006003" w:rsidP="00006003">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06003">
              <w:rPr>
                <w:color w:val="000000"/>
                <w:sz w:val="20"/>
                <w:szCs w:val="20"/>
              </w:rPr>
              <w:t>38.49</w:t>
            </w:r>
          </w:p>
        </w:tc>
      </w:tr>
      <w:tr w:rsidR="00006003" w:rsidRPr="00006003" w:rsidTr="00656AD8">
        <w:tc>
          <w:tcPr>
            <w:cnfStyle w:val="001000000000" w:firstRow="0" w:lastRow="0" w:firstColumn="1" w:lastColumn="0" w:oddVBand="0" w:evenVBand="0" w:oddHBand="0" w:evenHBand="0" w:firstRowFirstColumn="0" w:firstRowLastColumn="0" w:lastRowFirstColumn="0" w:lastRowLastColumn="0"/>
            <w:tcW w:w="0" w:type="auto"/>
          </w:tcPr>
          <w:p w:rsidR="00006003" w:rsidRPr="00006003" w:rsidRDefault="00006003" w:rsidP="00006003">
            <w:pPr>
              <w:rPr>
                <w:sz w:val="20"/>
                <w:szCs w:val="20"/>
              </w:rPr>
            </w:pPr>
            <w:r w:rsidRPr="00006003">
              <w:rPr>
                <w:sz w:val="20"/>
                <w:szCs w:val="20"/>
              </w:rPr>
              <w:t>dickens</w:t>
            </w:r>
          </w:p>
        </w:tc>
        <w:tc>
          <w:tcPr>
            <w:tcW w:w="0" w:type="auto"/>
            <w:vAlign w:val="bottom"/>
          </w:tcPr>
          <w:p w:rsidR="00006003" w:rsidRPr="00006003" w:rsidRDefault="00006003" w:rsidP="0000600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06003">
              <w:rPr>
                <w:color w:val="000000"/>
                <w:sz w:val="20"/>
                <w:szCs w:val="20"/>
              </w:rPr>
              <w:t>36.32</w:t>
            </w:r>
          </w:p>
        </w:tc>
        <w:tc>
          <w:tcPr>
            <w:tcW w:w="0" w:type="auto"/>
            <w:vAlign w:val="bottom"/>
          </w:tcPr>
          <w:p w:rsidR="00006003" w:rsidRPr="00006003" w:rsidRDefault="00006003" w:rsidP="0000600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06003">
              <w:rPr>
                <w:color w:val="000000"/>
                <w:sz w:val="20"/>
                <w:szCs w:val="20"/>
              </w:rPr>
              <w:t>340759104</w:t>
            </w:r>
          </w:p>
        </w:tc>
        <w:tc>
          <w:tcPr>
            <w:tcW w:w="0" w:type="auto"/>
            <w:vAlign w:val="bottom"/>
          </w:tcPr>
          <w:p w:rsidR="00006003" w:rsidRPr="00006003" w:rsidRDefault="00006003" w:rsidP="0000600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06003">
              <w:rPr>
                <w:color w:val="000000"/>
                <w:sz w:val="20"/>
                <w:szCs w:val="20"/>
              </w:rPr>
              <w:t>204630608</w:t>
            </w:r>
          </w:p>
        </w:tc>
        <w:tc>
          <w:tcPr>
            <w:tcW w:w="0" w:type="auto"/>
            <w:vAlign w:val="bottom"/>
          </w:tcPr>
          <w:p w:rsidR="00006003" w:rsidRPr="00006003" w:rsidRDefault="00006003" w:rsidP="0000600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06003">
              <w:rPr>
                <w:color w:val="000000"/>
                <w:sz w:val="20"/>
                <w:szCs w:val="20"/>
              </w:rPr>
              <w:t>37.63</w:t>
            </w:r>
          </w:p>
        </w:tc>
        <w:tc>
          <w:tcPr>
            <w:tcW w:w="0" w:type="auto"/>
            <w:vAlign w:val="bottom"/>
          </w:tcPr>
          <w:p w:rsidR="00006003" w:rsidRPr="00006003" w:rsidRDefault="00006003" w:rsidP="0000600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06003">
              <w:rPr>
                <w:color w:val="000000"/>
                <w:sz w:val="20"/>
                <w:szCs w:val="20"/>
              </w:rPr>
              <w:t>325949664</w:t>
            </w:r>
          </w:p>
        </w:tc>
        <w:tc>
          <w:tcPr>
            <w:tcW w:w="0" w:type="auto"/>
            <w:vAlign w:val="bottom"/>
          </w:tcPr>
          <w:p w:rsidR="00006003" w:rsidRPr="00006003" w:rsidRDefault="00006003" w:rsidP="0000600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06003">
              <w:rPr>
                <w:color w:val="000000"/>
                <w:sz w:val="20"/>
                <w:szCs w:val="20"/>
              </w:rPr>
              <w:t>195351152</w:t>
            </w:r>
          </w:p>
        </w:tc>
        <w:tc>
          <w:tcPr>
            <w:tcW w:w="0" w:type="auto"/>
          </w:tcPr>
          <w:p w:rsidR="00006003" w:rsidRPr="00006003" w:rsidRDefault="00006003" w:rsidP="0000600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06003">
              <w:rPr>
                <w:color w:val="000000"/>
                <w:sz w:val="20"/>
                <w:szCs w:val="20"/>
              </w:rPr>
              <w:t>38.07</w:t>
            </w:r>
          </w:p>
        </w:tc>
        <w:tc>
          <w:tcPr>
            <w:tcW w:w="0" w:type="auto"/>
            <w:vAlign w:val="bottom"/>
          </w:tcPr>
          <w:p w:rsidR="00006003" w:rsidRPr="00006003" w:rsidRDefault="00006003" w:rsidP="0000600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06003">
              <w:rPr>
                <w:color w:val="000000"/>
                <w:sz w:val="20"/>
                <w:szCs w:val="20"/>
              </w:rPr>
              <w:t>392515360</w:t>
            </w:r>
          </w:p>
        </w:tc>
        <w:tc>
          <w:tcPr>
            <w:tcW w:w="0" w:type="auto"/>
            <w:vAlign w:val="bottom"/>
          </w:tcPr>
          <w:p w:rsidR="00006003" w:rsidRPr="00006003" w:rsidRDefault="00006003" w:rsidP="0000600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06003">
              <w:rPr>
                <w:color w:val="000000"/>
                <w:sz w:val="20"/>
                <w:szCs w:val="20"/>
              </w:rPr>
              <w:t>199199600</w:t>
            </w:r>
          </w:p>
        </w:tc>
        <w:tc>
          <w:tcPr>
            <w:tcW w:w="0" w:type="auto"/>
          </w:tcPr>
          <w:p w:rsidR="00006003" w:rsidRPr="00006003" w:rsidRDefault="00006003" w:rsidP="00006003">
            <w:pPr>
              <w:cnfStyle w:val="000000000000" w:firstRow="0" w:lastRow="0" w:firstColumn="0" w:lastColumn="0" w:oddVBand="0" w:evenVBand="0" w:oddHBand="0" w:evenHBand="0" w:firstRowFirstColumn="0" w:firstRowLastColumn="0" w:lastRowFirstColumn="0" w:lastRowLastColumn="0"/>
              <w:rPr>
                <w:sz w:val="20"/>
                <w:szCs w:val="20"/>
              </w:rPr>
            </w:pPr>
            <w:r w:rsidRPr="00006003">
              <w:rPr>
                <w:sz w:val="20"/>
                <w:szCs w:val="20"/>
              </w:rPr>
              <w:t>39.61</w:t>
            </w:r>
          </w:p>
        </w:tc>
        <w:tc>
          <w:tcPr>
            <w:tcW w:w="0" w:type="auto"/>
            <w:vAlign w:val="bottom"/>
          </w:tcPr>
          <w:p w:rsidR="00006003" w:rsidRPr="00006003" w:rsidRDefault="00006003" w:rsidP="0000600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06003">
              <w:rPr>
                <w:color w:val="000000"/>
                <w:sz w:val="20"/>
                <w:szCs w:val="20"/>
              </w:rPr>
              <w:t>35.43</w:t>
            </w:r>
          </w:p>
        </w:tc>
      </w:tr>
      <w:tr w:rsidR="00006003" w:rsidRPr="00006003" w:rsidTr="00656A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06003" w:rsidRPr="00006003" w:rsidRDefault="00006003" w:rsidP="00006003">
            <w:pPr>
              <w:rPr>
                <w:sz w:val="20"/>
                <w:szCs w:val="20"/>
              </w:rPr>
            </w:pPr>
            <w:proofErr w:type="spellStart"/>
            <w:r w:rsidRPr="00006003">
              <w:rPr>
                <w:sz w:val="20"/>
                <w:szCs w:val="20"/>
              </w:rPr>
              <w:t>fields.c</w:t>
            </w:r>
            <w:proofErr w:type="spellEnd"/>
          </w:p>
        </w:tc>
        <w:tc>
          <w:tcPr>
            <w:tcW w:w="0" w:type="auto"/>
            <w:vAlign w:val="bottom"/>
          </w:tcPr>
          <w:p w:rsidR="00006003" w:rsidRPr="00006003" w:rsidRDefault="00006003" w:rsidP="00006003">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06003">
              <w:rPr>
                <w:color w:val="000000"/>
                <w:sz w:val="20"/>
                <w:szCs w:val="20"/>
              </w:rPr>
              <w:t>27.46</w:t>
            </w:r>
          </w:p>
        </w:tc>
        <w:tc>
          <w:tcPr>
            <w:tcW w:w="0" w:type="auto"/>
            <w:vAlign w:val="bottom"/>
          </w:tcPr>
          <w:p w:rsidR="00006003" w:rsidRPr="00006003" w:rsidRDefault="00006003" w:rsidP="00006003">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06003">
              <w:rPr>
                <w:color w:val="000000"/>
                <w:sz w:val="20"/>
                <w:szCs w:val="20"/>
              </w:rPr>
              <w:t>297333312</w:t>
            </w:r>
          </w:p>
        </w:tc>
        <w:tc>
          <w:tcPr>
            <w:tcW w:w="0" w:type="auto"/>
            <w:vAlign w:val="bottom"/>
          </w:tcPr>
          <w:p w:rsidR="00006003" w:rsidRPr="00006003" w:rsidRDefault="00006003" w:rsidP="00006003">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06003">
              <w:rPr>
                <w:color w:val="000000"/>
                <w:sz w:val="20"/>
                <w:szCs w:val="20"/>
              </w:rPr>
              <w:t>377966080</w:t>
            </w:r>
          </w:p>
        </w:tc>
        <w:tc>
          <w:tcPr>
            <w:tcW w:w="0" w:type="auto"/>
            <w:vAlign w:val="bottom"/>
          </w:tcPr>
          <w:p w:rsidR="00006003" w:rsidRPr="00006003" w:rsidRDefault="00006003" w:rsidP="00006003">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06003">
              <w:rPr>
                <w:color w:val="000000"/>
                <w:sz w:val="20"/>
                <w:szCs w:val="20"/>
              </w:rPr>
              <w:t>36.07</w:t>
            </w:r>
          </w:p>
        </w:tc>
        <w:tc>
          <w:tcPr>
            <w:tcW w:w="0" w:type="auto"/>
            <w:vAlign w:val="bottom"/>
          </w:tcPr>
          <w:p w:rsidR="00006003" w:rsidRPr="00006003" w:rsidRDefault="00006003" w:rsidP="00006003">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06003">
              <w:rPr>
                <w:color w:val="000000"/>
                <w:sz w:val="20"/>
                <w:szCs w:val="20"/>
              </w:rPr>
              <w:t>401801792</w:t>
            </w:r>
          </w:p>
        </w:tc>
        <w:tc>
          <w:tcPr>
            <w:tcW w:w="0" w:type="auto"/>
            <w:vAlign w:val="bottom"/>
          </w:tcPr>
          <w:p w:rsidR="00006003" w:rsidRPr="00006003" w:rsidRDefault="00006003" w:rsidP="00006003">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06003">
              <w:rPr>
                <w:color w:val="000000"/>
                <w:sz w:val="20"/>
                <w:szCs w:val="20"/>
              </w:rPr>
              <w:t>479569888</w:t>
            </w:r>
          </w:p>
        </w:tc>
        <w:tc>
          <w:tcPr>
            <w:tcW w:w="0" w:type="auto"/>
          </w:tcPr>
          <w:p w:rsidR="00006003" w:rsidRPr="00006003" w:rsidRDefault="00006003" w:rsidP="00006003">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06003">
              <w:rPr>
                <w:color w:val="000000"/>
                <w:sz w:val="20"/>
                <w:szCs w:val="20"/>
              </w:rPr>
              <w:t>40.58</w:t>
            </w:r>
          </w:p>
        </w:tc>
        <w:tc>
          <w:tcPr>
            <w:tcW w:w="0" w:type="auto"/>
            <w:vAlign w:val="bottom"/>
          </w:tcPr>
          <w:p w:rsidR="00006003" w:rsidRPr="00006003" w:rsidRDefault="00006003" w:rsidP="00006003">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06003">
              <w:rPr>
                <w:color w:val="000000"/>
                <w:sz w:val="20"/>
                <w:szCs w:val="20"/>
              </w:rPr>
              <w:t>506818176</w:t>
            </w:r>
          </w:p>
        </w:tc>
        <w:tc>
          <w:tcPr>
            <w:tcW w:w="0" w:type="auto"/>
            <w:vAlign w:val="bottom"/>
          </w:tcPr>
          <w:p w:rsidR="00006003" w:rsidRPr="00006003" w:rsidRDefault="00006003" w:rsidP="00006003">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06003">
              <w:rPr>
                <w:color w:val="000000"/>
                <w:sz w:val="20"/>
                <w:szCs w:val="20"/>
              </w:rPr>
              <w:t>405454528</w:t>
            </w:r>
          </w:p>
        </w:tc>
        <w:tc>
          <w:tcPr>
            <w:tcW w:w="0" w:type="auto"/>
          </w:tcPr>
          <w:p w:rsidR="00006003" w:rsidRPr="00006003" w:rsidRDefault="00006003" w:rsidP="00006003">
            <w:pPr>
              <w:cnfStyle w:val="000000100000" w:firstRow="0" w:lastRow="0" w:firstColumn="0" w:lastColumn="0" w:oddVBand="0" w:evenVBand="0" w:oddHBand="1" w:evenHBand="0" w:firstRowFirstColumn="0" w:firstRowLastColumn="0" w:lastRowFirstColumn="0" w:lastRowLastColumn="0"/>
              <w:rPr>
                <w:sz w:val="20"/>
                <w:szCs w:val="20"/>
              </w:rPr>
            </w:pPr>
            <w:r w:rsidRPr="00006003">
              <w:rPr>
                <w:sz w:val="20"/>
                <w:szCs w:val="20"/>
              </w:rPr>
              <w:t>36.10</w:t>
            </w:r>
          </w:p>
        </w:tc>
        <w:tc>
          <w:tcPr>
            <w:tcW w:w="0" w:type="auto"/>
            <w:vAlign w:val="bottom"/>
          </w:tcPr>
          <w:p w:rsidR="00006003" w:rsidRPr="00006003" w:rsidRDefault="00006003" w:rsidP="00006003">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06003">
              <w:rPr>
                <w:color w:val="000000"/>
                <w:sz w:val="20"/>
                <w:szCs w:val="20"/>
              </w:rPr>
              <w:t>46.22</w:t>
            </w:r>
          </w:p>
        </w:tc>
      </w:tr>
      <w:tr w:rsidR="00006003" w:rsidRPr="00006003" w:rsidTr="00656AD8">
        <w:tc>
          <w:tcPr>
            <w:cnfStyle w:val="001000000000" w:firstRow="0" w:lastRow="0" w:firstColumn="1" w:lastColumn="0" w:oddVBand="0" w:evenVBand="0" w:oddHBand="0" w:evenHBand="0" w:firstRowFirstColumn="0" w:firstRowLastColumn="0" w:lastRowFirstColumn="0" w:lastRowLastColumn="0"/>
            <w:tcW w:w="0" w:type="auto"/>
          </w:tcPr>
          <w:p w:rsidR="00006003" w:rsidRPr="00006003" w:rsidRDefault="00006003" w:rsidP="00006003">
            <w:pPr>
              <w:rPr>
                <w:sz w:val="20"/>
                <w:szCs w:val="20"/>
              </w:rPr>
            </w:pPr>
            <w:r w:rsidRPr="00006003">
              <w:rPr>
                <w:sz w:val="20"/>
                <w:szCs w:val="20"/>
              </w:rPr>
              <w:t>fireworks.jpeg</w:t>
            </w:r>
          </w:p>
        </w:tc>
        <w:tc>
          <w:tcPr>
            <w:tcW w:w="0" w:type="auto"/>
            <w:vAlign w:val="bottom"/>
          </w:tcPr>
          <w:p w:rsidR="00006003" w:rsidRPr="00006003" w:rsidRDefault="00006003" w:rsidP="0000600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06003">
              <w:rPr>
                <w:color w:val="000000"/>
                <w:sz w:val="20"/>
                <w:szCs w:val="20"/>
              </w:rPr>
              <w:t>-1.51</w:t>
            </w:r>
          </w:p>
        </w:tc>
        <w:tc>
          <w:tcPr>
            <w:tcW w:w="0" w:type="auto"/>
            <w:vAlign w:val="bottom"/>
          </w:tcPr>
          <w:p w:rsidR="00006003" w:rsidRPr="00006003" w:rsidRDefault="00006003" w:rsidP="0000600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06003">
              <w:rPr>
                <w:color w:val="000000"/>
                <w:sz w:val="20"/>
                <w:szCs w:val="20"/>
              </w:rPr>
              <w:t>918604480</w:t>
            </w:r>
          </w:p>
        </w:tc>
        <w:tc>
          <w:tcPr>
            <w:tcW w:w="0" w:type="auto"/>
            <w:vAlign w:val="bottom"/>
          </w:tcPr>
          <w:p w:rsidR="00006003" w:rsidRPr="00006003" w:rsidRDefault="00006003" w:rsidP="0000600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06003">
              <w:rPr>
                <w:color w:val="000000"/>
                <w:sz w:val="20"/>
                <w:szCs w:val="20"/>
              </w:rPr>
              <w:t>1.3677E+10</w:t>
            </w:r>
          </w:p>
        </w:tc>
        <w:tc>
          <w:tcPr>
            <w:tcW w:w="0" w:type="auto"/>
            <w:vAlign w:val="bottom"/>
          </w:tcPr>
          <w:p w:rsidR="00006003" w:rsidRPr="00006003" w:rsidRDefault="00006003" w:rsidP="0000600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06003">
              <w:rPr>
                <w:color w:val="000000"/>
                <w:sz w:val="20"/>
                <w:szCs w:val="20"/>
              </w:rPr>
              <w:t>-0.74</w:t>
            </w:r>
          </w:p>
        </w:tc>
        <w:tc>
          <w:tcPr>
            <w:tcW w:w="0" w:type="auto"/>
            <w:vAlign w:val="bottom"/>
          </w:tcPr>
          <w:p w:rsidR="00006003" w:rsidRPr="00006003" w:rsidRDefault="00006003" w:rsidP="0000600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06003">
              <w:rPr>
                <w:color w:val="000000"/>
                <w:sz w:val="20"/>
                <w:szCs w:val="20"/>
              </w:rPr>
              <w:t>976928576</w:t>
            </w:r>
          </w:p>
        </w:tc>
        <w:tc>
          <w:tcPr>
            <w:tcW w:w="0" w:type="auto"/>
            <w:vAlign w:val="bottom"/>
          </w:tcPr>
          <w:p w:rsidR="00006003" w:rsidRPr="00006003" w:rsidRDefault="00006003" w:rsidP="0000600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06003">
              <w:rPr>
                <w:color w:val="000000"/>
                <w:sz w:val="20"/>
                <w:szCs w:val="20"/>
              </w:rPr>
              <w:t>2.0516E+10</w:t>
            </w:r>
          </w:p>
        </w:tc>
        <w:tc>
          <w:tcPr>
            <w:tcW w:w="0" w:type="auto"/>
          </w:tcPr>
          <w:p w:rsidR="00006003" w:rsidRPr="00006003" w:rsidRDefault="00006003" w:rsidP="0000600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06003">
              <w:rPr>
                <w:color w:val="000000"/>
                <w:sz w:val="20"/>
                <w:szCs w:val="20"/>
              </w:rPr>
              <w:t>-0.54</w:t>
            </w:r>
          </w:p>
        </w:tc>
        <w:tc>
          <w:tcPr>
            <w:tcW w:w="0" w:type="auto"/>
            <w:vAlign w:val="bottom"/>
          </w:tcPr>
          <w:p w:rsidR="00006003" w:rsidRPr="00006003" w:rsidRDefault="00006003" w:rsidP="0000600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06003">
              <w:rPr>
                <w:color w:val="000000"/>
                <w:sz w:val="20"/>
                <w:szCs w:val="20"/>
              </w:rPr>
              <w:t>1043160960</w:t>
            </w:r>
          </w:p>
        </w:tc>
        <w:tc>
          <w:tcPr>
            <w:tcW w:w="0" w:type="auto"/>
            <w:vAlign w:val="bottom"/>
          </w:tcPr>
          <w:p w:rsidR="00006003" w:rsidRPr="00006003" w:rsidRDefault="00006003" w:rsidP="0000600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06003">
              <w:rPr>
                <w:color w:val="000000"/>
                <w:sz w:val="20"/>
                <w:szCs w:val="20"/>
              </w:rPr>
              <w:t>2.4619E+10</w:t>
            </w:r>
          </w:p>
        </w:tc>
        <w:tc>
          <w:tcPr>
            <w:tcW w:w="0" w:type="auto"/>
          </w:tcPr>
          <w:p w:rsidR="00006003" w:rsidRPr="00006003" w:rsidRDefault="00006003" w:rsidP="00006003">
            <w:pPr>
              <w:cnfStyle w:val="000000000000" w:firstRow="0" w:lastRow="0" w:firstColumn="0" w:lastColumn="0" w:oddVBand="0" w:evenVBand="0" w:oddHBand="0" w:evenHBand="0" w:firstRowFirstColumn="0" w:firstRowLastColumn="0" w:lastRowFirstColumn="0" w:lastRowLastColumn="0"/>
              <w:rPr>
                <w:sz w:val="20"/>
                <w:szCs w:val="20"/>
              </w:rPr>
            </w:pPr>
            <w:r w:rsidRPr="00006003">
              <w:rPr>
                <w:sz w:val="20"/>
                <w:szCs w:val="20"/>
              </w:rPr>
              <w:t>-3.69</w:t>
            </w:r>
          </w:p>
        </w:tc>
        <w:tc>
          <w:tcPr>
            <w:tcW w:w="0" w:type="auto"/>
            <w:vAlign w:val="bottom"/>
          </w:tcPr>
          <w:p w:rsidR="00006003" w:rsidRPr="00006003" w:rsidRDefault="00006003" w:rsidP="0000600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06003">
              <w:rPr>
                <w:color w:val="000000"/>
                <w:sz w:val="20"/>
                <w:szCs w:val="20"/>
              </w:rPr>
              <w:t>-1.72</w:t>
            </w:r>
          </w:p>
        </w:tc>
      </w:tr>
      <w:tr w:rsidR="00006003" w:rsidRPr="00006003" w:rsidTr="00656A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06003" w:rsidRPr="00006003" w:rsidRDefault="00006003" w:rsidP="00006003">
            <w:pPr>
              <w:rPr>
                <w:sz w:val="20"/>
                <w:szCs w:val="20"/>
              </w:rPr>
            </w:pPr>
            <w:proofErr w:type="spellStart"/>
            <w:r w:rsidRPr="00006003">
              <w:rPr>
                <w:sz w:val="20"/>
                <w:szCs w:val="20"/>
              </w:rPr>
              <w:t>geo.protodata</w:t>
            </w:r>
            <w:proofErr w:type="spellEnd"/>
          </w:p>
        </w:tc>
        <w:tc>
          <w:tcPr>
            <w:tcW w:w="0" w:type="auto"/>
            <w:vAlign w:val="bottom"/>
          </w:tcPr>
          <w:p w:rsidR="00006003" w:rsidRPr="00006003" w:rsidRDefault="00006003" w:rsidP="00006003">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06003">
              <w:rPr>
                <w:color w:val="000000"/>
                <w:sz w:val="20"/>
                <w:szCs w:val="20"/>
              </w:rPr>
              <w:t>7.48</w:t>
            </w:r>
          </w:p>
        </w:tc>
        <w:tc>
          <w:tcPr>
            <w:tcW w:w="0" w:type="auto"/>
            <w:vAlign w:val="bottom"/>
          </w:tcPr>
          <w:p w:rsidR="00006003" w:rsidRPr="00006003" w:rsidRDefault="00006003" w:rsidP="00006003">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06003">
              <w:rPr>
                <w:color w:val="000000"/>
                <w:sz w:val="20"/>
                <w:szCs w:val="20"/>
              </w:rPr>
              <w:t>195046064</w:t>
            </w:r>
          </w:p>
        </w:tc>
        <w:tc>
          <w:tcPr>
            <w:tcW w:w="0" w:type="auto"/>
            <w:vAlign w:val="bottom"/>
          </w:tcPr>
          <w:p w:rsidR="00006003" w:rsidRPr="00006003" w:rsidRDefault="00006003" w:rsidP="00006003">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06003">
              <w:rPr>
                <w:color w:val="000000"/>
                <w:sz w:val="20"/>
                <w:szCs w:val="20"/>
              </w:rPr>
              <w:t>449196960</w:t>
            </w:r>
          </w:p>
        </w:tc>
        <w:tc>
          <w:tcPr>
            <w:tcW w:w="0" w:type="auto"/>
            <w:vAlign w:val="bottom"/>
          </w:tcPr>
          <w:p w:rsidR="00006003" w:rsidRPr="00006003" w:rsidRDefault="00006003" w:rsidP="00006003">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06003">
              <w:rPr>
                <w:color w:val="000000"/>
                <w:sz w:val="20"/>
                <w:szCs w:val="20"/>
              </w:rPr>
              <w:t>10.92</w:t>
            </w:r>
          </w:p>
        </w:tc>
        <w:tc>
          <w:tcPr>
            <w:tcW w:w="0" w:type="auto"/>
            <w:vAlign w:val="bottom"/>
          </w:tcPr>
          <w:p w:rsidR="00006003" w:rsidRPr="00006003" w:rsidRDefault="00006003" w:rsidP="00006003">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06003">
              <w:rPr>
                <w:color w:val="000000"/>
                <w:sz w:val="20"/>
                <w:szCs w:val="20"/>
              </w:rPr>
              <w:t>174908560</w:t>
            </w:r>
          </w:p>
        </w:tc>
        <w:tc>
          <w:tcPr>
            <w:tcW w:w="0" w:type="auto"/>
            <w:vAlign w:val="bottom"/>
          </w:tcPr>
          <w:p w:rsidR="00006003" w:rsidRPr="00006003" w:rsidRDefault="00006003" w:rsidP="00006003">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06003">
              <w:rPr>
                <w:color w:val="000000"/>
                <w:sz w:val="20"/>
                <w:szCs w:val="20"/>
              </w:rPr>
              <w:t>355053888</w:t>
            </w:r>
          </w:p>
        </w:tc>
        <w:tc>
          <w:tcPr>
            <w:tcW w:w="0" w:type="auto"/>
          </w:tcPr>
          <w:p w:rsidR="00006003" w:rsidRPr="00006003" w:rsidRDefault="00006003" w:rsidP="00006003">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06003">
              <w:rPr>
                <w:color w:val="000000"/>
                <w:sz w:val="20"/>
                <w:szCs w:val="20"/>
              </w:rPr>
              <w:t>9.24</w:t>
            </w:r>
          </w:p>
        </w:tc>
        <w:tc>
          <w:tcPr>
            <w:tcW w:w="0" w:type="auto"/>
            <w:vAlign w:val="bottom"/>
          </w:tcPr>
          <w:p w:rsidR="00006003" w:rsidRPr="00006003" w:rsidRDefault="00006003" w:rsidP="00006003">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06003">
              <w:rPr>
                <w:color w:val="000000"/>
                <w:sz w:val="20"/>
                <w:szCs w:val="20"/>
              </w:rPr>
              <w:t>197976624</w:t>
            </w:r>
          </w:p>
        </w:tc>
        <w:tc>
          <w:tcPr>
            <w:tcW w:w="0" w:type="auto"/>
            <w:vAlign w:val="bottom"/>
          </w:tcPr>
          <w:p w:rsidR="00006003" w:rsidRPr="00006003" w:rsidRDefault="00006003" w:rsidP="00006003">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06003">
              <w:rPr>
                <w:color w:val="000000"/>
                <w:sz w:val="20"/>
                <w:szCs w:val="20"/>
              </w:rPr>
              <w:t>463234368</w:t>
            </w:r>
          </w:p>
        </w:tc>
        <w:tc>
          <w:tcPr>
            <w:tcW w:w="0" w:type="auto"/>
          </w:tcPr>
          <w:p w:rsidR="00006003" w:rsidRPr="00006003" w:rsidRDefault="00006003" w:rsidP="00006003">
            <w:pPr>
              <w:cnfStyle w:val="000000100000" w:firstRow="0" w:lastRow="0" w:firstColumn="0" w:lastColumn="0" w:oddVBand="0" w:evenVBand="0" w:oddHBand="1" w:evenHBand="0" w:firstRowFirstColumn="0" w:firstRowLastColumn="0" w:lastRowFirstColumn="0" w:lastRowLastColumn="0"/>
              <w:rPr>
                <w:sz w:val="20"/>
                <w:szCs w:val="20"/>
              </w:rPr>
            </w:pPr>
            <w:r w:rsidRPr="00006003">
              <w:rPr>
                <w:sz w:val="20"/>
                <w:szCs w:val="20"/>
              </w:rPr>
              <w:t>9.84</w:t>
            </w:r>
          </w:p>
        </w:tc>
        <w:tc>
          <w:tcPr>
            <w:tcW w:w="0" w:type="auto"/>
            <w:vAlign w:val="bottom"/>
          </w:tcPr>
          <w:p w:rsidR="00006003" w:rsidRPr="00006003" w:rsidRDefault="00006003" w:rsidP="00006003">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06003">
              <w:rPr>
                <w:color w:val="000000"/>
                <w:sz w:val="20"/>
                <w:szCs w:val="20"/>
              </w:rPr>
              <w:t>21.75</w:t>
            </w:r>
          </w:p>
        </w:tc>
      </w:tr>
      <w:tr w:rsidR="00006003" w:rsidRPr="00006003" w:rsidTr="00656AD8">
        <w:tc>
          <w:tcPr>
            <w:cnfStyle w:val="001000000000" w:firstRow="0" w:lastRow="0" w:firstColumn="1" w:lastColumn="0" w:oddVBand="0" w:evenVBand="0" w:oddHBand="0" w:evenHBand="0" w:firstRowFirstColumn="0" w:firstRowLastColumn="0" w:lastRowFirstColumn="0" w:lastRowLastColumn="0"/>
            <w:tcW w:w="0" w:type="auto"/>
          </w:tcPr>
          <w:p w:rsidR="00006003" w:rsidRPr="00006003" w:rsidRDefault="00006003" w:rsidP="00006003">
            <w:pPr>
              <w:rPr>
                <w:sz w:val="20"/>
                <w:szCs w:val="20"/>
              </w:rPr>
            </w:pPr>
            <w:proofErr w:type="spellStart"/>
            <w:r w:rsidRPr="00006003">
              <w:rPr>
                <w:sz w:val="20"/>
                <w:szCs w:val="20"/>
              </w:rPr>
              <w:t>grammar.lsp</w:t>
            </w:r>
            <w:proofErr w:type="spellEnd"/>
          </w:p>
        </w:tc>
        <w:tc>
          <w:tcPr>
            <w:tcW w:w="0" w:type="auto"/>
            <w:vAlign w:val="bottom"/>
          </w:tcPr>
          <w:p w:rsidR="00006003" w:rsidRPr="00006003" w:rsidRDefault="00006003" w:rsidP="0000600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06003">
              <w:rPr>
                <w:color w:val="000000"/>
                <w:sz w:val="20"/>
                <w:szCs w:val="20"/>
              </w:rPr>
              <w:t>30.8</w:t>
            </w:r>
          </w:p>
        </w:tc>
        <w:tc>
          <w:tcPr>
            <w:tcW w:w="0" w:type="auto"/>
            <w:vAlign w:val="bottom"/>
          </w:tcPr>
          <w:p w:rsidR="00006003" w:rsidRPr="00006003" w:rsidRDefault="00006003" w:rsidP="0000600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06003">
              <w:rPr>
                <w:color w:val="000000"/>
                <w:sz w:val="20"/>
                <w:szCs w:val="20"/>
              </w:rPr>
              <w:t>366462112</w:t>
            </w:r>
          </w:p>
        </w:tc>
        <w:tc>
          <w:tcPr>
            <w:tcW w:w="0" w:type="auto"/>
            <w:vAlign w:val="bottom"/>
          </w:tcPr>
          <w:p w:rsidR="00006003" w:rsidRPr="00006003" w:rsidRDefault="00006003" w:rsidP="0000600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06003">
              <w:rPr>
                <w:color w:val="000000"/>
                <w:sz w:val="20"/>
                <w:szCs w:val="20"/>
              </w:rPr>
              <w:t>531571424</w:t>
            </w:r>
          </w:p>
        </w:tc>
        <w:tc>
          <w:tcPr>
            <w:tcW w:w="0" w:type="auto"/>
            <w:vAlign w:val="bottom"/>
          </w:tcPr>
          <w:p w:rsidR="00006003" w:rsidRPr="00006003" w:rsidRDefault="00006003" w:rsidP="0000600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06003">
              <w:rPr>
                <w:color w:val="000000"/>
                <w:sz w:val="20"/>
                <w:szCs w:val="20"/>
              </w:rPr>
              <w:t>39.18</w:t>
            </w:r>
          </w:p>
        </w:tc>
        <w:tc>
          <w:tcPr>
            <w:tcW w:w="0" w:type="auto"/>
            <w:vAlign w:val="bottom"/>
          </w:tcPr>
          <w:p w:rsidR="00006003" w:rsidRPr="00006003" w:rsidRDefault="00006003" w:rsidP="0000600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06003">
              <w:rPr>
                <w:color w:val="000000"/>
                <w:sz w:val="20"/>
                <w:szCs w:val="20"/>
              </w:rPr>
              <w:t>390104864</w:t>
            </w:r>
          </w:p>
        </w:tc>
        <w:tc>
          <w:tcPr>
            <w:tcW w:w="0" w:type="auto"/>
            <w:vAlign w:val="bottom"/>
          </w:tcPr>
          <w:p w:rsidR="00006003" w:rsidRPr="00006003" w:rsidRDefault="00006003" w:rsidP="0000600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06003">
              <w:rPr>
                <w:color w:val="000000"/>
                <w:sz w:val="20"/>
                <w:szCs w:val="20"/>
              </w:rPr>
              <w:t>531571424</w:t>
            </w:r>
          </w:p>
        </w:tc>
        <w:tc>
          <w:tcPr>
            <w:tcW w:w="0" w:type="auto"/>
          </w:tcPr>
          <w:p w:rsidR="00006003" w:rsidRPr="00006003" w:rsidRDefault="00006003" w:rsidP="0000600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06003">
              <w:rPr>
                <w:color w:val="000000"/>
                <w:sz w:val="20"/>
                <w:szCs w:val="20"/>
              </w:rPr>
              <w:t>42.68</w:t>
            </w:r>
          </w:p>
        </w:tc>
        <w:tc>
          <w:tcPr>
            <w:tcW w:w="0" w:type="auto"/>
            <w:vAlign w:val="bottom"/>
          </w:tcPr>
          <w:p w:rsidR="00006003" w:rsidRPr="00006003" w:rsidRDefault="00006003" w:rsidP="0000600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06003">
              <w:rPr>
                <w:color w:val="000000"/>
                <w:sz w:val="20"/>
                <w:szCs w:val="20"/>
              </w:rPr>
              <w:t>520139776</w:t>
            </w:r>
          </w:p>
        </w:tc>
        <w:tc>
          <w:tcPr>
            <w:tcW w:w="0" w:type="auto"/>
            <w:vAlign w:val="bottom"/>
          </w:tcPr>
          <w:p w:rsidR="00006003" w:rsidRPr="00006003" w:rsidRDefault="00006003" w:rsidP="0000600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06003">
              <w:rPr>
                <w:color w:val="000000"/>
                <w:sz w:val="20"/>
                <w:szCs w:val="20"/>
              </w:rPr>
              <w:t>520139776</w:t>
            </w:r>
          </w:p>
        </w:tc>
        <w:tc>
          <w:tcPr>
            <w:tcW w:w="0" w:type="auto"/>
          </w:tcPr>
          <w:p w:rsidR="00006003" w:rsidRPr="00006003" w:rsidRDefault="00006003" w:rsidP="00006003">
            <w:pPr>
              <w:cnfStyle w:val="000000000000" w:firstRow="0" w:lastRow="0" w:firstColumn="0" w:lastColumn="0" w:oddVBand="0" w:evenVBand="0" w:oddHBand="0" w:evenHBand="0" w:firstRowFirstColumn="0" w:firstRowLastColumn="0" w:lastRowFirstColumn="0" w:lastRowLastColumn="0"/>
              <w:rPr>
                <w:sz w:val="20"/>
                <w:szCs w:val="20"/>
              </w:rPr>
            </w:pPr>
            <w:r w:rsidRPr="00006003">
              <w:rPr>
                <w:sz w:val="20"/>
                <w:szCs w:val="20"/>
              </w:rPr>
              <w:t>39.51</w:t>
            </w:r>
          </w:p>
        </w:tc>
        <w:tc>
          <w:tcPr>
            <w:tcW w:w="0" w:type="auto"/>
            <w:vAlign w:val="bottom"/>
          </w:tcPr>
          <w:p w:rsidR="00006003" w:rsidRPr="00006003" w:rsidRDefault="00006003" w:rsidP="0000600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06003">
              <w:rPr>
                <w:color w:val="000000"/>
                <w:sz w:val="20"/>
                <w:szCs w:val="20"/>
              </w:rPr>
              <w:t>53.24</w:t>
            </w:r>
          </w:p>
        </w:tc>
      </w:tr>
      <w:tr w:rsidR="00006003" w:rsidRPr="00006003" w:rsidTr="00656A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06003" w:rsidRPr="00006003" w:rsidRDefault="00006003" w:rsidP="00006003">
            <w:pPr>
              <w:rPr>
                <w:sz w:val="20"/>
                <w:szCs w:val="20"/>
              </w:rPr>
            </w:pPr>
            <w:r w:rsidRPr="00006003">
              <w:rPr>
                <w:sz w:val="20"/>
                <w:szCs w:val="20"/>
              </w:rPr>
              <w:t>kennedy.xls</w:t>
            </w:r>
          </w:p>
        </w:tc>
        <w:tc>
          <w:tcPr>
            <w:tcW w:w="0" w:type="auto"/>
            <w:vAlign w:val="bottom"/>
          </w:tcPr>
          <w:p w:rsidR="00006003" w:rsidRPr="00006003" w:rsidRDefault="00006003" w:rsidP="00006003">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06003">
              <w:rPr>
                <w:color w:val="000000"/>
                <w:sz w:val="20"/>
                <w:szCs w:val="20"/>
              </w:rPr>
              <w:t>59</w:t>
            </w:r>
          </w:p>
        </w:tc>
        <w:tc>
          <w:tcPr>
            <w:tcW w:w="0" w:type="auto"/>
            <w:vAlign w:val="bottom"/>
          </w:tcPr>
          <w:p w:rsidR="00006003" w:rsidRPr="00006003" w:rsidRDefault="00006003" w:rsidP="00006003">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06003">
              <w:rPr>
                <w:color w:val="000000"/>
                <w:sz w:val="20"/>
                <w:szCs w:val="20"/>
              </w:rPr>
              <w:t>278459712</w:t>
            </w:r>
          </w:p>
        </w:tc>
        <w:tc>
          <w:tcPr>
            <w:tcW w:w="0" w:type="auto"/>
            <w:vAlign w:val="bottom"/>
          </w:tcPr>
          <w:p w:rsidR="00006003" w:rsidRPr="00006003" w:rsidRDefault="00006003" w:rsidP="00006003">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06003">
              <w:rPr>
                <w:color w:val="000000"/>
                <w:sz w:val="20"/>
                <w:szCs w:val="20"/>
              </w:rPr>
              <w:t>489422048</w:t>
            </w:r>
          </w:p>
        </w:tc>
        <w:tc>
          <w:tcPr>
            <w:tcW w:w="0" w:type="auto"/>
            <w:vAlign w:val="bottom"/>
          </w:tcPr>
          <w:p w:rsidR="00006003" w:rsidRPr="00006003" w:rsidRDefault="00006003" w:rsidP="00006003">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06003">
              <w:rPr>
                <w:color w:val="000000"/>
                <w:sz w:val="20"/>
                <w:szCs w:val="20"/>
              </w:rPr>
              <w:t>62.53</w:t>
            </w:r>
          </w:p>
        </w:tc>
        <w:tc>
          <w:tcPr>
            <w:tcW w:w="0" w:type="auto"/>
            <w:vAlign w:val="bottom"/>
          </w:tcPr>
          <w:p w:rsidR="00006003" w:rsidRPr="00006003" w:rsidRDefault="00006003" w:rsidP="00006003">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06003">
              <w:rPr>
                <w:color w:val="000000"/>
                <w:sz w:val="20"/>
                <w:szCs w:val="20"/>
              </w:rPr>
              <w:t>336847904</w:t>
            </w:r>
          </w:p>
        </w:tc>
        <w:tc>
          <w:tcPr>
            <w:tcW w:w="0" w:type="auto"/>
            <w:vAlign w:val="bottom"/>
          </w:tcPr>
          <w:p w:rsidR="00006003" w:rsidRPr="00006003" w:rsidRDefault="00006003" w:rsidP="00006003">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06003">
              <w:rPr>
                <w:color w:val="000000"/>
                <w:sz w:val="20"/>
                <w:szCs w:val="20"/>
              </w:rPr>
              <w:t>474099456</w:t>
            </w:r>
          </w:p>
        </w:tc>
        <w:tc>
          <w:tcPr>
            <w:tcW w:w="0" w:type="auto"/>
          </w:tcPr>
          <w:p w:rsidR="00006003" w:rsidRPr="00006003" w:rsidRDefault="00006003" w:rsidP="00006003">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06003">
              <w:rPr>
                <w:color w:val="000000"/>
                <w:sz w:val="20"/>
                <w:szCs w:val="20"/>
              </w:rPr>
              <w:t>62.42</w:t>
            </w:r>
          </w:p>
        </w:tc>
        <w:tc>
          <w:tcPr>
            <w:tcW w:w="0" w:type="auto"/>
            <w:vAlign w:val="bottom"/>
          </w:tcPr>
          <w:p w:rsidR="00006003" w:rsidRPr="00006003" w:rsidRDefault="00006003" w:rsidP="00006003">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06003">
              <w:rPr>
                <w:color w:val="000000"/>
                <w:sz w:val="20"/>
                <w:szCs w:val="20"/>
              </w:rPr>
              <w:t>414383904</w:t>
            </w:r>
          </w:p>
        </w:tc>
        <w:tc>
          <w:tcPr>
            <w:tcW w:w="0" w:type="auto"/>
            <w:vAlign w:val="bottom"/>
          </w:tcPr>
          <w:p w:rsidR="00006003" w:rsidRPr="00006003" w:rsidRDefault="00006003" w:rsidP="00006003">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06003">
              <w:rPr>
                <w:color w:val="000000"/>
                <w:sz w:val="20"/>
                <w:szCs w:val="20"/>
              </w:rPr>
              <w:t>517199392</w:t>
            </w:r>
          </w:p>
        </w:tc>
        <w:tc>
          <w:tcPr>
            <w:tcW w:w="0" w:type="auto"/>
          </w:tcPr>
          <w:p w:rsidR="00006003" w:rsidRPr="00006003" w:rsidRDefault="00006003" w:rsidP="00006003">
            <w:pPr>
              <w:cnfStyle w:val="000000100000" w:firstRow="0" w:lastRow="0" w:firstColumn="0" w:lastColumn="0" w:oddVBand="0" w:evenVBand="0" w:oddHBand="1" w:evenHBand="0" w:firstRowFirstColumn="0" w:firstRowLastColumn="0" w:lastRowFirstColumn="0" w:lastRowLastColumn="0"/>
              <w:rPr>
                <w:sz w:val="20"/>
                <w:szCs w:val="20"/>
              </w:rPr>
            </w:pPr>
            <w:r w:rsidRPr="00006003">
              <w:rPr>
                <w:sz w:val="20"/>
                <w:szCs w:val="20"/>
              </w:rPr>
              <w:t>59.72</w:t>
            </w:r>
          </w:p>
        </w:tc>
        <w:tc>
          <w:tcPr>
            <w:tcW w:w="0" w:type="auto"/>
            <w:vAlign w:val="bottom"/>
          </w:tcPr>
          <w:p w:rsidR="00006003" w:rsidRPr="00006003" w:rsidRDefault="00006003" w:rsidP="00006003">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06003">
              <w:rPr>
                <w:color w:val="000000"/>
                <w:sz w:val="20"/>
                <w:szCs w:val="20"/>
              </w:rPr>
              <w:t>68.27</w:t>
            </w:r>
          </w:p>
        </w:tc>
      </w:tr>
      <w:tr w:rsidR="00006003" w:rsidRPr="00006003" w:rsidTr="00656AD8">
        <w:tc>
          <w:tcPr>
            <w:cnfStyle w:val="001000000000" w:firstRow="0" w:lastRow="0" w:firstColumn="1" w:lastColumn="0" w:oddVBand="0" w:evenVBand="0" w:oddHBand="0" w:evenHBand="0" w:firstRowFirstColumn="0" w:firstRowLastColumn="0" w:lastRowFirstColumn="0" w:lastRowLastColumn="0"/>
            <w:tcW w:w="0" w:type="auto"/>
          </w:tcPr>
          <w:p w:rsidR="00006003" w:rsidRPr="00006003" w:rsidRDefault="00006003" w:rsidP="00006003">
            <w:pPr>
              <w:rPr>
                <w:sz w:val="20"/>
                <w:szCs w:val="20"/>
              </w:rPr>
            </w:pPr>
            <w:r w:rsidRPr="00006003">
              <w:rPr>
                <w:sz w:val="20"/>
                <w:szCs w:val="20"/>
              </w:rPr>
              <w:t>lcet10.txt</w:t>
            </w:r>
          </w:p>
        </w:tc>
        <w:tc>
          <w:tcPr>
            <w:tcW w:w="0" w:type="auto"/>
            <w:vAlign w:val="bottom"/>
          </w:tcPr>
          <w:p w:rsidR="00006003" w:rsidRPr="00006003" w:rsidRDefault="00006003" w:rsidP="0000600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06003">
              <w:rPr>
                <w:color w:val="000000"/>
                <w:sz w:val="20"/>
                <w:szCs w:val="20"/>
              </w:rPr>
              <w:t>35.65</w:t>
            </w:r>
          </w:p>
        </w:tc>
        <w:tc>
          <w:tcPr>
            <w:tcW w:w="0" w:type="auto"/>
            <w:vAlign w:val="bottom"/>
          </w:tcPr>
          <w:p w:rsidR="00006003" w:rsidRPr="00006003" w:rsidRDefault="00006003" w:rsidP="0000600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06003">
              <w:rPr>
                <w:color w:val="000000"/>
                <w:sz w:val="20"/>
                <w:szCs w:val="20"/>
              </w:rPr>
              <w:t>303092320</w:t>
            </w:r>
          </w:p>
        </w:tc>
        <w:tc>
          <w:tcPr>
            <w:tcW w:w="0" w:type="auto"/>
            <w:vAlign w:val="bottom"/>
          </w:tcPr>
          <w:p w:rsidR="00006003" w:rsidRPr="00006003" w:rsidRDefault="00006003" w:rsidP="0000600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06003">
              <w:rPr>
                <w:color w:val="000000"/>
                <w:sz w:val="20"/>
                <w:szCs w:val="20"/>
              </w:rPr>
              <w:t>217731632</w:t>
            </w:r>
          </w:p>
        </w:tc>
        <w:tc>
          <w:tcPr>
            <w:tcW w:w="0" w:type="auto"/>
            <w:vAlign w:val="bottom"/>
          </w:tcPr>
          <w:p w:rsidR="00006003" w:rsidRPr="00006003" w:rsidRDefault="00006003" w:rsidP="0000600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06003">
              <w:rPr>
                <w:color w:val="000000"/>
                <w:sz w:val="20"/>
                <w:szCs w:val="20"/>
              </w:rPr>
              <w:t>36.38</w:t>
            </w:r>
          </w:p>
        </w:tc>
        <w:tc>
          <w:tcPr>
            <w:tcW w:w="0" w:type="auto"/>
            <w:vAlign w:val="bottom"/>
          </w:tcPr>
          <w:p w:rsidR="00006003" w:rsidRPr="00006003" w:rsidRDefault="00006003" w:rsidP="0000600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06003">
              <w:rPr>
                <w:color w:val="000000"/>
                <w:sz w:val="20"/>
                <w:szCs w:val="20"/>
              </w:rPr>
              <w:t>330049504</w:t>
            </w:r>
          </w:p>
        </w:tc>
        <w:tc>
          <w:tcPr>
            <w:tcW w:w="0" w:type="auto"/>
            <w:vAlign w:val="bottom"/>
          </w:tcPr>
          <w:p w:rsidR="00006003" w:rsidRPr="00006003" w:rsidRDefault="00006003" w:rsidP="0000600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06003">
              <w:rPr>
                <w:color w:val="000000"/>
                <w:sz w:val="20"/>
                <w:szCs w:val="20"/>
              </w:rPr>
              <w:t>220203312</w:t>
            </w:r>
          </w:p>
        </w:tc>
        <w:tc>
          <w:tcPr>
            <w:tcW w:w="0" w:type="auto"/>
          </w:tcPr>
          <w:p w:rsidR="00006003" w:rsidRPr="00006003" w:rsidRDefault="00006003" w:rsidP="0000600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06003">
              <w:rPr>
                <w:color w:val="000000"/>
                <w:sz w:val="20"/>
                <w:szCs w:val="20"/>
              </w:rPr>
              <w:t>36.45</w:t>
            </w:r>
          </w:p>
        </w:tc>
        <w:tc>
          <w:tcPr>
            <w:tcW w:w="0" w:type="auto"/>
            <w:vAlign w:val="bottom"/>
          </w:tcPr>
          <w:p w:rsidR="00006003" w:rsidRPr="00006003" w:rsidRDefault="00006003" w:rsidP="0000600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06003">
              <w:rPr>
                <w:color w:val="000000"/>
                <w:sz w:val="20"/>
                <w:szCs w:val="20"/>
              </w:rPr>
              <w:t>348655232</w:t>
            </w:r>
          </w:p>
        </w:tc>
        <w:tc>
          <w:tcPr>
            <w:tcW w:w="0" w:type="auto"/>
            <w:vAlign w:val="bottom"/>
          </w:tcPr>
          <w:p w:rsidR="00006003" w:rsidRPr="00006003" w:rsidRDefault="00006003" w:rsidP="0000600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06003">
              <w:rPr>
                <w:color w:val="000000"/>
                <w:sz w:val="20"/>
                <w:szCs w:val="20"/>
              </w:rPr>
              <w:t>223900320</w:t>
            </w:r>
          </w:p>
        </w:tc>
        <w:tc>
          <w:tcPr>
            <w:tcW w:w="0" w:type="auto"/>
          </w:tcPr>
          <w:p w:rsidR="00006003" w:rsidRPr="00006003" w:rsidRDefault="00006003" w:rsidP="00006003">
            <w:pPr>
              <w:cnfStyle w:val="000000000000" w:firstRow="0" w:lastRow="0" w:firstColumn="0" w:lastColumn="0" w:oddVBand="0" w:evenVBand="0" w:oddHBand="0" w:evenHBand="0" w:firstRowFirstColumn="0" w:firstRowLastColumn="0" w:lastRowFirstColumn="0" w:lastRowLastColumn="0"/>
              <w:rPr>
                <w:sz w:val="20"/>
                <w:szCs w:val="20"/>
              </w:rPr>
            </w:pPr>
            <w:r w:rsidRPr="00006003">
              <w:rPr>
                <w:sz w:val="20"/>
                <w:szCs w:val="20"/>
              </w:rPr>
              <w:t>39.13</w:t>
            </w:r>
          </w:p>
        </w:tc>
        <w:tc>
          <w:tcPr>
            <w:tcW w:w="0" w:type="auto"/>
            <w:vAlign w:val="bottom"/>
          </w:tcPr>
          <w:p w:rsidR="00006003" w:rsidRPr="00006003" w:rsidRDefault="00006003" w:rsidP="0000600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06003">
              <w:rPr>
                <w:color w:val="000000"/>
                <w:sz w:val="20"/>
                <w:szCs w:val="20"/>
              </w:rPr>
              <w:t>36.84</w:t>
            </w:r>
          </w:p>
        </w:tc>
      </w:tr>
      <w:tr w:rsidR="00006003" w:rsidRPr="00006003" w:rsidTr="00656A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06003" w:rsidRPr="00006003" w:rsidRDefault="00006003" w:rsidP="00006003">
            <w:pPr>
              <w:rPr>
                <w:sz w:val="20"/>
                <w:szCs w:val="20"/>
              </w:rPr>
            </w:pPr>
            <w:proofErr w:type="spellStart"/>
            <w:r w:rsidRPr="00006003">
              <w:rPr>
                <w:sz w:val="20"/>
                <w:szCs w:val="20"/>
              </w:rPr>
              <w:t>mozilla</w:t>
            </w:r>
            <w:proofErr w:type="spellEnd"/>
          </w:p>
        </w:tc>
        <w:tc>
          <w:tcPr>
            <w:tcW w:w="0" w:type="auto"/>
            <w:vAlign w:val="bottom"/>
          </w:tcPr>
          <w:p w:rsidR="00006003" w:rsidRPr="00006003" w:rsidRDefault="00006003" w:rsidP="00006003">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06003">
              <w:rPr>
                <w:color w:val="000000"/>
                <w:sz w:val="20"/>
                <w:szCs w:val="20"/>
              </w:rPr>
              <w:t>25.74</w:t>
            </w:r>
          </w:p>
        </w:tc>
        <w:tc>
          <w:tcPr>
            <w:tcW w:w="0" w:type="auto"/>
            <w:vAlign w:val="bottom"/>
          </w:tcPr>
          <w:p w:rsidR="00006003" w:rsidRPr="00006003" w:rsidRDefault="00006003" w:rsidP="00006003">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06003">
              <w:rPr>
                <w:color w:val="000000"/>
                <w:sz w:val="20"/>
                <w:szCs w:val="20"/>
              </w:rPr>
              <w:t>162342384</w:t>
            </w:r>
          </w:p>
        </w:tc>
        <w:tc>
          <w:tcPr>
            <w:tcW w:w="0" w:type="auto"/>
            <w:vAlign w:val="bottom"/>
          </w:tcPr>
          <w:p w:rsidR="00006003" w:rsidRPr="00006003" w:rsidRDefault="00006003" w:rsidP="00006003">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06003">
              <w:rPr>
                <w:color w:val="000000"/>
                <w:sz w:val="20"/>
                <w:szCs w:val="20"/>
              </w:rPr>
              <w:t>310111392</w:t>
            </w:r>
          </w:p>
        </w:tc>
        <w:tc>
          <w:tcPr>
            <w:tcW w:w="0" w:type="auto"/>
            <w:vAlign w:val="bottom"/>
          </w:tcPr>
          <w:p w:rsidR="00006003" w:rsidRPr="00006003" w:rsidRDefault="00006003" w:rsidP="00006003">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06003">
              <w:rPr>
                <w:color w:val="000000"/>
                <w:sz w:val="20"/>
                <w:szCs w:val="20"/>
              </w:rPr>
              <w:t>30.17</w:t>
            </w:r>
          </w:p>
        </w:tc>
        <w:tc>
          <w:tcPr>
            <w:tcW w:w="0" w:type="auto"/>
            <w:vAlign w:val="bottom"/>
          </w:tcPr>
          <w:p w:rsidR="00006003" w:rsidRPr="00006003" w:rsidRDefault="00006003" w:rsidP="00006003">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06003">
              <w:rPr>
                <w:color w:val="000000"/>
                <w:sz w:val="20"/>
                <w:szCs w:val="20"/>
              </w:rPr>
              <w:t>185236480</w:t>
            </w:r>
          </w:p>
        </w:tc>
        <w:tc>
          <w:tcPr>
            <w:tcW w:w="0" w:type="auto"/>
            <w:vAlign w:val="bottom"/>
          </w:tcPr>
          <w:p w:rsidR="00006003" w:rsidRPr="00006003" w:rsidRDefault="00006003" w:rsidP="00006003">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06003">
              <w:rPr>
                <w:color w:val="000000"/>
                <w:sz w:val="20"/>
                <w:szCs w:val="20"/>
              </w:rPr>
              <w:t>321246336</w:t>
            </w:r>
          </w:p>
        </w:tc>
        <w:tc>
          <w:tcPr>
            <w:tcW w:w="0" w:type="auto"/>
          </w:tcPr>
          <w:p w:rsidR="00006003" w:rsidRPr="00006003" w:rsidRDefault="00006003" w:rsidP="00006003">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06003">
              <w:rPr>
                <w:color w:val="000000"/>
                <w:sz w:val="20"/>
                <w:szCs w:val="20"/>
              </w:rPr>
              <w:t>31.53</w:t>
            </w:r>
          </w:p>
        </w:tc>
        <w:tc>
          <w:tcPr>
            <w:tcW w:w="0" w:type="auto"/>
            <w:vAlign w:val="bottom"/>
          </w:tcPr>
          <w:p w:rsidR="00006003" w:rsidRPr="00006003" w:rsidRDefault="00006003" w:rsidP="00006003">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06003">
              <w:rPr>
                <w:color w:val="000000"/>
                <w:sz w:val="20"/>
                <w:szCs w:val="20"/>
              </w:rPr>
              <w:t>205898224</w:t>
            </w:r>
          </w:p>
        </w:tc>
        <w:tc>
          <w:tcPr>
            <w:tcW w:w="0" w:type="auto"/>
            <w:vAlign w:val="bottom"/>
          </w:tcPr>
          <w:p w:rsidR="00006003" w:rsidRPr="00006003" w:rsidRDefault="00006003" w:rsidP="00006003">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06003">
              <w:rPr>
                <w:color w:val="000000"/>
                <w:sz w:val="20"/>
                <w:szCs w:val="20"/>
              </w:rPr>
              <w:t>280963456</w:t>
            </w:r>
          </w:p>
        </w:tc>
        <w:tc>
          <w:tcPr>
            <w:tcW w:w="0" w:type="auto"/>
          </w:tcPr>
          <w:p w:rsidR="00006003" w:rsidRPr="00006003" w:rsidRDefault="00006003" w:rsidP="00006003">
            <w:pPr>
              <w:cnfStyle w:val="000000100000" w:firstRow="0" w:lastRow="0" w:firstColumn="0" w:lastColumn="0" w:oddVBand="0" w:evenVBand="0" w:oddHBand="1" w:evenHBand="0" w:firstRowFirstColumn="0" w:firstRowLastColumn="0" w:lastRowFirstColumn="0" w:lastRowLastColumn="0"/>
              <w:rPr>
                <w:sz w:val="20"/>
                <w:szCs w:val="20"/>
              </w:rPr>
            </w:pPr>
            <w:r w:rsidRPr="00006003">
              <w:rPr>
                <w:sz w:val="20"/>
                <w:szCs w:val="20"/>
              </w:rPr>
              <w:t>32.27</w:t>
            </w:r>
          </w:p>
        </w:tc>
        <w:tc>
          <w:tcPr>
            <w:tcW w:w="0" w:type="auto"/>
            <w:vAlign w:val="bottom"/>
          </w:tcPr>
          <w:p w:rsidR="00006003" w:rsidRPr="00006003" w:rsidRDefault="00006003" w:rsidP="00006003">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06003">
              <w:rPr>
                <w:color w:val="000000"/>
                <w:sz w:val="20"/>
                <w:szCs w:val="20"/>
              </w:rPr>
              <w:t>38.26</w:t>
            </w:r>
          </w:p>
        </w:tc>
      </w:tr>
      <w:tr w:rsidR="00006003" w:rsidRPr="00006003" w:rsidTr="00656AD8">
        <w:tc>
          <w:tcPr>
            <w:cnfStyle w:val="001000000000" w:firstRow="0" w:lastRow="0" w:firstColumn="1" w:lastColumn="0" w:oddVBand="0" w:evenVBand="0" w:oddHBand="0" w:evenHBand="0" w:firstRowFirstColumn="0" w:firstRowLastColumn="0" w:lastRowFirstColumn="0" w:lastRowLastColumn="0"/>
            <w:tcW w:w="0" w:type="auto"/>
          </w:tcPr>
          <w:p w:rsidR="00006003" w:rsidRPr="00006003" w:rsidRDefault="00006003" w:rsidP="00006003">
            <w:pPr>
              <w:rPr>
                <w:sz w:val="20"/>
                <w:szCs w:val="20"/>
              </w:rPr>
            </w:pPr>
            <w:proofErr w:type="spellStart"/>
            <w:r w:rsidRPr="00006003">
              <w:rPr>
                <w:sz w:val="20"/>
                <w:szCs w:val="20"/>
              </w:rPr>
              <w:t>mr</w:t>
            </w:r>
            <w:proofErr w:type="spellEnd"/>
          </w:p>
        </w:tc>
        <w:tc>
          <w:tcPr>
            <w:tcW w:w="0" w:type="auto"/>
            <w:vAlign w:val="bottom"/>
          </w:tcPr>
          <w:p w:rsidR="00006003" w:rsidRPr="00006003" w:rsidRDefault="00006003" w:rsidP="0000600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06003">
              <w:rPr>
                <w:color w:val="000000"/>
                <w:sz w:val="20"/>
                <w:szCs w:val="20"/>
              </w:rPr>
              <w:t>45.03</w:t>
            </w:r>
          </w:p>
        </w:tc>
        <w:tc>
          <w:tcPr>
            <w:tcW w:w="0" w:type="auto"/>
            <w:vAlign w:val="bottom"/>
          </w:tcPr>
          <w:p w:rsidR="00006003" w:rsidRPr="00006003" w:rsidRDefault="00006003" w:rsidP="0000600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06003">
              <w:rPr>
                <w:color w:val="000000"/>
                <w:sz w:val="20"/>
                <w:szCs w:val="20"/>
              </w:rPr>
              <w:t>155615008</w:t>
            </w:r>
          </w:p>
        </w:tc>
        <w:tc>
          <w:tcPr>
            <w:tcW w:w="0" w:type="auto"/>
            <w:vAlign w:val="bottom"/>
          </w:tcPr>
          <w:p w:rsidR="00006003" w:rsidRPr="00006003" w:rsidRDefault="00006003" w:rsidP="0000600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06003">
              <w:rPr>
                <w:color w:val="000000"/>
                <w:sz w:val="20"/>
                <w:szCs w:val="20"/>
              </w:rPr>
              <w:t>596896768</w:t>
            </w:r>
          </w:p>
        </w:tc>
        <w:tc>
          <w:tcPr>
            <w:tcW w:w="0" w:type="auto"/>
            <w:vAlign w:val="bottom"/>
          </w:tcPr>
          <w:p w:rsidR="00006003" w:rsidRPr="00006003" w:rsidRDefault="00006003" w:rsidP="0000600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06003">
              <w:rPr>
                <w:color w:val="000000"/>
                <w:sz w:val="20"/>
                <w:szCs w:val="20"/>
              </w:rPr>
              <w:t>45.79</w:t>
            </w:r>
          </w:p>
        </w:tc>
        <w:tc>
          <w:tcPr>
            <w:tcW w:w="0" w:type="auto"/>
            <w:vAlign w:val="bottom"/>
          </w:tcPr>
          <w:p w:rsidR="00006003" w:rsidRPr="00006003" w:rsidRDefault="00006003" w:rsidP="0000600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06003">
              <w:rPr>
                <w:color w:val="000000"/>
                <w:sz w:val="20"/>
                <w:szCs w:val="20"/>
              </w:rPr>
              <w:t>202583744</w:t>
            </w:r>
          </w:p>
        </w:tc>
        <w:tc>
          <w:tcPr>
            <w:tcW w:w="0" w:type="auto"/>
            <w:vAlign w:val="bottom"/>
          </w:tcPr>
          <w:p w:rsidR="00006003" w:rsidRPr="00006003" w:rsidRDefault="00006003" w:rsidP="0000600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06003">
              <w:rPr>
                <w:color w:val="000000"/>
                <w:sz w:val="20"/>
                <w:szCs w:val="20"/>
              </w:rPr>
              <w:t>638852032</w:t>
            </w:r>
          </w:p>
        </w:tc>
        <w:tc>
          <w:tcPr>
            <w:tcW w:w="0" w:type="auto"/>
          </w:tcPr>
          <w:p w:rsidR="00006003" w:rsidRPr="00006003" w:rsidRDefault="00006003" w:rsidP="0000600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06003">
              <w:rPr>
                <w:color w:val="000000"/>
                <w:sz w:val="20"/>
                <w:szCs w:val="20"/>
              </w:rPr>
              <w:t>44.44</w:t>
            </w:r>
          </w:p>
        </w:tc>
        <w:tc>
          <w:tcPr>
            <w:tcW w:w="0" w:type="auto"/>
            <w:vAlign w:val="bottom"/>
          </w:tcPr>
          <w:p w:rsidR="00006003" w:rsidRPr="00006003" w:rsidRDefault="00006003" w:rsidP="0000600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06003">
              <w:rPr>
                <w:color w:val="000000"/>
                <w:sz w:val="20"/>
                <w:szCs w:val="20"/>
              </w:rPr>
              <w:t>199702848</w:t>
            </w:r>
          </w:p>
        </w:tc>
        <w:tc>
          <w:tcPr>
            <w:tcW w:w="0" w:type="auto"/>
            <w:vAlign w:val="bottom"/>
          </w:tcPr>
          <w:p w:rsidR="00006003" w:rsidRPr="00006003" w:rsidRDefault="00006003" w:rsidP="0000600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06003">
              <w:rPr>
                <w:color w:val="000000"/>
                <w:sz w:val="20"/>
                <w:szCs w:val="20"/>
              </w:rPr>
              <w:t>612066560</w:t>
            </w:r>
          </w:p>
        </w:tc>
        <w:tc>
          <w:tcPr>
            <w:tcW w:w="0" w:type="auto"/>
          </w:tcPr>
          <w:p w:rsidR="00006003" w:rsidRPr="00006003" w:rsidRDefault="00006003" w:rsidP="00006003">
            <w:pPr>
              <w:cnfStyle w:val="000000000000" w:firstRow="0" w:lastRow="0" w:firstColumn="0" w:lastColumn="0" w:oddVBand="0" w:evenVBand="0" w:oddHBand="0" w:evenHBand="0" w:firstRowFirstColumn="0" w:firstRowLastColumn="0" w:lastRowFirstColumn="0" w:lastRowLastColumn="0"/>
              <w:rPr>
                <w:sz w:val="20"/>
                <w:szCs w:val="20"/>
              </w:rPr>
            </w:pPr>
            <w:r w:rsidRPr="00006003">
              <w:rPr>
                <w:sz w:val="20"/>
                <w:szCs w:val="20"/>
              </w:rPr>
              <w:t>56.16</w:t>
            </w:r>
          </w:p>
        </w:tc>
        <w:tc>
          <w:tcPr>
            <w:tcW w:w="0" w:type="auto"/>
            <w:vAlign w:val="bottom"/>
          </w:tcPr>
          <w:p w:rsidR="00006003" w:rsidRPr="00006003" w:rsidRDefault="00006003" w:rsidP="0000600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06003">
              <w:rPr>
                <w:color w:val="000000"/>
                <w:sz w:val="20"/>
                <w:szCs w:val="20"/>
              </w:rPr>
              <w:t>49.38</w:t>
            </w:r>
          </w:p>
        </w:tc>
      </w:tr>
      <w:tr w:rsidR="00006003" w:rsidRPr="00006003" w:rsidTr="00656A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06003" w:rsidRPr="00006003" w:rsidRDefault="00006003" w:rsidP="00006003">
            <w:pPr>
              <w:rPr>
                <w:sz w:val="20"/>
                <w:szCs w:val="20"/>
              </w:rPr>
            </w:pPr>
            <w:proofErr w:type="spellStart"/>
            <w:r w:rsidRPr="00006003">
              <w:rPr>
                <w:sz w:val="20"/>
                <w:szCs w:val="20"/>
              </w:rPr>
              <w:t>nci</w:t>
            </w:r>
            <w:proofErr w:type="spellEnd"/>
          </w:p>
        </w:tc>
        <w:tc>
          <w:tcPr>
            <w:tcW w:w="0" w:type="auto"/>
            <w:vAlign w:val="bottom"/>
          </w:tcPr>
          <w:p w:rsidR="00006003" w:rsidRPr="00006003" w:rsidRDefault="00006003" w:rsidP="00006003">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06003">
              <w:rPr>
                <w:color w:val="000000"/>
                <w:sz w:val="20"/>
                <w:szCs w:val="20"/>
              </w:rPr>
              <w:t>48.07</w:t>
            </w:r>
          </w:p>
        </w:tc>
        <w:tc>
          <w:tcPr>
            <w:tcW w:w="0" w:type="auto"/>
            <w:vAlign w:val="bottom"/>
          </w:tcPr>
          <w:p w:rsidR="00006003" w:rsidRPr="00006003" w:rsidRDefault="00006003" w:rsidP="00006003">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06003">
              <w:rPr>
                <w:color w:val="000000"/>
                <w:sz w:val="20"/>
                <w:szCs w:val="20"/>
              </w:rPr>
              <w:t>206492896</w:t>
            </w:r>
          </w:p>
        </w:tc>
        <w:tc>
          <w:tcPr>
            <w:tcW w:w="0" w:type="auto"/>
            <w:vAlign w:val="bottom"/>
          </w:tcPr>
          <w:p w:rsidR="00006003" w:rsidRPr="00006003" w:rsidRDefault="00006003" w:rsidP="00006003">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06003">
              <w:rPr>
                <w:color w:val="000000"/>
                <w:sz w:val="20"/>
                <w:szCs w:val="20"/>
              </w:rPr>
              <w:t>233901776</w:t>
            </w:r>
          </w:p>
        </w:tc>
        <w:tc>
          <w:tcPr>
            <w:tcW w:w="0" w:type="auto"/>
            <w:vAlign w:val="bottom"/>
          </w:tcPr>
          <w:p w:rsidR="00006003" w:rsidRPr="00006003" w:rsidRDefault="00006003" w:rsidP="00006003">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06003">
              <w:rPr>
                <w:color w:val="000000"/>
                <w:sz w:val="20"/>
                <w:szCs w:val="20"/>
              </w:rPr>
              <w:t>54.42</w:t>
            </w:r>
          </w:p>
        </w:tc>
        <w:tc>
          <w:tcPr>
            <w:tcW w:w="0" w:type="auto"/>
            <w:vAlign w:val="bottom"/>
          </w:tcPr>
          <w:p w:rsidR="00006003" w:rsidRPr="00006003" w:rsidRDefault="00006003" w:rsidP="00006003">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06003">
              <w:rPr>
                <w:color w:val="000000"/>
                <w:sz w:val="20"/>
                <w:szCs w:val="20"/>
              </w:rPr>
              <w:t>242843488</w:t>
            </w:r>
          </w:p>
        </w:tc>
        <w:tc>
          <w:tcPr>
            <w:tcW w:w="0" w:type="auto"/>
            <w:vAlign w:val="bottom"/>
          </w:tcPr>
          <w:p w:rsidR="00006003" w:rsidRPr="00006003" w:rsidRDefault="00006003" w:rsidP="00006003">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06003">
              <w:rPr>
                <w:color w:val="000000"/>
                <w:sz w:val="20"/>
                <w:szCs w:val="20"/>
              </w:rPr>
              <w:t>263799440</w:t>
            </w:r>
          </w:p>
        </w:tc>
        <w:tc>
          <w:tcPr>
            <w:tcW w:w="0" w:type="auto"/>
          </w:tcPr>
          <w:p w:rsidR="00006003" w:rsidRPr="00006003" w:rsidRDefault="00006003" w:rsidP="00006003">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06003">
              <w:rPr>
                <w:color w:val="000000"/>
                <w:sz w:val="20"/>
                <w:szCs w:val="20"/>
              </w:rPr>
              <w:t>56.48</w:t>
            </w:r>
          </w:p>
        </w:tc>
        <w:tc>
          <w:tcPr>
            <w:tcW w:w="0" w:type="auto"/>
            <w:vAlign w:val="bottom"/>
          </w:tcPr>
          <w:p w:rsidR="00006003" w:rsidRPr="00006003" w:rsidRDefault="00006003" w:rsidP="00006003">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06003">
              <w:rPr>
                <w:color w:val="000000"/>
                <w:sz w:val="20"/>
                <w:szCs w:val="20"/>
              </w:rPr>
              <w:t>267136736</w:t>
            </w:r>
          </w:p>
        </w:tc>
        <w:tc>
          <w:tcPr>
            <w:tcW w:w="0" w:type="auto"/>
            <w:vAlign w:val="bottom"/>
          </w:tcPr>
          <w:p w:rsidR="00006003" w:rsidRPr="00006003" w:rsidRDefault="00006003" w:rsidP="00006003">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06003">
              <w:rPr>
                <w:color w:val="000000"/>
                <w:sz w:val="20"/>
                <w:szCs w:val="20"/>
              </w:rPr>
              <w:t>272033632</w:t>
            </w:r>
          </w:p>
        </w:tc>
        <w:tc>
          <w:tcPr>
            <w:tcW w:w="0" w:type="auto"/>
          </w:tcPr>
          <w:p w:rsidR="00006003" w:rsidRPr="00006003" w:rsidRDefault="00006003" w:rsidP="00006003">
            <w:pPr>
              <w:cnfStyle w:val="000000100000" w:firstRow="0" w:lastRow="0" w:firstColumn="0" w:lastColumn="0" w:oddVBand="0" w:evenVBand="0" w:oddHBand="1" w:evenHBand="0" w:firstRowFirstColumn="0" w:firstRowLastColumn="0" w:lastRowFirstColumn="0" w:lastRowLastColumn="0"/>
              <w:rPr>
                <w:sz w:val="20"/>
                <w:szCs w:val="20"/>
              </w:rPr>
            </w:pPr>
            <w:r w:rsidRPr="00006003">
              <w:rPr>
                <w:sz w:val="20"/>
                <w:szCs w:val="20"/>
              </w:rPr>
              <w:t>67.40</w:t>
            </w:r>
          </w:p>
        </w:tc>
        <w:tc>
          <w:tcPr>
            <w:tcW w:w="0" w:type="auto"/>
            <w:vAlign w:val="bottom"/>
          </w:tcPr>
          <w:p w:rsidR="00006003" w:rsidRPr="00006003" w:rsidRDefault="00006003" w:rsidP="00006003">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06003">
              <w:rPr>
                <w:color w:val="000000"/>
                <w:sz w:val="20"/>
                <w:szCs w:val="20"/>
              </w:rPr>
              <w:t>74.88</w:t>
            </w:r>
          </w:p>
        </w:tc>
      </w:tr>
      <w:tr w:rsidR="00006003" w:rsidRPr="00006003" w:rsidTr="00656AD8">
        <w:tc>
          <w:tcPr>
            <w:cnfStyle w:val="001000000000" w:firstRow="0" w:lastRow="0" w:firstColumn="1" w:lastColumn="0" w:oddVBand="0" w:evenVBand="0" w:oddHBand="0" w:evenHBand="0" w:firstRowFirstColumn="0" w:firstRowLastColumn="0" w:lastRowFirstColumn="0" w:lastRowLastColumn="0"/>
            <w:tcW w:w="0" w:type="auto"/>
          </w:tcPr>
          <w:p w:rsidR="00006003" w:rsidRPr="00006003" w:rsidRDefault="00006003" w:rsidP="00006003">
            <w:pPr>
              <w:rPr>
                <w:sz w:val="20"/>
                <w:szCs w:val="20"/>
              </w:rPr>
            </w:pPr>
            <w:proofErr w:type="spellStart"/>
            <w:r w:rsidRPr="00006003">
              <w:rPr>
                <w:sz w:val="20"/>
                <w:szCs w:val="20"/>
              </w:rPr>
              <w:t>ooffice</w:t>
            </w:r>
            <w:proofErr w:type="spellEnd"/>
          </w:p>
        </w:tc>
        <w:tc>
          <w:tcPr>
            <w:tcW w:w="0" w:type="auto"/>
            <w:vAlign w:val="bottom"/>
          </w:tcPr>
          <w:p w:rsidR="00006003" w:rsidRPr="00006003" w:rsidRDefault="00006003" w:rsidP="0000600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06003">
              <w:rPr>
                <w:color w:val="000000"/>
                <w:sz w:val="20"/>
                <w:szCs w:val="20"/>
              </w:rPr>
              <w:t>12.06</w:t>
            </w:r>
          </w:p>
        </w:tc>
        <w:tc>
          <w:tcPr>
            <w:tcW w:w="0" w:type="auto"/>
            <w:vAlign w:val="bottom"/>
          </w:tcPr>
          <w:p w:rsidR="00006003" w:rsidRPr="00006003" w:rsidRDefault="00006003" w:rsidP="0000600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06003">
              <w:rPr>
                <w:color w:val="000000"/>
                <w:sz w:val="20"/>
                <w:szCs w:val="20"/>
              </w:rPr>
              <w:t>126700416</w:t>
            </w:r>
          </w:p>
        </w:tc>
        <w:tc>
          <w:tcPr>
            <w:tcW w:w="0" w:type="auto"/>
            <w:vAlign w:val="bottom"/>
          </w:tcPr>
          <w:p w:rsidR="00006003" w:rsidRPr="00006003" w:rsidRDefault="00006003" w:rsidP="0000600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06003">
              <w:rPr>
                <w:color w:val="000000"/>
                <w:sz w:val="20"/>
                <w:szCs w:val="20"/>
              </w:rPr>
              <w:t>196737936</w:t>
            </w:r>
          </w:p>
        </w:tc>
        <w:tc>
          <w:tcPr>
            <w:tcW w:w="0" w:type="auto"/>
            <w:vAlign w:val="bottom"/>
          </w:tcPr>
          <w:p w:rsidR="00006003" w:rsidRPr="00006003" w:rsidRDefault="00006003" w:rsidP="0000600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06003">
              <w:rPr>
                <w:color w:val="000000"/>
                <w:sz w:val="20"/>
                <w:szCs w:val="20"/>
              </w:rPr>
              <w:t>16.22</w:t>
            </w:r>
          </w:p>
        </w:tc>
        <w:tc>
          <w:tcPr>
            <w:tcW w:w="0" w:type="auto"/>
            <w:vAlign w:val="bottom"/>
          </w:tcPr>
          <w:p w:rsidR="00006003" w:rsidRPr="00006003" w:rsidRDefault="00006003" w:rsidP="0000600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06003">
              <w:rPr>
                <w:color w:val="000000"/>
                <w:sz w:val="20"/>
                <w:szCs w:val="20"/>
              </w:rPr>
              <w:t>138435056</w:t>
            </w:r>
          </w:p>
        </w:tc>
        <w:tc>
          <w:tcPr>
            <w:tcW w:w="0" w:type="auto"/>
            <w:vAlign w:val="bottom"/>
          </w:tcPr>
          <w:p w:rsidR="00006003" w:rsidRPr="00006003" w:rsidRDefault="00006003" w:rsidP="0000600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06003">
              <w:rPr>
                <w:color w:val="000000"/>
                <w:sz w:val="20"/>
                <w:szCs w:val="20"/>
              </w:rPr>
              <w:t>196167072</w:t>
            </w:r>
          </w:p>
        </w:tc>
        <w:tc>
          <w:tcPr>
            <w:tcW w:w="0" w:type="auto"/>
          </w:tcPr>
          <w:p w:rsidR="00006003" w:rsidRPr="00006003" w:rsidRDefault="00006003" w:rsidP="0000600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06003">
              <w:rPr>
                <w:color w:val="000000"/>
                <w:sz w:val="20"/>
                <w:szCs w:val="20"/>
              </w:rPr>
              <w:t>16.11</w:t>
            </w:r>
          </w:p>
        </w:tc>
        <w:tc>
          <w:tcPr>
            <w:tcW w:w="0" w:type="auto"/>
            <w:vAlign w:val="bottom"/>
          </w:tcPr>
          <w:p w:rsidR="00006003" w:rsidRPr="00006003" w:rsidRDefault="00006003" w:rsidP="0000600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06003">
              <w:rPr>
                <w:color w:val="000000"/>
                <w:sz w:val="20"/>
                <w:szCs w:val="20"/>
              </w:rPr>
              <w:t>143857072</w:t>
            </w:r>
          </w:p>
        </w:tc>
        <w:tc>
          <w:tcPr>
            <w:tcW w:w="0" w:type="auto"/>
            <w:vAlign w:val="bottom"/>
          </w:tcPr>
          <w:p w:rsidR="00006003" w:rsidRPr="00006003" w:rsidRDefault="00006003" w:rsidP="0000600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06003">
              <w:rPr>
                <w:color w:val="000000"/>
                <w:sz w:val="20"/>
                <w:szCs w:val="20"/>
              </w:rPr>
              <w:t>217753584</w:t>
            </w:r>
          </w:p>
        </w:tc>
        <w:tc>
          <w:tcPr>
            <w:tcW w:w="0" w:type="auto"/>
          </w:tcPr>
          <w:p w:rsidR="00006003" w:rsidRPr="00006003" w:rsidRDefault="00006003" w:rsidP="00006003">
            <w:pPr>
              <w:cnfStyle w:val="000000000000" w:firstRow="0" w:lastRow="0" w:firstColumn="0" w:lastColumn="0" w:oddVBand="0" w:evenVBand="0" w:oddHBand="0" w:evenHBand="0" w:firstRowFirstColumn="0" w:firstRowLastColumn="0" w:lastRowFirstColumn="0" w:lastRowLastColumn="0"/>
              <w:rPr>
                <w:sz w:val="20"/>
                <w:szCs w:val="20"/>
              </w:rPr>
            </w:pPr>
            <w:r w:rsidRPr="00006003">
              <w:rPr>
                <w:sz w:val="20"/>
                <w:szCs w:val="20"/>
              </w:rPr>
              <w:t>21.63</w:t>
            </w:r>
          </w:p>
        </w:tc>
        <w:tc>
          <w:tcPr>
            <w:tcW w:w="0" w:type="auto"/>
            <w:vAlign w:val="bottom"/>
          </w:tcPr>
          <w:p w:rsidR="00006003" w:rsidRPr="00006003" w:rsidRDefault="00006003" w:rsidP="0000600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06003">
              <w:rPr>
                <w:color w:val="000000"/>
                <w:sz w:val="20"/>
                <w:szCs w:val="20"/>
              </w:rPr>
              <w:t>21.21</w:t>
            </w:r>
          </w:p>
        </w:tc>
      </w:tr>
      <w:tr w:rsidR="00006003" w:rsidRPr="00006003" w:rsidTr="00656A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06003" w:rsidRPr="00006003" w:rsidRDefault="00006003" w:rsidP="00006003">
            <w:pPr>
              <w:rPr>
                <w:sz w:val="20"/>
                <w:szCs w:val="20"/>
              </w:rPr>
            </w:pPr>
            <w:proofErr w:type="spellStart"/>
            <w:r w:rsidRPr="00006003">
              <w:rPr>
                <w:sz w:val="20"/>
                <w:szCs w:val="20"/>
              </w:rPr>
              <w:t>osdb</w:t>
            </w:r>
            <w:proofErr w:type="spellEnd"/>
          </w:p>
        </w:tc>
        <w:tc>
          <w:tcPr>
            <w:tcW w:w="0" w:type="auto"/>
            <w:vAlign w:val="bottom"/>
          </w:tcPr>
          <w:p w:rsidR="00006003" w:rsidRPr="00006003" w:rsidRDefault="00006003" w:rsidP="00006003">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06003">
              <w:rPr>
                <w:color w:val="000000"/>
                <w:sz w:val="20"/>
                <w:szCs w:val="20"/>
              </w:rPr>
              <w:t>-0.7</w:t>
            </w:r>
          </w:p>
        </w:tc>
        <w:tc>
          <w:tcPr>
            <w:tcW w:w="0" w:type="auto"/>
            <w:vAlign w:val="bottom"/>
          </w:tcPr>
          <w:p w:rsidR="00006003" w:rsidRPr="00006003" w:rsidRDefault="00006003" w:rsidP="00006003">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06003">
              <w:rPr>
                <w:color w:val="000000"/>
                <w:sz w:val="20"/>
                <w:szCs w:val="20"/>
              </w:rPr>
              <w:t>140012832</w:t>
            </w:r>
          </w:p>
        </w:tc>
        <w:tc>
          <w:tcPr>
            <w:tcW w:w="0" w:type="auto"/>
            <w:vAlign w:val="bottom"/>
          </w:tcPr>
          <w:p w:rsidR="00006003" w:rsidRPr="00006003" w:rsidRDefault="00006003" w:rsidP="00006003">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06003">
              <w:rPr>
                <w:color w:val="000000"/>
                <w:sz w:val="20"/>
                <w:szCs w:val="20"/>
              </w:rPr>
              <w:t>1061539200</w:t>
            </w:r>
          </w:p>
        </w:tc>
        <w:tc>
          <w:tcPr>
            <w:tcW w:w="0" w:type="auto"/>
            <w:vAlign w:val="bottom"/>
          </w:tcPr>
          <w:p w:rsidR="00006003" w:rsidRPr="00006003" w:rsidRDefault="00006003" w:rsidP="00006003">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06003">
              <w:rPr>
                <w:color w:val="000000"/>
                <w:sz w:val="20"/>
                <w:szCs w:val="20"/>
              </w:rPr>
              <w:t>0.54</w:t>
            </w:r>
          </w:p>
        </w:tc>
        <w:tc>
          <w:tcPr>
            <w:tcW w:w="0" w:type="auto"/>
            <w:vAlign w:val="bottom"/>
          </w:tcPr>
          <w:p w:rsidR="00006003" w:rsidRPr="00006003" w:rsidRDefault="00006003" w:rsidP="00006003">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06003">
              <w:rPr>
                <w:color w:val="000000"/>
                <w:sz w:val="20"/>
                <w:szCs w:val="20"/>
              </w:rPr>
              <w:t>166298704</w:t>
            </w:r>
          </w:p>
        </w:tc>
        <w:tc>
          <w:tcPr>
            <w:tcW w:w="0" w:type="auto"/>
            <w:vAlign w:val="bottom"/>
          </w:tcPr>
          <w:p w:rsidR="00006003" w:rsidRPr="00006003" w:rsidRDefault="00006003" w:rsidP="00006003">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06003">
              <w:rPr>
                <w:color w:val="000000"/>
                <w:sz w:val="20"/>
                <w:szCs w:val="20"/>
              </w:rPr>
              <w:t>1022888896</w:t>
            </w:r>
          </w:p>
        </w:tc>
        <w:tc>
          <w:tcPr>
            <w:tcW w:w="0" w:type="auto"/>
          </w:tcPr>
          <w:p w:rsidR="00006003" w:rsidRPr="00006003" w:rsidRDefault="00006003" w:rsidP="00006003">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06003">
              <w:rPr>
                <w:color w:val="000000"/>
                <w:sz w:val="20"/>
                <w:szCs w:val="20"/>
              </w:rPr>
              <w:t>1.35</w:t>
            </w:r>
          </w:p>
        </w:tc>
        <w:tc>
          <w:tcPr>
            <w:tcW w:w="0" w:type="auto"/>
            <w:vAlign w:val="bottom"/>
          </w:tcPr>
          <w:p w:rsidR="00006003" w:rsidRPr="00006003" w:rsidRDefault="00006003" w:rsidP="00006003">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06003">
              <w:rPr>
                <w:color w:val="000000"/>
                <w:sz w:val="20"/>
                <w:szCs w:val="20"/>
              </w:rPr>
              <w:t>165790240</w:t>
            </w:r>
          </w:p>
        </w:tc>
        <w:tc>
          <w:tcPr>
            <w:tcW w:w="0" w:type="auto"/>
            <w:vAlign w:val="bottom"/>
          </w:tcPr>
          <w:p w:rsidR="00006003" w:rsidRPr="00006003" w:rsidRDefault="00006003" w:rsidP="00006003">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06003">
              <w:rPr>
                <w:color w:val="000000"/>
                <w:sz w:val="20"/>
                <w:szCs w:val="20"/>
              </w:rPr>
              <w:t>659626176</w:t>
            </w:r>
          </w:p>
        </w:tc>
        <w:tc>
          <w:tcPr>
            <w:tcW w:w="0" w:type="auto"/>
          </w:tcPr>
          <w:p w:rsidR="00006003" w:rsidRPr="00006003" w:rsidRDefault="00006003" w:rsidP="00006003">
            <w:pPr>
              <w:cnfStyle w:val="000000100000" w:firstRow="0" w:lastRow="0" w:firstColumn="0" w:lastColumn="0" w:oddVBand="0" w:evenVBand="0" w:oddHBand="1" w:evenHBand="0" w:firstRowFirstColumn="0" w:firstRowLastColumn="0" w:lastRowFirstColumn="0" w:lastRowLastColumn="0"/>
              <w:rPr>
                <w:sz w:val="20"/>
                <w:szCs w:val="20"/>
              </w:rPr>
            </w:pPr>
            <w:r w:rsidRPr="00006003">
              <w:rPr>
                <w:sz w:val="20"/>
                <w:szCs w:val="20"/>
              </w:rPr>
              <w:t>13.39</w:t>
            </w:r>
          </w:p>
        </w:tc>
        <w:tc>
          <w:tcPr>
            <w:tcW w:w="0" w:type="auto"/>
            <w:vAlign w:val="bottom"/>
          </w:tcPr>
          <w:p w:rsidR="00006003" w:rsidRPr="00006003" w:rsidRDefault="00006003" w:rsidP="00006003">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06003">
              <w:rPr>
                <w:color w:val="000000"/>
                <w:sz w:val="20"/>
                <w:szCs w:val="20"/>
              </w:rPr>
              <w:t>5.2</w:t>
            </w:r>
          </w:p>
        </w:tc>
      </w:tr>
      <w:tr w:rsidR="00006003" w:rsidRPr="00006003" w:rsidTr="00656AD8">
        <w:tc>
          <w:tcPr>
            <w:cnfStyle w:val="001000000000" w:firstRow="0" w:lastRow="0" w:firstColumn="1" w:lastColumn="0" w:oddVBand="0" w:evenVBand="0" w:oddHBand="0" w:evenHBand="0" w:firstRowFirstColumn="0" w:firstRowLastColumn="0" w:lastRowFirstColumn="0" w:lastRowLastColumn="0"/>
            <w:tcW w:w="0" w:type="auto"/>
          </w:tcPr>
          <w:p w:rsidR="00006003" w:rsidRPr="00006003" w:rsidRDefault="00006003" w:rsidP="00006003">
            <w:pPr>
              <w:rPr>
                <w:sz w:val="20"/>
                <w:szCs w:val="20"/>
              </w:rPr>
            </w:pPr>
            <w:r w:rsidRPr="00006003">
              <w:rPr>
                <w:sz w:val="20"/>
                <w:szCs w:val="20"/>
              </w:rPr>
              <w:t>paper-100k.pdf</w:t>
            </w:r>
          </w:p>
        </w:tc>
        <w:tc>
          <w:tcPr>
            <w:tcW w:w="0" w:type="auto"/>
            <w:vAlign w:val="bottom"/>
          </w:tcPr>
          <w:p w:rsidR="00006003" w:rsidRPr="00006003" w:rsidRDefault="00006003" w:rsidP="0000600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06003">
              <w:rPr>
                <w:color w:val="000000"/>
                <w:sz w:val="20"/>
                <w:szCs w:val="20"/>
              </w:rPr>
              <w:t>8.24</w:t>
            </w:r>
          </w:p>
        </w:tc>
        <w:tc>
          <w:tcPr>
            <w:tcW w:w="0" w:type="auto"/>
            <w:vAlign w:val="bottom"/>
          </w:tcPr>
          <w:p w:rsidR="00006003" w:rsidRPr="00006003" w:rsidRDefault="00006003" w:rsidP="0000600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06003">
              <w:rPr>
                <w:color w:val="000000"/>
                <w:sz w:val="20"/>
                <w:szCs w:val="20"/>
              </w:rPr>
              <w:t>581818176</w:t>
            </w:r>
          </w:p>
        </w:tc>
        <w:tc>
          <w:tcPr>
            <w:tcW w:w="0" w:type="auto"/>
            <w:vAlign w:val="bottom"/>
          </w:tcPr>
          <w:p w:rsidR="00006003" w:rsidRPr="00006003" w:rsidRDefault="00006003" w:rsidP="0000600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06003">
              <w:rPr>
                <w:color w:val="000000"/>
                <w:sz w:val="20"/>
                <w:szCs w:val="20"/>
              </w:rPr>
              <w:t>2275555584</w:t>
            </w:r>
          </w:p>
        </w:tc>
        <w:tc>
          <w:tcPr>
            <w:tcW w:w="0" w:type="auto"/>
            <w:vAlign w:val="bottom"/>
          </w:tcPr>
          <w:p w:rsidR="00006003" w:rsidRPr="00006003" w:rsidRDefault="00006003" w:rsidP="0000600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06003">
              <w:rPr>
                <w:color w:val="000000"/>
                <w:sz w:val="20"/>
                <w:szCs w:val="20"/>
              </w:rPr>
              <w:t>10.14</w:t>
            </w:r>
          </w:p>
        </w:tc>
        <w:tc>
          <w:tcPr>
            <w:tcW w:w="0" w:type="auto"/>
            <w:vAlign w:val="bottom"/>
          </w:tcPr>
          <w:p w:rsidR="00006003" w:rsidRPr="00006003" w:rsidRDefault="00006003" w:rsidP="0000600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06003">
              <w:rPr>
                <w:color w:val="000000"/>
                <w:sz w:val="20"/>
                <w:szCs w:val="20"/>
              </w:rPr>
              <w:t>669281024</w:t>
            </w:r>
          </w:p>
        </w:tc>
        <w:tc>
          <w:tcPr>
            <w:tcW w:w="0" w:type="auto"/>
            <w:vAlign w:val="bottom"/>
          </w:tcPr>
          <w:p w:rsidR="00006003" w:rsidRPr="00006003" w:rsidRDefault="00006003" w:rsidP="0000600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06003">
              <w:rPr>
                <w:color w:val="000000"/>
                <w:sz w:val="20"/>
                <w:szCs w:val="20"/>
              </w:rPr>
              <w:t>3103030272</w:t>
            </w:r>
          </w:p>
        </w:tc>
        <w:tc>
          <w:tcPr>
            <w:tcW w:w="0" w:type="auto"/>
          </w:tcPr>
          <w:p w:rsidR="00006003" w:rsidRPr="00006003" w:rsidRDefault="00006003" w:rsidP="0000600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06003">
              <w:rPr>
                <w:color w:val="000000"/>
                <w:sz w:val="20"/>
                <w:szCs w:val="20"/>
              </w:rPr>
              <w:t>10.73</w:t>
            </w:r>
          </w:p>
        </w:tc>
        <w:tc>
          <w:tcPr>
            <w:tcW w:w="0" w:type="auto"/>
            <w:vAlign w:val="bottom"/>
          </w:tcPr>
          <w:p w:rsidR="00006003" w:rsidRPr="00006003" w:rsidRDefault="00006003" w:rsidP="0000600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06003">
              <w:rPr>
                <w:color w:val="000000"/>
                <w:sz w:val="20"/>
                <w:szCs w:val="20"/>
              </w:rPr>
              <w:t>605917120</w:t>
            </w:r>
          </w:p>
        </w:tc>
        <w:tc>
          <w:tcPr>
            <w:tcW w:w="0" w:type="auto"/>
            <w:vAlign w:val="bottom"/>
          </w:tcPr>
          <w:p w:rsidR="00006003" w:rsidRPr="00006003" w:rsidRDefault="00006003" w:rsidP="0000600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06003">
              <w:rPr>
                <w:color w:val="000000"/>
                <w:sz w:val="20"/>
                <w:szCs w:val="20"/>
              </w:rPr>
              <w:t>2694736896</w:t>
            </w:r>
          </w:p>
        </w:tc>
        <w:tc>
          <w:tcPr>
            <w:tcW w:w="0" w:type="auto"/>
          </w:tcPr>
          <w:p w:rsidR="00006003" w:rsidRPr="00006003" w:rsidRDefault="00006003" w:rsidP="00006003">
            <w:pPr>
              <w:cnfStyle w:val="000000000000" w:firstRow="0" w:lastRow="0" w:firstColumn="0" w:lastColumn="0" w:oddVBand="0" w:evenVBand="0" w:oddHBand="0" w:evenHBand="0" w:firstRowFirstColumn="0" w:firstRowLastColumn="0" w:lastRowFirstColumn="0" w:lastRowLastColumn="0"/>
              <w:rPr>
                <w:sz w:val="20"/>
                <w:szCs w:val="20"/>
              </w:rPr>
            </w:pPr>
            <w:r w:rsidRPr="00006003">
              <w:rPr>
                <w:sz w:val="20"/>
                <w:szCs w:val="20"/>
              </w:rPr>
              <w:t>7.38</w:t>
            </w:r>
          </w:p>
        </w:tc>
        <w:tc>
          <w:tcPr>
            <w:tcW w:w="0" w:type="auto"/>
            <w:vAlign w:val="bottom"/>
          </w:tcPr>
          <w:p w:rsidR="00006003" w:rsidRPr="00006003" w:rsidRDefault="00006003" w:rsidP="0000600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06003">
              <w:rPr>
                <w:color w:val="000000"/>
                <w:sz w:val="20"/>
                <w:szCs w:val="20"/>
              </w:rPr>
              <w:t>11.3</w:t>
            </w:r>
          </w:p>
        </w:tc>
      </w:tr>
      <w:tr w:rsidR="00006003" w:rsidRPr="00006003" w:rsidTr="00656A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06003" w:rsidRPr="00006003" w:rsidRDefault="00006003" w:rsidP="00006003">
            <w:pPr>
              <w:rPr>
                <w:sz w:val="20"/>
                <w:szCs w:val="20"/>
              </w:rPr>
            </w:pPr>
            <w:r w:rsidRPr="00006003">
              <w:rPr>
                <w:sz w:val="20"/>
                <w:szCs w:val="20"/>
              </w:rPr>
              <w:t>plrabn12.txt</w:t>
            </w:r>
          </w:p>
        </w:tc>
        <w:tc>
          <w:tcPr>
            <w:tcW w:w="0" w:type="auto"/>
            <w:vAlign w:val="bottom"/>
          </w:tcPr>
          <w:p w:rsidR="00006003" w:rsidRPr="00006003" w:rsidRDefault="00006003" w:rsidP="00006003">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06003">
              <w:rPr>
                <w:color w:val="000000"/>
                <w:sz w:val="20"/>
                <w:szCs w:val="20"/>
              </w:rPr>
              <w:t>36.45</w:t>
            </w:r>
          </w:p>
        </w:tc>
        <w:tc>
          <w:tcPr>
            <w:tcW w:w="0" w:type="auto"/>
            <w:vAlign w:val="bottom"/>
          </w:tcPr>
          <w:p w:rsidR="00006003" w:rsidRPr="00006003" w:rsidRDefault="00006003" w:rsidP="00006003">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06003">
              <w:rPr>
                <w:color w:val="000000"/>
                <w:sz w:val="20"/>
                <w:szCs w:val="20"/>
              </w:rPr>
              <w:t>343695456</w:t>
            </w:r>
          </w:p>
        </w:tc>
        <w:tc>
          <w:tcPr>
            <w:tcW w:w="0" w:type="auto"/>
            <w:vAlign w:val="bottom"/>
          </w:tcPr>
          <w:p w:rsidR="00006003" w:rsidRPr="00006003" w:rsidRDefault="00006003" w:rsidP="00006003">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06003">
              <w:rPr>
                <w:color w:val="000000"/>
                <w:sz w:val="20"/>
                <w:szCs w:val="20"/>
              </w:rPr>
              <w:t>224330064</w:t>
            </w:r>
          </w:p>
        </w:tc>
        <w:tc>
          <w:tcPr>
            <w:tcW w:w="0" w:type="auto"/>
            <w:vAlign w:val="bottom"/>
          </w:tcPr>
          <w:p w:rsidR="00006003" w:rsidRPr="00006003" w:rsidRDefault="00006003" w:rsidP="00006003">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06003">
              <w:rPr>
                <w:color w:val="000000"/>
                <w:sz w:val="20"/>
                <w:szCs w:val="20"/>
              </w:rPr>
              <w:t>37.78</w:t>
            </w:r>
          </w:p>
        </w:tc>
        <w:tc>
          <w:tcPr>
            <w:tcW w:w="0" w:type="auto"/>
            <w:vAlign w:val="bottom"/>
          </w:tcPr>
          <w:p w:rsidR="00006003" w:rsidRPr="00006003" w:rsidRDefault="00006003" w:rsidP="00006003">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06003">
              <w:rPr>
                <w:color w:val="000000"/>
                <w:sz w:val="20"/>
                <w:szCs w:val="20"/>
              </w:rPr>
              <w:t>357463648</w:t>
            </w:r>
          </w:p>
        </w:tc>
        <w:tc>
          <w:tcPr>
            <w:tcW w:w="0" w:type="auto"/>
            <w:vAlign w:val="bottom"/>
          </w:tcPr>
          <w:p w:rsidR="00006003" w:rsidRPr="00006003" w:rsidRDefault="00006003" w:rsidP="00006003">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06003">
              <w:rPr>
                <w:color w:val="000000"/>
                <w:sz w:val="20"/>
                <w:szCs w:val="20"/>
              </w:rPr>
              <w:t>225273968</w:t>
            </w:r>
          </w:p>
        </w:tc>
        <w:tc>
          <w:tcPr>
            <w:tcW w:w="0" w:type="auto"/>
          </w:tcPr>
          <w:p w:rsidR="00006003" w:rsidRPr="00006003" w:rsidRDefault="00006003" w:rsidP="00006003">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06003">
              <w:rPr>
                <w:color w:val="000000"/>
                <w:sz w:val="20"/>
                <w:szCs w:val="20"/>
              </w:rPr>
              <w:t>38.25</w:t>
            </w:r>
          </w:p>
        </w:tc>
        <w:tc>
          <w:tcPr>
            <w:tcW w:w="0" w:type="auto"/>
            <w:vAlign w:val="bottom"/>
          </w:tcPr>
          <w:p w:rsidR="00006003" w:rsidRPr="00006003" w:rsidRDefault="00006003" w:rsidP="00006003">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06003">
              <w:rPr>
                <w:color w:val="000000"/>
                <w:sz w:val="20"/>
                <w:szCs w:val="20"/>
              </w:rPr>
              <w:t>355879616</w:t>
            </w:r>
          </w:p>
        </w:tc>
        <w:tc>
          <w:tcPr>
            <w:tcW w:w="0" w:type="auto"/>
            <w:vAlign w:val="bottom"/>
          </w:tcPr>
          <w:p w:rsidR="00006003" w:rsidRPr="00006003" w:rsidRDefault="00006003" w:rsidP="00006003">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06003">
              <w:rPr>
                <w:color w:val="000000"/>
                <w:sz w:val="20"/>
                <w:szCs w:val="20"/>
              </w:rPr>
              <w:t>235283696</w:t>
            </w:r>
          </w:p>
        </w:tc>
        <w:tc>
          <w:tcPr>
            <w:tcW w:w="0" w:type="auto"/>
          </w:tcPr>
          <w:p w:rsidR="00006003" w:rsidRPr="00006003" w:rsidRDefault="00006003" w:rsidP="00006003">
            <w:pPr>
              <w:cnfStyle w:val="000000100000" w:firstRow="0" w:lastRow="0" w:firstColumn="0" w:lastColumn="0" w:oddVBand="0" w:evenVBand="0" w:oddHBand="1" w:evenHBand="0" w:firstRowFirstColumn="0" w:firstRowLastColumn="0" w:lastRowFirstColumn="0" w:lastRowLastColumn="0"/>
              <w:rPr>
                <w:sz w:val="20"/>
                <w:szCs w:val="20"/>
              </w:rPr>
            </w:pPr>
            <w:r w:rsidRPr="00006003">
              <w:rPr>
                <w:sz w:val="20"/>
                <w:szCs w:val="20"/>
              </w:rPr>
              <w:t>39.08</w:t>
            </w:r>
          </w:p>
        </w:tc>
        <w:tc>
          <w:tcPr>
            <w:tcW w:w="0" w:type="auto"/>
            <w:vAlign w:val="bottom"/>
          </w:tcPr>
          <w:p w:rsidR="00006003" w:rsidRPr="00006003" w:rsidRDefault="00006003" w:rsidP="00006003">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06003">
              <w:rPr>
                <w:color w:val="000000"/>
                <w:sz w:val="20"/>
                <w:szCs w:val="20"/>
              </w:rPr>
              <w:t>34.06</w:t>
            </w:r>
          </w:p>
        </w:tc>
      </w:tr>
      <w:tr w:rsidR="00006003" w:rsidRPr="00006003" w:rsidTr="00656AD8">
        <w:tc>
          <w:tcPr>
            <w:cnfStyle w:val="001000000000" w:firstRow="0" w:lastRow="0" w:firstColumn="1" w:lastColumn="0" w:oddVBand="0" w:evenVBand="0" w:oddHBand="0" w:evenHBand="0" w:firstRowFirstColumn="0" w:firstRowLastColumn="0" w:lastRowFirstColumn="0" w:lastRowLastColumn="0"/>
            <w:tcW w:w="0" w:type="auto"/>
          </w:tcPr>
          <w:p w:rsidR="00006003" w:rsidRPr="00006003" w:rsidRDefault="00006003" w:rsidP="00006003">
            <w:pPr>
              <w:rPr>
                <w:sz w:val="20"/>
                <w:szCs w:val="20"/>
              </w:rPr>
            </w:pPr>
            <w:r w:rsidRPr="00006003">
              <w:rPr>
                <w:sz w:val="20"/>
                <w:szCs w:val="20"/>
              </w:rPr>
              <w:t>ptt5</w:t>
            </w:r>
          </w:p>
        </w:tc>
        <w:tc>
          <w:tcPr>
            <w:tcW w:w="0" w:type="auto"/>
            <w:vAlign w:val="bottom"/>
          </w:tcPr>
          <w:p w:rsidR="00006003" w:rsidRPr="00006003" w:rsidRDefault="00006003" w:rsidP="0000600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06003">
              <w:rPr>
                <w:color w:val="000000"/>
                <w:sz w:val="20"/>
                <w:szCs w:val="20"/>
              </w:rPr>
              <w:t>72.07</w:t>
            </w:r>
          </w:p>
        </w:tc>
        <w:tc>
          <w:tcPr>
            <w:tcW w:w="0" w:type="auto"/>
            <w:vAlign w:val="bottom"/>
          </w:tcPr>
          <w:p w:rsidR="00006003" w:rsidRPr="00006003" w:rsidRDefault="00006003" w:rsidP="0000600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06003">
              <w:rPr>
                <w:color w:val="000000"/>
                <w:sz w:val="20"/>
                <w:szCs w:val="20"/>
              </w:rPr>
              <w:t>205697808</w:t>
            </w:r>
          </w:p>
        </w:tc>
        <w:tc>
          <w:tcPr>
            <w:tcW w:w="0" w:type="auto"/>
            <w:vAlign w:val="bottom"/>
          </w:tcPr>
          <w:p w:rsidR="00006003" w:rsidRPr="00006003" w:rsidRDefault="00006003" w:rsidP="0000600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06003">
              <w:rPr>
                <w:color w:val="000000"/>
                <w:sz w:val="20"/>
                <w:szCs w:val="20"/>
              </w:rPr>
              <w:t>835856640</w:t>
            </w:r>
          </w:p>
        </w:tc>
        <w:tc>
          <w:tcPr>
            <w:tcW w:w="0" w:type="auto"/>
            <w:vAlign w:val="bottom"/>
          </w:tcPr>
          <w:p w:rsidR="00006003" w:rsidRPr="00006003" w:rsidRDefault="00006003" w:rsidP="0000600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06003">
              <w:rPr>
                <w:color w:val="000000"/>
                <w:sz w:val="20"/>
                <w:szCs w:val="20"/>
              </w:rPr>
              <w:t>72.9</w:t>
            </w:r>
          </w:p>
        </w:tc>
        <w:tc>
          <w:tcPr>
            <w:tcW w:w="0" w:type="auto"/>
            <w:vAlign w:val="bottom"/>
          </w:tcPr>
          <w:p w:rsidR="00006003" w:rsidRPr="00006003" w:rsidRDefault="00006003" w:rsidP="0000600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06003">
              <w:rPr>
                <w:color w:val="000000"/>
                <w:sz w:val="20"/>
                <w:szCs w:val="20"/>
              </w:rPr>
              <w:t>246857136</w:t>
            </w:r>
          </w:p>
        </w:tc>
        <w:tc>
          <w:tcPr>
            <w:tcW w:w="0" w:type="auto"/>
            <w:vAlign w:val="bottom"/>
          </w:tcPr>
          <w:p w:rsidR="00006003" w:rsidRPr="00006003" w:rsidRDefault="00006003" w:rsidP="0000600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06003">
              <w:rPr>
                <w:color w:val="000000"/>
                <w:sz w:val="20"/>
                <w:szCs w:val="20"/>
              </w:rPr>
              <w:t>945149184</w:t>
            </w:r>
          </w:p>
        </w:tc>
        <w:tc>
          <w:tcPr>
            <w:tcW w:w="0" w:type="auto"/>
          </w:tcPr>
          <w:p w:rsidR="00006003" w:rsidRPr="00006003" w:rsidRDefault="00006003" w:rsidP="0000600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06003">
              <w:rPr>
                <w:color w:val="000000"/>
                <w:sz w:val="20"/>
                <w:szCs w:val="20"/>
              </w:rPr>
              <w:t>73.2</w:t>
            </w:r>
          </w:p>
        </w:tc>
        <w:tc>
          <w:tcPr>
            <w:tcW w:w="0" w:type="auto"/>
            <w:vAlign w:val="bottom"/>
          </w:tcPr>
          <w:p w:rsidR="00006003" w:rsidRPr="00006003" w:rsidRDefault="00006003" w:rsidP="0000600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06003">
              <w:rPr>
                <w:color w:val="000000"/>
                <w:sz w:val="20"/>
                <w:szCs w:val="20"/>
              </w:rPr>
              <w:t>266190864</w:t>
            </w:r>
          </w:p>
        </w:tc>
        <w:tc>
          <w:tcPr>
            <w:tcW w:w="0" w:type="auto"/>
            <w:vAlign w:val="bottom"/>
          </w:tcPr>
          <w:p w:rsidR="00006003" w:rsidRPr="00006003" w:rsidRDefault="00006003" w:rsidP="0000600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06003">
              <w:rPr>
                <w:color w:val="000000"/>
                <w:sz w:val="20"/>
                <w:szCs w:val="20"/>
              </w:rPr>
              <w:t>865457024</w:t>
            </w:r>
          </w:p>
        </w:tc>
        <w:tc>
          <w:tcPr>
            <w:tcW w:w="0" w:type="auto"/>
          </w:tcPr>
          <w:p w:rsidR="00006003" w:rsidRPr="00006003" w:rsidRDefault="00006003" w:rsidP="00006003">
            <w:pPr>
              <w:cnfStyle w:val="000000000000" w:firstRow="0" w:lastRow="0" w:firstColumn="0" w:lastColumn="0" w:oddVBand="0" w:evenVBand="0" w:oddHBand="0" w:evenHBand="0" w:firstRowFirstColumn="0" w:firstRowLastColumn="0" w:lastRowFirstColumn="0" w:lastRowLastColumn="0"/>
              <w:rPr>
                <w:sz w:val="20"/>
                <w:szCs w:val="20"/>
              </w:rPr>
            </w:pPr>
            <w:r w:rsidRPr="00006003">
              <w:rPr>
                <w:sz w:val="20"/>
                <w:szCs w:val="20"/>
              </w:rPr>
              <w:t>84.02</w:t>
            </w:r>
          </w:p>
        </w:tc>
        <w:tc>
          <w:tcPr>
            <w:tcW w:w="0" w:type="auto"/>
            <w:vAlign w:val="bottom"/>
          </w:tcPr>
          <w:p w:rsidR="00006003" w:rsidRPr="00006003" w:rsidRDefault="00006003" w:rsidP="0000600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06003">
              <w:rPr>
                <w:color w:val="000000"/>
                <w:sz w:val="20"/>
                <w:szCs w:val="20"/>
              </w:rPr>
              <w:t>80.69</w:t>
            </w:r>
          </w:p>
        </w:tc>
      </w:tr>
      <w:tr w:rsidR="00006003" w:rsidRPr="00006003" w:rsidTr="00656A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06003" w:rsidRPr="00006003" w:rsidRDefault="00006003" w:rsidP="00006003">
            <w:pPr>
              <w:rPr>
                <w:sz w:val="20"/>
                <w:szCs w:val="20"/>
              </w:rPr>
            </w:pPr>
            <w:proofErr w:type="spellStart"/>
            <w:r w:rsidRPr="00006003">
              <w:rPr>
                <w:sz w:val="20"/>
                <w:szCs w:val="20"/>
              </w:rPr>
              <w:t>reymont</w:t>
            </w:r>
            <w:proofErr w:type="spellEnd"/>
          </w:p>
        </w:tc>
        <w:tc>
          <w:tcPr>
            <w:tcW w:w="0" w:type="auto"/>
            <w:vAlign w:val="bottom"/>
          </w:tcPr>
          <w:p w:rsidR="00006003" w:rsidRPr="00006003" w:rsidRDefault="00006003" w:rsidP="00006003">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06003">
              <w:rPr>
                <w:color w:val="000000"/>
                <w:sz w:val="20"/>
                <w:szCs w:val="20"/>
              </w:rPr>
              <w:t>23.42</w:t>
            </w:r>
          </w:p>
        </w:tc>
        <w:tc>
          <w:tcPr>
            <w:tcW w:w="0" w:type="auto"/>
            <w:vAlign w:val="bottom"/>
          </w:tcPr>
          <w:p w:rsidR="00006003" w:rsidRPr="00006003" w:rsidRDefault="00006003" w:rsidP="00006003">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06003">
              <w:rPr>
                <w:color w:val="000000"/>
                <w:sz w:val="20"/>
                <w:szCs w:val="20"/>
              </w:rPr>
              <w:t>115456480</w:t>
            </w:r>
          </w:p>
        </w:tc>
        <w:tc>
          <w:tcPr>
            <w:tcW w:w="0" w:type="auto"/>
            <w:vAlign w:val="bottom"/>
          </w:tcPr>
          <w:p w:rsidR="00006003" w:rsidRPr="00006003" w:rsidRDefault="00006003" w:rsidP="00006003">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06003">
              <w:rPr>
                <w:color w:val="000000"/>
                <w:sz w:val="20"/>
                <w:szCs w:val="20"/>
              </w:rPr>
              <w:t>144044560</w:t>
            </w:r>
          </w:p>
        </w:tc>
        <w:tc>
          <w:tcPr>
            <w:tcW w:w="0" w:type="auto"/>
            <w:vAlign w:val="bottom"/>
          </w:tcPr>
          <w:p w:rsidR="00006003" w:rsidRPr="00006003" w:rsidRDefault="00006003" w:rsidP="00006003">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06003">
              <w:rPr>
                <w:color w:val="000000"/>
                <w:sz w:val="20"/>
                <w:szCs w:val="20"/>
              </w:rPr>
              <w:t>28.06</w:t>
            </w:r>
          </w:p>
        </w:tc>
        <w:tc>
          <w:tcPr>
            <w:tcW w:w="0" w:type="auto"/>
            <w:vAlign w:val="bottom"/>
          </w:tcPr>
          <w:p w:rsidR="00006003" w:rsidRPr="00006003" w:rsidRDefault="00006003" w:rsidP="00006003">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06003">
              <w:rPr>
                <w:color w:val="000000"/>
                <w:sz w:val="20"/>
                <w:szCs w:val="20"/>
              </w:rPr>
              <w:t>138522672</w:t>
            </w:r>
          </w:p>
        </w:tc>
        <w:tc>
          <w:tcPr>
            <w:tcW w:w="0" w:type="auto"/>
            <w:vAlign w:val="bottom"/>
          </w:tcPr>
          <w:p w:rsidR="00006003" w:rsidRPr="00006003" w:rsidRDefault="00006003" w:rsidP="00006003">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06003">
              <w:rPr>
                <w:color w:val="000000"/>
                <w:sz w:val="20"/>
                <w:szCs w:val="20"/>
              </w:rPr>
              <w:t>161442192</w:t>
            </w:r>
          </w:p>
        </w:tc>
        <w:tc>
          <w:tcPr>
            <w:tcW w:w="0" w:type="auto"/>
          </w:tcPr>
          <w:p w:rsidR="00006003" w:rsidRPr="00006003" w:rsidRDefault="00006003" w:rsidP="00006003">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06003">
              <w:rPr>
                <w:color w:val="000000"/>
                <w:sz w:val="20"/>
                <w:szCs w:val="20"/>
              </w:rPr>
              <w:t>31.44</w:t>
            </w:r>
          </w:p>
        </w:tc>
        <w:tc>
          <w:tcPr>
            <w:tcW w:w="0" w:type="auto"/>
            <w:vAlign w:val="bottom"/>
          </w:tcPr>
          <w:p w:rsidR="00006003" w:rsidRPr="00006003" w:rsidRDefault="00006003" w:rsidP="00006003">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06003">
              <w:rPr>
                <w:color w:val="000000"/>
                <w:sz w:val="20"/>
                <w:szCs w:val="20"/>
              </w:rPr>
              <w:t>153286800</w:t>
            </w:r>
          </w:p>
        </w:tc>
        <w:tc>
          <w:tcPr>
            <w:tcW w:w="0" w:type="auto"/>
            <w:vAlign w:val="bottom"/>
          </w:tcPr>
          <w:p w:rsidR="00006003" w:rsidRPr="00006003" w:rsidRDefault="00006003" w:rsidP="00006003">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06003">
              <w:rPr>
                <w:color w:val="000000"/>
                <w:sz w:val="20"/>
                <w:szCs w:val="20"/>
              </w:rPr>
              <w:t>164913200</w:t>
            </w:r>
          </w:p>
        </w:tc>
        <w:tc>
          <w:tcPr>
            <w:tcW w:w="0" w:type="auto"/>
          </w:tcPr>
          <w:p w:rsidR="00006003" w:rsidRPr="00006003" w:rsidRDefault="00006003" w:rsidP="00006003">
            <w:pPr>
              <w:cnfStyle w:val="000000100000" w:firstRow="0" w:lastRow="0" w:firstColumn="0" w:lastColumn="0" w:oddVBand="0" w:evenVBand="0" w:oddHBand="1" w:evenHBand="0" w:firstRowFirstColumn="0" w:firstRowLastColumn="0" w:lastRowFirstColumn="0" w:lastRowLastColumn="0"/>
              <w:rPr>
                <w:sz w:val="20"/>
                <w:szCs w:val="20"/>
              </w:rPr>
            </w:pPr>
            <w:r w:rsidRPr="00006003">
              <w:rPr>
                <w:sz w:val="20"/>
                <w:szCs w:val="20"/>
              </w:rPr>
              <w:t>37.05</w:t>
            </w:r>
          </w:p>
        </w:tc>
        <w:tc>
          <w:tcPr>
            <w:tcW w:w="0" w:type="auto"/>
            <w:vAlign w:val="bottom"/>
          </w:tcPr>
          <w:p w:rsidR="00006003" w:rsidRPr="00006003" w:rsidRDefault="00006003" w:rsidP="00006003">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06003">
              <w:rPr>
                <w:color w:val="000000"/>
                <w:sz w:val="20"/>
                <w:szCs w:val="20"/>
              </w:rPr>
              <w:t>38.7</w:t>
            </w:r>
          </w:p>
        </w:tc>
      </w:tr>
      <w:tr w:rsidR="00006003" w:rsidRPr="00006003" w:rsidTr="00656AD8">
        <w:tc>
          <w:tcPr>
            <w:cnfStyle w:val="001000000000" w:firstRow="0" w:lastRow="0" w:firstColumn="1" w:lastColumn="0" w:oddVBand="0" w:evenVBand="0" w:oddHBand="0" w:evenHBand="0" w:firstRowFirstColumn="0" w:firstRowLastColumn="0" w:lastRowFirstColumn="0" w:lastRowLastColumn="0"/>
            <w:tcW w:w="0" w:type="auto"/>
          </w:tcPr>
          <w:p w:rsidR="00006003" w:rsidRPr="00006003" w:rsidRDefault="00006003" w:rsidP="00006003">
            <w:pPr>
              <w:rPr>
                <w:sz w:val="20"/>
                <w:szCs w:val="20"/>
              </w:rPr>
            </w:pPr>
            <w:r w:rsidRPr="00006003">
              <w:rPr>
                <w:sz w:val="20"/>
                <w:szCs w:val="20"/>
              </w:rPr>
              <w:t>samba</w:t>
            </w:r>
          </w:p>
        </w:tc>
        <w:tc>
          <w:tcPr>
            <w:tcW w:w="0" w:type="auto"/>
            <w:vAlign w:val="bottom"/>
          </w:tcPr>
          <w:p w:rsidR="00006003" w:rsidRPr="00006003" w:rsidRDefault="00006003" w:rsidP="0000600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06003">
              <w:rPr>
                <w:color w:val="000000"/>
                <w:sz w:val="20"/>
                <w:szCs w:val="20"/>
              </w:rPr>
              <w:t>31.02</w:t>
            </w:r>
          </w:p>
        </w:tc>
        <w:tc>
          <w:tcPr>
            <w:tcW w:w="0" w:type="auto"/>
            <w:vAlign w:val="bottom"/>
          </w:tcPr>
          <w:p w:rsidR="00006003" w:rsidRPr="00006003" w:rsidRDefault="00006003" w:rsidP="0000600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06003">
              <w:rPr>
                <w:color w:val="000000"/>
                <w:sz w:val="20"/>
                <w:szCs w:val="20"/>
              </w:rPr>
              <w:t>166014080</w:t>
            </w:r>
          </w:p>
        </w:tc>
        <w:tc>
          <w:tcPr>
            <w:tcW w:w="0" w:type="auto"/>
            <w:vAlign w:val="bottom"/>
          </w:tcPr>
          <w:p w:rsidR="00006003" w:rsidRPr="00006003" w:rsidRDefault="00006003" w:rsidP="0000600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06003">
              <w:rPr>
                <w:color w:val="000000"/>
                <w:sz w:val="20"/>
                <w:szCs w:val="20"/>
              </w:rPr>
              <w:t>225101840</w:t>
            </w:r>
          </w:p>
        </w:tc>
        <w:tc>
          <w:tcPr>
            <w:tcW w:w="0" w:type="auto"/>
            <w:vAlign w:val="bottom"/>
          </w:tcPr>
          <w:p w:rsidR="00006003" w:rsidRPr="00006003" w:rsidRDefault="00006003" w:rsidP="0000600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06003">
              <w:rPr>
                <w:color w:val="000000"/>
                <w:sz w:val="20"/>
                <w:szCs w:val="20"/>
              </w:rPr>
              <w:t>37.37</w:t>
            </w:r>
          </w:p>
        </w:tc>
        <w:tc>
          <w:tcPr>
            <w:tcW w:w="0" w:type="auto"/>
            <w:vAlign w:val="bottom"/>
          </w:tcPr>
          <w:p w:rsidR="00006003" w:rsidRPr="00006003" w:rsidRDefault="00006003" w:rsidP="0000600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06003">
              <w:rPr>
                <w:color w:val="000000"/>
                <w:sz w:val="20"/>
                <w:szCs w:val="20"/>
              </w:rPr>
              <w:t>196084912</w:t>
            </w:r>
          </w:p>
        </w:tc>
        <w:tc>
          <w:tcPr>
            <w:tcW w:w="0" w:type="auto"/>
            <w:vAlign w:val="bottom"/>
          </w:tcPr>
          <w:p w:rsidR="00006003" w:rsidRPr="00006003" w:rsidRDefault="00006003" w:rsidP="0000600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06003">
              <w:rPr>
                <w:color w:val="000000"/>
                <w:sz w:val="20"/>
                <w:szCs w:val="20"/>
              </w:rPr>
              <w:t>242727632</w:t>
            </w:r>
          </w:p>
        </w:tc>
        <w:tc>
          <w:tcPr>
            <w:tcW w:w="0" w:type="auto"/>
          </w:tcPr>
          <w:p w:rsidR="00006003" w:rsidRPr="00006003" w:rsidRDefault="00006003" w:rsidP="0000600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06003">
              <w:rPr>
                <w:color w:val="000000"/>
                <w:sz w:val="20"/>
                <w:szCs w:val="20"/>
              </w:rPr>
              <w:t>40.6</w:t>
            </w:r>
          </w:p>
        </w:tc>
        <w:tc>
          <w:tcPr>
            <w:tcW w:w="0" w:type="auto"/>
            <w:vAlign w:val="bottom"/>
          </w:tcPr>
          <w:p w:rsidR="00006003" w:rsidRPr="00006003" w:rsidRDefault="00006003" w:rsidP="0000600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06003">
              <w:rPr>
                <w:color w:val="000000"/>
                <w:sz w:val="20"/>
                <w:szCs w:val="20"/>
              </w:rPr>
              <w:t>218308208</w:t>
            </w:r>
          </w:p>
        </w:tc>
        <w:tc>
          <w:tcPr>
            <w:tcW w:w="0" w:type="auto"/>
            <w:vAlign w:val="bottom"/>
          </w:tcPr>
          <w:p w:rsidR="00006003" w:rsidRPr="00006003" w:rsidRDefault="00006003" w:rsidP="0000600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06003">
              <w:rPr>
                <w:color w:val="000000"/>
                <w:sz w:val="20"/>
                <w:szCs w:val="20"/>
              </w:rPr>
              <w:t>245865328</w:t>
            </w:r>
          </w:p>
        </w:tc>
        <w:tc>
          <w:tcPr>
            <w:tcW w:w="0" w:type="auto"/>
          </w:tcPr>
          <w:p w:rsidR="00006003" w:rsidRPr="00006003" w:rsidRDefault="00006003" w:rsidP="00006003">
            <w:pPr>
              <w:cnfStyle w:val="000000000000" w:firstRow="0" w:lastRow="0" w:firstColumn="0" w:lastColumn="0" w:oddVBand="0" w:evenVBand="0" w:oddHBand="0" w:evenHBand="0" w:firstRowFirstColumn="0" w:firstRowLastColumn="0" w:lastRowFirstColumn="0" w:lastRowLastColumn="0"/>
              <w:rPr>
                <w:sz w:val="20"/>
                <w:szCs w:val="20"/>
              </w:rPr>
            </w:pPr>
            <w:r w:rsidRPr="00006003">
              <w:rPr>
                <w:sz w:val="20"/>
                <w:szCs w:val="20"/>
              </w:rPr>
              <w:t>35.02</w:t>
            </w:r>
          </w:p>
        </w:tc>
        <w:tc>
          <w:tcPr>
            <w:tcW w:w="0" w:type="auto"/>
            <w:vAlign w:val="bottom"/>
          </w:tcPr>
          <w:p w:rsidR="00006003" w:rsidRPr="00006003" w:rsidRDefault="00006003" w:rsidP="0000600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06003">
              <w:rPr>
                <w:color w:val="000000"/>
                <w:sz w:val="20"/>
                <w:szCs w:val="20"/>
              </w:rPr>
              <w:t>46.72</w:t>
            </w:r>
          </w:p>
        </w:tc>
      </w:tr>
      <w:tr w:rsidR="00006003" w:rsidRPr="00006003" w:rsidTr="00656A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06003" w:rsidRPr="00006003" w:rsidRDefault="00006003" w:rsidP="00006003">
            <w:pPr>
              <w:rPr>
                <w:sz w:val="20"/>
                <w:szCs w:val="20"/>
              </w:rPr>
            </w:pPr>
            <w:proofErr w:type="spellStart"/>
            <w:r w:rsidRPr="00006003">
              <w:rPr>
                <w:sz w:val="20"/>
                <w:szCs w:val="20"/>
              </w:rPr>
              <w:t>sao</w:t>
            </w:r>
            <w:proofErr w:type="spellEnd"/>
          </w:p>
        </w:tc>
        <w:tc>
          <w:tcPr>
            <w:tcW w:w="0" w:type="auto"/>
            <w:vAlign w:val="bottom"/>
          </w:tcPr>
          <w:p w:rsidR="00006003" w:rsidRPr="00006003" w:rsidRDefault="00006003" w:rsidP="00006003">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06003">
              <w:rPr>
                <w:color w:val="000000"/>
                <w:sz w:val="20"/>
                <w:szCs w:val="20"/>
              </w:rPr>
              <w:t>-1.56</w:t>
            </w:r>
          </w:p>
        </w:tc>
        <w:tc>
          <w:tcPr>
            <w:tcW w:w="0" w:type="auto"/>
            <w:vAlign w:val="bottom"/>
          </w:tcPr>
          <w:p w:rsidR="00006003" w:rsidRPr="00006003" w:rsidRDefault="00006003" w:rsidP="00006003">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06003">
              <w:rPr>
                <w:color w:val="000000"/>
                <w:sz w:val="20"/>
                <w:szCs w:val="20"/>
              </w:rPr>
              <w:t>782049408</w:t>
            </w:r>
          </w:p>
        </w:tc>
        <w:tc>
          <w:tcPr>
            <w:tcW w:w="0" w:type="auto"/>
            <w:vAlign w:val="bottom"/>
          </w:tcPr>
          <w:p w:rsidR="00006003" w:rsidRPr="00006003" w:rsidRDefault="00006003" w:rsidP="00006003">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06003">
              <w:rPr>
                <w:color w:val="000000"/>
                <w:sz w:val="20"/>
                <w:szCs w:val="20"/>
              </w:rPr>
              <w:t>1.0272E+10</w:t>
            </w:r>
          </w:p>
        </w:tc>
        <w:tc>
          <w:tcPr>
            <w:tcW w:w="0" w:type="auto"/>
            <w:vAlign w:val="bottom"/>
          </w:tcPr>
          <w:p w:rsidR="00006003" w:rsidRPr="00006003" w:rsidRDefault="00006003" w:rsidP="00006003">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06003">
              <w:rPr>
                <w:color w:val="000000"/>
                <w:sz w:val="20"/>
                <w:szCs w:val="20"/>
              </w:rPr>
              <w:t>-0.78</w:t>
            </w:r>
          </w:p>
        </w:tc>
        <w:tc>
          <w:tcPr>
            <w:tcW w:w="0" w:type="auto"/>
            <w:vAlign w:val="bottom"/>
          </w:tcPr>
          <w:p w:rsidR="00006003" w:rsidRPr="00006003" w:rsidRDefault="00006003" w:rsidP="00006003">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06003">
              <w:rPr>
                <w:color w:val="000000"/>
                <w:sz w:val="20"/>
                <w:szCs w:val="20"/>
              </w:rPr>
              <w:t>804609344</w:t>
            </w:r>
          </w:p>
        </w:tc>
        <w:tc>
          <w:tcPr>
            <w:tcW w:w="0" w:type="auto"/>
            <w:vAlign w:val="bottom"/>
          </w:tcPr>
          <w:p w:rsidR="00006003" w:rsidRPr="00006003" w:rsidRDefault="00006003" w:rsidP="00006003">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06003">
              <w:rPr>
                <w:color w:val="000000"/>
                <w:sz w:val="20"/>
                <w:szCs w:val="20"/>
              </w:rPr>
              <w:t>1.1331E+10</w:t>
            </w:r>
          </w:p>
        </w:tc>
        <w:tc>
          <w:tcPr>
            <w:tcW w:w="0" w:type="auto"/>
          </w:tcPr>
          <w:p w:rsidR="00006003" w:rsidRPr="00006003" w:rsidRDefault="00006003" w:rsidP="00006003">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06003">
              <w:rPr>
                <w:color w:val="000000"/>
                <w:sz w:val="20"/>
                <w:szCs w:val="20"/>
              </w:rPr>
              <w:t>-0.59</w:t>
            </w:r>
          </w:p>
        </w:tc>
        <w:tc>
          <w:tcPr>
            <w:tcW w:w="0" w:type="auto"/>
            <w:vAlign w:val="bottom"/>
          </w:tcPr>
          <w:p w:rsidR="00006003" w:rsidRPr="00006003" w:rsidRDefault="00006003" w:rsidP="00006003">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06003">
              <w:rPr>
                <w:color w:val="000000"/>
                <w:sz w:val="20"/>
                <w:szCs w:val="20"/>
              </w:rPr>
              <w:t>777855168</w:t>
            </w:r>
          </w:p>
        </w:tc>
        <w:tc>
          <w:tcPr>
            <w:tcW w:w="0" w:type="auto"/>
            <w:vAlign w:val="bottom"/>
          </w:tcPr>
          <w:p w:rsidR="00006003" w:rsidRPr="00006003" w:rsidRDefault="00006003" w:rsidP="00006003">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06003">
              <w:rPr>
                <w:color w:val="000000"/>
                <w:sz w:val="20"/>
                <w:szCs w:val="20"/>
              </w:rPr>
              <w:t>1.1529E+10</w:t>
            </w:r>
          </w:p>
        </w:tc>
        <w:tc>
          <w:tcPr>
            <w:tcW w:w="0" w:type="auto"/>
          </w:tcPr>
          <w:p w:rsidR="00006003" w:rsidRPr="00006003" w:rsidRDefault="00006003" w:rsidP="00006003">
            <w:pPr>
              <w:cnfStyle w:val="000000100000" w:firstRow="0" w:lastRow="0" w:firstColumn="0" w:lastColumn="0" w:oddVBand="0" w:evenVBand="0" w:oddHBand="1" w:evenHBand="0" w:firstRowFirstColumn="0" w:firstRowLastColumn="0" w:lastRowFirstColumn="0" w:lastRowLastColumn="0"/>
              <w:rPr>
                <w:sz w:val="20"/>
                <w:szCs w:val="20"/>
              </w:rPr>
            </w:pPr>
            <w:r w:rsidRPr="00006003">
              <w:rPr>
                <w:sz w:val="20"/>
                <w:szCs w:val="20"/>
              </w:rPr>
              <w:t>3.33</w:t>
            </w:r>
          </w:p>
        </w:tc>
        <w:tc>
          <w:tcPr>
            <w:tcW w:w="0" w:type="auto"/>
            <w:vAlign w:val="bottom"/>
          </w:tcPr>
          <w:p w:rsidR="00006003" w:rsidRPr="00006003" w:rsidRDefault="00006003" w:rsidP="00006003">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06003">
              <w:rPr>
                <w:color w:val="000000"/>
                <w:sz w:val="20"/>
                <w:szCs w:val="20"/>
              </w:rPr>
              <w:t>-1.76</w:t>
            </w:r>
          </w:p>
        </w:tc>
      </w:tr>
      <w:tr w:rsidR="00006003" w:rsidRPr="00006003" w:rsidTr="00656AD8">
        <w:tc>
          <w:tcPr>
            <w:cnfStyle w:val="001000000000" w:firstRow="0" w:lastRow="0" w:firstColumn="1" w:lastColumn="0" w:oddVBand="0" w:evenVBand="0" w:oddHBand="0" w:evenHBand="0" w:firstRowFirstColumn="0" w:firstRowLastColumn="0" w:lastRowFirstColumn="0" w:lastRowLastColumn="0"/>
            <w:tcW w:w="0" w:type="auto"/>
          </w:tcPr>
          <w:p w:rsidR="00006003" w:rsidRPr="00006003" w:rsidRDefault="00006003" w:rsidP="00006003">
            <w:pPr>
              <w:rPr>
                <w:sz w:val="20"/>
                <w:szCs w:val="20"/>
              </w:rPr>
            </w:pPr>
            <w:r w:rsidRPr="00006003">
              <w:rPr>
                <w:sz w:val="20"/>
                <w:szCs w:val="20"/>
              </w:rPr>
              <w:t>sum</w:t>
            </w:r>
          </w:p>
        </w:tc>
        <w:tc>
          <w:tcPr>
            <w:tcW w:w="0" w:type="auto"/>
            <w:vAlign w:val="bottom"/>
          </w:tcPr>
          <w:p w:rsidR="00006003" w:rsidRPr="00006003" w:rsidRDefault="00006003" w:rsidP="0000600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06003">
              <w:rPr>
                <w:color w:val="000000"/>
                <w:sz w:val="20"/>
                <w:szCs w:val="20"/>
              </w:rPr>
              <w:t>34.51</w:t>
            </w:r>
          </w:p>
        </w:tc>
        <w:tc>
          <w:tcPr>
            <w:tcW w:w="0" w:type="auto"/>
            <w:vAlign w:val="bottom"/>
          </w:tcPr>
          <w:p w:rsidR="00006003" w:rsidRPr="00006003" w:rsidRDefault="00006003" w:rsidP="0000600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06003">
              <w:rPr>
                <w:color w:val="000000"/>
                <w:sz w:val="20"/>
                <w:szCs w:val="20"/>
              </w:rPr>
              <w:t>147076928</w:t>
            </w:r>
          </w:p>
        </w:tc>
        <w:tc>
          <w:tcPr>
            <w:tcW w:w="0" w:type="auto"/>
            <w:vAlign w:val="bottom"/>
          </w:tcPr>
          <w:p w:rsidR="00006003" w:rsidRPr="00006003" w:rsidRDefault="00006003" w:rsidP="0000600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06003">
              <w:rPr>
                <w:color w:val="000000"/>
                <w:sz w:val="20"/>
                <w:szCs w:val="20"/>
              </w:rPr>
              <w:t>281176480</w:t>
            </w:r>
          </w:p>
        </w:tc>
        <w:tc>
          <w:tcPr>
            <w:tcW w:w="0" w:type="auto"/>
            <w:vAlign w:val="bottom"/>
          </w:tcPr>
          <w:p w:rsidR="00006003" w:rsidRPr="00006003" w:rsidRDefault="00006003" w:rsidP="0000600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06003">
              <w:rPr>
                <w:color w:val="000000"/>
                <w:sz w:val="20"/>
                <w:szCs w:val="20"/>
              </w:rPr>
              <w:t>38.48</w:t>
            </w:r>
          </w:p>
        </w:tc>
        <w:tc>
          <w:tcPr>
            <w:tcW w:w="0" w:type="auto"/>
            <w:vAlign w:val="bottom"/>
          </w:tcPr>
          <w:p w:rsidR="00006003" w:rsidRPr="00006003" w:rsidRDefault="00006003" w:rsidP="0000600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06003">
              <w:rPr>
                <w:color w:val="000000"/>
                <w:sz w:val="20"/>
                <w:szCs w:val="20"/>
              </w:rPr>
              <w:t>168458160</w:t>
            </w:r>
          </w:p>
        </w:tc>
        <w:tc>
          <w:tcPr>
            <w:tcW w:w="0" w:type="auto"/>
            <w:vAlign w:val="bottom"/>
          </w:tcPr>
          <w:p w:rsidR="00006003" w:rsidRPr="00006003" w:rsidRDefault="00006003" w:rsidP="0000600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06003">
              <w:rPr>
                <w:color w:val="000000"/>
                <w:sz w:val="20"/>
                <w:szCs w:val="20"/>
              </w:rPr>
              <w:t>298750016</w:t>
            </w:r>
          </w:p>
        </w:tc>
        <w:tc>
          <w:tcPr>
            <w:tcW w:w="0" w:type="auto"/>
          </w:tcPr>
          <w:p w:rsidR="00006003" w:rsidRPr="00006003" w:rsidRDefault="00006003" w:rsidP="0000600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06003">
              <w:rPr>
                <w:color w:val="000000"/>
                <w:sz w:val="20"/>
                <w:szCs w:val="20"/>
              </w:rPr>
              <w:t>39.04</w:t>
            </w:r>
          </w:p>
        </w:tc>
        <w:tc>
          <w:tcPr>
            <w:tcW w:w="0" w:type="auto"/>
            <w:vAlign w:val="bottom"/>
          </w:tcPr>
          <w:p w:rsidR="00006003" w:rsidRPr="00006003" w:rsidRDefault="00006003" w:rsidP="0000600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06003">
              <w:rPr>
                <w:color w:val="000000"/>
                <w:sz w:val="20"/>
                <w:szCs w:val="20"/>
              </w:rPr>
              <w:t>184734288</w:t>
            </w:r>
          </w:p>
        </w:tc>
        <w:tc>
          <w:tcPr>
            <w:tcW w:w="0" w:type="auto"/>
            <w:vAlign w:val="bottom"/>
          </w:tcPr>
          <w:p w:rsidR="00006003" w:rsidRPr="00006003" w:rsidRDefault="00006003" w:rsidP="0000600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06003">
              <w:rPr>
                <w:color w:val="000000"/>
                <w:sz w:val="20"/>
                <w:szCs w:val="20"/>
              </w:rPr>
              <w:t>281176480</w:t>
            </w:r>
          </w:p>
        </w:tc>
        <w:tc>
          <w:tcPr>
            <w:tcW w:w="0" w:type="auto"/>
          </w:tcPr>
          <w:p w:rsidR="00006003" w:rsidRPr="00006003" w:rsidRDefault="00006003" w:rsidP="00006003">
            <w:pPr>
              <w:cnfStyle w:val="000000000000" w:firstRow="0" w:lastRow="0" w:firstColumn="0" w:lastColumn="0" w:oddVBand="0" w:evenVBand="0" w:oddHBand="0" w:evenHBand="0" w:firstRowFirstColumn="0" w:firstRowLastColumn="0" w:lastRowFirstColumn="0" w:lastRowLastColumn="0"/>
              <w:rPr>
                <w:sz w:val="20"/>
                <w:szCs w:val="20"/>
              </w:rPr>
            </w:pPr>
            <w:r w:rsidRPr="00006003">
              <w:rPr>
                <w:sz w:val="20"/>
                <w:szCs w:val="20"/>
              </w:rPr>
              <w:t>43.49</w:t>
            </w:r>
          </w:p>
        </w:tc>
        <w:tc>
          <w:tcPr>
            <w:tcW w:w="0" w:type="auto"/>
            <w:vAlign w:val="bottom"/>
          </w:tcPr>
          <w:p w:rsidR="00006003" w:rsidRPr="00006003" w:rsidRDefault="00006003" w:rsidP="0000600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06003">
              <w:rPr>
                <w:color w:val="000000"/>
                <w:sz w:val="20"/>
                <w:szCs w:val="20"/>
              </w:rPr>
              <w:t>43.42</w:t>
            </w:r>
          </w:p>
        </w:tc>
      </w:tr>
      <w:tr w:rsidR="00006003" w:rsidRPr="00006003" w:rsidTr="00656A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06003" w:rsidRPr="00006003" w:rsidRDefault="00006003" w:rsidP="00006003">
            <w:pPr>
              <w:rPr>
                <w:sz w:val="20"/>
                <w:szCs w:val="20"/>
              </w:rPr>
            </w:pPr>
            <w:r w:rsidRPr="00006003">
              <w:rPr>
                <w:sz w:val="20"/>
                <w:szCs w:val="20"/>
              </w:rPr>
              <w:t>urls.10K</w:t>
            </w:r>
          </w:p>
        </w:tc>
        <w:tc>
          <w:tcPr>
            <w:tcW w:w="0" w:type="auto"/>
            <w:vAlign w:val="bottom"/>
          </w:tcPr>
          <w:p w:rsidR="00006003" w:rsidRPr="00006003" w:rsidRDefault="00006003" w:rsidP="00006003">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06003">
              <w:rPr>
                <w:color w:val="000000"/>
                <w:sz w:val="20"/>
                <w:szCs w:val="20"/>
              </w:rPr>
              <w:t>22.21</w:t>
            </w:r>
          </w:p>
        </w:tc>
        <w:tc>
          <w:tcPr>
            <w:tcW w:w="0" w:type="auto"/>
            <w:vAlign w:val="bottom"/>
          </w:tcPr>
          <w:p w:rsidR="00006003" w:rsidRPr="00006003" w:rsidRDefault="00006003" w:rsidP="00006003">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06003">
              <w:rPr>
                <w:color w:val="000000"/>
                <w:sz w:val="20"/>
                <w:szCs w:val="20"/>
              </w:rPr>
              <w:t>148778768</w:t>
            </w:r>
          </w:p>
        </w:tc>
        <w:tc>
          <w:tcPr>
            <w:tcW w:w="0" w:type="auto"/>
            <w:vAlign w:val="bottom"/>
          </w:tcPr>
          <w:p w:rsidR="00006003" w:rsidRPr="00006003" w:rsidRDefault="00006003" w:rsidP="00006003">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06003">
              <w:rPr>
                <w:color w:val="000000"/>
                <w:sz w:val="20"/>
                <w:szCs w:val="20"/>
              </w:rPr>
              <w:t>201344128</w:t>
            </w:r>
          </w:p>
        </w:tc>
        <w:tc>
          <w:tcPr>
            <w:tcW w:w="0" w:type="auto"/>
            <w:vAlign w:val="bottom"/>
          </w:tcPr>
          <w:p w:rsidR="00006003" w:rsidRPr="00006003" w:rsidRDefault="00006003" w:rsidP="00006003">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06003">
              <w:rPr>
                <w:color w:val="000000"/>
                <w:sz w:val="20"/>
                <w:szCs w:val="20"/>
              </w:rPr>
              <w:t>30.26</w:t>
            </w:r>
          </w:p>
        </w:tc>
        <w:tc>
          <w:tcPr>
            <w:tcW w:w="0" w:type="auto"/>
            <w:vAlign w:val="bottom"/>
          </w:tcPr>
          <w:p w:rsidR="00006003" w:rsidRPr="00006003" w:rsidRDefault="00006003" w:rsidP="00006003">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06003">
              <w:rPr>
                <w:color w:val="000000"/>
                <w:sz w:val="20"/>
                <w:szCs w:val="20"/>
              </w:rPr>
              <w:t>170120432</w:t>
            </w:r>
          </w:p>
        </w:tc>
        <w:tc>
          <w:tcPr>
            <w:tcW w:w="0" w:type="auto"/>
            <w:vAlign w:val="bottom"/>
          </w:tcPr>
          <w:p w:rsidR="00006003" w:rsidRPr="00006003" w:rsidRDefault="00006003" w:rsidP="00006003">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06003">
              <w:rPr>
                <w:color w:val="000000"/>
                <w:sz w:val="20"/>
                <w:szCs w:val="20"/>
              </w:rPr>
              <w:t>219265152</w:t>
            </w:r>
          </w:p>
        </w:tc>
        <w:tc>
          <w:tcPr>
            <w:tcW w:w="0" w:type="auto"/>
          </w:tcPr>
          <w:p w:rsidR="00006003" w:rsidRPr="00006003" w:rsidRDefault="00006003" w:rsidP="00006003">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06003">
              <w:rPr>
                <w:color w:val="000000"/>
                <w:sz w:val="20"/>
                <w:szCs w:val="20"/>
              </w:rPr>
              <w:t>34.33</w:t>
            </w:r>
          </w:p>
        </w:tc>
        <w:tc>
          <w:tcPr>
            <w:tcW w:w="0" w:type="auto"/>
            <w:vAlign w:val="bottom"/>
          </w:tcPr>
          <w:p w:rsidR="00006003" w:rsidRPr="00006003" w:rsidRDefault="00006003" w:rsidP="00006003">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06003">
              <w:rPr>
                <w:color w:val="000000"/>
                <w:sz w:val="20"/>
                <w:szCs w:val="20"/>
              </w:rPr>
              <w:t>187874496</w:t>
            </w:r>
          </w:p>
        </w:tc>
        <w:tc>
          <w:tcPr>
            <w:tcW w:w="0" w:type="auto"/>
            <w:vAlign w:val="bottom"/>
          </w:tcPr>
          <w:p w:rsidR="00006003" w:rsidRPr="00006003" w:rsidRDefault="00006003" w:rsidP="00006003">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06003">
              <w:rPr>
                <w:color w:val="000000"/>
                <w:sz w:val="20"/>
                <w:szCs w:val="20"/>
              </w:rPr>
              <w:t>217633920</w:t>
            </w:r>
          </w:p>
        </w:tc>
        <w:tc>
          <w:tcPr>
            <w:tcW w:w="0" w:type="auto"/>
          </w:tcPr>
          <w:p w:rsidR="00006003" w:rsidRPr="00006003" w:rsidRDefault="00006003" w:rsidP="00006003">
            <w:pPr>
              <w:cnfStyle w:val="000000100000" w:firstRow="0" w:lastRow="0" w:firstColumn="0" w:lastColumn="0" w:oddVBand="0" w:evenVBand="0" w:oddHBand="1" w:evenHBand="0" w:firstRowFirstColumn="0" w:firstRowLastColumn="0" w:lastRowFirstColumn="0" w:lastRowLastColumn="0"/>
              <w:rPr>
                <w:sz w:val="20"/>
                <w:szCs w:val="20"/>
              </w:rPr>
            </w:pPr>
            <w:r w:rsidRPr="00006003">
              <w:rPr>
                <w:sz w:val="20"/>
                <w:szCs w:val="20"/>
              </w:rPr>
              <w:t>32.54</w:t>
            </w:r>
          </w:p>
        </w:tc>
        <w:tc>
          <w:tcPr>
            <w:tcW w:w="0" w:type="auto"/>
            <w:vAlign w:val="bottom"/>
          </w:tcPr>
          <w:p w:rsidR="00006003" w:rsidRPr="00006003" w:rsidRDefault="00006003" w:rsidP="00006003">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06003">
              <w:rPr>
                <w:color w:val="000000"/>
                <w:sz w:val="20"/>
                <w:szCs w:val="20"/>
              </w:rPr>
              <w:t>43.54</w:t>
            </w:r>
          </w:p>
        </w:tc>
      </w:tr>
      <w:tr w:rsidR="00006003" w:rsidRPr="00006003" w:rsidTr="00656AD8">
        <w:tc>
          <w:tcPr>
            <w:cnfStyle w:val="001000000000" w:firstRow="0" w:lastRow="0" w:firstColumn="1" w:lastColumn="0" w:oddVBand="0" w:evenVBand="0" w:oddHBand="0" w:evenHBand="0" w:firstRowFirstColumn="0" w:firstRowLastColumn="0" w:lastRowFirstColumn="0" w:lastRowLastColumn="0"/>
            <w:tcW w:w="0" w:type="auto"/>
          </w:tcPr>
          <w:p w:rsidR="00006003" w:rsidRPr="00006003" w:rsidRDefault="00006003" w:rsidP="00006003">
            <w:pPr>
              <w:rPr>
                <w:sz w:val="20"/>
                <w:szCs w:val="20"/>
              </w:rPr>
            </w:pPr>
            <w:proofErr w:type="spellStart"/>
            <w:r w:rsidRPr="00006003">
              <w:rPr>
                <w:sz w:val="20"/>
                <w:szCs w:val="20"/>
              </w:rPr>
              <w:t>webster</w:t>
            </w:r>
            <w:proofErr w:type="spellEnd"/>
          </w:p>
        </w:tc>
        <w:tc>
          <w:tcPr>
            <w:tcW w:w="0" w:type="auto"/>
            <w:vAlign w:val="bottom"/>
          </w:tcPr>
          <w:p w:rsidR="00006003" w:rsidRPr="00006003" w:rsidRDefault="00006003" w:rsidP="0000600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06003">
              <w:rPr>
                <w:color w:val="000000"/>
                <w:sz w:val="20"/>
                <w:szCs w:val="20"/>
              </w:rPr>
              <w:t>19.03</w:t>
            </w:r>
          </w:p>
        </w:tc>
        <w:tc>
          <w:tcPr>
            <w:tcW w:w="0" w:type="auto"/>
            <w:vAlign w:val="bottom"/>
          </w:tcPr>
          <w:p w:rsidR="00006003" w:rsidRPr="00006003" w:rsidRDefault="00006003" w:rsidP="0000600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06003">
              <w:rPr>
                <w:color w:val="000000"/>
                <w:sz w:val="20"/>
                <w:szCs w:val="20"/>
              </w:rPr>
              <w:t>138304016</w:t>
            </w:r>
          </w:p>
        </w:tc>
        <w:tc>
          <w:tcPr>
            <w:tcW w:w="0" w:type="auto"/>
            <w:vAlign w:val="bottom"/>
          </w:tcPr>
          <w:p w:rsidR="00006003" w:rsidRPr="00006003" w:rsidRDefault="00006003" w:rsidP="0000600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06003">
              <w:rPr>
                <w:color w:val="000000"/>
                <w:sz w:val="20"/>
                <w:szCs w:val="20"/>
              </w:rPr>
              <w:t>169683232</w:t>
            </w:r>
          </w:p>
        </w:tc>
        <w:tc>
          <w:tcPr>
            <w:tcW w:w="0" w:type="auto"/>
            <w:vAlign w:val="bottom"/>
          </w:tcPr>
          <w:p w:rsidR="00006003" w:rsidRPr="00006003" w:rsidRDefault="00006003" w:rsidP="0000600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06003">
              <w:rPr>
                <w:color w:val="000000"/>
                <w:sz w:val="20"/>
                <w:szCs w:val="20"/>
              </w:rPr>
              <w:t>24.72</w:t>
            </w:r>
          </w:p>
        </w:tc>
        <w:tc>
          <w:tcPr>
            <w:tcW w:w="0" w:type="auto"/>
            <w:vAlign w:val="bottom"/>
          </w:tcPr>
          <w:p w:rsidR="00006003" w:rsidRPr="00006003" w:rsidRDefault="00006003" w:rsidP="0000600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06003">
              <w:rPr>
                <w:color w:val="000000"/>
                <w:sz w:val="20"/>
                <w:szCs w:val="20"/>
              </w:rPr>
              <w:t>157598704</w:t>
            </w:r>
          </w:p>
        </w:tc>
        <w:tc>
          <w:tcPr>
            <w:tcW w:w="0" w:type="auto"/>
            <w:vAlign w:val="bottom"/>
          </w:tcPr>
          <w:p w:rsidR="00006003" w:rsidRPr="00006003" w:rsidRDefault="00006003" w:rsidP="0000600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06003">
              <w:rPr>
                <w:color w:val="000000"/>
                <w:sz w:val="20"/>
                <w:szCs w:val="20"/>
              </w:rPr>
              <w:t>175712688</w:t>
            </w:r>
          </w:p>
        </w:tc>
        <w:tc>
          <w:tcPr>
            <w:tcW w:w="0" w:type="auto"/>
          </w:tcPr>
          <w:p w:rsidR="00006003" w:rsidRPr="00006003" w:rsidRDefault="00006003" w:rsidP="0000600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06003">
              <w:rPr>
                <w:color w:val="000000"/>
                <w:sz w:val="20"/>
                <w:szCs w:val="20"/>
              </w:rPr>
              <w:t>28.35</w:t>
            </w:r>
          </w:p>
        </w:tc>
        <w:tc>
          <w:tcPr>
            <w:tcW w:w="0" w:type="auto"/>
            <w:vAlign w:val="bottom"/>
          </w:tcPr>
          <w:p w:rsidR="00006003" w:rsidRPr="00006003" w:rsidRDefault="00006003" w:rsidP="0000600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06003">
              <w:rPr>
                <w:color w:val="000000"/>
                <w:sz w:val="20"/>
                <w:szCs w:val="20"/>
              </w:rPr>
              <w:t>170239936</w:t>
            </w:r>
          </w:p>
        </w:tc>
        <w:tc>
          <w:tcPr>
            <w:tcW w:w="0" w:type="auto"/>
            <w:vAlign w:val="bottom"/>
          </w:tcPr>
          <w:p w:rsidR="00006003" w:rsidRPr="00006003" w:rsidRDefault="00006003" w:rsidP="0000600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06003">
              <w:rPr>
                <w:color w:val="000000"/>
                <w:sz w:val="20"/>
                <w:szCs w:val="20"/>
              </w:rPr>
              <w:t>175490288</w:t>
            </w:r>
          </w:p>
        </w:tc>
        <w:tc>
          <w:tcPr>
            <w:tcW w:w="0" w:type="auto"/>
          </w:tcPr>
          <w:p w:rsidR="00006003" w:rsidRPr="00006003" w:rsidRDefault="00006003" w:rsidP="00006003">
            <w:pPr>
              <w:cnfStyle w:val="000000000000" w:firstRow="0" w:lastRow="0" w:firstColumn="0" w:lastColumn="0" w:oddVBand="0" w:evenVBand="0" w:oddHBand="0" w:evenHBand="0" w:firstRowFirstColumn="0" w:firstRowLastColumn="0" w:lastRowFirstColumn="0" w:lastRowLastColumn="0"/>
              <w:rPr>
                <w:sz w:val="20"/>
                <w:szCs w:val="20"/>
              </w:rPr>
            </w:pPr>
            <w:r w:rsidRPr="00006003">
              <w:rPr>
                <w:sz w:val="20"/>
                <w:szCs w:val="20"/>
              </w:rPr>
              <w:t>34.35</w:t>
            </w:r>
          </w:p>
        </w:tc>
        <w:tc>
          <w:tcPr>
            <w:tcW w:w="0" w:type="auto"/>
            <w:vAlign w:val="bottom"/>
          </w:tcPr>
          <w:p w:rsidR="00006003" w:rsidRPr="00006003" w:rsidRDefault="00006003" w:rsidP="0000600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06003">
              <w:rPr>
                <w:color w:val="000000"/>
                <w:sz w:val="20"/>
                <w:szCs w:val="20"/>
              </w:rPr>
              <w:t>38.55</w:t>
            </w:r>
          </w:p>
        </w:tc>
      </w:tr>
      <w:tr w:rsidR="00006003" w:rsidRPr="00006003" w:rsidTr="00656A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06003" w:rsidRPr="00006003" w:rsidRDefault="00006003" w:rsidP="00006003">
            <w:pPr>
              <w:rPr>
                <w:sz w:val="20"/>
                <w:szCs w:val="20"/>
              </w:rPr>
            </w:pPr>
            <w:r w:rsidRPr="00006003">
              <w:rPr>
                <w:sz w:val="20"/>
                <w:szCs w:val="20"/>
              </w:rPr>
              <w:t>x-ray</w:t>
            </w:r>
          </w:p>
        </w:tc>
        <w:tc>
          <w:tcPr>
            <w:tcW w:w="0" w:type="auto"/>
            <w:vAlign w:val="bottom"/>
          </w:tcPr>
          <w:p w:rsidR="00006003" w:rsidRPr="00006003" w:rsidRDefault="00006003" w:rsidP="00006003">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06003">
              <w:rPr>
                <w:color w:val="000000"/>
                <w:sz w:val="20"/>
                <w:szCs w:val="20"/>
              </w:rPr>
              <w:t>19.24</w:t>
            </w:r>
          </w:p>
        </w:tc>
        <w:tc>
          <w:tcPr>
            <w:tcW w:w="0" w:type="auto"/>
            <w:vAlign w:val="bottom"/>
          </w:tcPr>
          <w:p w:rsidR="00006003" w:rsidRPr="00006003" w:rsidRDefault="00006003" w:rsidP="00006003">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06003">
              <w:rPr>
                <w:color w:val="000000"/>
                <w:sz w:val="20"/>
                <w:szCs w:val="20"/>
              </w:rPr>
              <w:t>171062000</w:t>
            </w:r>
          </w:p>
        </w:tc>
        <w:tc>
          <w:tcPr>
            <w:tcW w:w="0" w:type="auto"/>
            <w:vAlign w:val="bottom"/>
          </w:tcPr>
          <w:p w:rsidR="00006003" w:rsidRPr="00006003" w:rsidRDefault="00006003" w:rsidP="00006003">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06003">
              <w:rPr>
                <w:color w:val="000000"/>
                <w:sz w:val="20"/>
                <w:szCs w:val="20"/>
              </w:rPr>
              <w:t>729155072</w:t>
            </w:r>
          </w:p>
        </w:tc>
        <w:tc>
          <w:tcPr>
            <w:tcW w:w="0" w:type="auto"/>
            <w:vAlign w:val="bottom"/>
          </w:tcPr>
          <w:p w:rsidR="00006003" w:rsidRPr="00006003" w:rsidRDefault="00006003" w:rsidP="00006003">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06003">
              <w:rPr>
                <w:color w:val="000000"/>
                <w:sz w:val="20"/>
                <w:szCs w:val="20"/>
              </w:rPr>
              <w:t>19.2</w:t>
            </w:r>
          </w:p>
        </w:tc>
        <w:tc>
          <w:tcPr>
            <w:tcW w:w="0" w:type="auto"/>
            <w:vAlign w:val="bottom"/>
          </w:tcPr>
          <w:p w:rsidR="00006003" w:rsidRPr="00006003" w:rsidRDefault="00006003" w:rsidP="00006003">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06003">
              <w:rPr>
                <w:color w:val="000000"/>
                <w:sz w:val="20"/>
                <w:szCs w:val="20"/>
              </w:rPr>
              <w:t>212642768</w:t>
            </w:r>
          </w:p>
        </w:tc>
        <w:tc>
          <w:tcPr>
            <w:tcW w:w="0" w:type="auto"/>
            <w:vAlign w:val="bottom"/>
          </w:tcPr>
          <w:p w:rsidR="00006003" w:rsidRPr="00006003" w:rsidRDefault="00006003" w:rsidP="00006003">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06003">
              <w:rPr>
                <w:color w:val="000000"/>
                <w:sz w:val="20"/>
                <w:szCs w:val="20"/>
              </w:rPr>
              <w:t>837540992</w:t>
            </w:r>
          </w:p>
        </w:tc>
        <w:tc>
          <w:tcPr>
            <w:tcW w:w="0" w:type="auto"/>
          </w:tcPr>
          <w:p w:rsidR="00006003" w:rsidRPr="00006003" w:rsidRDefault="00006003" w:rsidP="00006003">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06003">
              <w:rPr>
                <w:color w:val="000000"/>
                <w:sz w:val="20"/>
                <w:szCs w:val="20"/>
              </w:rPr>
              <w:t>20.65</w:t>
            </w:r>
          </w:p>
        </w:tc>
        <w:tc>
          <w:tcPr>
            <w:tcW w:w="0" w:type="auto"/>
            <w:vAlign w:val="bottom"/>
          </w:tcPr>
          <w:p w:rsidR="00006003" w:rsidRPr="00006003" w:rsidRDefault="00006003" w:rsidP="00006003">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06003">
              <w:rPr>
                <w:color w:val="000000"/>
                <w:sz w:val="20"/>
                <w:szCs w:val="20"/>
              </w:rPr>
              <w:t>257936336</w:t>
            </w:r>
          </w:p>
        </w:tc>
        <w:tc>
          <w:tcPr>
            <w:tcW w:w="0" w:type="auto"/>
            <w:vAlign w:val="bottom"/>
          </w:tcPr>
          <w:p w:rsidR="00006003" w:rsidRPr="00006003" w:rsidRDefault="00006003" w:rsidP="00006003">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06003">
              <w:rPr>
                <w:color w:val="000000"/>
                <w:sz w:val="20"/>
                <w:szCs w:val="20"/>
              </w:rPr>
              <w:t>786399424</w:t>
            </w:r>
          </w:p>
        </w:tc>
        <w:tc>
          <w:tcPr>
            <w:tcW w:w="0" w:type="auto"/>
          </w:tcPr>
          <w:p w:rsidR="00006003" w:rsidRPr="00006003" w:rsidRDefault="00006003" w:rsidP="00006003">
            <w:pPr>
              <w:cnfStyle w:val="000000100000" w:firstRow="0" w:lastRow="0" w:firstColumn="0" w:lastColumn="0" w:oddVBand="0" w:evenVBand="0" w:oddHBand="1" w:evenHBand="0" w:firstRowFirstColumn="0" w:firstRowLastColumn="0" w:lastRowFirstColumn="0" w:lastRowLastColumn="0"/>
              <w:rPr>
                <w:sz w:val="20"/>
                <w:szCs w:val="20"/>
              </w:rPr>
            </w:pPr>
            <w:r w:rsidRPr="00006003">
              <w:rPr>
                <w:sz w:val="20"/>
                <w:szCs w:val="20"/>
              </w:rPr>
              <w:t>26.12</w:t>
            </w:r>
          </w:p>
        </w:tc>
        <w:tc>
          <w:tcPr>
            <w:tcW w:w="0" w:type="auto"/>
            <w:vAlign w:val="bottom"/>
          </w:tcPr>
          <w:p w:rsidR="00006003" w:rsidRPr="00006003" w:rsidRDefault="00006003" w:rsidP="00006003">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06003">
              <w:rPr>
                <w:color w:val="000000"/>
                <w:sz w:val="20"/>
                <w:szCs w:val="20"/>
              </w:rPr>
              <w:t>15.86</w:t>
            </w:r>
          </w:p>
        </w:tc>
      </w:tr>
      <w:tr w:rsidR="00006003" w:rsidRPr="00006003" w:rsidTr="00656AD8">
        <w:tc>
          <w:tcPr>
            <w:cnfStyle w:val="001000000000" w:firstRow="0" w:lastRow="0" w:firstColumn="1" w:lastColumn="0" w:oddVBand="0" w:evenVBand="0" w:oddHBand="0" w:evenHBand="0" w:firstRowFirstColumn="0" w:firstRowLastColumn="0" w:lastRowFirstColumn="0" w:lastRowLastColumn="0"/>
            <w:tcW w:w="0" w:type="auto"/>
          </w:tcPr>
          <w:p w:rsidR="00006003" w:rsidRPr="00006003" w:rsidRDefault="00006003" w:rsidP="00006003">
            <w:pPr>
              <w:rPr>
                <w:sz w:val="20"/>
                <w:szCs w:val="20"/>
              </w:rPr>
            </w:pPr>
            <w:r w:rsidRPr="00006003">
              <w:rPr>
                <w:sz w:val="20"/>
                <w:szCs w:val="20"/>
              </w:rPr>
              <w:t>xargs.1</w:t>
            </w:r>
          </w:p>
        </w:tc>
        <w:tc>
          <w:tcPr>
            <w:tcW w:w="0" w:type="auto"/>
            <w:vAlign w:val="bottom"/>
          </w:tcPr>
          <w:p w:rsidR="00006003" w:rsidRPr="00006003" w:rsidRDefault="00006003" w:rsidP="0000600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06003">
              <w:rPr>
                <w:color w:val="000000"/>
                <w:sz w:val="20"/>
                <w:szCs w:val="20"/>
              </w:rPr>
              <w:t>28.67</w:t>
            </w:r>
          </w:p>
        </w:tc>
        <w:tc>
          <w:tcPr>
            <w:tcW w:w="0" w:type="auto"/>
            <w:vAlign w:val="bottom"/>
          </w:tcPr>
          <w:p w:rsidR="00006003" w:rsidRPr="00006003" w:rsidRDefault="00006003" w:rsidP="0000600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06003">
              <w:rPr>
                <w:color w:val="000000"/>
                <w:sz w:val="20"/>
                <w:szCs w:val="20"/>
              </w:rPr>
              <w:t>404321760</w:t>
            </w:r>
          </w:p>
        </w:tc>
        <w:tc>
          <w:tcPr>
            <w:tcW w:w="0" w:type="auto"/>
            <w:vAlign w:val="bottom"/>
          </w:tcPr>
          <w:p w:rsidR="00006003" w:rsidRPr="00006003" w:rsidRDefault="00006003" w:rsidP="0000600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06003">
              <w:rPr>
                <w:color w:val="000000"/>
                <w:sz w:val="20"/>
                <w:szCs w:val="20"/>
              </w:rPr>
              <w:t>404321760</w:t>
            </w:r>
          </w:p>
        </w:tc>
        <w:tc>
          <w:tcPr>
            <w:tcW w:w="0" w:type="auto"/>
            <w:vAlign w:val="bottom"/>
          </w:tcPr>
          <w:p w:rsidR="00006003" w:rsidRPr="00006003" w:rsidRDefault="00006003" w:rsidP="0000600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06003">
              <w:rPr>
                <w:color w:val="000000"/>
                <w:sz w:val="20"/>
                <w:szCs w:val="20"/>
              </w:rPr>
              <w:t>28.63</w:t>
            </w:r>
          </w:p>
        </w:tc>
        <w:tc>
          <w:tcPr>
            <w:tcW w:w="0" w:type="auto"/>
            <w:vAlign w:val="bottom"/>
          </w:tcPr>
          <w:p w:rsidR="00006003" w:rsidRPr="00006003" w:rsidRDefault="00006003" w:rsidP="0000600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06003">
              <w:rPr>
                <w:color w:val="000000"/>
                <w:sz w:val="20"/>
                <w:szCs w:val="20"/>
              </w:rPr>
              <w:t>430527776</w:t>
            </w:r>
          </w:p>
        </w:tc>
        <w:tc>
          <w:tcPr>
            <w:tcW w:w="0" w:type="auto"/>
            <w:vAlign w:val="bottom"/>
          </w:tcPr>
          <w:p w:rsidR="00006003" w:rsidRPr="00006003" w:rsidRDefault="00006003" w:rsidP="0000600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06003">
              <w:rPr>
                <w:color w:val="000000"/>
                <w:sz w:val="20"/>
                <w:szCs w:val="20"/>
              </w:rPr>
              <w:t>418891872</w:t>
            </w:r>
          </w:p>
        </w:tc>
        <w:tc>
          <w:tcPr>
            <w:tcW w:w="0" w:type="auto"/>
          </w:tcPr>
          <w:p w:rsidR="00006003" w:rsidRPr="00006003" w:rsidRDefault="00006003" w:rsidP="0000600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06003">
              <w:rPr>
                <w:color w:val="000000"/>
                <w:sz w:val="20"/>
                <w:szCs w:val="20"/>
              </w:rPr>
              <w:t>27.61</w:t>
            </w:r>
          </w:p>
        </w:tc>
        <w:tc>
          <w:tcPr>
            <w:tcW w:w="0" w:type="auto"/>
            <w:vAlign w:val="bottom"/>
          </w:tcPr>
          <w:p w:rsidR="00006003" w:rsidRPr="00006003" w:rsidRDefault="00006003" w:rsidP="0000600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06003">
              <w:rPr>
                <w:color w:val="000000"/>
                <w:sz w:val="20"/>
                <w:szCs w:val="20"/>
              </w:rPr>
              <w:t>464970016</w:t>
            </w:r>
          </w:p>
        </w:tc>
        <w:tc>
          <w:tcPr>
            <w:tcW w:w="0" w:type="auto"/>
            <w:vAlign w:val="bottom"/>
          </w:tcPr>
          <w:p w:rsidR="00006003" w:rsidRPr="00006003" w:rsidRDefault="00006003" w:rsidP="0000600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06003">
              <w:rPr>
                <w:color w:val="000000"/>
                <w:sz w:val="20"/>
                <w:szCs w:val="20"/>
              </w:rPr>
              <w:t>394042368</w:t>
            </w:r>
          </w:p>
        </w:tc>
        <w:tc>
          <w:tcPr>
            <w:tcW w:w="0" w:type="auto"/>
          </w:tcPr>
          <w:p w:rsidR="00006003" w:rsidRPr="00006003" w:rsidRDefault="00006003" w:rsidP="00006003">
            <w:pPr>
              <w:cnfStyle w:val="000000000000" w:firstRow="0" w:lastRow="0" w:firstColumn="0" w:lastColumn="0" w:oddVBand="0" w:evenVBand="0" w:oddHBand="0" w:evenHBand="0" w:firstRowFirstColumn="0" w:firstRowLastColumn="0" w:lastRowFirstColumn="0" w:lastRowLastColumn="0"/>
              <w:rPr>
                <w:sz w:val="20"/>
                <w:szCs w:val="20"/>
              </w:rPr>
            </w:pPr>
            <w:r w:rsidRPr="00006003">
              <w:rPr>
                <w:sz w:val="20"/>
                <w:szCs w:val="20"/>
              </w:rPr>
              <w:t>35.53</w:t>
            </w:r>
          </w:p>
        </w:tc>
        <w:tc>
          <w:tcPr>
            <w:tcW w:w="0" w:type="auto"/>
            <w:vAlign w:val="bottom"/>
          </w:tcPr>
          <w:p w:rsidR="00006003" w:rsidRPr="00006003" w:rsidRDefault="00006003" w:rsidP="0000600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06003">
              <w:rPr>
                <w:color w:val="000000"/>
                <w:sz w:val="20"/>
                <w:szCs w:val="20"/>
              </w:rPr>
              <w:t>39.82</w:t>
            </w:r>
          </w:p>
        </w:tc>
      </w:tr>
      <w:tr w:rsidR="00006003" w:rsidRPr="00006003" w:rsidTr="00656A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06003" w:rsidRPr="00006003" w:rsidRDefault="00006003" w:rsidP="00006003">
            <w:pPr>
              <w:rPr>
                <w:sz w:val="20"/>
                <w:szCs w:val="20"/>
              </w:rPr>
            </w:pPr>
            <w:r w:rsidRPr="00006003">
              <w:rPr>
                <w:sz w:val="20"/>
                <w:szCs w:val="20"/>
              </w:rPr>
              <w:t>xml</w:t>
            </w:r>
          </w:p>
        </w:tc>
        <w:tc>
          <w:tcPr>
            <w:tcW w:w="0" w:type="auto"/>
            <w:vAlign w:val="bottom"/>
          </w:tcPr>
          <w:p w:rsidR="00006003" w:rsidRPr="00006003" w:rsidRDefault="00006003" w:rsidP="00006003">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06003">
              <w:rPr>
                <w:color w:val="000000"/>
                <w:sz w:val="20"/>
                <w:szCs w:val="20"/>
              </w:rPr>
              <w:t>32.23</w:t>
            </w:r>
          </w:p>
        </w:tc>
        <w:tc>
          <w:tcPr>
            <w:tcW w:w="0" w:type="auto"/>
            <w:vAlign w:val="bottom"/>
          </w:tcPr>
          <w:p w:rsidR="00006003" w:rsidRPr="00006003" w:rsidRDefault="00006003" w:rsidP="00006003">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06003">
              <w:rPr>
                <w:color w:val="000000"/>
                <w:sz w:val="20"/>
                <w:szCs w:val="20"/>
              </w:rPr>
              <w:t>155449296</w:t>
            </w:r>
          </w:p>
        </w:tc>
        <w:tc>
          <w:tcPr>
            <w:tcW w:w="0" w:type="auto"/>
            <w:vAlign w:val="bottom"/>
          </w:tcPr>
          <w:p w:rsidR="00006003" w:rsidRPr="00006003" w:rsidRDefault="00006003" w:rsidP="00006003">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06003">
              <w:rPr>
                <w:color w:val="000000"/>
                <w:sz w:val="20"/>
                <w:szCs w:val="20"/>
              </w:rPr>
              <w:t>186989440</w:t>
            </w:r>
          </w:p>
        </w:tc>
        <w:tc>
          <w:tcPr>
            <w:tcW w:w="0" w:type="auto"/>
            <w:vAlign w:val="bottom"/>
          </w:tcPr>
          <w:p w:rsidR="00006003" w:rsidRPr="00006003" w:rsidRDefault="00006003" w:rsidP="00006003">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06003">
              <w:rPr>
                <w:color w:val="000000"/>
                <w:sz w:val="20"/>
                <w:szCs w:val="20"/>
              </w:rPr>
              <w:t>39.36</w:t>
            </w:r>
          </w:p>
        </w:tc>
        <w:tc>
          <w:tcPr>
            <w:tcW w:w="0" w:type="auto"/>
            <w:vAlign w:val="bottom"/>
          </w:tcPr>
          <w:p w:rsidR="00006003" w:rsidRPr="00006003" w:rsidRDefault="00006003" w:rsidP="00006003">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06003">
              <w:rPr>
                <w:color w:val="000000"/>
                <w:sz w:val="20"/>
                <w:szCs w:val="20"/>
              </w:rPr>
              <w:t>174141712</w:t>
            </w:r>
          </w:p>
        </w:tc>
        <w:tc>
          <w:tcPr>
            <w:tcW w:w="0" w:type="auto"/>
            <w:vAlign w:val="bottom"/>
          </w:tcPr>
          <w:p w:rsidR="00006003" w:rsidRPr="00006003" w:rsidRDefault="00006003" w:rsidP="00006003">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06003">
              <w:rPr>
                <w:color w:val="000000"/>
                <w:sz w:val="20"/>
                <w:szCs w:val="20"/>
              </w:rPr>
              <w:t>198076048</w:t>
            </w:r>
          </w:p>
        </w:tc>
        <w:tc>
          <w:tcPr>
            <w:tcW w:w="0" w:type="auto"/>
          </w:tcPr>
          <w:p w:rsidR="00006003" w:rsidRPr="00006003" w:rsidRDefault="00006003" w:rsidP="00006003">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06003">
              <w:rPr>
                <w:color w:val="000000"/>
                <w:sz w:val="20"/>
                <w:szCs w:val="20"/>
              </w:rPr>
              <w:t>43.5</w:t>
            </w:r>
          </w:p>
        </w:tc>
        <w:tc>
          <w:tcPr>
            <w:tcW w:w="0" w:type="auto"/>
            <w:vAlign w:val="bottom"/>
          </w:tcPr>
          <w:p w:rsidR="00006003" w:rsidRPr="00006003" w:rsidRDefault="00006003" w:rsidP="00006003">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06003">
              <w:rPr>
                <w:color w:val="000000"/>
                <w:sz w:val="20"/>
                <w:szCs w:val="20"/>
              </w:rPr>
              <w:t>189643072</w:t>
            </w:r>
          </w:p>
        </w:tc>
        <w:tc>
          <w:tcPr>
            <w:tcW w:w="0" w:type="auto"/>
            <w:vAlign w:val="bottom"/>
          </w:tcPr>
          <w:p w:rsidR="00006003" w:rsidRPr="00006003" w:rsidRDefault="00006003" w:rsidP="00006003">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06003">
              <w:rPr>
                <w:color w:val="000000"/>
                <w:sz w:val="20"/>
                <w:szCs w:val="20"/>
              </w:rPr>
              <w:t>198672368</w:t>
            </w:r>
          </w:p>
        </w:tc>
        <w:tc>
          <w:tcPr>
            <w:tcW w:w="0" w:type="auto"/>
          </w:tcPr>
          <w:p w:rsidR="00006003" w:rsidRPr="00006003" w:rsidRDefault="00006003" w:rsidP="00006003">
            <w:pPr>
              <w:cnfStyle w:val="000000100000" w:firstRow="0" w:lastRow="0" w:firstColumn="0" w:lastColumn="0" w:oddVBand="0" w:evenVBand="0" w:oddHBand="1" w:evenHBand="0" w:firstRowFirstColumn="0" w:firstRowLastColumn="0" w:lastRowFirstColumn="0" w:lastRowLastColumn="0"/>
              <w:rPr>
                <w:sz w:val="20"/>
                <w:szCs w:val="20"/>
              </w:rPr>
            </w:pPr>
            <w:r w:rsidRPr="00006003">
              <w:rPr>
                <w:sz w:val="20"/>
                <w:szCs w:val="20"/>
              </w:rPr>
              <w:t>35.16</w:t>
            </w:r>
          </w:p>
        </w:tc>
        <w:tc>
          <w:tcPr>
            <w:tcW w:w="0" w:type="auto"/>
            <w:vAlign w:val="bottom"/>
          </w:tcPr>
          <w:p w:rsidR="00006003" w:rsidRPr="00006003" w:rsidRDefault="00006003" w:rsidP="00006003">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06003">
              <w:rPr>
                <w:color w:val="000000"/>
                <w:sz w:val="20"/>
                <w:szCs w:val="20"/>
              </w:rPr>
              <w:t>48.47</w:t>
            </w:r>
          </w:p>
        </w:tc>
      </w:tr>
      <w:tr w:rsidR="00006003" w:rsidRPr="00006003" w:rsidTr="00656AD8">
        <w:tc>
          <w:tcPr>
            <w:cnfStyle w:val="001000000000" w:firstRow="0" w:lastRow="0" w:firstColumn="1" w:lastColumn="0" w:oddVBand="0" w:evenVBand="0" w:oddHBand="0" w:evenHBand="0" w:firstRowFirstColumn="0" w:firstRowLastColumn="0" w:lastRowFirstColumn="0" w:lastRowLastColumn="0"/>
            <w:tcW w:w="0" w:type="auto"/>
            <w:vAlign w:val="bottom"/>
          </w:tcPr>
          <w:p w:rsidR="009C5862" w:rsidRPr="00006003" w:rsidRDefault="009C5862" w:rsidP="009C5862">
            <w:pPr>
              <w:rPr>
                <w:b w:val="0"/>
                <w:bCs w:val="0"/>
                <w:sz w:val="20"/>
                <w:szCs w:val="20"/>
              </w:rPr>
            </w:pPr>
            <w:r w:rsidRPr="00006003">
              <w:rPr>
                <w:sz w:val="20"/>
                <w:szCs w:val="20"/>
              </w:rPr>
              <w:t>Block Size</w:t>
            </w:r>
          </w:p>
          <w:p w:rsidR="009C5862" w:rsidRPr="00006003" w:rsidRDefault="009C5862" w:rsidP="009C5862">
            <w:pPr>
              <w:rPr>
                <w:b w:val="0"/>
                <w:bCs w:val="0"/>
                <w:sz w:val="20"/>
                <w:szCs w:val="20"/>
              </w:rPr>
            </w:pPr>
            <w:r w:rsidRPr="00006003">
              <w:rPr>
                <w:sz w:val="20"/>
                <w:szCs w:val="20"/>
              </w:rPr>
              <w:t>Performance</w:t>
            </w:r>
          </w:p>
        </w:tc>
        <w:tc>
          <w:tcPr>
            <w:tcW w:w="0" w:type="auto"/>
          </w:tcPr>
          <w:p w:rsidR="009C5862" w:rsidRPr="00006003" w:rsidRDefault="009C5862" w:rsidP="009C5862">
            <w:pPr>
              <w:cnfStyle w:val="000000000000" w:firstRow="0" w:lastRow="0" w:firstColumn="0" w:lastColumn="0" w:oddVBand="0" w:evenVBand="0" w:oddHBand="0" w:evenHBand="0" w:firstRowFirstColumn="0" w:firstRowLastColumn="0" w:lastRowFirstColumn="0" w:lastRowLastColumn="0"/>
              <w:rPr>
                <w:sz w:val="20"/>
                <w:szCs w:val="20"/>
              </w:rPr>
            </w:pPr>
            <w:r w:rsidRPr="00006003">
              <w:rPr>
                <w:sz w:val="20"/>
                <w:szCs w:val="20"/>
              </w:rPr>
              <w:t>128</w:t>
            </w:r>
          </w:p>
          <w:p w:rsidR="009C5862" w:rsidRPr="00006003" w:rsidRDefault="009C5862" w:rsidP="009C5862">
            <w:pPr>
              <w:cnfStyle w:val="000000000000" w:firstRow="0" w:lastRow="0" w:firstColumn="0" w:lastColumn="0" w:oddVBand="0" w:evenVBand="0" w:oddHBand="0" w:evenHBand="0" w:firstRowFirstColumn="0" w:firstRowLastColumn="0" w:lastRowFirstColumn="0" w:lastRowLastColumn="0"/>
              <w:rPr>
                <w:sz w:val="20"/>
                <w:szCs w:val="20"/>
              </w:rPr>
            </w:pPr>
            <w:r w:rsidRPr="00006003">
              <w:rPr>
                <w:sz w:val="20"/>
                <w:szCs w:val="20"/>
              </w:rPr>
              <w:t>2</w:t>
            </w:r>
            <w:r w:rsidR="00006003" w:rsidRPr="00006003">
              <w:rPr>
                <w:sz w:val="20"/>
                <w:szCs w:val="20"/>
              </w:rPr>
              <w:t>6.97</w:t>
            </w:r>
          </w:p>
        </w:tc>
        <w:tc>
          <w:tcPr>
            <w:tcW w:w="0" w:type="auto"/>
          </w:tcPr>
          <w:p w:rsidR="009C5862" w:rsidRPr="00006003" w:rsidRDefault="009C5862" w:rsidP="009C5862">
            <w:pPr>
              <w:cnfStyle w:val="000000000000" w:firstRow="0" w:lastRow="0" w:firstColumn="0" w:lastColumn="0" w:oddVBand="0" w:evenVBand="0" w:oddHBand="0" w:evenHBand="0" w:firstRowFirstColumn="0" w:firstRowLastColumn="0" w:lastRowFirstColumn="0" w:lastRowLastColumn="0"/>
              <w:rPr>
                <w:sz w:val="20"/>
                <w:szCs w:val="20"/>
              </w:rPr>
            </w:pPr>
            <w:r w:rsidRPr="00006003">
              <w:rPr>
                <w:sz w:val="20"/>
                <w:szCs w:val="20"/>
              </w:rPr>
              <w:t>128 Comp.</w:t>
            </w:r>
          </w:p>
          <w:p w:rsidR="009C5862" w:rsidRPr="00006003" w:rsidRDefault="00006003" w:rsidP="009C5862">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006003">
              <w:rPr>
                <w:color w:val="000000"/>
                <w:sz w:val="20"/>
                <w:szCs w:val="20"/>
              </w:rPr>
              <w:t>280976696</w:t>
            </w:r>
          </w:p>
        </w:tc>
        <w:tc>
          <w:tcPr>
            <w:tcW w:w="0" w:type="auto"/>
          </w:tcPr>
          <w:p w:rsidR="009C5862" w:rsidRPr="00006003" w:rsidRDefault="009C5862" w:rsidP="009C5862">
            <w:pPr>
              <w:cnfStyle w:val="000000000000" w:firstRow="0" w:lastRow="0" w:firstColumn="0" w:lastColumn="0" w:oddVBand="0" w:evenVBand="0" w:oddHBand="0" w:evenHBand="0" w:firstRowFirstColumn="0" w:firstRowLastColumn="0" w:lastRowFirstColumn="0" w:lastRowLastColumn="0"/>
              <w:rPr>
                <w:sz w:val="20"/>
                <w:szCs w:val="20"/>
              </w:rPr>
            </w:pPr>
            <w:r w:rsidRPr="00006003">
              <w:rPr>
                <w:sz w:val="20"/>
                <w:szCs w:val="20"/>
              </w:rPr>
              <w:t>128 Decomp.</w:t>
            </w:r>
          </w:p>
          <w:p w:rsidR="009C5862" w:rsidRPr="00006003" w:rsidRDefault="00006003" w:rsidP="009C5862">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006003">
              <w:rPr>
                <w:color w:val="000000"/>
                <w:sz w:val="20"/>
                <w:szCs w:val="20"/>
              </w:rPr>
              <w:t>1293707273</w:t>
            </w:r>
          </w:p>
        </w:tc>
        <w:tc>
          <w:tcPr>
            <w:tcW w:w="0" w:type="auto"/>
            <w:vAlign w:val="bottom"/>
          </w:tcPr>
          <w:p w:rsidR="009C5862" w:rsidRPr="00006003" w:rsidRDefault="009C5862" w:rsidP="009C5862">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06003">
              <w:rPr>
                <w:color w:val="000000"/>
                <w:sz w:val="20"/>
                <w:szCs w:val="20"/>
              </w:rPr>
              <w:t>256</w:t>
            </w:r>
          </w:p>
          <w:p w:rsidR="009C5862" w:rsidRPr="00006003" w:rsidRDefault="009C5862" w:rsidP="009C5862">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06003">
              <w:rPr>
                <w:color w:val="000000"/>
                <w:sz w:val="20"/>
                <w:szCs w:val="20"/>
              </w:rPr>
              <w:t>30.61</w:t>
            </w:r>
          </w:p>
        </w:tc>
        <w:tc>
          <w:tcPr>
            <w:tcW w:w="0" w:type="auto"/>
            <w:vAlign w:val="bottom"/>
          </w:tcPr>
          <w:p w:rsidR="009C5862" w:rsidRPr="00006003" w:rsidRDefault="009C5862" w:rsidP="009C5862">
            <w:pPr>
              <w:cnfStyle w:val="000000000000" w:firstRow="0" w:lastRow="0" w:firstColumn="0" w:lastColumn="0" w:oddVBand="0" w:evenVBand="0" w:oddHBand="0" w:evenHBand="0" w:firstRowFirstColumn="0" w:firstRowLastColumn="0" w:lastRowFirstColumn="0" w:lastRowLastColumn="0"/>
              <w:rPr>
                <w:sz w:val="20"/>
                <w:szCs w:val="20"/>
              </w:rPr>
            </w:pPr>
            <w:r w:rsidRPr="00006003">
              <w:rPr>
                <w:sz w:val="20"/>
                <w:szCs w:val="20"/>
              </w:rPr>
              <w:t>256 Comp.</w:t>
            </w:r>
          </w:p>
          <w:p w:rsidR="009C5862" w:rsidRPr="00006003" w:rsidRDefault="009C5862" w:rsidP="009C5862">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006003">
              <w:rPr>
                <w:color w:val="000000"/>
                <w:sz w:val="20"/>
                <w:szCs w:val="20"/>
              </w:rPr>
              <w:t>311867937</w:t>
            </w:r>
          </w:p>
        </w:tc>
        <w:tc>
          <w:tcPr>
            <w:tcW w:w="0" w:type="auto"/>
            <w:vAlign w:val="bottom"/>
          </w:tcPr>
          <w:p w:rsidR="009C5862" w:rsidRPr="00006003" w:rsidRDefault="009C5862" w:rsidP="009C5862">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006003">
              <w:rPr>
                <w:color w:val="000000"/>
                <w:sz w:val="20"/>
                <w:szCs w:val="20"/>
              </w:rPr>
              <w:t>256 Decomp.</w:t>
            </w:r>
          </w:p>
          <w:p w:rsidR="009C5862" w:rsidRPr="00006003" w:rsidRDefault="009C5862" w:rsidP="009C5862">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006003">
              <w:rPr>
                <w:color w:val="000000"/>
                <w:sz w:val="20"/>
                <w:szCs w:val="20"/>
              </w:rPr>
              <w:t>1630560745</w:t>
            </w:r>
          </w:p>
        </w:tc>
        <w:tc>
          <w:tcPr>
            <w:tcW w:w="0" w:type="auto"/>
          </w:tcPr>
          <w:p w:rsidR="009C5862" w:rsidRPr="00006003" w:rsidRDefault="009C5862" w:rsidP="009C5862">
            <w:pPr>
              <w:jc w:val="right"/>
              <w:cnfStyle w:val="000000000000" w:firstRow="0" w:lastRow="0" w:firstColumn="0" w:lastColumn="0" w:oddVBand="0" w:evenVBand="0" w:oddHBand="0" w:evenHBand="0" w:firstRowFirstColumn="0" w:firstRowLastColumn="0" w:lastRowFirstColumn="0" w:lastRowLastColumn="0"/>
              <w:rPr>
                <w:sz w:val="20"/>
                <w:szCs w:val="20"/>
              </w:rPr>
            </w:pPr>
            <w:r w:rsidRPr="00006003">
              <w:rPr>
                <w:sz w:val="20"/>
                <w:szCs w:val="20"/>
              </w:rPr>
              <w:t>512</w:t>
            </w:r>
          </w:p>
          <w:p w:rsidR="009C5862" w:rsidRPr="00006003" w:rsidRDefault="009C5862" w:rsidP="009C5862">
            <w:pPr>
              <w:jc w:val="center"/>
              <w:cnfStyle w:val="000000000000" w:firstRow="0" w:lastRow="0" w:firstColumn="0" w:lastColumn="0" w:oddVBand="0" w:evenVBand="0" w:oddHBand="0" w:evenHBand="0" w:firstRowFirstColumn="0" w:firstRowLastColumn="0" w:lastRowFirstColumn="0" w:lastRowLastColumn="0"/>
              <w:rPr>
                <w:sz w:val="20"/>
                <w:szCs w:val="20"/>
              </w:rPr>
            </w:pPr>
            <w:r w:rsidRPr="00006003">
              <w:rPr>
                <w:sz w:val="20"/>
                <w:szCs w:val="20"/>
              </w:rPr>
              <w:t>32.05</w:t>
            </w:r>
          </w:p>
        </w:tc>
        <w:tc>
          <w:tcPr>
            <w:tcW w:w="0" w:type="auto"/>
          </w:tcPr>
          <w:p w:rsidR="009C5862" w:rsidRPr="00006003" w:rsidRDefault="009C5862" w:rsidP="009C5862">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06003">
              <w:rPr>
                <w:color w:val="000000"/>
                <w:sz w:val="20"/>
                <w:szCs w:val="20"/>
              </w:rPr>
              <w:t>512 Comp.</w:t>
            </w:r>
          </w:p>
          <w:p w:rsidR="009C5862" w:rsidRPr="00006003" w:rsidRDefault="009C5862" w:rsidP="009C5862">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06003">
              <w:rPr>
                <w:color w:val="000000"/>
                <w:sz w:val="20"/>
                <w:szCs w:val="20"/>
              </w:rPr>
              <w:t>338358962</w:t>
            </w:r>
          </w:p>
        </w:tc>
        <w:tc>
          <w:tcPr>
            <w:tcW w:w="0" w:type="auto"/>
          </w:tcPr>
          <w:p w:rsidR="009C5862" w:rsidRPr="00006003" w:rsidRDefault="009C5862" w:rsidP="009C5862">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06003">
              <w:rPr>
                <w:color w:val="000000"/>
                <w:sz w:val="20"/>
                <w:szCs w:val="20"/>
              </w:rPr>
              <w:t>512 Decomp.</w:t>
            </w:r>
          </w:p>
          <w:p w:rsidR="009C5862" w:rsidRPr="00006003" w:rsidRDefault="009C5862" w:rsidP="009C5862">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06003">
              <w:rPr>
                <w:color w:val="000000"/>
                <w:sz w:val="20"/>
                <w:szCs w:val="20"/>
              </w:rPr>
              <w:t>1758015084</w:t>
            </w:r>
          </w:p>
        </w:tc>
        <w:tc>
          <w:tcPr>
            <w:tcW w:w="0" w:type="auto"/>
            <w:vAlign w:val="bottom"/>
          </w:tcPr>
          <w:p w:rsidR="009C5862" w:rsidRPr="00006003" w:rsidRDefault="009C5862" w:rsidP="009C5862">
            <w:pPr>
              <w:cnfStyle w:val="000000000000" w:firstRow="0" w:lastRow="0" w:firstColumn="0" w:lastColumn="0" w:oddVBand="0" w:evenVBand="0" w:oddHBand="0" w:evenHBand="0" w:firstRowFirstColumn="0" w:firstRowLastColumn="0" w:lastRowFirstColumn="0" w:lastRowLastColumn="0"/>
              <w:rPr>
                <w:sz w:val="20"/>
                <w:szCs w:val="20"/>
              </w:rPr>
            </w:pPr>
            <w:r w:rsidRPr="00006003">
              <w:rPr>
                <w:sz w:val="20"/>
                <w:szCs w:val="20"/>
              </w:rPr>
              <w:t xml:space="preserve">fpaq0 </w:t>
            </w:r>
          </w:p>
          <w:p w:rsidR="009C5862" w:rsidRPr="00006003" w:rsidRDefault="009C5862" w:rsidP="009C5862">
            <w:pPr>
              <w:cnfStyle w:val="000000000000" w:firstRow="0" w:lastRow="0" w:firstColumn="0" w:lastColumn="0" w:oddVBand="0" w:evenVBand="0" w:oddHBand="0" w:evenHBand="0" w:firstRowFirstColumn="0" w:firstRowLastColumn="0" w:lastRowFirstColumn="0" w:lastRowLastColumn="0"/>
              <w:rPr>
                <w:sz w:val="20"/>
                <w:szCs w:val="20"/>
              </w:rPr>
            </w:pPr>
            <w:r w:rsidRPr="00006003">
              <w:rPr>
                <w:sz w:val="20"/>
                <w:szCs w:val="20"/>
              </w:rPr>
              <w:t>34.44</w:t>
            </w:r>
          </w:p>
        </w:tc>
        <w:tc>
          <w:tcPr>
            <w:tcW w:w="0" w:type="auto"/>
          </w:tcPr>
          <w:p w:rsidR="009C5862" w:rsidRPr="00006003" w:rsidRDefault="009C5862" w:rsidP="009C5862">
            <w:pPr>
              <w:cnfStyle w:val="000000000000" w:firstRow="0" w:lastRow="0" w:firstColumn="0" w:lastColumn="0" w:oddVBand="0" w:evenVBand="0" w:oddHBand="0" w:evenHBand="0" w:firstRowFirstColumn="0" w:firstRowLastColumn="0" w:lastRowFirstColumn="0" w:lastRowLastColumn="0"/>
              <w:rPr>
                <w:sz w:val="20"/>
                <w:szCs w:val="20"/>
              </w:rPr>
            </w:pPr>
            <w:r w:rsidRPr="00006003">
              <w:rPr>
                <w:sz w:val="20"/>
                <w:szCs w:val="20"/>
              </w:rPr>
              <w:t>zstd</w:t>
            </w:r>
          </w:p>
          <w:p w:rsidR="009C5862" w:rsidRPr="00006003" w:rsidRDefault="009C5862" w:rsidP="009C5862">
            <w:pPr>
              <w:cnfStyle w:val="000000000000" w:firstRow="0" w:lastRow="0" w:firstColumn="0" w:lastColumn="0" w:oddVBand="0" w:evenVBand="0" w:oddHBand="0" w:evenHBand="0" w:firstRowFirstColumn="0" w:firstRowLastColumn="0" w:lastRowFirstColumn="0" w:lastRowLastColumn="0"/>
              <w:rPr>
                <w:sz w:val="20"/>
                <w:szCs w:val="20"/>
              </w:rPr>
            </w:pPr>
            <w:r w:rsidRPr="00006003">
              <w:rPr>
                <w:sz w:val="20"/>
                <w:szCs w:val="20"/>
              </w:rPr>
              <w:t>36.92</w:t>
            </w:r>
          </w:p>
        </w:tc>
      </w:tr>
    </w:tbl>
    <w:p w:rsidR="008C0C9F" w:rsidRDefault="008C0C9F" w:rsidP="004D3916">
      <w:pPr>
        <w:rPr>
          <w:b/>
          <w:bCs/>
          <w:color w:val="FFFFFF" w:themeColor="background1"/>
        </w:rPr>
      </w:pPr>
    </w:p>
    <w:p w:rsidR="00167D7B" w:rsidRPr="00E02F1D" w:rsidRDefault="006F53CB" w:rsidP="004D3916">
      <w:r>
        <w:fldChar w:fldCharType="begin"/>
      </w:r>
      <w:r>
        <w:instrText xml:space="preserve"> REF _Ref93913148 \h </w:instrText>
      </w:r>
      <w:r>
        <w:fldChar w:fldCharType="separate"/>
      </w:r>
      <w:r w:rsidR="00E34798">
        <w:t xml:space="preserve">Table </w:t>
      </w:r>
      <w:r w:rsidR="00E34798">
        <w:rPr>
          <w:noProof/>
        </w:rPr>
        <w:t>4</w:t>
      </w:r>
      <w:r>
        <w:fldChar w:fldCharType="end"/>
      </w:r>
      <w:r>
        <w:t xml:space="preserve"> </w:t>
      </w:r>
      <w:r w:rsidR="00E02F1D">
        <w:t xml:space="preserve">shows performance data for td512 </w:t>
      </w:r>
      <w:r w:rsidR="00E34798">
        <w:t>v2.1.</w:t>
      </w:r>
      <w:r w:rsidR="00502DB0">
        <w:t>8</w:t>
      </w:r>
      <w:r w:rsidR="00E34798">
        <w:t xml:space="preserve"> </w:t>
      </w:r>
      <w:r w:rsidR="00E02F1D">
        <w:t xml:space="preserve">run iteratively with </w:t>
      </w:r>
      <w:r>
        <w:t>32</w:t>
      </w:r>
      <w:r w:rsidR="00E02F1D">
        <w:t xml:space="preserve">-, </w:t>
      </w:r>
      <w:r>
        <w:t>64</w:t>
      </w:r>
      <w:r w:rsidR="00E02F1D">
        <w:t xml:space="preserve">- and </w:t>
      </w:r>
      <w:r>
        <w:t>96</w:t>
      </w:r>
      <w:r w:rsidR="00E02F1D">
        <w:t>-byte blocks on the Squash benchmark test data on a 2 GHz quad-core processor. Performance is percent compression and MB per second.</w:t>
      </w:r>
      <w:r>
        <w:t xml:space="preserve"> </w:t>
      </w:r>
      <w:r w:rsidR="00BE41B8">
        <w:t>Processing of 96 values involves compression of the first 64 bytes followed by compression of the final 32 bytes. The compression achieved is approximately half the sum of the compression of 32- and 64-byte blocks.</w:t>
      </w:r>
    </w:p>
    <w:p w:rsidR="00D36AED" w:rsidRDefault="00D36AED" w:rsidP="004D3916">
      <w:pPr>
        <w:rPr>
          <w:b/>
          <w:bCs/>
          <w:color w:val="FFFFFF" w:themeColor="background1"/>
        </w:rPr>
      </w:pPr>
    </w:p>
    <w:p w:rsidR="00D36AED" w:rsidRDefault="00167D7B" w:rsidP="00167D7B">
      <w:pPr>
        <w:pStyle w:val="Caption"/>
        <w:rPr>
          <w:b/>
          <w:bCs/>
          <w:color w:val="FFFFFF" w:themeColor="background1"/>
        </w:rPr>
      </w:pPr>
      <w:bookmarkStart w:id="4" w:name="_Ref93913148"/>
      <w:r>
        <w:t xml:space="preserve">Table </w:t>
      </w:r>
      <w:r w:rsidR="008F0414">
        <w:fldChar w:fldCharType="begin"/>
      </w:r>
      <w:r w:rsidR="008F0414">
        <w:instrText xml:space="preserve"> SEQ Table \* ARABIC </w:instrText>
      </w:r>
      <w:r w:rsidR="008F0414">
        <w:fldChar w:fldCharType="separate"/>
      </w:r>
      <w:r w:rsidR="00E34798">
        <w:rPr>
          <w:noProof/>
        </w:rPr>
        <w:t>4</w:t>
      </w:r>
      <w:r w:rsidR="008F0414">
        <w:rPr>
          <w:noProof/>
        </w:rPr>
        <w:fldChar w:fldCharType="end"/>
      </w:r>
      <w:bookmarkEnd w:id="4"/>
      <w:r>
        <w:t xml:space="preserve">: Performance Data for td512 </w:t>
      </w:r>
      <w:r w:rsidR="00052AC5">
        <w:t>v2.1.</w:t>
      </w:r>
      <w:r w:rsidR="00871CBC">
        <w:t>8</w:t>
      </w:r>
      <w:r w:rsidR="00052AC5">
        <w:t xml:space="preserve"> </w:t>
      </w:r>
      <w:r>
        <w:t>on 32-, 64- and 96-byte Blocks</w:t>
      </w:r>
      <w:r w:rsidR="00CC2665">
        <w:t>, and zstd, QuickLZ and fpaq0 64-Byte</w:t>
      </w:r>
      <w:r>
        <w:t xml:space="preserve"> </w:t>
      </w:r>
      <w:r w:rsidR="00CC2665">
        <w:t xml:space="preserve">Blocks </w:t>
      </w:r>
      <w:r>
        <w:t>Run on the Squash Benchmark Test Data</w:t>
      </w:r>
    </w:p>
    <w:tbl>
      <w:tblPr>
        <w:tblStyle w:val="GridTable4-Accent1"/>
        <w:tblW w:w="0" w:type="auto"/>
        <w:tblLook w:val="04A0" w:firstRow="1" w:lastRow="0" w:firstColumn="1" w:lastColumn="0" w:noHBand="0" w:noVBand="1"/>
      </w:tblPr>
      <w:tblGrid>
        <w:gridCol w:w="1468"/>
        <w:gridCol w:w="644"/>
        <w:gridCol w:w="1166"/>
        <w:gridCol w:w="1166"/>
        <w:gridCol w:w="644"/>
        <w:gridCol w:w="1071"/>
        <w:gridCol w:w="1166"/>
        <w:gridCol w:w="644"/>
        <w:gridCol w:w="1166"/>
        <w:gridCol w:w="1166"/>
        <w:gridCol w:w="792"/>
        <w:gridCol w:w="707"/>
        <w:gridCol w:w="919"/>
      </w:tblGrid>
      <w:tr w:rsidR="00706616" w:rsidRPr="00706616" w:rsidTr="007066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1D60BB" w:rsidRPr="00706616" w:rsidRDefault="001D60BB" w:rsidP="001D60BB">
            <w:pPr>
              <w:rPr>
                <w:sz w:val="19"/>
                <w:szCs w:val="19"/>
              </w:rPr>
            </w:pPr>
            <w:r w:rsidRPr="00706616">
              <w:rPr>
                <w:sz w:val="19"/>
                <w:szCs w:val="19"/>
              </w:rPr>
              <w:t>Filename</w:t>
            </w:r>
          </w:p>
        </w:tc>
        <w:tc>
          <w:tcPr>
            <w:tcW w:w="0" w:type="auto"/>
          </w:tcPr>
          <w:p w:rsidR="001D60BB" w:rsidRPr="00706616" w:rsidRDefault="001D60BB" w:rsidP="001D60BB">
            <w:pPr>
              <w:cnfStyle w:val="100000000000" w:firstRow="1" w:lastRow="0" w:firstColumn="0" w:lastColumn="0" w:oddVBand="0" w:evenVBand="0" w:oddHBand="0" w:evenHBand="0" w:firstRowFirstColumn="0" w:firstRowLastColumn="0" w:lastRowFirstColumn="0" w:lastRowLastColumn="0"/>
              <w:rPr>
                <w:sz w:val="19"/>
                <w:szCs w:val="19"/>
              </w:rPr>
            </w:pPr>
            <w:r w:rsidRPr="00706616">
              <w:rPr>
                <w:sz w:val="19"/>
                <w:szCs w:val="19"/>
              </w:rPr>
              <w:t>32</w:t>
            </w:r>
          </w:p>
        </w:tc>
        <w:tc>
          <w:tcPr>
            <w:tcW w:w="0" w:type="auto"/>
          </w:tcPr>
          <w:p w:rsidR="001D60BB" w:rsidRPr="00706616" w:rsidRDefault="001D60BB" w:rsidP="001D60BB">
            <w:pPr>
              <w:cnfStyle w:val="100000000000" w:firstRow="1" w:lastRow="0" w:firstColumn="0" w:lastColumn="0" w:oddVBand="0" w:evenVBand="0" w:oddHBand="0" w:evenHBand="0" w:firstRowFirstColumn="0" w:firstRowLastColumn="0" w:lastRowFirstColumn="0" w:lastRowLastColumn="0"/>
              <w:rPr>
                <w:sz w:val="19"/>
                <w:szCs w:val="19"/>
              </w:rPr>
            </w:pPr>
            <w:r w:rsidRPr="00706616">
              <w:rPr>
                <w:sz w:val="19"/>
                <w:szCs w:val="19"/>
              </w:rPr>
              <w:t>32 Comp.</w:t>
            </w:r>
          </w:p>
        </w:tc>
        <w:tc>
          <w:tcPr>
            <w:tcW w:w="0" w:type="auto"/>
          </w:tcPr>
          <w:p w:rsidR="001D60BB" w:rsidRPr="00706616" w:rsidRDefault="001D60BB" w:rsidP="001D60BB">
            <w:pPr>
              <w:cnfStyle w:val="100000000000" w:firstRow="1" w:lastRow="0" w:firstColumn="0" w:lastColumn="0" w:oddVBand="0" w:evenVBand="0" w:oddHBand="0" w:evenHBand="0" w:firstRowFirstColumn="0" w:firstRowLastColumn="0" w:lastRowFirstColumn="0" w:lastRowLastColumn="0"/>
              <w:rPr>
                <w:sz w:val="19"/>
                <w:szCs w:val="19"/>
              </w:rPr>
            </w:pPr>
            <w:r w:rsidRPr="00706616">
              <w:rPr>
                <w:sz w:val="19"/>
                <w:szCs w:val="19"/>
              </w:rPr>
              <w:t>32 Decomp.</w:t>
            </w:r>
          </w:p>
        </w:tc>
        <w:tc>
          <w:tcPr>
            <w:tcW w:w="0" w:type="auto"/>
          </w:tcPr>
          <w:p w:rsidR="001D60BB" w:rsidRPr="00706616" w:rsidRDefault="001D60BB" w:rsidP="001D60BB">
            <w:pPr>
              <w:cnfStyle w:val="100000000000" w:firstRow="1" w:lastRow="0" w:firstColumn="0" w:lastColumn="0" w:oddVBand="0" w:evenVBand="0" w:oddHBand="0" w:evenHBand="0" w:firstRowFirstColumn="0" w:firstRowLastColumn="0" w:lastRowFirstColumn="0" w:lastRowLastColumn="0"/>
              <w:rPr>
                <w:sz w:val="19"/>
                <w:szCs w:val="19"/>
              </w:rPr>
            </w:pPr>
            <w:r w:rsidRPr="00706616">
              <w:rPr>
                <w:sz w:val="19"/>
                <w:szCs w:val="19"/>
              </w:rPr>
              <w:t>64</w:t>
            </w:r>
          </w:p>
        </w:tc>
        <w:tc>
          <w:tcPr>
            <w:tcW w:w="0" w:type="auto"/>
          </w:tcPr>
          <w:p w:rsidR="001D60BB" w:rsidRPr="00706616" w:rsidRDefault="001D60BB" w:rsidP="001D60BB">
            <w:pPr>
              <w:cnfStyle w:val="100000000000" w:firstRow="1" w:lastRow="0" w:firstColumn="0" w:lastColumn="0" w:oddVBand="0" w:evenVBand="0" w:oddHBand="0" w:evenHBand="0" w:firstRowFirstColumn="0" w:firstRowLastColumn="0" w:lastRowFirstColumn="0" w:lastRowLastColumn="0"/>
              <w:rPr>
                <w:sz w:val="19"/>
                <w:szCs w:val="19"/>
              </w:rPr>
            </w:pPr>
            <w:r w:rsidRPr="00706616">
              <w:rPr>
                <w:sz w:val="19"/>
                <w:szCs w:val="19"/>
              </w:rPr>
              <w:t>64 Comp.</w:t>
            </w:r>
          </w:p>
        </w:tc>
        <w:tc>
          <w:tcPr>
            <w:tcW w:w="0" w:type="auto"/>
          </w:tcPr>
          <w:p w:rsidR="001D60BB" w:rsidRPr="00706616" w:rsidRDefault="001D60BB" w:rsidP="001D60BB">
            <w:pPr>
              <w:cnfStyle w:val="100000000000" w:firstRow="1" w:lastRow="0" w:firstColumn="0" w:lastColumn="0" w:oddVBand="0" w:evenVBand="0" w:oddHBand="0" w:evenHBand="0" w:firstRowFirstColumn="0" w:firstRowLastColumn="0" w:lastRowFirstColumn="0" w:lastRowLastColumn="0"/>
              <w:rPr>
                <w:sz w:val="19"/>
                <w:szCs w:val="19"/>
              </w:rPr>
            </w:pPr>
            <w:r w:rsidRPr="00706616">
              <w:rPr>
                <w:sz w:val="19"/>
                <w:szCs w:val="19"/>
              </w:rPr>
              <w:t>64 Decomp.</w:t>
            </w:r>
          </w:p>
        </w:tc>
        <w:tc>
          <w:tcPr>
            <w:tcW w:w="0" w:type="auto"/>
          </w:tcPr>
          <w:p w:rsidR="001D60BB" w:rsidRPr="00706616" w:rsidRDefault="001D60BB" w:rsidP="001D60BB">
            <w:pPr>
              <w:cnfStyle w:val="100000000000" w:firstRow="1" w:lastRow="0" w:firstColumn="0" w:lastColumn="0" w:oddVBand="0" w:evenVBand="0" w:oddHBand="0" w:evenHBand="0" w:firstRowFirstColumn="0" w:firstRowLastColumn="0" w:lastRowFirstColumn="0" w:lastRowLastColumn="0"/>
              <w:rPr>
                <w:sz w:val="19"/>
                <w:szCs w:val="19"/>
              </w:rPr>
            </w:pPr>
            <w:r w:rsidRPr="00706616">
              <w:rPr>
                <w:sz w:val="19"/>
                <w:szCs w:val="19"/>
              </w:rPr>
              <w:t>96</w:t>
            </w:r>
          </w:p>
        </w:tc>
        <w:tc>
          <w:tcPr>
            <w:tcW w:w="0" w:type="auto"/>
          </w:tcPr>
          <w:p w:rsidR="001D60BB" w:rsidRPr="00706616" w:rsidRDefault="001D60BB" w:rsidP="001D60BB">
            <w:pPr>
              <w:cnfStyle w:val="100000000000" w:firstRow="1" w:lastRow="0" w:firstColumn="0" w:lastColumn="0" w:oddVBand="0" w:evenVBand="0" w:oddHBand="0" w:evenHBand="0" w:firstRowFirstColumn="0" w:firstRowLastColumn="0" w:lastRowFirstColumn="0" w:lastRowLastColumn="0"/>
              <w:rPr>
                <w:sz w:val="19"/>
                <w:szCs w:val="19"/>
              </w:rPr>
            </w:pPr>
            <w:r w:rsidRPr="00706616">
              <w:rPr>
                <w:sz w:val="19"/>
                <w:szCs w:val="19"/>
              </w:rPr>
              <w:t>96 Comp.</w:t>
            </w:r>
          </w:p>
        </w:tc>
        <w:tc>
          <w:tcPr>
            <w:tcW w:w="0" w:type="auto"/>
          </w:tcPr>
          <w:p w:rsidR="001D60BB" w:rsidRPr="00706616" w:rsidRDefault="001D60BB" w:rsidP="001D60BB">
            <w:pPr>
              <w:cnfStyle w:val="100000000000" w:firstRow="1" w:lastRow="0" w:firstColumn="0" w:lastColumn="0" w:oddVBand="0" w:evenVBand="0" w:oddHBand="0" w:evenHBand="0" w:firstRowFirstColumn="0" w:firstRowLastColumn="0" w:lastRowFirstColumn="0" w:lastRowLastColumn="0"/>
              <w:rPr>
                <w:sz w:val="19"/>
                <w:szCs w:val="19"/>
              </w:rPr>
            </w:pPr>
            <w:r w:rsidRPr="00706616">
              <w:rPr>
                <w:sz w:val="19"/>
                <w:szCs w:val="19"/>
              </w:rPr>
              <w:t>96 Decomp.</w:t>
            </w:r>
          </w:p>
        </w:tc>
        <w:tc>
          <w:tcPr>
            <w:tcW w:w="0" w:type="auto"/>
          </w:tcPr>
          <w:p w:rsidR="001D60BB" w:rsidRPr="00706616" w:rsidRDefault="00CC2665" w:rsidP="001D60BB">
            <w:pPr>
              <w:cnfStyle w:val="100000000000" w:firstRow="1" w:lastRow="0" w:firstColumn="0" w:lastColumn="0" w:oddVBand="0" w:evenVBand="0" w:oddHBand="0" w:evenHBand="0" w:firstRowFirstColumn="0" w:firstRowLastColumn="0" w:lastRowFirstColumn="0" w:lastRowLastColumn="0"/>
              <w:rPr>
                <w:sz w:val="19"/>
                <w:szCs w:val="19"/>
              </w:rPr>
            </w:pPr>
            <w:r w:rsidRPr="00706616">
              <w:rPr>
                <w:sz w:val="19"/>
                <w:szCs w:val="19"/>
              </w:rPr>
              <w:t>64 zstd</w:t>
            </w:r>
          </w:p>
        </w:tc>
        <w:tc>
          <w:tcPr>
            <w:tcW w:w="0" w:type="auto"/>
          </w:tcPr>
          <w:p w:rsidR="001D60BB" w:rsidRPr="00706616" w:rsidRDefault="00CC2665" w:rsidP="001D60BB">
            <w:pPr>
              <w:cnfStyle w:val="100000000000" w:firstRow="1" w:lastRow="0" w:firstColumn="0" w:lastColumn="0" w:oddVBand="0" w:evenVBand="0" w:oddHBand="0" w:evenHBand="0" w:firstRowFirstColumn="0" w:firstRowLastColumn="0" w:lastRowFirstColumn="0" w:lastRowLastColumn="0"/>
              <w:rPr>
                <w:sz w:val="19"/>
                <w:szCs w:val="19"/>
              </w:rPr>
            </w:pPr>
            <w:r w:rsidRPr="00706616">
              <w:rPr>
                <w:sz w:val="19"/>
                <w:szCs w:val="19"/>
              </w:rPr>
              <w:t>64 LZ</w:t>
            </w:r>
          </w:p>
        </w:tc>
        <w:tc>
          <w:tcPr>
            <w:tcW w:w="0" w:type="auto"/>
          </w:tcPr>
          <w:p w:rsidR="001D60BB" w:rsidRPr="00706616" w:rsidRDefault="00CC2665" w:rsidP="001D60BB">
            <w:pPr>
              <w:cnfStyle w:val="100000000000" w:firstRow="1" w:lastRow="0" w:firstColumn="0" w:lastColumn="0" w:oddVBand="0" w:evenVBand="0" w:oddHBand="0" w:evenHBand="0" w:firstRowFirstColumn="0" w:firstRowLastColumn="0" w:lastRowFirstColumn="0" w:lastRowLastColumn="0"/>
              <w:rPr>
                <w:sz w:val="19"/>
                <w:szCs w:val="19"/>
              </w:rPr>
            </w:pPr>
            <w:r w:rsidRPr="00706616">
              <w:rPr>
                <w:sz w:val="19"/>
                <w:szCs w:val="19"/>
              </w:rPr>
              <w:t>64 fpaq0</w:t>
            </w:r>
          </w:p>
        </w:tc>
      </w:tr>
      <w:tr w:rsidR="00BC28CB" w:rsidRPr="00706616" w:rsidTr="007066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BC28CB" w:rsidRPr="00706616" w:rsidRDefault="00BC28CB" w:rsidP="00BC28CB">
            <w:pPr>
              <w:rPr>
                <w:sz w:val="19"/>
                <w:szCs w:val="19"/>
              </w:rPr>
            </w:pPr>
            <w:r w:rsidRPr="00706616">
              <w:rPr>
                <w:sz w:val="19"/>
                <w:szCs w:val="19"/>
              </w:rPr>
              <w:t>alice29.txt</w:t>
            </w:r>
          </w:p>
        </w:tc>
        <w:tc>
          <w:tcPr>
            <w:tcW w:w="0" w:type="auto"/>
            <w:vAlign w:val="bottom"/>
          </w:tcPr>
          <w:p w:rsidR="00BC28CB" w:rsidRPr="00706616" w:rsidRDefault="00BC28CB" w:rsidP="00BC28CB">
            <w:pPr>
              <w:jc w:val="right"/>
              <w:cnfStyle w:val="000000100000" w:firstRow="0" w:lastRow="0" w:firstColumn="0" w:lastColumn="0" w:oddVBand="0" w:evenVBand="0" w:oddHBand="1" w:evenHBand="0" w:firstRowFirstColumn="0" w:firstRowLastColumn="0" w:lastRowFirstColumn="0" w:lastRowLastColumn="0"/>
              <w:rPr>
                <w:color w:val="000000"/>
                <w:sz w:val="19"/>
                <w:szCs w:val="19"/>
              </w:rPr>
            </w:pPr>
            <w:r w:rsidRPr="00706616">
              <w:rPr>
                <w:color w:val="000000"/>
                <w:sz w:val="19"/>
                <w:szCs w:val="19"/>
              </w:rPr>
              <w:t>30.54</w:t>
            </w:r>
          </w:p>
        </w:tc>
        <w:tc>
          <w:tcPr>
            <w:tcW w:w="0" w:type="auto"/>
            <w:vAlign w:val="bottom"/>
          </w:tcPr>
          <w:p w:rsidR="00BC28CB" w:rsidRPr="00706616" w:rsidRDefault="00BC28CB" w:rsidP="00BC28CB">
            <w:pPr>
              <w:jc w:val="right"/>
              <w:cnfStyle w:val="000000100000" w:firstRow="0" w:lastRow="0" w:firstColumn="0" w:lastColumn="0" w:oddVBand="0" w:evenVBand="0" w:oddHBand="1" w:evenHBand="0" w:firstRowFirstColumn="0" w:firstRowLastColumn="0" w:lastRowFirstColumn="0" w:lastRowLastColumn="0"/>
              <w:rPr>
                <w:color w:val="000000"/>
                <w:sz w:val="19"/>
                <w:szCs w:val="19"/>
              </w:rPr>
            </w:pPr>
            <w:r w:rsidRPr="00706616">
              <w:rPr>
                <w:color w:val="000000"/>
                <w:sz w:val="19"/>
                <w:szCs w:val="19"/>
              </w:rPr>
              <w:t>179774240</w:t>
            </w:r>
          </w:p>
        </w:tc>
        <w:tc>
          <w:tcPr>
            <w:tcW w:w="0" w:type="auto"/>
            <w:vAlign w:val="bottom"/>
          </w:tcPr>
          <w:p w:rsidR="00BC28CB" w:rsidRPr="00706616" w:rsidRDefault="00BC28CB" w:rsidP="00BC28CB">
            <w:pPr>
              <w:jc w:val="right"/>
              <w:cnfStyle w:val="000000100000" w:firstRow="0" w:lastRow="0" w:firstColumn="0" w:lastColumn="0" w:oddVBand="0" w:evenVBand="0" w:oddHBand="1" w:evenHBand="0" w:firstRowFirstColumn="0" w:firstRowLastColumn="0" w:lastRowFirstColumn="0" w:lastRowLastColumn="0"/>
              <w:rPr>
                <w:color w:val="000000"/>
                <w:sz w:val="19"/>
                <w:szCs w:val="19"/>
              </w:rPr>
            </w:pPr>
            <w:r w:rsidRPr="00706616">
              <w:rPr>
                <w:color w:val="000000"/>
                <w:sz w:val="19"/>
                <w:szCs w:val="19"/>
              </w:rPr>
              <w:t>195236208</w:t>
            </w:r>
          </w:p>
        </w:tc>
        <w:tc>
          <w:tcPr>
            <w:tcW w:w="0" w:type="auto"/>
            <w:vAlign w:val="bottom"/>
          </w:tcPr>
          <w:p w:rsidR="00BC28CB" w:rsidRPr="00706616" w:rsidRDefault="00BC28CB" w:rsidP="00BC28CB">
            <w:pPr>
              <w:jc w:val="right"/>
              <w:cnfStyle w:val="000000100000" w:firstRow="0" w:lastRow="0" w:firstColumn="0" w:lastColumn="0" w:oddVBand="0" w:evenVBand="0" w:oddHBand="1" w:evenHBand="0" w:firstRowFirstColumn="0" w:firstRowLastColumn="0" w:lastRowFirstColumn="0" w:lastRowLastColumn="0"/>
              <w:rPr>
                <w:color w:val="000000"/>
                <w:sz w:val="19"/>
                <w:szCs w:val="19"/>
              </w:rPr>
            </w:pPr>
            <w:r w:rsidRPr="00706616">
              <w:rPr>
                <w:color w:val="000000"/>
                <w:sz w:val="19"/>
                <w:szCs w:val="19"/>
              </w:rPr>
              <w:t>34.31</w:t>
            </w:r>
          </w:p>
        </w:tc>
        <w:tc>
          <w:tcPr>
            <w:tcW w:w="0" w:type="auto"/>
            <w:vAlign w:val="bottom"/>
          </w:tcPr>
          <w:p w:rsidR="00BC28CB" w:rsidRPr="00706616" w:rsidRDefault="00BC28CB" w:rsidP="00BC28CB">
            <w:pPr>
              <w:jc w:val="right"/>
              <w:cnfStyle w:val="000000100000" w:firstRow="0" w:lastRow="0" w:firstColumn="0" w:lastColumn="0" w:oddVBand="0" w:evenVBand="0" w:oddHBand="1" w:evenHBand="0" w:firstRowFirstColumn="0" w:firstRowLastColumn="0" w:lastRowFirstColumn="0" w:lastRowLastColumn="0"/>
              <w:rPr>
                <w:color w:val="000000"/>
                <w:sz w:val="19"/>
                <w:szCs w:val="19"/>
              </w:rPr>
            </w:pPr>
            <w:r w:rsidRPr="00706616">
              <w:rPr>
                <w:color w:val="000000"/>
                <w:sz w:val="19"/>
                <w:szCs w:val="19"/>
              </w:rPr>
              <w:t>202515312</w:t>
            </w:r>
          </w:p>
        </w:tc>
        <w:tc>
          <w:tcPr>
            <w:tcW w:w="0" w:type="auto"/>
            <w:vAlign w:val="bottom"/>
          </w:tcPr>
          <w:p w:rsidR="00BC28CB" w:rsidRPr="00706616" w:rsidRDefault="00BC28CB" w:rsidP="00BC28CB">
            <w:pPr>
              <w:jc w:val="right"/>
              <w:cnfStyle w:val="000000100000" w:firstRow="0" w:lastRow="0" w:firstColumn="0" w:lastColumn="0" w:oddVBand="0" w:evenVBand="0" w:oddHBand="1" w:evenHBand="0" w:firstRowFirstColumn="0" w:firstRowLastColumn="0" w:lastRowFirstColumn="0" w:lastRowLastColumn="0"/>
              <w:rPr>
                <w:color w:val="000000"/>
                <w:sz w:val="19"/>
                <w:szCs w:val="19"/>
              </w:rPr>
            </w:pPr>
            <w:r w:rsidRPr="00706616">
              <w:rPr>
                <w:color w:val="000000"/>
                <w:sz w:val="19"/>
                <w:szCs w:val="19"/>
              </w:rPr>
              <w:t>206362272</w:t>
            </w:r>
          </w:p>
        </w:tc>
        <w:tc>
          <w:tcPr>
            <w:tcW w:w="0" w:type="auto"/>
            <w:vAlign w:val="bottom"/>
          </w:tcPr>
          <w:p w:rsidR="00BC28CB" w:rsidRPr="00706616" w:rsidRDefault="00BC28CB" w:rsidP="00BC28CB">
            <w:pPr>
              <w:jc w:val="right"/>
              <w:cnfStyle w:val="000000100000" w:firstRow="0" w:lastRow="0" w:firstColumn="0" w:lastColumn="0" w:oddVBand="0" w:evenVBand="0" w:oddHBand="1" w:evenHBand="0" w:firstRowFirstColumn="0" w:firstRowLastColumn="0" w:lastRowFirstColumn="0" w:lastRowLastColumn="0"/>
              <w:rPr>
                <w:color w:val="000000"/>
                <w:sz w:val="19"/>
                <w:szCs w:val="19"/>
              </w:rPr>
            </w:pPr>
            <w:r w:rsidRPr="00706616">
              <w:rPr>
                <w:color w:val="000000"/>
                <w:sz w:val="19"/>
                <w:szCs w:val="19"/>
              </w:rPr>
              <w:t>33.08</w:t>
            </w:r>
          </w:p>
        </w:tc>
        <w:tc>
          <w:tcPr>
            <w:tcW w:w="0" w:type="auto"/>
            <w:vAlign w:val="bottom"/>
          </w:tcPr>
          <w:p w:rsidR="00BC28CB" w:rsidRPr="00706616" w:rsidRDefault="00BC28CB" w:rsidP="00BC28CB">
            <w:pPr>
              <w:jc w:val="right"/>
              <w:cnfStyle w:val="000000100000" w:firstRow="0" w:lastRow="0" w:firstColumn="0" w:lastColumn="0" w:oddVBand="0" w:evenVBand="0" w:oddHBand="1" w:evenHBand="0" w:firstRowFirstColumn="0" w:firstRowLastColumn="0" w:lastRowFirstColumn="0" w:lastRowLastColumn="0"/>
              <w:rPr>
                <w:color w:val="000000"/>
                <w:sz w:val="19"/>
                <w:szCs w:val="19"/>
              </w:rPr>
            </w:pPr>
            <w:r w:rsidRPr="00706616">
              <w:rPr>
                <w:color w:val="000000"/>
                <w:sz w:val="19"/>
                <w:szCs w:val="19"/>
              </w:rPr>
              <w:t>173222096</w:t>
            </w:r>
          </w:p>
        </w:tc>
        <w:tc>
          <w:tcPr>
            <w:tcW w:w="0" w:type="auto"/>
            <w:vAlign w:val="bottom"/>
          </w:tcPr>
          <w:p w:rsidR="00BC28CB" w:rsidRPr="00706616" w:rsidRDefault="00BC28CB" w:rsidP="00BC28CB">
            <w:pPr>
              <w:jc w:val="right"/>
              <w:cnfStyle w:val="000000100000" w:firstRow="0" w:lastRow="0" w:firstColumn="0" w:lastColumn="0" w:oddVBand="0" w:evenVBand="0" w:oddHBand="1" w:evenHBand="0" w:firstRowFirstColumn="0" w:firstRowLastColumn="0" w:lastRowFirstColumn="0" w:lastRowLastColumn="0"/>
              <w:rPr>
                <w:color w:val="000000"/>
                <w:sz w:val="19"/>
                <w:szCs w:val="19"/>
              </w:rPr>
            </w:pPr>
            <w:r w:rsidRPr="00706616">
              <w:rPr>
                <w:color w:val="000000"/>
                <w:sz w:val="19"/>
                <w:szCs w:val="19"/>
              </w:rPr>
              <w:t>202515312</w:t>
            </w:r>
          </w:p>
        </w:tc>
        <w:tc>
          <w:tcPr>
            <w:tcW w:w="0" w:type="auto"/>
            <w:vAlign w:val="bottom"/>
          </w:tcPr>
          <w:p w:rsidR="00BC28CB" w:rsidRPr="00706616" w:rsidRDefault="00BC28CB" w:rsidP="00BC28CB">
            <w:pPr>
              <w:jc w:val="right"/>
              <w:cnfStyle w:val="000000100000" w:firstRow="0" w:lastRow="0" w:firstColumn="0" w:lastColumn="0" w:oddVBand="0" w:evenVBand="0" w:oddHBand="1" w:evenHBand="0" w:firstRowFirstColumn="0" w:firstRowLastColumn="0" w:lastRowFirstColumn="0" w:lastRowLastColumn="0"/>
              <w:rPr>
                <w:color w:val="000000"/>
                <w:sz w:val="19"/>
                <w:szCs w:val="19"/>
              </w:rPr>
            </w:pPr>
            <w:r w:rsidRPr="00706616">
              <w:rPr>
                <w:color w:val="000000"/>
                <w:sz w:val="19"/>
                <w:szCs w:val="19"/>
              </w:rPr>
              <w:t>-8.34</w:t>
            </w:r>
          </w:p>
        </w:tc>
        <w:tc>
          <w:tcPr>
            <w:tcW w:w="0" w:type="auto"/>
            <w:vAlign w:val="bottom"/>
          </w:tcPr>
          <w:p w:rsidR="00BC28CB" w:rsidRPr="00706616" w:rsidRDefault="00BC28CB" w:rsidP="00BC28CB">
            <w:pPr>
              <w:jc w:val="right"/>
              <w:cnfStyle w:val="000000100000" w:firstRow="0" w:lastRow="0" w:firstColumn="0" w:lastColumn="0" w:oddVBand="0" w:evenVBand="0" w:oddHBand="1" w:evenHBand="0" w:firstRowFirstColumn="0" w:firstRowLastColumn="0" w:lastRowFirstColumn="0" w:lastRowLastColumn="0"/>
              <w:rPr>
                <w:color w:val="000000"/>
                <w:sz w:val="19"/>
                <w:szCs w:val="19"/>
              </w:rPr>
            </w:pPr>
            <w:r w:rsidRPr="00706616">
              <w:rPr>
                <w:color w:val="000000"/>
                <w:sz w:val="19"/>
                <w:szCs w:val="19"/>
              </w:rPr>
              <w:t>-13.76</w:t>
            </w:r>
          </w:p>
        </w:tc>
        <w:tc>
          <w:tcPr>
            <w:tcW w:w="0" w:type="auto"/>
            <w:vAlign w:val="bottom"/>
          </w:tcPr>
          <w:p w:rsidR="00BC28CB" w:rsidRPr="00706616" w:rsidRDefault="00BC28CB" w:rsidP="00BC28CB">
            <w:pPr>
              <w:jc w:val="right"/>
              <w:cnfStyle w:val="000000100000" w:firstRow="0" w:lastRow="0" w:firstColumn="0" w:lastColumn="0" w:oddVBand="0" w:evenVBand="0" w:oddHBand="1" w:evenHBand="0" w:firstRowFirstColumn="0" w:firstRowLastColumn="0" w:lastRowFirstColumn="0" w:lastRowLastColumn="0"/>
              <w:rPr>
                <w:color w:val="000000"/>
                <w:sz w:val="19"/>
                <w:szCs w:val="19"/>
              </w:rPr>
            </w:pPr>
            <w:r w:rsidRPr="00706616">
              <w:rPr>
                <w:color w:val="000000"/>
                <w:sz w:val="19"/>
                <w:szCs w:val="19"/>
              </w:rPr>
              <w:t>27.98</w:t>
            </w:r>
          </w:p>
        </w:tc>
      </w:tr>
      <w:tr w:rsidR="00706616" w:rsidRPr="00706616" w:rsidTr="00706616">
        <w:tc>
          <w:tcPr>
            <w:cnfStyle w:val="001000000000" w:firstRow="0" w:lastRow="0" w:firstColumn="1" w:lastColumn="0" w:oddVBand="0" w:evenVBand="0" w:oddHBand="0" w:evenHBand="0" w:firstRowFirstColumn="0" w:firstRowLastColumn="0" w:lastRowFirstColumn="0" w:lastRowLastColumn="0"/>
            <w:tcW w:w="0" w:type="auto"/>
          </w:tcPr>
          <w:p w:rsidR="00BC28CB" w:rsidRPr="00706616" w:rsidRDefault="00BC28CB" w:rsidP="00BC28CB">
            <w:pPr>
              <w:rPr>
                <w:sz w:val="19"/>
                <w:szCs w:val="19"/>
              </w:rPr>
            </w:pPr>
            <w:r w:rsidRPr="00706616">
              <w:rPr>
                <w:sz w:val="19"/>
                <w:szCs w:val="19"/>
              </w:rPr>
              <w:t>asyoulik.txt</w:t>
            </w:r>
          </w:p>
        </w:tc>
        <w:tc>
          <w:tcPr>
            <w:tcW w:w="0" w:type="auto"/>
            <w:vAlign w:val="bottom"/>
          </w:tcPr>
          <w:p w:rsidR="00BC28CB" w:rsidRPr="00706616" w:rsidRDefault="00BC28CB" w:rsidP="00BC28CB">
            <w:pPr>
              <w:jc w:val="right"/>
              <w:cnfStyle w:val="000000000000" w:firstRow="0" w:lastRow="0" w:firstColumn="0" w:lastColumn="0" w:oddVBand="0" w:evenVBand="0" w:oddHBand="0" w:evenHBand="0" w:firstRowFirstColumn="0" w:firstRowLastColumn="0" w:lastRowFirstColumn="0" w:lastRowLastColumn="0"/>
              <w:rPr>
                <w:color w:val="000000"/>
                <w:sz w:val="19"/>
                <w:szCs w:val="19"/>
              </w:rPr>
            </w:pPr>
            <w:r w:rsidRPr="00706616">
              <w:rPr>
                <w:color w:val="000000"/>
                <w:sz w:val="19"/>
                <w:szCs w:val="19"/>
              </w:rPr>
              <w:t>26.26</w:t>
            </w:r>
          </w:p>
        </w:tc>
        <w:tc>
          <w:tcPr>
            <w:tcW w:w="0" w:type="auto"/>
            <w:vAlign w:val="bottom"/>
          </w:tcPr>
          <w:p w:rsidR="00BC28CB" w:rsidRPr="00706616" w:rsidRDefault="00BC28CB" w:rsidP="00BC28CB">
            <w:pPr>
              <w:jc w:val="right"/>
              <w:cnfStyle w:val="000000000000" w:firstRow="0" w:lastRow="0" w:firstColumn="0" w:lastColumn="0" w:oddVBand="0" w:evenVBand="0" w:oddHBand="0" w:evenHBand="0" w:firstRowFirstColumn="0" w:firstRowLastColumn="0" w:lastRowFirstColumn="0" w:lastRowLastColumn="0"/>
              <w:rPr>
                <w:color w:val="000000"/>
                <w:sz w:val="19"/>
                <w:szCs w:val="19"/>
              </w:rPr>
            </w:pPr>
            <w:r w:rsidRPr="00706616">
              <w:rPr>
                <w:color w:val="000000"/>
                <w:sz w:val="19"/>
                <w:szCs w:val="19"/>
              </w:rPr>
              <w:t>184629792</w:t>
            </w:r>
          </w:p>
        </w:tc>
        <w:tc>
          <w:tcPr>
            <w:tcW w:w="0" w:type="auto"/>
            <w:vAlign w:val="bottom"/>
          </w:tcPr>
          <w:p w:rsidR="00BC28CB" w:rsidRPr="00706616" w:rsidRDefault="00BC28CB" w:rsidP="00BC28CB">
            <w:pPr>
              <w:jc w:val="right"/>
              <w:cnfStyle w:val="000000000000" w:firstRow="0" w:lastRow="0" w:firstColumn="0" w:lastColumn="0" w:oddVBand="0" w:evenVBand="0" w:oddHBand="0" w:evenHBand="0" w:firstRowFirstColumn="0" w:firstRowLastColumn="0" w:lastRowFirstColumn="0" w:lastRowLastColumn="0"/>
              <w:rPr>
                <w:color w:val="000000"/>
                <w:sz w:val="19"/>
                <w:szCs w:val="19"/>
              </w:rPr>
            </w:pPr>
            <w:r w:rsidRPr="00706616">
              <w:rPr>
                <w:color w:val="000000"/>
                <w:sz w:val="19"/>
                <w:szCs w:val="19"/>
              </w:rPr>
              <w:t>222738448</w:t>
            </w:r>
          </w:p>
        </w:tc>
        <w:tc>
          <w:tcPr>
            <w:tcW w:w="0" w:type="auto"/>
            <w:vAlign w:val="bottom"/>
          </w:tcPr>
          <w:p w:rsidR="00BC28CB" w:rsidRPr="00706616" w:rsidRDefault="00BC28CB" w:rsidP="00BC28CB">
            <w:pPr>
              <w:jc w:val="right"/>
              <w:cnfStyle w:val="000000000000" w:firstRow="0" w:lastRow="0" w:firstColumn="0" w:lastColumn="0" w:oddVBand="0" w:evenVBand="0" w:oddHBand="0" w:evenHBand="0" w:firstRowFirstColumn="0" w:firstRowLastColumn="0" w:lastRowFirstColumn="0" w:lastRowLastColumn="0"/>
              <w:rPr>
                <w:color w:val="000000"/>
                <w:sz w:val="19"/>
                <w:szCs w:val="19"/>
              </w:rPr>
            </w:pPr>
            <w:r w:rsidRPr="00706616">
              <w:rPr>
                <w:color w:val="000000"/>
                <w:sz w:val="19"/>
                <w:szCs w:val="19"/>
              </w:rPr>
              <w:t>30.32</w:t>
            </w:r>
          </w:p>
        </w:tc>
        <w:tc>
          <w:tcPr>
            <w:tcW w:w="0" w:type="auto"/>
            <w:vAlign w:val="bottom"/>
          </w:tcPr>
          <w:p w:rsidR="00BC28CB" w:rsidRPr="00706616" w:rsidRDefault="00BC28CB" w:rsidP="00BC28CB">
            <w:pPr>
              <w:jc w:val="right"/>
              <w:cnfStyle w:val="000000000000" w:firstRow="0" w:lastRow="0" w:firstColumn="0" w:lastColumn="0" w:oddVBand="0" w:evenVBand="0" w:oddHBand="0" w:evenHBand="0" w:firstRowFirstColumn="0" w:firstRowLastColumn="0" w:lastRowFirstColumn="0" w:lastRowLastColumn="0"/>
              <w:rPr>
                <w:color w:val="000000"/>
                <w:sz w:val="19"/>
                <w:szCs w:val="19"/>
              </w:rPr>
            </w:pPr>
            <w:r w:rsidRPr="00706616">
              <w:rPr>
                <w:color w:val="000000"/>
                <w:sz w:val="19"/>
                <w:szCs w:val="19"/>
              </w:rPr>
              <w:t>207593696</w:t>
            </w:r>
          </w:p>
        </w:tc>
        <w:tc>
          <w:tcPr>
            <w:tcW w:w="0" w:type="auto"/>
            <w:vAlign w:val="bottom"/>
          </w:tcPr>
          <w:p w:rsidR="00BC28CB" w:rsidRPr="00706616" w:rsidRDefault="00BC28CB" w:rsidP="00BC28CB">
            <w:pPr>
              <w:jc w:val="right"/>
              <w:cnfStyle w:val="000000000000" w:firstRow="0" w:lastRow="0" w:firstColumn="0" w:lastColumn="0" w:oddVBand="0" w:evenVBand="0" w:oddHBand="0" w:evenHBand="0" w:firstRowFirstColumn="0" w:firstRowLastColumn="0" w:lastRowFirstColumn="0" w:lastRowLastColumn="0"/>
              <w:rPr>
                <w:color w:val="000000"/>
                <w:sz w:val="19"/>
                <w:szCs w:val="19"/>
              </w:rPr>
            </w:pPr>
            <w:r w:rsidRPr="00706616">
              <w:rPr>
                <w:color w:val="000000"/>
                <w:sz w:val="19"/>
                <w:szCs w:val="19"/>
              </w:rPr>
              <w:t>223933808</w:t>
            </w:r>
          </w:p>
        </w:tc>
        <w:tc>
          <w:tcPr>
            <w:tcW w:w="0" w:type="auto"/>
            <w:vAlign w:val="bottom"/>
          </w:tcPr>
          <w:p w:rsidR="00BC28CB" w:rsidRPr="00706616" w:rsidRDefault="00BC28CB" w:rsidP="00BC28CB">
            <w:pPr>
              <w:jc w:val="right"/>
              <w:cnfStyle w:val="000000000000" w:firstRow="0" w:lastRow="0" w:firstColumn="0" w:lastColumn="0" w:oddVBand="0" w:evenVBand="0" w:oddHBand="0" w:evenHBand="0" w:firstRowFirstColumn="0" w:firstRowLastColumn="0" w:lastRowFirstColumn="0" w:lastRowLastColumn="0"/>
              <w:rPr>
                <w:color w:val="000000"/>
                <w:sz w:val="19"/>
                <w:szCs w:val="19"/>
              </w:rPr>
            </w:pPr>
            <w:r w:rsidRPr="00706616">
              <w:rPr>
                <w:color w:val="000000"/>
                <w:sz w:val="19"/>
                <w:szCs w:val="19"/>
              </w:rPr>
              <w:t>28.96</w:t>
            </w:r>
          </w:p>
        </w:tc>
        <w:tc>
          <w:tcPr>
            <w:tcW w:w="0" w:type="auto"/>
            <w:vAlign w:val="bottom"/>
          </w:tcPr>
          <w:p w:rsidR="00BC28CB" w:rsidRPr="00706616" w:rsidRDefault="00BC28CB" w:rsidP="00BC28CB">
            <w:pPr>
              <w:jc w:val="right"/>
              <w:cnfStyle w:val="000000000000" w:firstRow="0" w:lastRow="0" w:firstColumn="0" w:lastColumn="0" w:oddVBand="0" w:evenVBand="0" w:oddHBand="0" w:evenHBand="0" w:firstRowFirstColumn="0" w:firstRowLastColumn="0" w:lastRowFirstColumn="0" w:lastRowLastColumn="0"/>
              <w:rPr>
                <w:color w:val="000000"/>
                <w:sz w:val="19"/>
                <w:szCs w:val="19"/>
              </w:rPr>
            </w:pPr>
            <w:r w:rsidRPr="00706616">
              <w:rPr>
                <w:color w:val="000000"/>
                <w:sz w:val="19"/>
                <w:szCs w:val="19"/>
              </w:rPr>
              <w:t>183546912</w:t>
            </w:r>
          </w:p>
        </w:tc>
        <w:tc>
          <w:tcPr>
            <w:tcW w:w="0" w:type="auto"/>
            <w:vAlign w:val="bottom"/>
          </w:tcPr>
          <w:p w:rsidR="00BC28CB" w:rsidRPr="00706616" w:rsidRDefault="00BC28CB" w:rsidP="00BC28CB">
            <w:pPr>
              <w:jc w:val="right"/>
              <w:cnfStyle w:val="000000000000" w:firstRow="0" w:lastRow="0" w:firstColumn="0" w:lastColumn="0" w:oddVBand="0" w:evenVBand="0" w:oddHBand="0" w:evenHBand="0" w:firstRowFirstColumn="0" w:firstRowLastColumn="0" w:lastRowFirstColumn="0" w:lastRowLastColumn="0"/>
              <w:rPr>
                <w:color w:val="000000"/>
                <w:sz w:val="19"/>
                <w:szCs w:val="19"/>
              </w:rPr>
            </w:pPr>
            <w:r w:rsidRPr="00706616">
              <w:rPr>
                <w:color w:val="000000"/>
                <w:sz w:val="19"/>
                <w:szCs w:val="19"/>
              </w:rPr>
              <w:t>207938544</w:t>
            </w:r>
          </w:p>
        </w:tc>
        <w:tc>
          <w:tcPr>
            <w:tcW w:w="0" w:type="auto"/>
            <w:vAlign w:val="bottom"/>
          </w:tcPr>
          <w:p w:rsidR="00BC28CB" w:rsidRPr="00706616" w:rsidRDefault="00BC28CB" w:rsidP="00BC28CB">
            <w:pPr>
              <w:jc w:val="right"/>
              <w:cnfStyle w:val="000000000000" w:firstRow="0" w:lastRow="0" w:firstColumn="0" w:lastColumn="0" w:oddVBand="0" w:evenVBand="0" w:oddHBand="0" w:evenHBand="0" w:firstRowFirstColumn="0" w:firstRowLastColumn="0" w:lastRowFirstColumn="0" w:lastRowLastColumn="0"/>
              <w:rPr>
                <w:color w:val="000000"/>
                <w:sz w:val="19"/>
                <w:szCs w:val="19"/>
              </w:rPr>
            </w:pPr>
            <w:r w:rsidRPr="00706616">
              <w:rPr>
                <w:color w:val="000000"/>
                <w:sz w:val="19"/>
                <w:szCs w:val="19"/>
              </w:rPr>
              <w:t>-10.77</w:t>
            </w:r>
          </w:p>
        </w:tc>
        <w:tc>
          <w:tcPr>
            <w:tcW w:w="0" w:type="auto"/>
            <w:vAlign w:val="bottom"/>
          </w:tcPr>
          <w:p w:rsidR="00BC28CB" w:rsidRPr="00706616" w:rsidRDefault="00BC28CB" w:rsidP="00BC28CB">
            <w:pPr>
              <w:jc w:val="right"/>
              <w:cnfStyle w:val="000000000000" w:firstRow="0" w:lastRow="0" w:firstColumn="0" w:lastColumn="0" w:oddVBand="0" w:evenVBand="0" w:oddHBand="0" w:evenHBand="0" w:firstRowFirstColumn="0" w:firstRowLastColumn="0" w:lastRowFirstColumn="0" w:lastRowLastColumn="0"/>
              <w:rPr>
                <w:color w:val="000000"/>
                <w:sz w:val="19"/>
                <w:szCs w:val="19"/>
              </w:rPr>
            </w:pPr>
            <w:r w:rsidRPr="00706616">
              <w:rPr>
                <w:color w:val="000000"/>
                <w:sz w:val="19"/>
                <w:szCs w:val="19"/>
              </w:rPr>
              <w:t>-14.13</w:t>
            </w:r>
          </w:p>
        </w:tc>
        <w:tc>
          <w:tcPr>
            <w:tcW w:w="0" w:type="auto"/>
            <w:vAlign w:val="bottom"/>
          </w:tcPr>
          <w:p w:rsidR="00BC28CB" w:rsidRPr="00706616" w:rsidRDefault="00BC28CB" w:rsidP="00BC28CB">
            <w:pPr>
              <w:jc w:val="right"/>
              <w:cnfStyle w:val="000000000000" w:firstRow="0" w:lastRow="0" w:firstColumn="0" w:lastColumn="0" w:oddVBand="0" w:evenVBand="0" w:oddHBand="0" w:evenHBand="0" w:firstRowFirstColumn="0" w:firstRowLastColumn="0" w:lastRowFirstColumn="0" w:lastRowLastColumn="0"/>
              <w:rPr>
                <w:color w:val="000000"/>
                <w:sz w:val="19"/>
                <w:szCs w:val="19"/>
              </w:rPr>
            </w:pPr>
            <w:r w:rsidRPr="00706616">
              <w:rPr>
                <w:color w:val="000000"/>
                <w:sz w:val="19"/>
                <w:szCs w:val="19"/>
              </w:rPr>
              <w:t>24.84</w:t>
            </w:r>
          </w:p>
        </w:tc>
      </w:tr>
      <w:tr w:rsidR="00BC28CB" w:rsidRPr="00706616" w:rsidTr="007066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BC28CB" w:rsidRPr="00706616" w:rsidRDefault="00BC28CB" w:rsidP="00BC28CB">
            <w:pPr>
              <w:rPr>
                <w:sz w:val="19"/>
                <w:szCs w:val="19"/>
              </w:rPr>
            </w:pPr>
            <w:r w:rsidRPr="00706616">
              <w:rPr>
                <w:sz w:val="19"/>
                <w:szCs w:val="19"/>
              </w:rPr>
              <w:t>cp.html</w:t>
            </w:r>
          </w:p>
        </w:tc>
        <w:tc>
          <w:tcPr>
            <w:tcW w:w="0" w:type="auto"/>
            <w:vAlign w:val="bottom"/>
          </w:tcPr>
          <w:p w:rsidR="00BC28CB" w:rsidRPr="00706616" w:rsidRDefault="00BC28CB" w:rsidP="00BC28CB">
            <w:pPr>
              <w:jc w:val="right"/>
              <w:cnfStyle w:val="000000100000" w:firstRow="0" w:lastRow="0" w:firstColumn="0" w:lastColumn="0" w:oddVBand="0" w:evenVBand="0" w:oddHBand="1" w:evenHBand="0" w:firstRowFirstColumn="0" w:firstRowLastColumn="0" w:lastRowFirstColumn="0" w:lastRowLastColumn="0"/>
              <w:rPr>
                <w:color w:val="000000"/>
                <w:sz w:val="19"/>
                <w:szCs w:val="19"/>
              </w:rPr>
            </w:pPr>
            <w:r w:rsidRPr="00706616">
              <w:rPr>
                <w:color w:val="000000"/>
                <w:sz w:val="19"/>
                <w:szCs w:val="19"/>
              </w:rPr>
              <w:t>16.67</w:t>
            </w:r>
          </w:p>
        </w:tc>
        <w:tc>
          <w:tcPr>
            <w:tcW w:w="0" w:type="auto"/>
            <w:vAlign w:val="bottom"/>
          </w:tcPr>
          <w:p w:rsidR="00BC28CB" w:rsidRPr="00706616" w:rsidRDefault="00BC28CB" w:rsidP="00BC28CB">
            <w:pPr>
              <w:jc w:val="right"/>
              <w:cnfStyle w:val="000000100000" w:firstRow="0" w:lastRow="0" w:firstColumn="0" w:lastColumn="0" w:oddVBand="0" w:evenVBand="0" w:oddHBand="1" w:evenHBand="0" w:firstRowFirstColumn="0" w:firstRowLastColumn="0" w:lastRowFirstColumn="0" w:lastRowLastColumn="0"/>
              <w:rPr>
                <w:color w:val="000000"/>
                <w:sz w:val="19"/>
                <w:szCs w:val="19"/>
              </w:rPr>
            </w:pPr>
            <w:r w:rsidRPr="00706616">
              <w:rPr>
                <w:color w:val="000000"/>
                <w:sz w:val="19"/>
                <w:szCs w:val="19"/>
              </w:rPr>
              <w:t>175735712</w:t>
            </w:r>
          </w:p>
        </w:tc>
        <w:tc>
          <w:tcPr>
            <w:tcW w:w="0" w:type="auto"/>
            <w:vAlign w:val="bottom"/>
          </w:tcPr>
          <w:p w:rsidR="00BC28CB" w:rsidRPr="00706616" w:rsidRDefault="00BC28CB" w:rsidP="00BC28CB">
            <w:pPr>
              <w:jc w:val="right"/>
              <w:cnfStyle w:val="000000100000" w:firstRow="0" w:lastRow="0" w:firstColumn="0" w:lastColumn="0" w:oddVBand="0" w:evenVBand="0" w:oddHBand="1" w:evenHBand="0" w:firstRowFirstColumn="0" w:firstRowLastColumn="0" w:lastRowFirstColumn="0" w:lastRowLastColumn="0"/>
              <w:rPr>
                <w:color w:val="000000"/>
                <w:sz w:val="19"/>
                <w:szCs w:val="19"/>
              </w:rPr>
            </w:pPr>
            <w:r w:rsidRPr="00706616">
              <w:rPr>
                <w:color w:val="000000"/>
                <w:sz w:val="19"/>
                <w:szCs w:val="19"/>
              </w:rPr>
              <w:t>265978384</w:t>
            </w:r>
          </w:p>
        </w:tc>
        <w:tc>
          <w:tcPr>
            <w:tcW w:w="0" w:type="auto"/>
            <w:vAlign w:val="bottom"/>
          </w:tcPr>
          <w:p w:rsidR="00BC28CB" w:rsidRPr="00706616" w:rsidRDefault="00BC28CB" w:rsidP="00BC28CB">
            <w:pPr>
              <w:jc w:val="right"/>
              <w:cnfStyle w:val="000000100000" w:firstRow="0" w:lastRow="0" w:firstColumn="0" w:lastColumn="0" w:oddVBand="0" w:evenVBand="0" w:oddHBand="1" w:evenHBand="0" w:firstRowFirstColumn="0" w:firstRowLastColumn="0" w:lastRowFirstColumn="0" w:lastRowLastColumn="0"/>
              <w:rPr>
                <w:color w:val="000000"/>
                <w:sz w:val="19"/>
                <w:szCs w:val="19"/>
              </w:rPr>
            </w:pPr>
            <w:r w:rsidRPr="00706616">
              <w:rPr>
                <w:color w:val="000000"/>
                <w:sz w:val="19"/>
                <w:szCs w:val="19"/>
              </w:rPr>
              <w:t>21.3</w:t>
            </w:r>
          </w:p>
        </w:tc>
        <w:tc>
          <w:tcPr>
            <w:tcW w:w="0" w:type="auto"/>
            <w:vAlign w:val="bottom"/>
          </w:tcPr>
          <w:p w:rsidR="00BC28CB" w:rsidRPr="00706616" w:rsidRDefault="00BC28CB" w:rsidP="00BC28CB">
            <w:pPr>
              <w:jc w:val="right"/>
              <w:cnfStyle w:val="000000100000" w:firstRow="0" w:lastRow="0" w:firstColumn="0" w:lastColumn="0" w:oddVBand="0" w:evenVBand="0" w:oddHBand="1" w:evenHBand="0" w:firstRowFirstColumn="0" w:firstRowLastColumn="0" w:lastRowFirstColumn="0" w:lastRowLastColumn="0"/>
              <w:rPr>
                <w:color w:val="000000"/>
                <w:sz w:val="19"/>
                <w:szCs w:val="19"/>
              </w:rPr>
            </w:pPr>
            <w:r w:rsidRPr="00706616">
              <w:rPr>
                <w:color w:val="000000"/>
                <w:sz w:val="19"/>
                <w:szCs w:val="19"/>
              </w:rPr>
              <w:t>224684944</w:t>
            </w:r>
          </w:p>
        </w:tc>
        <w:tc>
          <w:tcPr>
            <w:tcW w:w="0" w:type="auto"/>
            <w:vAlign w:val="bottom"/>
          </w:tcPr>
          <w:p w:rsidR="00BC28CB" w:rsidRPr="00706616" w:rsidRDefault="00BC28CB" w:rsidP="00BC28CB">
            <w:pPr>
              <w:jc w:val="right"/>
              <w:cnfStyle w:val="000000100000" w:firstRow="0" w:lastRow="0" w:firstColumn="0" w:lastColumn="0" w:oddVBand="0" w:evenVBand="0" w:oddHBand="1" w:evenHBand="0" w:firstRowFirstColumn="0" w:firstRowLastColumn="0" w:lastRowFirstColumn="0" w:lastRowLastColumn="0"/>
              <w:rPr>
                <w:color w:val="000000"/>
                <w:sz w:val="19"/>
                <w:szCs w:val="19"/>
              </w:rPr>
            </w:pPr>
            <w:r w:rsidRPr="00706616">
              <w:rPr>
                <w:color w:val="000000"/>
                <w:sz w:val="19"/>
                <w:szCs w:val="19"/>
              </w:rPr>
              <w:t>278000000</w:t>
            </w:r>
          </w:p>
        </w:tc>
        <w:tc>
          <w:tcPr>
            <w:tcW w:w="0" w:type="auto"/>
            <w:vAlign w:val="bottom"/>
          </w:tcPr>
          <w:p w:rsidR="00BC28CB" w:rsidRPr="00706616" w:rsidRDefault="00BC28CB" w:rsidP="00BC28CB">
            <w:pPr>
              <w:jc w:val="right"/>
              <w:cnfStyle w:val="000000100000" w:firstRow="0" w:lastRow="0" w:firstColumn="0" w:lastColumn="0" w:oddVBand="0" w:evenVBand="0" w:oddHBand="1" w:evenHBand="0" w:firstRowFirstColumn="0" w:firstRowLastColumn="0" w:lastRowFirstColumn="0" w:lastRowLastColumn="0"/>
              <w:rPr>
                <w:color w:val="000000"/>
                <w:sz w:val="19"/>
                <w:szCs w:val="19"/>
              </w:rPr>
            </w:pPr>
            <w:r w:rsidRPr="00706616">
              <w:rPr>
                <w:color w:val="000000"/>
                <w:sz w:val="19"/>
                <w:szCs w:val="19"/>
              </w:rPr>
              <w:t>19.83</w:t>
            </w:r>
          </w:p>
        </w:tc>
        <w:tc>
          <w:tcPr>
            <w:tcW w:w="0" w:type="auto"/>
            <w:vAlign w:val="bottom"/>
          </w:tcPr>
          <w:p w:rsidR="00BC28CB" w:rsidRPr="00706616" w:rsidRDefault="00BC28CB" w:rsidP="00BC28CB">
            <w:pPr>
              <w:jc w:val="right"/>
              <w:cnfStyle w:val="000000100000" w:firstRow="0" w:lastRow="0" w:firstColumn="0" w:lastColumn="0" w:oddVBand="0" w:evenVBand="0" w:oddHBand="1" w:evenHBand="0" w:firstRowFirstColumn="0" w:firstRowLastColumn="0" w:lastRowFirstColumn="0" w:lastRowLastColumn="0"/>
              <w:rPr>
                <w:color w:val="000000"/>
                <w:sz w:val="19"/>
                <w:szCs w:val="19"/>
              </w:rPr>
            </w:pPr>
            <w:r w:rsidRPr="00706616">
              <w:rPr>
                <w:color w:val="000000"/>
                <w:sz w:val="19"/>
                <w:szCs w:val="19"/>
              </w:rPr>
              <w:t>188528736</w:t>
            </w:r>
          </w:p>
        </w:tc>
        <w:tc>
          <w:tcPr>
            <w:tcW w:w="0" w:type="auto"/>
            <w:vAlign w:val="bottom"/>
          </w:tcPr>
          <w:p w:rsidR="00BC28CB" w:rsidRPr="00706616" w:rsidRDefault="00BC28CB" w:rsidP="00BC28CB">
            <w:pPr>
              <w:jc w:val="right"/>
              <w:cnfStyle w:val="000000100000" w:firstRow="0" w:lastRow="0" w:firstColumn="0" w:lastColumn="0" w:oddVBand="0" w:evenVBand="0" w:oddHBand="1" w:evenHBand="0" w:firstRowFirstColumn="0" w:firstRowLastColumn="0" w:lastRowFirstColumn="0" w:lastRowLastColumn="0"/>
              <w:rPr>
                <w:color w:val="000000"/>
                <w:sz w:val="19"/>
                <w:szCs w:val="19"/>
              </w:rPr>
            </w:pPr>
            <w:r w:rsidRPr="00706616">
              <w:rPr>
                <w:color w:val="000000"/>
                <w:sz w:val="19"/>
                <w:szCs w:val="19"/>
              </w:rPr>
              <w:t>273366656</w:t>
            </w:r>
          </w:p>
        </w:tc>
        <w:tc>
          <w:tcPr>
            <w:tcW w:w="0" w:type="auto"/>
            <w:vAlign w:val="bottom"/>
          </w:tcPr>
          <w:p w:rsidR="00BC28CB" w:rsidRPr="00706616" w:rsidRDefault="00BC28CB" w:rsidP="00BC28CB">
            <w:pPr>
              <w:jc w:val="right"/>
              <w:cnfStyle w:val="000000100000" w:firstRow="0" w:lastRow="0" w:firstColumn="0" w:lastColumn="0" w:oddVBand="0" w:evenVBand="0" w:oddHBand="1" w:evenHBand="0" w:firstRowFirstColumn="0" w:firstRowLastColumn="0" w:lastRowFirstColumn="0" w:lastRowLastColumn="0"/>
              <w:rPr>
                <w:color w:val="000000"/>
                <w:sz w:val="19"/>
                <w:szCs w:val="19"/>
              </w:rPr>
            </w:pPr>
            <w:r w:rsidRPr="00706616">
              <w:rPr>
                <w:color w:val="000000"/>
                <w:sz w:val="19"/>
                <w:szCs w:val="19"/>
              </w:rPr>
              <w:t>-12.96</w:t>
            </w:r>
          </w:p>
        </w:tc>
        <w:tc>
          <w:tcPr>
            <w:tcW w:w="0" w:type="auto"/>
            <w:vAlign w:val="bottom"/>
          </w:tcPr>
          <w:p w:rsidR="00BC28CB" w:rsidRPr="00706616" w:rsidRDefault="00BC28CB" w:rsidP="00BC28CB">
            <w:pPr>
              <w:jc w:val="right"/>
              <w:cnfStyle w:val="000000100000" w:firstRow="0" w:lastRow="0" w:firstColumn="0" w:lastColumn="0" w:oddVBand="0" w:evenVBand="0" w:oddHBand="1" w:evenHBand="0" w:firstRowFirstColumn="0" w:firstRowLastColumn="0" w:lastRowFirstColumn="0" w:lastRowLastColumn="0"/>
              <w:rPr>
                <w:color w:val="000000"/>
                <w:sz w:val="19"/>
                <w:szCs w:val="19"/>
              </w:rPr>
            </w:pPr>
            <w:r w:rsidRPr="00706616">
              <w:rPr>
                <w:color w:val="000000"/>
                <w:sz w:val="19"/>
                <w:szCs w:val="19"/>
              </w:rPr>
              <w:t>-13.32</w:t>
            </w:r>
          </w:p>
        </w:tc>
        <w:tc>
          <w:tcPr>
            <w:tcW w:w="0" w:type="auto"/>
            <w:vAlign w:val="bottom"/>
          </w:tcPr>
          <w:p w:rsidR="00BC28CB" w:rsidRPr="00706616" w:rsidRDefault="00BC28CB" w:rsidP="00BC28CB">
            <w:pPr>
              <w:jc w:val="right"/>
              <w:cnfStyle w:val="000000100000" w:firstRow="0" w:lastRow="0" w:firstColumn="0" w:lastColumn="0" w:oddVBand="0" w:evenVBand="0" w:oddHBand="1" w:evenHBand="0" w:firstRowFirstColumn="0" w:firstRowLastColumn="0" w:lastRowFirstColumn="0" w:lastRowLastColumn="0"/>
              <w:rPr>
                <w:color w:val="000000"/>
                <w:sz w:val="19"/>
                <w:szCs w:val="19"/>
              </w:rPr>
            </w:pPr>
            <w:r w:rsidRPr="00706616">
              <w:rPr>
                <w:color w:val="000000"/>
                <w:sz w:val="19"/>
                <w:szCs w:val="19"/>
              </w:rPr>
              <w:t>21</w:t>
            </w:r>
          </w:p>
        </w:tc>
      </w:tr>
      <w:tr w:rsidR="00706616" w:rsidRPr="00706616" w:rsidTr="00706616">
        <w:tc>
          <w:tcPr>
            <w:cnfStyle w:val="001000000000" w:firstRow="0" w:lastRow="0" w:firstColumn="1" w:lastColumn="0" w:oddVBand="0" w:evenVBand="0" w:oddHBand="0" w:evenHBand="0" w:firstRowFirstColumn="0" w:firstRowLastColumn="0" w:lastRowFirstColumn="0" w:lastRowLastColumn="0"/>
            <w:tcW w:w="0" w:type="auto"/>
          </w:tcPr>
          <w:p w:rsidR="00BC28CB" w:rsidRPr="00706616" w:rsidRDefault="00BC28CB" w:rsidP="00BC28CB">
            <w:pPr>
              <w:rPr>
                <w:sz w:val="19"/>
                <w:szCs w:val="19"/>
              </w:rPr>
            </w:pPr>
            <w:r w:rsidRPr="00706616">
              <w:rPr>
                <w:sz w:val="19"/>
                <w:szCs w:val="19"/>
              </w:rPr>
              <w:t>dickens</w:t>
            </w:r>
          </w:p>
        </w:tc>
        <w:tc>
          <w:tcPr>
            <w:tcW w:w="0" w:type="auto"/>
            <w:vAlign w:val="bottom"/>
          </w:tcPr>
          <w:p w:rsidR="00BC28CB" w:rsidRPr="00706616" w:rsidRDefault="00BC28CB" w:rsidP="00BC28CB">
            <w:pPr>
              <w:jc w:val="right"/>
              <w:cnfStyle w:val="000000000000" w:firstRow="0" w:lastRow="0" w:firstColumn="0" w:lastColumn="0" w:oddVBand="0" w:evenVBand="0" w:oddHBand="0" w:evenHBand="0" w:firstRowFirstColumn="0" w:firstRowLastColumn="0" w:lastRowFirstColumn="0" w:lastRowLastColumn="0"/>
              <w:rPr>
                <w:color w:val="000000"/>
                <w:sz w:val="19"/>
                <w:szCs w:val="19"/>
              </w:rPr>
            </w:pPr>
            <w:r w:rsidRPr="00706616">
              <w:rPr>
                <w:color w:val="000000"/>
                <w:sz w:val="19"/>
                <w:szCs w:val="19"/>
              </w:rPr>
              <w:t>31.46</w:t>
            </w:r>
          </w:p>
        </w:tc>
        <w:tc>
          <w:tcPr>
            <w:tcW w:w="0" w:type="auto"/>
            <w:vAlign w:val="bottom"/>
          </w:tcPr>
          <w:p w:rsidR="00BC28CB" w:rsidRPr="00706616" w:rsidRDefault="00BC28CB" w:rsidP="00BC28CB">
            <w:pPr>
              <w:jc w:val="right"/>
              <w:cnfStyle w:val="000000000000" w:firstRow="0" w:lastRow="0" w:firstColumn="0" w:lastColumn="0" w:oddVBand="0" w:evenVBand="0" w:oddHBand="0" w:evenHBand="0" w:firstRowFirstColumn="0" w:firstRowLastColumn="0" w:lastRowFirstColumn="0" w:lastRowLastColumn="0"/>
              <w:rPr>
                <w:color w:val="000000"/>
                <w:sz w:val="19"/>
                <w:szCs w:val="19"/>
              </w:rPr>
            </w:pPr>
            <w:r w:rsidRPr="00706616">
              <w:rPr>
                <w:color w:val="000000"/>
                <w:sz w:val="19"/>
                <w:szCs w:val="19"/>
              </w:rPr>
              <w:t>206220464</w:t>
            </w:r>
          </w:p>
        </w:tc>
        <w:tc>
          <w:tcPr>
            <w:tcW w:w="0" w:type="auto"/>
            <w:vAlign w:val="bottom"/>
          </w:tcPr>
          <w:p w:rsidR="00BC28CB" w:rsidRPr="00706616" w:rsidRDefault="00BC28CB" w:rsidP="00BC28CB">
            <w:pPr>
              <w:jc w:val="right"/>
              <w:cnfStyle w:val="000000000000" w:firstRow="0" w:lastRow="0" w:firstColumn="0" w:lastColumn="0" w:oddVBand="0" w:evenVBand="0" w:oddHBand="0" w:evenHBand="0" w:firstRowFirstColumn="0" w:firstRowLastColumn="0" w:lastRowFirstColumn="0" w:lastRowLastColumn="0"/>
              <w:rPr>
                <w:color w:val="000000"/>
                <w:sz w:val="19"/>
                <w:szCs w:val="19"/>
              </w:rPr>
            </w:pPr>
            <w:r w:rsidRPr="00706616">
              <w:rPr>
                <w:color w:val="000000"/>
                <w:sz w:val="19"/>
                <w:szCs w:val="19"/>
              </w:rPr>
              <w:t>195414816</w:t>
            </w:r>
          </w:p>
        </w:tc>
        <w:tc>
          <w:tcPr>
            <w:tcW w:w="0" w:type="auto"/>
            <w:vAlign w:val="bottom"/>
          </w:tcPr>
          <w:p w:rsidR="00BC28CB" w:rsidRPr="00706616" w:rsidRDefault="00BC28CB" w:rsidP="00BC28CB">
            <w:pPr>
              <w:jc w:val="right"/>
              <w:cnfStyle w:val="000000000000" w:firstRow="0" w:lastRow="0" w:firstColumn="0" w:lastColumn="0" w:oddVBand="0" w:evenVBand="0" w:oddHBand="0" w:evenHBand="0" w:firstRowFirstColumn="0" w:firstRowLastColumn="0" w:lastRowFirstColumn="0" w:lastRowLastColumn="0"/>
              <w:rPr>
                <w:color w:val="000000"/>
                <w:sz w:val="19"/>
                <w:szCs w:val="19"/>
              </w:rPr>
            </w:pPr>
            <w:r w:rsidRPr="00706616">
              <w:rPr>
                <w:color w:val="000000"/>
                <w:sz w:val="19"/>
                <w:szCs w:val="19"/>
              </w:rPr>
              <w:t>35.28</w:t>
            </w:r>
          </w:p>
        </w:tc>
        <w:tc>
          <w:tcPr>
            <w:tcW w:w="0" w:type="auto"/>
            <w:vAlign w:val="bottom"/>
          </w:tcPr>
          <w:p w:rsidR="00BC28CB" w:rsidRPr="00706616" w:rsidRDefault="00BC28CB" w:rsidP="00BC28CB">
            <w:pPr>
              <w:jc w:val="right"/>
              <w:cnfStyle w:val="000000000000" w:firstRow="0" w:lastRow="0" w:firstColumn="0" w:lastColumn="0" w:oddVBand="0" w:evenVBand="0" w:oddHBand="0" w:evenHBand="0" w:firstRowFirstColumn="0" w:firstRowLastColumn="0" w:lastRowFirstColumn="0" w:lastRowLastColumn="0"/>
              <w:rPr>
                <w:color w:val="000000"/>
                <w:sz w:val="19"/>
                <w:szCs w:val="19"/>
              </w:rPr>
            </w:pPr>
            <w:r w:rsidRPr="00706616">
              <w:rPr>
                <w:color w:val="000000"/>
                <w:sz w:val="19"/>
                <w:szCs w:val="19"/>
              </w:rPr>
              <w:t>209535712</w:t>
            </w:r>
          </w:p>
        </w:tc>
        <w:tc>
          <w:tcPr>
            <w:tcW w:w="0" w:type="auto"/>
            <w:vAlign w:val="bottom"/>
          </w:tcPr>
          <w:p w:rsidR="00BC28CB" w:rsidRPr="00706616" w:rsidRDefault="00BC28CB" w:rsidP="00BC28CB">
            <w:pPr>
              <w:jc w:val="right"/>
              <w:cnfStyle w:val="000000000000" w:firstRow="0" w:lastRow="0" w:firstColumn="0" w:lastColumn="0" w:oddVBand="0" w:evenVBand="0" w:oddHBand="0" w:evenHBand="0" w:firstRowFirstColumn="0" w:firstRowLastColumn="0" w:lastRowFirstColumn="0" w:lastRowLastColumn="0"/>
              <w:rPr>
                <w:color w:val="000000"/>
                <w:sz w:val="19"/>
                <w:szCs w:val="19"/>
              </w:rPr>
            </w:pPr>
            <w:r w:rsidRPr="00706616">
              <w:rPr>
                <w:color w:val="000000"/>
                <w:sz w:val="19"/>
                <w:szCs w:val="19"/>
              </w:rPr>
              <w:t>209114416</w:t>
            </w:r>
          </w:p>
        </w:tc>
        <w:tc>
          <w:tcPr>
            <w:tcW w:w="0" w:type="auto"/>
            <w:vAlign w:val="bottom"/>
          </w:tcPr>
          <w:p w:rsidR="00BC28CB" w:rsidRPr="00706616" w:rsidRDefault="00BC28CB" w:rsidP="00BC28CB">
            <w:pPr>
              <w:jc w:val="right"/>
              <w:cnfStyle w:val="000000000000" w:firstRow="0" w:lastRow="0" w:firstColumn="0" w:lastColumn="0" w:oddVBand="0" w:evenVBand="0" w:oddHBand="0" w:evenHBand="0" w:firstRowFirstColumn="0" w:firstRowLastColumn="0" w:lastRowFirstColumn="0" w:lastRowLastColumn="0"/>
              <w:rPr>
                <w:color w:val="000000"/>
                <w:sz w:val="19"/>
                <w:szCs w:val="19"/>
              </w:rPr>
            </w:pPr>
            <w:r w:rsidRPr="00706616">
              <w:rPr>
                <w:color w:val="000000"/>
                <w:sz w:val="19"/>
                <w:szCs w:val="19"/>
              </w:rPr>
              <w:t>34.01</w:t>
            </w:r>
          </w:p>
        </w:tc>
        <w:tc>
          <w:tcPr>
            <w:tcW w:w="0" w:type="auto"/>
            <w:vAlign w:val="bottom"/>
          </w:tcPr>
          <w:p w:rsidR="00BC28CB" w:rsidRPr="00706616" w:rsidRDefault="00BC28CB" w:rsidP="00BC28CB">
            <w:pPr>
              <w:jc w:val="right"/>
              <w:cnfStyle w:val="000000000000" w:firstRow="0" w:lastRow="0" w:firstColumn="0" w:lastColumn="0" w:oddVBand="0" w:evenVBand="0" w:oddHBand="0" w:evenHBand="0" w:firstRowFirstColumn="0" w:firstRowLastColumn="0" w:lastRowFirstColumn="0" w:lastRowLastColumn="0"/>
              <w:rPr>
                <w:color w:val="000000"/>
                <w:sz w:val="19"/>
                <w:szCs w:val="19"/>
              </w:rPr>
            </w:pPr>
            <w:r w:rsidRPr="00706616">
              <w:rPr>
                <w:color w:val="000000"/>
                <w:sz w:val="19"/>
                <w:szCs w:val="19"/>
              </w:rPr>
              <w:t>202443952</w:t>
            </w:r>
          </w:p>
        </w:tc>
        <w:tc>
          <w:tcPr>
            <w:tcW w:w="0" w:type="auto"/>
            <w:vAlign w:val="bottom"/>
          </w:tcPr>
          <w:p w:rsidR="00BC28CB" w:rsidRPr="00706616" w:rsidRDefault="00BC28CB" w:rsidP="00BC28CB">
            <w:pPr>
              <w:jc w:val="right"/>
              <w:cnfStyle w:val="000000000000" w:firstRow="0" w:lastRow="0" w:firstColumn="0" w:lastColumn="0" w:oddVBand="0" w:evenVBand="0" w:oddHBand="0" w:evenHBand="0" w:firstRowFirstColumn="0" w:firstRowLastColumn="0" w:lastRowFirstColumn="0" w:lastRowLastColumn="0"/>
              <w:rPr>
                <w:color w:val="000000"/>
                <w:sz w:val="19"/>
                <w:szCs w:val="19"/>
              </w:rPr>
            </w:pPr>
            <w:r w:rsidRPr="00706616">
              <w:rPr>
                <w:color w:val="000000"/>
                <w:sz w:val="19"/>
                <w:szCs w:val="19"/>
              </w:rPr>
              <w:t>209359248</w:t>
            </w:r>
          </w:p>
        </w:tc>
        <w:tc>
          <w:tcPr>
            <w:tcW w:w="0" w:type="auto"/>
            <w:vAlign w:val="bottom"/>
          </w:tcPr>
          <w:p w:rsidR="00BC28CB" w:rsidRPr="00706616" w:rsidRDefault="00BC28CB" w:rsidP="00BC28CB">
            <w:pPr>
              <w:jc w:val="right"/>
              <w:cnfStyle w:val="000000000000" w:firstRow="0" w:lastRow="0" w:firstColumn="0" w:lastColumn="0" w:oddVBand="0" w:evenVBand="0" w:oddHBand="0" w:evenHBand="0" w:firstRowFirstColumn="0" w:firstRowLastColumn="0" w:lastRowFirstColumn="0" w:lastRowLastColumn="0"/>
              <w:rPr>
                <w:color w:val="000000"/>
                <w:sz w:val="19"/>
                <w:szCs w:val="19"/>
              </w:rPr>
            </w:pPr>
            <w:r w:rsidRPr="00706616">
              <w:rPr>
                <w:color w:val="000000"/>
                <w:sz w:val="19"/>
                <w:szCs w:val="19"/>
              </w:rPr>
              <w:t>-8.18</w:t>
            </w:r>
          </w:p>
        </w:tc>
        <w:tc>
          <w:tcPr>
            <w:tcW w:w="0" w:type="auto"/>
            <w:vAlign w:val="bottom"/>
          </w:tcPr>
          <w:p w:rsidR="00BC28CB" w:rsidRPr="00706616" w:rsidRDefault="00BC28CB" w:rsidP="00BC28CB">
            <w:pPr>
              <w:jc w:val="right"/>
              <w:cnfStyle w:val="000000000000" w:firstRow="0" w:lastRow="0" w:firstColumn="0" w:lastColumn="0" w:oddVBand="0" w:evenVBand="0" w:oddHBand="0" w:evenHBand="0" w:firstRowFirstColumn="0" w:firstRowLastColumn="0" w:lastRowFirstColumn="0" w:lastRowLastColumn="0"/>
              <w:rPr>
                <w:color w:val="000000"/>
                <w:sz w:val="19"/>
                <w:szCs w:val="19"/>
              </w:rPr>
            </w:pPr>
            <w:r w:rsidRPr="00706616">
              <w:rPr>
                <w:color w:val="000000"/>
                <w:sz w:val="19"/>
                <w:szCs w:val="19"/>
              </w:rPr>
              <w:t>-14.93</w:t>
            </w:r>
          </w:p>
        </w:tc>
        <w:tc>
          <w:tcPr>
            <w:tcW w:w="0" w:type="auto"/>
            <w:vAlign w:val="bottom"/>
          </w:tcPr>
          <w:p w:rsidR="00BC28CB" w:rsidRPr="00706616" w:rsidRDefault="00BC28CB" w:rsidP="00BC28CB">
            <w:pPr>
              <w:jc w:val="right"/>
              <w:cnfStyle w:val="000000000000" w:firstRow="0" w:lastRow="0" w:firstColumn="0" w:lastColumn="0" w:oddVBand="0" w:evenVBand="0" w:oddHBand="0" w:evenHBand="0" w:firstRowFirstColumn="0" w:firstRowLastColumn="0" w:lastRowFirstColumn="0" w:lastRowLastColumn="0"/>
              <w:rPr>
                <w:color w:val="000000"/>
                <w:sz w:val="19"/>
                <w:szCs w:val="19"/>
              </w:rPr>
            </w:pPr>
            <w:r w:rsidRPr="00706616">
              <w:rPr>
                <w:color w:val="000000"/>
                <w:sz w:val="19"/>
                <w:szCs w:val="19"/>
              </w:rPr>
              <w:t>28.13</w:t>
            </w:r>
          </w:p>
        </w:tc>
      </w:tr>
      <w:tr w:rsidR="00BC28CB" w:rsidRPr="00706616" w:rsidTr="007066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BC28CB" w:rsidRPr="00706616" w:rsidRDefault="00BC28CB" w:rsidP="00BC28CB">
            <w:pPr>
              <w:rPr>
                <w:sz w:val="19"/>
                <w:szCs w:val="19"/>
              </w:rPr>
            </w:pPr>
            <w:proofErr w:type="spellStart"/>
            <w:r w:rsidRPr="00706616">
              <w:rPr>
                <w:sz w:val="19"/>
                <w:szCs w:val="19"/>
              </w:rPr>
              <w:t>fields.c</w:t>
            </w:r>
            <w:proofErr w:type="spellEnd"/>
          </w:p>
        </w:tc>
        <w:tc>
          <w:tcPr>
            <w:tcW w:w="0" w:type="auto"/>
            <w:vAlign w:val="bottom"/>
          </w:tcPr>
          <w:p w:rsidR="00BC28CB" w:rsidRPr="00706616" w:rsidRDefault="00BC28CB" w:rsidP="00BC28CB">
            <w:pPr>
              <w:jc w:val="right"/>
              <w:cnfStyle w:val="000000100000" w:firstRow="0" w:lastRow="0" w:firstColumn="0" w:lastColumn="0" w:oddVBand="0" w:evenVBand="0" w:oddHBand="1" w:evenHBand="0" w:firstRowFirstColumn="0" w:firstRowLastColumn="0" w:lastRowFirstColumn="0" w:lastRowLastColumn="0"/>
              <w:rPr>
                <w:color w:val="000000"/>
                <w:sz w:val="19"/>
                <w:szCs w:val="19"/>
              </w:rPr>
            </w:pPr>
            <w:r w:rsidRPr="00706616">
              <w:rPr>
                <w:color w:val="000000"/>
                <w:sz w:val="19"/>
                <w:szCs w:val="19"/>
              </w:rPr>
              <w:t>19.32</w:t>
            </w:r>
          </w:p>
        </w:tc>
        <w:tc>
          <w:tcPr>
            <w:tcW w:w="0" w:type="auto"/>
            <w:vAlign w:val="bottom"/>
          </w:tcPr>
          <w:p w:rsidR="00BC28CB" w:rsidRPr="00706616" w:rsidRDefault="00BC28CB" w:rsidP="00BC28CB">
            <w:pPr>
              <w:jc w:val="right"/>
              <w:cnfStyle w:val="000000100000" w:firstRow="0" w:lastRow="0" w:firstColumn="0" w:lastColumn="0" w:oddVBand="0" w:evenVBand="0" w:oddHBand="1" w:evenHBand="0" w:firstRowFirstColumn="0" w:firstRowLastColumn="0" w:lastRowFirstColumn="0" w:lastRowLastColumn="0"/>
              <w:rPr>
                <w:color w:val="000000"/>
                <w:sz w:val="19"/>
                <w:szCs w:val="19"/>
              </w:rPr>
            </w:pPr>
            <w:r w:rsidRPr="00706616">
              <w:rPr>
                <w:color w:val="000000"/>
                <w:sz w:val="19"/>
                <w:szCs w:val="19"/>
              </w:rPr>
              <w:t>311888128</w:t>
            </w:r>
          </w:p>
        </w:tc>
        <w:tc>
          <w:tcPr>
            <w:tcW w:w="0" w:type="auto"/>
            <w:vAlign w:val="bottom"/>
          </w:tcPr>
          <w:p w:rsidR="00BC28CB" w:rsidRPr="00706616" w:rsidRDefault="00BC28CB" w:rsidP="00BC28CB">
            <w:pPr>
              <w:jc w:val="right"/>
              <w:cnfStyle w:val="000000100000" w:firstRow="0" w:lastRow="0" w:firstColumn="0" w:lastColumn="0" w:oddVBand="0" w:evenVBand="0" w:oddHBand="1" w:evenHBand="0" w:firstRowFirstColumn="0" w:firstRowLastColumn="0" w:lastRowFirstColumn="0" w:lastRowLastColumn="0"/>
              <w:rPr>
                <w:color w:val="000000"/>
                <w:sz w:val="19"/>
                <w:szCs w:val="19"/>
              </w:rPr>
            </w:pPr>
            <w:r w:rsidRPr="00706616">
              <w:rPr>
                <w:color w:val="000000"/>
                <w:sz w:val="19"/>
                <w:szCs w:val="19"/>
              </w:rPr>
              <w:t>398214272</w:t>
            </w:r>
          </w:p>
        </w:tc>
        <w:tc>
          <w:tcPr>
            <w:tcW w:w="0" w:type="auto"/>
            <w:vAlign w:val="bottom"/>
          </w:tcPr>
          <w:p w:rsidR="00BC28CB" w:rsidRPr="00706616" w:rsidRDefault="00BC28CB" w:rsidP="00BC28CB">
            <w:pPr>
              <w:jc w:val="right"/>
              <w:cnfStyle w:val="000000100000" w:firstRow="0" w:lastRow="0" w:firstColumn="0" w:lastColumn="0" w:oddVBand="0" w:evenVBand="0" w:oddHBand="1" w:evenHBand="0" w:firstRowFirstColumn="0" w:firstRowLastColumn="0" w:lastRowFirstColumn="0" w:lastRowLastColumn="0"/>
              <w:rPr>
                <w:color w:val="000000"/>
                <w:sz w:val="19"/>
                <w:szCs w:val="19"/>
              </w:rPr>
            </w:pPr>
            <w:r w:rsidRPr="00706616">
              <w:rPr>
                <w:color w:val="000000"/>
                <w:sz w:val="19"/>
                <w:szCs w:val="19"/>
              </w:rPr>
              <w:t>26.63</w:t>
            </w:r>
          </w:p>
        </w:tc>
        <w:tc>
          <w:tcPr>
            <w:tcW w:w="0" w:type="auto"/>
            <w:vAlign w:val="bottom"/>
          </w:tcPr>
          <w:p w:rsidR="00BC28CB" w:rsidRPr="00706616" w:rsidRDefault="00BC28CB" w:rsidP="00BC28CB">
            <w:pPr>
              <w:jc w:val="right"/>
              <w:cnfStyle w:val="000000100000" w:firstRow="0" w:lastRow="0" w:firstColumn="0" w:lastColumn="0" w:oddVBand="0" w:evenVBand="0" w:oddHBand="1" w:evenHBand="0" w:firstRowFirstColumn="0" w:firstRowLastColumn="0" w:lastRowFirstColumn="0" w:lastRowLastColumn="0"/>
              <w:rPr>
                <w:color w:val="000000"/>
                <w:sz w:val="19"/>
                <w:szCs w:val="19"/>
              </w:rPr>
            </w:pPr>
            <w:r w:rsidRPr="00706616">
              <w:rPr>
                <w:color w:val="000000"/>
                <w:sz w:val="19"/>
                <w:szCs w:val="19"/>
              </w:rPr>
              <w:t>433009728</w:t>
            </w:r>
          </w:p>
        </w:tc>
        <w:tc>
          <w:tcPr>
            <w:tcW w:w="0" w:type="auto"/>
            <w:vAlign w:val="bottom"/>
          </w:tcPr>
          <w:p w:rsidR="00BC28CB" w:rsidRPr="00706616" w:rsidRDefault="00BC28CB" w:rsidP="00BC28CB">
            <w:pPr>
              <w:jc w:val="right"/>
              <w:cnfStyle w:val="000000100000" w:firstRow="0" w:lastRow="0" w:firstColumn="0" w:lastColumn="0" w:oddVBand="0" w:evenVBand="0" w:oddHBand="1" w:evenHBand="0" w:firstRowFirstColumn="0" w:firstRowLastColumn="0" w:lastRowFirstColumn="0" w:lastRowLastColumn="0"/>
              <w:rPr>
                <w:color w:val="000000"/>
                <w:sz w:val="19"/>
                <w:szCs w:val="19"/>
              </w:rPr>
            </w:pPr>
            <w:r w:rsidRPr="00706616">
              <w:rPr>
                <w:color w:val="000000"/>
                <w:sz w:val="19"/>
                <w:szCs w:val="19"/>
              </w:rPr>
              <w:t>412962976</w:t>
            </w:r>
          </w:p>
        </w:tc>
        <w:tc>
          <w:tcPr>
            <w:tcW w:w="0" w:type="auto"/>
            <w:vAlign w:val="bottom"/>
          </w:tcPr>
          <w:p w:rsidR="00BC28CB" w:rsidRPr="00706616" w:rsidRDefault="00BC28CB" w:rsidP="00BC28CB">
            <w:pPr>
              <w:jc w:val="right"/>
              <w:cnfStyle w:val="000000100000" w:firstRow="0" w:lastRow="0" w:firstColumn="0" w:lastColumn="0" w:oddVBand="0" w:evenVBand="0" w:oddHBand="1" w:evenHBand="0" w:firstRowFirstColumn="0" w:firstRowLastColumn="0" w:lastRowFirstColumn="0" w:lastRowLastColumn="0"/>
              <w:rPr>
                <w:color w:val="000000"/>
                <w:sz w:val="19"/>
                <w:szCs w:val="19"/>
              </w:rPr>
            </w:pPr>
            <w:r w:rsidRPr="00706616">
              <w:rPr>
                <w:color w:val="000000"/>
                <w:sz w:val="19"/>
                <w:szCs w:val="19"/>
              </w:rPr>
              <w:t>24.43</w:t>
            </w:r>
          </w:p>
        </w:tc>
        <w:tc>
          <w:tcPr>
            <w:tcW w:w="0" w:type="auto"/>
            <w:vAlign w:val="bottom"/>
          </w:tcPr>
          <w:p w:rsidR="00BC28CB" w:rsidRPr="00706616" w:rsidRDefault="00BC28CB" w:rsidP="00BC28CB">
            <w:pPr>
              <w:jc w:val="right"/>
              <w:cnfStyle w:val="000000100000" w:firstRow="0" w:lastRow="0" w:firstColumn="0" w:lastColumn="0" w:oddVBand="0" w:evenVBand="0" w:oddHBand="1" w:evenHBand="0" w:firstRowFirstColumn="0" w:firstRowLastColumn="0" w:lastRowFirstColumn="0" w:lastRowLastColumn="0"/>
              <w:rPr>
                <w:color w:val="000000"/>
                <w:sz w:val="19"/>
                <w:szCs w:val="19"/>
              </w:rPr>
            </w:pPr>
            <w:r w:rsidRPr="00706616">
              <w:rPr>
                <w:color w:val="000000"/>
                <w:sz w:val="19"/>
                <w:szCs w:val="19"/>
              </w:rPr>
              <w:t>359677440</w:t>
            </w:r>
          </w:p>
        </w:tc>
        <w:tc>
          <w:tcPr>
            <w:tcW w:w="0" w:type="auto"/>
            <w:vAlign w:val="bottom"/>
          </w:tcPr>
          <w:p w:rsidR="00BC28CB" w:rsidRPr="00706616" w:rsidRDefault="00BC28CB" w:rsidP="00BC28CB">
            <w:pPr>
              <w:jc w:val="right"/>
              <w:cnfStyle w:val="000000100000" w:firstRow="0" w:lastRow="0" w:firstColumn="0" w:lastColumn="0" w:oddVBand="0" w:evenVBand="0" w:oddHBand="1" w:evenHBand="0" w:firstRowFirstColumn="0" w:firstRowLastColumn="0" w:lastRowFirstColumn="0" w:lastRowLastColumn="0"/>
              <w:rPr>
                <w:color w:val="000000"/>
                <w:sz w:val="19"/>
                <w:szCs w:val="19"/>
              </w:rPr>
            </w:pPr>
            <w:r w:rsidRPr="00706616">
              <w:rPr>
                <w:color w:val="000000"/>
                <w:sz w:val="19"/>
                <w:szCs w:val="19"/>
              </w:rPr>
              <w:t>401801792</w:t>
            </w:r>
          </w:p>
        </w:tc>
        <w:tc>
          <w:tcPr>
            <w:tcW w:w="0" w:type="auto"/>
            <w:vAlign w:val="bottom"/>
          </w:tcPr>
          <w:p w:rsidR="00BC28CB" w:rsidRPr="00706616" w:rsidRDefault="00BC28CB" w:rsidP="00BC28CB">
            <w:pPr>
              <w:jc w:val="right"/>
              <w:cnfStyle w:val="000000100000" w:firstRow="0" w:lastRow="0" w:firstColumn="0" w:lastColumn="0" w:oddVBand="0" w:evenVBand="0" w:oddHBand="1" w:evenHBand="0" w:firstRowFirstColumn="0" w:firstRowLastColumn="0" w:lastRowFirstColumn="0" w:lastRowLastColumn="0"/>
              <w:rPr>
                <w:color w:val="000000"/>
                <w:sz w:val="19"/>
                <w:szCs w:val="19"/>
              </w:rPr>
            </w:pPr>
            <w:r w:rsidRPr="00706616">
              <w:rPr>
                <w:color w:val="000000"/>
                <w:sz w:val="19"/>
                <w:szCs w:val="19"/>
              </w:rPr>
              <w:t>-10.44</w:t>
            </w:r>
          </w:p>
        </w:tc>
        <w:tc>
          <w:tcPr>
            <w:tcW w:w="0" w:type="auto"/>
            <w:vAlign w:val="bottom"/>
          </w:tcPr>
          <w:p w:rsidR="00BC28CB" w:rsidRPr="00706616" w:rsidRDefault="00BC28CB" w:rsidP="00BC28CB">
            <w:pPr>
              <w:jc w:val="right"/>
              <w:cnfStyle w:val="000000100000" w:firstRow="0" w:lastRow="0" w:firstColumn="0" w:lastColumn="0" w:oddVBand="0" w:evenVBand="0" w:oddHBand="1" w:evenHBand="0" w:firstRowFirstColumn="0" w:firstRowLastColumn="0" w:lastRowFirstColumn="0" w:lastRowLastColumn="0"/>
              <w:rPr>
                <w:color w:val="000000"/>
                <w:sz w:val="19"/>
                <w:szCs w:val="19"/>
              </w:rPr>
            </w:pPr>
            <w:r w:rsidRPr="00706616">
              <w:rPr>
                <w:color w:val="000000"/>
                <w:sz w:val="19"/>
                <w:szCs w:val="19"/>
              </w:rPr>
              <w:t>-8.7</w:t>
            </w:r>
          </w:p>
        </w:tc>
        <w:tc>
          <w:tcPr>
            <w:tcW w:w="0" w:type="auto"/>
            <w:vAlign w:val="bottom"/>
          </w:tcPr>
          <w:p w:rsidR="00BC28CB" w:rsidRPr="00706616" w:rsidRDefault="00BC28CB" w:rsidP="00BC28CB">
            <w:pPr>
              <w:jc w:val="right"/>
              <w:cnfStyle w:val="000000100000" w:firstRow="0" w:lastRow="0" w:firstColumn="0" w:lastColumn="0" w:oddVBand="0" w:evenVBand="0" w:oddHBand="1" w:evenHBand="0" w:firstRowFirstColumn="0" w:firstRowLastColumn="0" w:lastRowFirstColumn="0" w:lastRowLastColumn="0"/>
              <w:rPr>
                <w:color w:val="000000"/>
                <w:sz w:val="19"/>
                <w:szCs w:val="19"/>
              </w:rPr>
            </w:pPr>
            <w:r w:rsidRPr="00706616">
              <w:rPr>
                <w:color w:val="000000"/>
                <w:sz w:val="19"/>
                <w:szCs w:val="19"/>
              </w:rPr>
              <w:t>25.45</w:t>
            </w:r>
          </w:p>
        </w:tc>
      </w:tr>
      <w:tr w:rsidR="00706616" w:rsidRPr="00706616" w:rsidTr="00706616">
        <w:tc>
          <w:tcPr>
            <w:cnfStyle w:val="001000000000" w:firstRow="0" w:lastRow="0" w:firstColumn="1" w:lastColumn="0" w:oddVBand="0" w:evenVBand="0" w:oddHBand="0" w:evenHBand="0" w:firstRowFirstColumn="0" w:firstRowLastColumn="0" w:lastRowFirstColumn="0" w:lastRowLastColumn="0"/>
            <w:tcW w:w="0" w:type="auto"/>
          </w:tcPr>
          <w:p w:rsidR="00BC28CB" w:rsidRPr="00706616" w:rsidRDefault="00BC28CB" w:rsidP="00BC28CB">
            <w:pPr>
              <w:rPr>
                <w:sz w:val="19"/>
                <w:szCs w:val="19"/>
              </w:rPr>
            </w:pPr>
            <w:r w:rsidRPr="00706616">
              <w:rPr>
                <w:sz w:val="19"/>
                <w:szCs w:val="19"/>
              </w:rPr>
              <w:t>fireworks.jpeg</w:t>
            </w:r>
          </w:p>
        </w:tc>
        <w:tc>
          <w:tcPr>
            <w:tcW w:w="0" w:type="auto"/>
            <w:vAlign w:val="bottom"/>
          </w:tcPr>
          <w:p w:rsidR="00BC28CB" w:rsidRPr="00706616" w:rsidRDefault="00BC28CB" w:rsidP="00BC28CB">
            <w:pPr>
              <w:jc w:val="right"/>
              <w:cnfStyle w:val="000000000000" w:firstRow="0" w:lastRow="0" w:firstColumn="0" w:lastColumn="0" w:oddVBand="0" w:evenVBand="0" w:oddHBand="0" w:evenHBand="0" w:firstRowFirstColumn="0" w:firstRowLastColumn="0" w:lastRowFirstColumn="0" w:lastRowLastColumn="0"/>
              <w:rPr>
                <w:color w:val="000000"/>
                <w:sz w:val="19"/>
                <w:szCs w:val="19"/>
              </w:rPr>
            </w:pPr>
            <w:r w:rsidRPr="00706616">
              <w:rPr>
                <w:color w:val="000000"/>
                <w:sz w:val="19"/>
                <w:szCs w:val="19"/>
              </w:rPr>
              <w:t>-3.09</w:t>
            </w:r>
          </w:p>
        </w:tc>
        <w:tc>
          <w:tcPr>
            <w:tcW w:w="0" w:type="auto"/>
            <w:vAlign w:val="bottom"/>
          </w:tcPr>
          <w:p w:rsidR="00BC28CB" w:rsidRPr="00706616" w:rsidRDefault="00BC28CB" w:rsidP="00BC28CB">
            <w:pPr>
              <w:jc w:val="right"/>
              <w:cnfStyle w:val="000000000000" w:firstRow="0" w:lastRow="0" w:firstColumn="0" w:lastColumn="0" w:oddVBand="0" w:evenVBand="0" w:oddHBand="0" w:evenHBand="0" w:firstRowFirstColumn="0" w:firstRowLastColumn="0" w:lastRowFirstColumn="0" w:lastRowLastColumn="0"/>
              <w:rPr>
                <w:color w:val="000000"/>
                <w:sz w:val="19"/>
                <w:szCs w:val="19"/>
              </w:rPr>
            </w:pPr>
            <w:r w:rsidRPr="00706616">
              <w:rPr>
                <w:color w:val="000000"/>
                <w:sz w:val="19"/>
                <w:szCs w:val="19"/>
              </w:rPr>
              <w:t>1089318528</w:t>
            </w:r>
          </w:p>
        </w:tc>
        <w:tc>
          <w:tcPr>
            <w:tcW w:w="0" w:type="auto"/>
            <w:vAlign w:val="bottom"/>
          </w:tcPr>
          <w:p w:rsidR="00BC28CB" w:rsidRPr="00706616" w:rsidRDefault="00BC28CB" w:rsidP="00BC28CB">
            <w:pPr>
              <w:jc w:val="right"/>
              <w:cnfStyle w:val="000000000000" w:firstRow="0" w:lastRow="0" w:firstColumn="0" w:lastColumn="0" w:oddVBand="0" w:evenVBand="0" w:oddHBand="0" w:evenHBand="0" w:firstRowFirstColumn="0" w:firstRowLastColumn="0" w:lastRowFirstColumn="0" w:lastRowLastColumn="0"/>
              <w:rPr>
                <w:color w:val="000000"/>
                <w:sz w:val="19"/>
                <w:szCs w:val="19"/>
              </w:rPr>
            </w:pPr>
            <w:r w:rsidRPr="00706616">
              <w:rPr>
                <w:color w:val="000000"/>
                <w:sz w:val="19"/>
                <w:szCs w:val="19"/>
              </w:rPr>
              <w:t>5595136512</w:t>
            </w:r>
          </w:p>
        </w:tc>
        <w:tc>
          <w:tcPr>
            <w:tcW w:w="0" w:type="auto"/>
            <w:vAlign w:val="bottom"/>
          </w:tcPr>
          <w:p w:rsidR="00BC28CB" w:rsidRPr="00706616" w:rsidRDefault="00BC28CB" w:rsidP="00BC28CB">
            <w:pPr>
              <w:jc w:val="right"/>
              <w:cnfStyle w:val="000000000000" w:firstRow="0" w:lastRow="0" w:firstColumn="0" w:lastColumn="0" w:oddVBand="0" w:evenVBand="0" w:oddHBand="0" w:evenHBand="0" w:firstRowFirstColumn="0" w:firstRowLastColumn="0" w:lastRowFirstColumn="0" w:lastRowLastColumn="0"/>
              <w:rPr>
                <w:color w:val="000000"/>
                <w:sz w:val="19"/>
                <w:szCs w:val="19"/>
              </w:rPr>
            </w:pPr>
            <w:r w:rsidRPr="00706616">
              <w:rPr>
                <w:color w:val="000000"/>
                <w:sz w:val="19"/>
                <w:szCs w:val="19"/>
              </w:rPr>
              <w:t>-1.52</w:t>
            </w:r>
          </w:p>
        </w:tc>
        <w:tc>
          <w:tcPr>
            <w:tcW w:w="0" w:type="auto"/>
            <w:vAlign w:val="bottom"/>
          </w:tcPr>
          <w:p w:rsidR="00BC28CB" w:rsidRPr="00706616" w:rsidRDefault="00BC28CB" w:rsidP="00BC28CB">
            <w:pPr>
              <w:jc w:val="right"/>
              <w:cnfStyle w:val="000000000000" w:firstRow="0" w:lastRow="0" w:firstColumn="0" w:lastColumn="0" w:oddVBand="0" w:evenVBand="0" w:oddHBand="0" w:evenHBand="0" w:firstRowFirstColumn="0" w:firstRowLastColumn="0" w:lastRowFirstColumn="0" w:lastRowLastColumn="0"/>
              <w:rPr>
                <w:color w:val="000000"/>
                <w:sz w:val="19"/>
                <w:szCs w:val="19"/>
              </w:rPr>
            </w:pPr>
            <w:r w:rsidRPr="00706616">
              <w:rPr>
                <w:color w:val="000000"/>
                <w:sz w:val="19"/>
                <w:szCs w:val="19"/>
              </w:rPr>
              <w:t>905095552</w:t>
            </w:r>
          </w:p>
        </w:tc>
        <w:tc>
          <w:tcPr>
            <w:tcW w:w="0" w:type="auto"/>
            <w:vAlign w:val="bottom"/>
          </w:tcPr>
          <w:p w:rsidR="00BC28CB" w:rsidRPr="00706616" w:rsidRDefault="00BC28CB" w:rsidP="00BC28CB">
            <w:pPr>
              <w:jc w:val="right"/>
              <w:cnfStyle w:val="000000000000" w:firstRow="0" w:lastRow="0" w:firstColumn="0" w:lastColumn="0" w:oddVBand="0" w:evenVBand="0" w:oddHBand="0" w:evenHBand="0" w:firstRowFirstColumn="0" w:firstRowLastColumn="0" w:lastRowFirstColumn="0" w:lastRowLastColumn="0"/>
              <w:rPr>
                <w:color w:val="000000"/>
                <w:sz w:val="19"/>
                <w:szCs w:val="19"/>
              </w:rPr>
            </w:pPr>
            <w:r w:rsidRPr="00706616">
              <w:rPr>
                <w:color w:val="000000"/>
                <w:sz w:val="19"/>
                <w:szCs w:val="19"/>
              </w:rPr>
              <w:t>1.0258E+10</w:t>
            </w:r>
          </w:p>
        </w:tc>
        <w:tc>
          <w:tcPr>
            <w:tcW w:w="0" w:type="auto"/>
            <w:vAlign w:val="bottom"/>
          </w:tcPr>
          <w:p w:rsidR="00BC28CB" w:rsidRPr="00706616" w:rsidRDefault="00BC28CB" w:rsidP="00BC28CB">
            <w:pPr>
              <w:jc w:val="right"/>
              <w:cnfStyle w:val="000000000000" w:firstRow="0" w:lastRow="0" w:firstColumn="0" w:lastColumn="0" w:oddVBand="0" w:evenVBand="0" w:oddHBand="0" w:evenHBand="0" w:firstRowFirstColumn="0" w:firstRowLastColumn="0" w:lastRowFirstColumn="0" w:lastRowLastColumn="0"/>
              <w:rPr>
                <w:color w:val="000000"/>
                <w:sz w:val="19"/>
                <w:szCs w:val="19"/>
              </w:rPr>
            </w:pPr>
            <w:r w:rsidRPr="00706616">
              <w:rPr>
                <w:color w:val="000000"/>
                <w:sz w:val="19"/>
                <w:szCs w:val="19"/>
              </w:rPr>
              <w:t>-2.03</w:t>
            </w:r>
          </w:p>
        </w:tc>
        <w:tc>
          <w:tcPr>
            <w:tcW w:w="0" w:type="auto"/>
            <w:vAlign w:val="bottom"/>
          </w:tcPr>
          <w:p w:rsidR="00BC28CB" w:rsidRPr="00706616" w:rsidRDefault="00BC28CB" w:rsidP="00BC28CB">
            <w:pPr>
              <w:jc w:val="right"/>
              <w:cnfStyle w:val="000000000000" w:firstRow="0" w:lastRow="0" w:firstColumn="0" w:lastColumn="0" w:oddVBand="0" w:evenVBand="0" w:oddHBand="0" w:evenHBand="0" w:firstRowFirstColumn="0" w:firstRowLastColumn="0" w:lastRowFirstColumn="0" w:lastRowLastColumn="0"/>
              <w:rPr>
                <w:color w:val="000000"/>
                <w:sz w:val="19"/>
                <w:szCs w:val="19"/>
              </w:rPr>
            </w:pPr>
            <w:r w:rsidRPr="00706616">
              <w:rPr>
                <w:color w:val="000000"/>
                <w:sz w:val="19"/>
                <w:szCs w:val="19"/>
              </w:rPr>
              <w:t>1000756032</w:t>
            </w:r>
          </w:p>
        </w:tc>
        <w:tc>
          <w:tcPr>
            <w:tcW w:w="0" w:type="auto"/>
            <w:vAlign w:val="bottom"/>
          </w:tcPr>
          <w:p w:rsidR="00BC28CB" w:rsidRPr="00706616" w:rsidRDefault="00BC28CB" w:rsidP="00BC28CB">
            <w:pPr>
              <w:jc w:val="right"/>
              <w:cnfStyle w:val="000000000000" w:firstRow="0" w:lastRow="0" w:firstColumn="0" w:lastColumn="0" w:oddVBand="0" w:evenVBand="0" w:oddHBand="0" w:evenHBand="0" w:firstRowFirstColumn="0" w:firstRowLastColumn="0" w:lastRowFirstColumn="0" w:lastRowLastColumn="0"/>
              <w:rPr>
                <w:color w:val="000000"/>
                <w:sz w:val="19"/>
                <w:szCs w:val="19"/>
              </w:rPr>
            </w:pPr>
            <w:r w:rsidRPr="00706616">
              <w:rPr>
                <w:color w:val="000000"/>
                <w:sz w:val="19"/>
                <w:szCs w:val="19"/>
              </w:rPr>
              <w:t>1.0258E+10</w:t>
            </w:r>
          </w:p>
        </w:tc>
        <w:tc>
          <w:tcPr>
            <w:tcW w:w="0" w:type="auto"/>
            <w:vAlign w:val="bottom"/>
          </w:tcPr>
          <w:p w:rsidR="00BC28CB" w:rsidRPr="00706616" w:rsidRDefault="00BC28CB" w:rsidP="00BC28CB">
            <w:pPr>
              <w:jc w:val="right"/>
              <w:cnfStyle w:val="000000000000" w:firstRow="0" w:lastRow="0" w:firstColumn="0" w:lastColumn="0" w:oddVBand="0" w:evenVBand="0" w:oddHBand="0" w:evenHBand="0" w:firstRowFirstColumn="0" w:firstRowLastColumn="0" w:lastRowFirstColumn="0" w:lastRowLastColumn="0"/>
              <w:rPr>
                <w:color w:val="000000"/>
                <w:sz w:val="19"/>
                <w:szCs w:val="19"/>
              </w:rPr>
            </w:pPr>
            <w:r w:rsidRPr="00706616">
              <w:rPr>
                <w:color w:val="000000"/>
                <w:sz w:val="19"/>
                <w:szCs w:val="19"/>
              </w:rPr>
              <w:t>-14.02</w:t>
            </w:r>
          </w:p>
        </w:tc>
        <w:tc>
          <w:tcPr>
            <w:tcW w:w="0" w:type="auto"/>
            <w:vAlign w:val="bottom"/>
          </w:tcPr>
          <w:p w:rsidR="00BC28CB" w:rsidRPr="00706616" w:rsidRDefault="00BC28CB" w:rsidP="00BC28CB">
            <w:pPr>
              <w:jc w:val="right"/>
              <w:cnfStyle w:val="000000000000" w:firstRow="0" w:lastRow="0" w:firstColumn="0" w:lastColumn="0" w:oddVBand="0" w:evenVBand="0" w:oddHBand="0" w:evenHBand="0" w:firstRowFirstColumn="0" w:firstRowLastColumn="0" w:lastRowFirstColumn="0" w:lastRowLastColumn="0"/>
              <w:rPr>
                <w:color w:val="000000"/>
                <w:sz w:val="19"/>
                <w:szCs w:val="19"/>
              </w:rPr>
            </w:pPr>
            <w:r w:rsidRPr="00706616">
              <w:rPr>
                <w:color w:val="000000"/>
                <w:sz w:val="19"/>
                <w:szCs w:val="19"/>
              </w:rPr>
              <w:t>-23.38</w:t>
            </w:r>
          </w:p>
        </w:tc>
        <w:tc>
          <w:tcPr>
            <w:tcW w:w="0" w:type="auto"/>
            <w:vAlign w:val="bottom"/>
          </w:tcPr>
          <w:p w:rsidR="00BC28CB" w:rsidRPr="00706616" w:rsidRDefault="00BC28CB" w:rsidP="00BC28CB">
            <w:pPr>
              <w:jc w:val="right"/>
              <w:cnfStyle w:val="000000000000" w:firstRow="0" w:lastRow="0" w:firstColumn="0" w:lastColumn="0" w:oddVBand="0" w:evenVBand="0" w:oddHBand="0" w:evenHBand="0" w:firstRowFirstColumn="0" w:firstRowLastColumn="0" w:lastRowFirstColumn="0" w:lastRowLastColumn="0"/>
              <w:rPr>
                <w:color w:val="000000"/>
                <w:sz w:val="19"/>
                <w:szCs w:val="19"/>
              </w:rPr>
            </w:pPr>
            <w:r w:rsidRPr="00706616">
              <w:rPr>
                <w:color w:val="000000"/>
                <w:sz w:val="19"/>
                <w:szCs w:val="19"/>
              </w:rPr>
              <w:t>-7.08</w:t>
            </w:r>
          </w:p>
        </w:tc>
      </w:tr>
      <w:tr w:rsidR="00BC28CB" w:rsidRPr="00706616" w:rsidTr="007066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BC28CB" w:rsidRPr="00706616" w:rsidRDefault="00BC28CB" w:rsidP="00BC28CB">
            <w:pPr>
              <w:rPr>
                <w:sz w:val="19"/>
                <w:szCs w:val="19"/>
              </w:rPr>
            </w:pPr>
            <w:proofErr w:type="spellStart"/>
            <w:r w:rsidRPr="00706616">
              <w:rPr>
                <w:sz w:val="19"/>
                <w:szCs w:val="19"/>
              </w:rPr>
              <w:t>geo.protodata</w:t>
            </w:r>
            <w:proofErr w:type="spellEnd"/>
          </w:p>
        </w:tc>
        <w:tc>
          <w:tcPr>
            <w:tcW w:w="0" w:type="auto"/>
            <w:vAlign w:val="bottom"/>
          </w:tcPr>
          <w:p w:rsidR="00BC28CB" w:rsidRPr="00706616" w:rsidRDefault="00BC28CB" w:rsidP="00BC28CB">
            <w:pPr>
              <w:jc w:val="right"/>
              <w:cnfStyle w:val="000000100000" w:firstRow="0" w:lastRow="0" w:firstColumn="0" w:lastColumn="0" w:oddVBand="0" w:evenVBand="0" w:oddHBand="1" w:evenHBand="0" w:firstRowFirstColumn="0" w:firstRowLastColumn="0" w:lastRowFirstColumn="0" w:lastRowLastColumn="0"/>
              <w:rPr>
                <w:color w:val="000000"/>
                <w:sz w:val="19"/>
                <w:szCs w:val="19"/>
              </w:rPr>
            </w:pPr>
            <w:r w:rsidRPr="00706616">
              <w:rPr>
                <w:color w:val="000000"/>
                <w:sz w:val="19"/>
                <w:szCs w:val="19"/>
              </w:rPr>
              <w:t>0.32</w:t>
            </w:r>
          </w:p>
        </w:tc>
        <w:tc>
          <w:tcPr>
            <w:tcW w:w="0" w:type="auto"/>
            <w:vAlign w:val="bottom"/>
          </w:tcPr>
          <w:p w:rsidR="00BC28CB" w:rsidRPr="00706616" w:rsidRDefault="00BC28CB" w:rsidP="00BC28CB">
            <w:pPr>
              <w:jc w:val="right"/>
              <w:cnfStyle w:val="000000100000" w:firstRow="0" w:lastRow="0" w:firstColumn="0" w:lastColumn="0" w:oddVBand="0" w:evenVBand="0" w:oddHBand="1" w:evenHBand="0" w:firstRowFirstColumn="0" w:firstRowLastColumn="0" w:lastRowFirstColumn="0" w:lastRowLastColumn="0"/>
              <w:rPr>
                <w:color w:val="000000"/>
                <w:sz w:val="19"/>
                <w:szCs w:val="19"/>
              </w:rPr>
            </w:pPr>
            <w:r w:rsidRPr="00706616">
              <w:rPr>
                <w:color w:val="000000"/>
                <w:sz w:val="19"/>
                <w:szCs w:val="19"/>
              </w:rPr>
              <w:t>242016320</w:t>
            </w:r>
          </w:p>
        </w:tc>
        <w:tc>
          <w:tcPr>
            <w:tcW w:w="0" w:type="auto"/>
            <w:vAlign w:val="bottom"/>
          </w:tcPr>
          <w:p w:rsidR="00BC28CB" w:rsidRPr="00706616" w:rsidRDefault="00BC28CB" w:rsidP="00BC28CB">
            <w:pPr>
              <w:jc w:val="right"/>
              <w:cnfStyle w:val="000000100000" w:firstRow="0" w:lastRow="0" w:firstColumn="0" w:lastColumn="0" w:oddVBand="0" w:evenVBand="0" w:oddHBand="1" w:evenHBand="0" w:firstRowFirstColumn="0" w:firstRowLastColumn="0" w:lastRowFirstColumn="0" w:lastRowLastColumn="0"/>
              <w:rPr>
                <w:color w:val="000000"/>
                <w:sz w:val="19"/>
                <w:szCs w:val="19"/>
              </w:rPr>
            </w:pPr>
            <w:r w:rsidRPr="00706616">
              <w:rPr>
                <w:color w:val="000000"/>
                <w:sz w:val="19"/>
                <w:szCs w:val="19"/>
              </w:rPr>
              <w:t>1210081664</w:t>
            </w:r>
          </w:p>
        </w:tc>
        <w:tc>
          <w:tcPr>
            <w:tcW w:w="0" w:type="auto"/>
            <w:vAlign w:val="bottom"/>
          </w:tcPr>
          <w:p w:rsidR="00BC28CB" w:rsidRPr="00706616" w:rsidRDefault="00BC28CB" w:rsidP="00BC28CB">
            <w:pPr>
              <w:jc w:val="right"/>
              <w:cnfStyle w:val="000000100000" w:firstRow="0" w:lastRow="0" w:firstColumn="0" w:lastColumn="0" w:oddVBand="0" w:evenVBand="0" w:oddHBand="1" w:evenHBand="0" w:firstRowFirstColumn="0" w:firstRowLastColumn="0" w:lastRowFirstColumn="0" w:lastRowLastColumn="0"/>
              <w:rPr>
                <w:color w:val="000000"/>
                <w:sz w:val="19"/>
                <w:szCs w:val="19"/>
              </w:rPr>
            </w:pPr>
            <w:r w:rsidRPr="00706616">
              <w:rPr>
                <w:color w:val="000000"/>
                <w:sz w:val="19"/>
                <w:szCs w:val="19"/>
              </w:rPr>
              <w:t>3.38</w:t>
            </w:r>
          </w:p>
        </w:tc>
        <w:tc>
          <w:tcPr>
            <w:tcW w:w="0" w:type="auto"/>
            <w:vAlign w:val="bottom"/>
          </w:tcPr>
          <w:p w:rsidR="00BC28CB" w:rsidRPr="00706616" w:rsidRDefault="00BC28CB" w:rsidP="00BC28CB">
            <w:pPr>
              <w:jc w:val="right"/>
              <w:cnfStyle w:val="000000100000" w:firstRow="0" w:lastRow="0" w:firstColumn="0" w:lastColumn="0" w:oddVBand="0" w:evenVBand="0" w:oddHBand="1" w:evenHBand="0" w:firstRowFirstColumn="0" w:firstRowLastColumn="0" w:lastRowFirstColumn="0" w:lastRowLastColumn="0"/>
              <w:rPr>
                <w:color w:val="000000"/>
                <w:sz w:val="19"/>
                <w:szCs w:val="19"/>
              </w:rPr>
            </w:pPr>
            <w:r w:rsidRPr="00706616">
              <w:rPr>
                <w:color w:val="000000"/>
                <w:sz w:val="19"/>
                <w:szCs w:val="19"/>
              </w:rPr>
              <w:t>253935760</w:t>
            </w:r>
          </w:p>
        </w:tc>
        <w:tc>
          <w:tcPr>
            <w:tcW w:w="0" w:type="auto"/>
            <w:vAlign w:val="bottom"/>
          </w:tcPr>
          <w:p w:rsidR="00BC28CB" w:rsidRPr="00706616" w:rsidRDefault="00BC28CB" w:rsidP="00BC28CB">
            <w:pPr>
              <w:jc w:val="right"/>
              <w:cnfStyle w:val="000000100000" w:firstRow="0" w:lastRow="0" w:firstColumn="0" w:lastColumn="0" w:oddVBand="0" w:evenVBand="0" w:oddHBand="1" w:evenHBand="0" w:firstRowFirstColumn="0" w:firstRowLastColumn="0" w:lastRowFirstColumn="0" w:lastRowLastColumn="0"/>
              <w:rPr>
                <w:color w:val="000000"/>
                <w:sz w:val="19"/>
                <w:szCs w:val="19"/>
              </w:rPr>
            </w:pPr>
            <w:r w:rsidRPr="00706616">
              <w:rPr>
                <w:color w:val="000000"/>
                <w:sz w:val="19"/>
                <w:szCs w:val="19"/>
              </w:rPr>
              <w:t>1332449408</w:t>
            </w:r>
          </w:p>
        </w:tc>
        <w:tc>
          <w:tcPr>
            <w:tcW w:w="0" w:type="auto"/>
            <w:vAlign w:val="bottom"/>
          </w:tcPr>
          <w:p w:rsidR="00BC28CB" w:rsidRPr="00706616" w:rsidRDefault="00BC28CB" w:rsidP="00BC28CB">
            <w:pPr>
              <w:jc w:val="right"/>
              <w:cnfStyle w:val="000000100000" w:firstRow="0" w:lastRow="0" w:firstColumn="0" w:lastColumn="0" w:oddVBand="0" w:evenVBand="0" w:oddHBand="1" w:evenHBand="0" w:firstRowFirstColumn="0" w:firstRowLastColumn="0" w:lastRowFirstColumn="0" w:lastRowLastColumn="0"/>
              <w:rPr>
                <w:color w:val="000000"/>
                <w:sz w:val="19"/>
                <w:szCs w:val="19"/>
              </w:rPr>
            </w:pPr>
            <w:r w:rsidRPr="00706616">
              <w:rPr>
                <w:color w:val="000000"/>
                <w:sz w:val="19"/>
                <w:szCs w:val="19"/>
              </w:rPr>
              <w:t>2.3</w:t>
            </w:r>
          </w:p>
        </w:tc>
        <w:tc>
          <w:tcPr>
            <w:tcW w:w="0" w:type="auto"/>
            <w:vAlign w:val="bottom"/>
          </w:tcPr>
          <w:p w:rsidR="00BC28CB" w:rsidRPr="00706616" w:rsidRDefault="00BC28CB" w:rsidP="00BC28CB">
            <w:pPr>
              <w:jc w:val="right"/>
              <w:cnfStyle w:val="000000100000" w:firstRow="0" w:lastRow="0" w:firstColumn="0" w:lastColumn="0" w:oddVBand="0" w:evenVBand="0" w:oddHBand="1" w:evenHBand="0" w:firstRowFirstColumn="0" w:firstRowLastColumn="0" w:lastRowFirstColumn="0" w:lastRowLastColumn="0"/>
              <w:rPr>
                <w:color w:val="000000"/>
                <w:sz w:val="19"/>
                <w:szCs w:val="19"/>
              </w:rPr>
            </w:pPr>
            <w:r w:rsidRPr="00706616">
              <w:rPr>
                <w:color w:val="000000"/>
                <w:sz w:val="19"/>
                <w:szCs w:val="19"/>
              </w:rPr>
              <w:t>233901376</w:t>
            </w:r>
          </w:p>
        </w:tc>
        <w:tc>
          <w:tcPr>
            <w:tcW w:w="0" w:type="auto"/>
            <w:vAlign w:val="bottom"/>
          </w:tcPr>
          <w:p w:rsidR="00BC28CB" w:rsidRPr="00706616" w:rsidRDefault="00BC28CB" w:rsidP="00BC28CB">
            <w:pPr>
              <w:jc w:val="right"/>
              <w:cnfStyle w:val="000000100000" w:firstRow="0" w:lastRow="0" w:firstColumn="0" w:lastColumn="0" w:oddVBand="0" w:evenVBand="0" w:oddHBand="1" w:evenHBand="0" w:firstRowFirstColumn="0" w:firstRowLastColumn="0" w:lastRowFirstColumn="0" w:lastRowLastColumn="0"/>
              <w:rPr>
                <w:color w:val="000000"/>
                <w:sz w:val="19"/>
                <w:szCs w:val="19"/>
              </w:rPr>
            </w:pPr>
            <w:r w:rsidRPr="00706616">
              <w:rPr>
                <w:color w:val="000000"/>
                <w:sz w:val="19"/>
                <w:szCs w:val="19"/>
              </w:rPr>
              <w:t>1222556800</w:t>
            </w:r>
          </w:p>
        </w:tc>
        <w:tc>
          <w:tcPr>
            <w:tcW w:w="0" w:type="auto"/>
            <w:vAlign w:val="bottom"/>
          </w:tcPr>
          <w:p w:rsidR="00BC28CB" w:rsidRPr="00706616" w:rsidRDefault="00BC28CB" w:rsidP="00BC28CB">
            <w:pPr>
              <w:jc w:val="right"/>
              <w:cnfStyle w:val="000000100000" w:firstRow="0" w:lastRow="0" w:firstColumn="0" w:lastColumn="0" w:oddVBand="0" w:evenVBand="0" w:oddHBand="1" w:evenHBand="0" w:firstRowFirstColumn="0" w:firstRowLastColumn="0" w:lastRowFirstColumn="0" w:lastRowLastColumn="0"/>
              <w:rPr>
                <w:color w:val="000000"/>
                <w:sz w:val="19"/>
                <w:szCs w:val="19"/>
              </w:rPr>
            </w:pPr>
            <w:r w:rsidRPr="00706616">
              <w:rPr>
                <w:color w:val="000000"/>
                <w:sz w:val="19"/>
                <w:szCs w:val="19"/>
              </w:rPr>
              <w:t>-10.52</w:t>
            </w:r>
          </w:p>
        </w:tc>
        <w:tc>
          <w:tcPr>
            <w:tcW w:w="0" w:type="auto"/>
            <w:vAlign w:val="bottom"/>
          </w:tcPr>
          <w:p w:rsidR="00BC28CB" w:rsidRPr="00706616" w:rsidRDefault="00BC28CB" w:rsidP="00BC28CB">
            <w:pPr>
              <w:jc w:val="right"/>
              <w:cnfStyle w:val="000000100000" w:firstRow="0" w:lastRow="0" w:firstColumn="0" w:lastColumn="0" w:oddVBand="0" w:evenVBand="0" w:oddHBand="1" w:evenHBand="0" w:firstRowFirstColumn="0" w:firstRowLastColumn="0" w:lastRowFirstColumn="0" w:lastRowLastColumn="0"/>
              <w:rPr>
                <w:color w:val="000000"/>
                <w:sz w:val="19"/>
                <w:szCs w:val="19"/>
              </w:rPr>
            </w:pPr>
            <w:r w:rsidRPr="00706616">
              <w:rPr>
                <w:color w:val="000000"/>
                <w:sz w:val="19"/>
                <w:szCs w:val="19"/>
              </w:rPr>
              <w:t>-11.11</w:t>
            </w:r>
          </w:p>
        </w:tc>
        <w:tc>
          <w:tcPr>
            <w:tcW w:w="0" w:type="auto"/>
            <w:vAlign w:val="bottom"/>
          </w:tcPr>
          <w:p w:rsidR="00BC28CB" w:rsidRPr="00706616" w:rsidRDefault="00BC28CB" w:rsidP="00BC28CB">
            <w:pPr>
              <w:jc w:val="right"/>
              <w:cnfStyle w:val="000000100000" w:firstRow="0" w:lastRow="0" w:firstColumn="0" w:lastColumn="0" w:oddVBand="0" w:evenVBand="0" w:oddHBand="1" w:evenHBand="0" w:firstRowFirstColumn="0" w:firstRowLastColumn="0" w:lastRowFirstColumn="0" w:lastRowLastColumn="0"/>
              <w:rPr>
                <w:color w:val="000000"/>
                <w:sz w:val="19"/>
                <w:szCs w:val="19"/>
              </w:rPr>
            </w:pPr>
            <w:r w:rsidRPr="00706616">
              <w:rPr>
                <w:color w:val="000000"/>
                <w:sz w:val="19"/>
                <w:szCs w:val="19"/>
              </w:rPr>
              <w:t>6.99</w:t>
            </w:r>
          </w:p>
        </w:tc>
      </w:tr>
      <w:tr w:rsidR="00706616" w:rsidRPr="00706616" w:rsidTr="00706616">
        <w:tc>
          <w:tcPr>
            <w:cnfStyle w:val="001000000000" w:firstRow="0" w:lastRow="0" w:firstColumn="1" w:lastColumn="0" w:oddVBand="0" w:evenVBand="0" w:oddHBand="0" w:evenHBand="0" w:firstRowFirstColumn="0" w:firstRowLastColumn="0" w:lastRowFirstColumn="0" w:lastRowLastColumn="0"/>
            <w:tcW w:w="0" w:type="auto"/>
          </w:tcPr>
          <w:p w:rsidR="00BC28CB" w:rsidRPr="00706616" w:rsidRDefault="00BC28CB" w:rsidP="00BC28CB">
            <w:pPr>
              <w:rPr>
                <w:sz w:val="19"/>
                <w:szCs w:val="19"/>
              </w:rPr>
            </w:pPr>
            <w:proofErr w:type="spellStart"/>
            <w:r w:rsidRPr="00706616">
              <w:rPr>
                <w:sz w:val="19"/>
                <w:szCs w:val="19"/>
              </w:rPr>
              <w:t>grammar.lsp</w:t>
            </w:r>
            <w:proofErr w:type="spellEnd"/>
          </w:p>
        </w:tc>
        <w:tc>
          <w:tcPr>
            <w:tcW w:w="0" w:type="auto"/>
            <w:vAlign w:val="bottom"/>
          </w:tcPr>
          <w:p w:rsidR="00BC28CB" w:rsidRPr="00706616" w:rsidRDefault="00BC28CB" w:rsidP="00BC28CB">
            <w:pPr>
              <w:jc w:val="right"/>
              <w:cnfStyle w:val="000000000000" w:firstRow="0" w:lastRow="0" w:firstColumn="0" w:lastColumn="0" w:oddVBand="0" w:evenVBand="0" w:oddHBand="0" w:evenHBand="0" w:firstRowFirstColumn="0" w:firstRowLastColumn="0" w:lastRowFirstColumn="0" w:lastRowLastColumn="0"/>
              <w:rPr>
                <w:color w:val="000000"/>
                <w:sz w:val="19"/>
                <w:szCs w:val="19"/>
              </w:rPr>
            </w:pPr>
            <w:r w:rsidRPr="00706616">
              <w:rPr>
                <w:color w:val="000000"/>
                <w:sz w:val="19"/>
                <w:szCs w:val="19"/>
              </w:rPr>
              <w:t>19.62</w:t>
            </w:r>
          </w:p>
        </w:tc>
        <w:tc>
          <w:tcPr>
            <w:tcW w:w="0" w:type="auto"/>
            <w:vAlign w:val="bottom"/>
          </w:tcPr>
          <w:p w:rsidR="00BC28CB" w:rsidRPr="00706616" w:rsidRDefault="00BC28CB" w:rsidP="00BC28CB">
            <w:pPr>
              <w:jc w:val="right"/>
              <w:cnfStyle w:val="000000000000" w:firstRow="0" w:lastRow="0" w:firstColumn="0" w:lastColumn="0" w:oddVBand="0" w:evenVBand="0" w:oddHBand="0" w:evenHBand="0" w:firstRowFirstColumn="0" w:firstRowLastColumn="0" w:lastRowFirstColumn="0" w:lastRowLastColumn="0"/>
              <w:rPr>
                <w:color w:val="000000"/>
                <w:sz w:val="19"/>
                <w:szCs w:val="19"/>
              </w:rPr>
            </w:pPr>
            <w:r w:rsidRPr="00706616">
              <w:rPr>
                <w:color w:val="000000"/>
                <w:sz w:val="19"/>
                <w:szCs w:val="19"/>
              </w:rPr>
              <w:t>374984512</w:t>
            </w:r>
          </w:p>
        </w:tc>
        <w:tc>
          <w:tcPr>
            <w:tcW w:w="0" w:type="auto"/>
            <w:vAlign w:val="bottom"/>
          </w:tcPr>
          <w:p w:rsidR="00BC28CB" w:rsidRPr="00706616" w:rsidRDefault="00BC28CB" w:rsidP="00BC28CB">
            <w:pPr>
              <w:jc w:val="right"/>
              <w:cnfStyle w:val="000000000000" w:firstRow="0" w:lastRow="0" w:firstColumn="0" w:lastColumn="0" w:oddVBand="0" w:evenVBand="0" w:oddHBand="0" w:evenHBand="0" w:firstRowFirstColumn="0" w:firstRowLastColumn="0" w:lastRowFirstColumn="0" w:lastRowLastColumn="0"/>
              <w:rPr>
                <w:color w:val="000000"/>
                <w:sz w:val="19"/>
                <w:szCs w:val="19"/>
              </w:rPr>
            </w:pPr>
            <w:r w:rsidRPr="00706616">
              <w:rPr>
                <w:color w:val="000000"/>
                <w:sz w:val="19"/>
                <w:szCs w:val="19"/>
              </w:rPr>
              <w:t>403108352</w:t>
            </w:r>
          </w:p>
        </w:tc>
        <w:tc>
          <w:tcPr>
            <w:tcW w:w="0" w:type="auto"/>
            <w:vAlign w:val="bottom"/>
          </w:tcPr>
          <w:p w:rsidR="00BC28CB" w:rsidRPr="00706616" w:rsidRDefault="00BC28CB" w:rsidP="00BC28CB">
            <w:pPr>
              <w:jc w:val="right"/>
              <w:cnfStyle w:val="000000000000" w:firstRow="0" w:lastRow="0" w:firstColumn="0" w:lastColumn="0" w:oddVBand="0" w:evenVBand="0" w:oddHBand="0" w:evenHBand="0" w:firstRowFirstColumn="0" w:firstRowLastColumn="0" w:lastRowFirstColumn="0" w:lastRowLastColumn="0"/>
              <w:rPr>
                <w:color w:val="000000"/>
                <w:sz w:val="19"/>
                <w:szCs w:val="19"/>
              </w:rPr>
            </w:pPr>
            <w:r w:rsidRPr="00706616">
              <w:rPr>
                <w:color w:val="000000"/>
                <w:sz w:val="19"/>
                <w:szCs w:val="19"/>
              </w:rPr>
              <w:t>23.89</w:t>
            </w:r>
          </w:p>
        </w:tc>
        <w:tc>
          <w:tcPr>
            <w:tcW w:w="0" w:type="auto"/>
            <w:vAlign w:val="bottom"/>
          </w:tcPr>
          <w:p w:rsidR="00BC28CB" w:rsidRPr="00706616" w:rsidRDefault="00BC28CB" w:rsidP="00BC28CB">
            <w:pPr>
              <w:jc w:val="right"/>
              <w:cnfStyle w:val="000000000000" w:firstRow="0" w:lastRow="0" w:firstColumn="0" w:lastColumn="0" w:oddVBand="0" w:evenVBand="0" w:oddHBand="0" w:evenHBand="0" w:firstRowFirstColumn="0" w:firstRowLastColumn="0" w:lastRowFirstColumn="0" w:lastRowLastColumn="0"/>
              <w:rPr>
                <w:color w:val="000000"/>
                <w:sz w:val="19"/>
                <w:szCs w:val="19"/>
              </w:rPr>
            </w:pPr>
            <w:r w:rsidRPr="00706616">
              <w:rPr>
                <w:color w:val="000000"/>
                <w:sz w:val="19"/>
                <w:szCs w:val="19"/>
              </w:rPr>
              <w:t>443788992</w:t>
            </w:r>
          </w:p>
        </w:tc>
        <w:tc>
          <w:tcPr>
            <w:tcW w:w="0" w:type="auto"/>
            <w:vAlign w:val="bottom"/>
          </w:tcPr>
          <w:p w:rsidR="00BC28CB" w:rsidRPr="00706616" w:rsidRDefault="00BC28CB" w:rsidP="00BC28CB">
            <w:pPr>
              <w:jc w:val="right"/>
              <w:cnfStyle w:val="000000000000" w:firstRow="0" w:lastRow="0" w:firstColumn="0" w:lastColumn="0" w:oddVBand="0" w:evenVBand="0" w:oddHBand="0" w:evenHBand="0" w:firstRowFirstColumn="0" w:firstRowLastColumn="0" w:lastRowFirstColumn="0" w:lastRowLastColumn="0"/>
              <w:rPr>
                <w:color w:val="000000"/>
                <w:sz w:val="19"/>
                <w:szCs w:val="19"/>
              </w:rPr>
            </w:pPr>
            <w:r w:rsidRPr="00706616">
              <w:rPr>
                <w:color w:val="000000"/>
                <w:sz w:val="19"/>
                <w:szCs w:val="19"/>
              </w:rPr>
              <w:t>393276416</w:t>
            </w:r>
          </w:p>
        </w:tc>
        <w:tc>
          <w:tcPr>
            <w:tcW w:w="0" w:type="auto"/>
            <w:vAlign w:val="bottom"/>
          </w:tcPr>
          <w:p w:rsidR="00BC28CB" w:rsidRPr="00706616" w:rsidRDefault="00BC28CB" w:rsidP="00BC28CB">
            <w:pPr>
              <w:jc w:val="right"/>
              <w:cnfStyle w:val="000000000000" w:firstRow="0" w:lastRow="0" w:firstColumn="0" w:lastColumn="0" w:oddVBand="0" w:evenVBand="0" w:oddHBand="0" w:evenHBand="0" w:firstRowFirstColumn="0" w:firstRowLastColumn="0" w:lastRowFirstColumn="0" w:lastRowLastColumn="0"/>
              <w:rPr>
                <w:color w:val="000000"/>
                <w:sz w:val="19"/>
                <w:szCs w:val="19"/>
              </w:rPr>
            </w:pPr>
            <w:r w:rsidRPr="00706616">
              <w:rPr>
                <w:color w:val="000000"/>
                <w:sz w:val="19"/>
                <w:szCs w:val="19"/>
              </w:rPr>
              <w:t>22.92</w:t>
            </w:r>
          </w:p>
        </w:tc>
        <w:tc>
          <w:tcPr>
            <w:tcW w:w="0" w:type="auto"/>
            <w:vAlign w:val="bottom"/>
          </w:tcPr>
          <w:p w:rsidR="00BC28CB" w:rsidRPr="00706616" w:rsidRDefault="00BC28CB" w:rsidP="00BC28CB">
            <w:pPr>
              <w:jc w:val="right"/>
              <w:cnfStyle w:val="000000000000" w:firstRow="0" w:lastRow="0" w:firstColumn="0" w:lastColumn="0" w:oddVBand="0" w:evenVBand="0" w:oddHBand="0" w:evenHBand="0" w:firstRowFirstColumn="0" w:firstRowLastColumn="0" w:lastRowFirstColumn="0" w:lastRowLastColumn="0"/>
              <w:rPr>
                <w:color w:val="000000"/>
                <w:sz w:val="19"/>
                <w:szCs w:val="19"/>
              </w:rPr>
            </w:pPr>
            <w:r w:rsidRPr="00706616">
              <w:rPr>
                <w:color w:val="000000"/>
                <w:sz w:val="19"/>
                <w:szCs w:val="19"/>
              </w:rPr>
              <w:t>413444416</w:t>
            </w:r>
          </w:p>
        </w:tc>
        <w:tc>
          <w:tcPr>
            <w:tcW w:w="0" w:type="auto"/>
            <w:vAlign w:val="bottom"/>
          </w:tcPr>
          <w:p w:rsidR="00BC28CB" w:rsidRPr="00706616" w:rsidRDefault="00BC28CB" w:rsidP="00BC28CB">
            <w:pPr>
              <w:jc w:val="right"/>
              <w:cnfStyle w:val="000000000000" w:firstRow="0" w:lastRow="0" w:firstColumn="0" w:lastColumn="0" w:oddVBand="0" w:evenVBand="0" w:oddHBand="0" w:evenHBand="0" w:firstRowFirstColumn="0" w:firstRowLastColumn="0" w:lastRowFirstColumn="0" w:lastRowLastColumn="0"/>
              <w:rPr>
                <w:color w:val="000000"/>
                <w:sz w:val="19"/>
                <w:szCs w:val="19"/>
              </w:rPr>
            </w:pPr>
            <w:r w:rsidRPr="00706616">
              <w:rPr>
                <w:color w:val="000000"/>
                <w:sz w:val="19"/>
                <w:szCs w:val="19"/>
              </w:rPr>
              <w:t>396500000</w:t>
            </w:r>
          </w:p>
        </w:tc>
        <w:tc>
          <w:tcPr>
            <w:tcW w:w="0" w:type="auto"/>
            <w:vAlign w:val="bottom"/>
          </w:tcPr>
          <w:p w:rsidR="00BC28CB" w:rsidRPr="00706616" w:rsidRDefault="00BC28CB" w:rsidP="00BC28CB">
            <w:pPr>
              <w:jc w:val="right"/>
              <w:cnfStyle w:val="000000000000" w:firstRow="0" w:lastRow="0" w:firstColumn="0" w:lastColumn="0" w:oddVBand="0" w:evenVBand="0" w:oddHBand="0" w:evenHBand="0" w:firstRowFirstColumn="0" w:firstRowLastColumn="0" w:lastRowFirstColumn="0" w:lastRowLastColumn="0"/>
              <w:rPr>
                <w:color w:val="000000"/>
                <w:sz w:val="19"/>
                <w:szCs w:val="19"/>
              </w:rPr>
            </w:pPr>
            <w:r w:rsidRPr="00706616">
              <w:rPr>
                <w:color w:val="000000"/>
                <w:sz w:val="19"/>
                <w:szCs w:val="19"/>
              </w:rPr>
              <w:t>-8.2</w:t>
            </w:r>
          </w:p>
        </w:tc>
        <w:tc>
          <w:tcPr>
            <w:tcW w:w="0" w:type="auto"/>
            <w:vAlign w:val="bottom"/>
          </w:tcPr>
          <w:p w:rsidR="00BC28CB" w:rsidRPr="00706616" w:rsidRDefault="00BC28CB" w:rsidP="00BC28CB">
            <w:pPr>
              <w:jc w:val="right"/>
              <w:cnfStyle w:val="000000000000" w:firstRow="0" w:lastRow="0" w:firstColumn="0" w:lastColumn="0" w:oddVBand="0" w:evenVBand="0" w:oddHBand="0" w:evenHBand="0" w:firstRowFirstColumn="0" w:firstRowLastColumn="0" w:lastRowFirstColumn="0" w:lastRowLastColumn="0"/>
              <w:rPr>
                <w:color w:val="000000"/>
                <w:sz w:val="19"/>
                <w:szCs w:val="19"/>
              </w:rPr>
            </w:pPr>
            <w:r w:rsidRPr="00706616">
              <w:rPr>
                <w:color w:val="000000"/>
                <w:sz w:val="19"/>
                <w:szCs w:val="19"/>
              </w:rPr>
              <w:t>-6.26</w:t>
            </w:r>
          </w:p>
        </w:tc>
        <w:tc>
          <w:tcPr>
            <w:tcW w:w="0" w:type="auto"/>
            <w:vAlign w:val="bottom"/>
          </w:tcPr>
          <w:p w:rsidR="00BC28CB" w:rsidRPr="00706616" w:rsidRDefault="00BC28CB" w:rsidP="00BC28CB">
            <w:pPr>
              <w:jc w:val="right"/>
              <w:cnfStyle w:val="000000000000" w:firstRow="0" w:lastRow="0" w:firstColumn="0" w:lastColumn="0" w:oddVBand="0" w:evenVBand="0" w:oddHBand="0" w:evenHBand="0" w:firstRowFirstColumn="0" w:firstRowLastColumn="0" w:lastRowFirstColumn="0" w:lastRowLastColumn="0"/>
              <w:rPr>
                <w:color w:val="000000"/>
                <w:sz w:val="19"/>
                <w:szCs w:val="19"/>
              </w:rPr>
            </w:pPr>
            <w:r w:rsidRPr="00706616">
              <w:rPr>
                <w:color w:val="000000"/>
                <w:sz w:val="19"/>
                <w:szCs w:val="19"/>
              </w:rPr>
              <w:t>28</w:t>
            </w:r>
          </w:p>
        </w:tc>
      </w:tr>
      <w:tr w:rsidR="00BC28CB" w:rsidRPr="00706616" w:rsidTr="007066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BC28CB" w:rsidRPr="00706616" w:rsidRDefault="00BC28CB" w:rsidP="00BC28CB">
            <w:pPr>
              <w:rPr>
                <w:sz w:val="19"/>
                <w:szCs w:val="19"/>
              </w:rPr>
            </w:pPr>
            <w:r w:rsidRPr="00706616">
              <w:rPr>
                <w:sz w:val="19"/>
                <w:szCs w:val="19"/>
              </w:rPr>
              <w:t>kennedy.xls</w:t>
            </w:r>
          </w:p>
        </w:tc>
        <w:tc>
          <w:tcPr>
            <w:tcW w:w="0" w:type="auto"/>
            <w:vAlign w:val="bottom"/>
          </w:tcPr>
          <w:p w:rsidR="00BC28CB" w:rsidRPr="00706616" w:rsidRDefault="00BC28CB" w:rsidP="00BC28CB">
            <w:pPr>
              <w:jc w:val="right"/>
              <w:cnfStyle w:val="000000100000" w:firstRow="0" w:lastRow="0" w:firstColumn="0" w:lastColumn="0" w:oddVBand="0" w:evenVBand="0" w:oddHBand="1" w:evenHBand="0" w:firstRowFirstColumn="0" w:firstRowLastColumn="0" w:lastRowFirstColumn="0" w:lastRowLastColumn="0"/>
              <w:rPr>
                <w:color w:val="000000"/>
                <w:sz w:val="19"/>
                <w:szCs w:val="19"/>
              </w:rPr>
            </w:pPr>
            <w:r w:rsidRPr="00706616">
              <w:rPr>
                <w:color w:val="000000"/>
                <w:sz w:val="19"/>
                <w:szCs w:val="19"/>
              </w:rPr>
              <w:t>26.71</w:t>
            </w:r>
          </w:p>
        </w:tc>
        <w:tc>
          <w:tcPr>
            <w:tcW w:w="0" w:type="auto"/>
            <w:vAlign w:val="bottom"/>
          </w:tcPr>
          <w:p w:rsidR="00BC28CB" w:rsidRPr="00706616" w:rsidRDefault="00BC28CB" w:rsidP="00BC28CB">
            <w:pPr>
              <w:jc w:val="right"/>
              <w:cnfStyle w:val="000000100000" w:firstRow="0" w:lastRow="0" w:firstColumn="0" w:lastColumn="0" w:oddVBand="0" w:evenVBand="0" w:oddHBand="1" w:evenHBand="0" w:firstRowFirstColumn="0" w:firstRowLastColumn="0" w:lastRowFirstColumn="0" w:lastRowLastColumn="0"/>
              <w:rPr>
                <w:color w:val="000000"/>
                <w:sz w:val="19"/>
                <w:szCs w:val="19"/>
              </w:rPr>
            </w:pPr>
            <w:r w:rsidRPr="00706616">
              <w:rPr>
                <w:color w:val="000000"/>
                <w:sz w:val="19"/>
                <w:szCs w:val="19"/>
              </w:rPr>
              <w:t>294886592</w:t>
            </w:r>
          </w:p>
        </w:tc>
        <w:tc>
          <w:tcPr>
            <w:tcW w:w="0" w:type="auto"/>
            <w:vAlign w:val="bottom"/>
          </w:tcPr>
          <w:p w:rsidR="00BC28CB" w:rsidRPr="00706616" w:rsidRDefault="00BC28CB" w:rsidP="00BC28CB">
            <w:pPr>
              <w:jc w:val="right"/>
              <w:cnfStyle w:val="000000100000" w:firstRow="0" w:lastRow="0" w:firstColumn="0" w:lastColumn="0" w:oddVBand="0" w:evenVBand="0" w:oddHBand="1" w:evenHBand="0" w:firstRowFirstColumn="0" w:firstRowLastColumn="0" w:lastRowFirstColumn="0" w:lastRowLastColumn="0"/>
              <w:rPr>
                <w:color w:val="000000"/>
                <w:sz w:val="19"/>
                <w:szCs w:val="19"/>
              </w:rPr>
            </w:pPr>
            <w:r w:rsidRPr="00706616">
              <w:rPr>
                <w:color w:val="000000"/>
                <w:sz w:val="19"/>
                <w:szCs w:val="19"/>
              </w:rPr>
              <w:t>718593152</w:t>
            </w:r>
          </w:p>
        </w:tc>
        <w:tc>
          <w:tcPr>
            <w:tcW w:w="0" w:type="auto"/>
            <w:vAlign w:val="bottom"/>
          </w:tcPr>
          <w:p w:rsidR="00BC28CB" w:rsidRPr="00706616" w:rsidRDefault="00BC28CB" w:rsidP="00BC28CB">
            <w:pPr>
              <w:jc w:val="right"/>
              <w:cnfStyle w:val="000000100000" w:firstRow="0" w:lastRow="0" w:firstColumn="0" w:lastColumn="0" w:oddVBand="0" w:evenVBand="0" w:oddHBand="1" w:evenHBand="0" w:firstRowFirstColumn="0" w:firstRowLastColumn="0" w:lastRowFirstColumn="0" w:lastRowLastColumn="0"/>
              <w:rPr>
                <w:color w:val="000000"/>
                <w:sz w:val="19"/>
                <w:szCs w:val="19"/>
              </w:rPr>
            </w:pPr>
            <w:r w:rsidRPr="00706616">
              <w:rPr>
                <w:color w:val="000000"/>
                <w:sz w:val="19"/>
                <w:szCs w:val="19"/>
              </w:rPr>
              <w:t>46.78</w:t>
            </w:r>
          </w:p>
        </w:tc>
        <w:tc>
          <w:tcPr>
            <w:tcW w:w="0" w:type="auto"/>
            <w:vAlign w:val="bottom"/>
          </w:tcPr>
          <w:p w:rsidR="00BC28CB" w:rsidRPr="00706616" w:rsidRDefault="00BC28CB" w:rsidP="00BC28CB">
            <w:pPr>
              <w:jc w:val="right"/>
              <w:cnfStyle w:val="000000100000" w:firstRow="0" w:lastRow="0" w:firstColumn="0" w:lastColumn="0" w:oddVBand="0" w:evenVBand="0" w:oddHBand="1" w:evenHBand="0" w:firstRowFirstColumn="0" w:firstRowLastColumn="0" w:lastRowFirstColumn="0" w:lastRowLastColumn="0"/>
              <w:rPr>
                <w:color w:val="000000"/>
                <w:sz w:val="19"/>
                <w:szCs w:val="19"/>
              </w:rPr>
            </w:pPr>
            <w:r w:rsidRPr="00706616">
              <w:rPr>
                <w:color w:val="000000"/>
                <w:sz w:val="19"/>
                <w:szCs w:val="19"/>
              </w:rPr>
              <w:t>225920144</w:t>
            </w:r>
          </w:p>
        </w:tc>
        <w:tc>
          <w:tcPr>
            <w:tcW w:w="0" w:type="auto"/>
            <w:vAlign w:val="bottom"/>
          </w:tcPr>
          <w:p w:rsidR="00BC28CB" w:rsidRPr="00706616" w:rsidRDefault="00BC28CB" w:rsidP="00BC28CB">
            <w:pPr>
              <w:jc w:val="right"/>
              <w:cnfStyle w:val="000000100000" w:firstRow="0" w:lastRow="0" w:firstColumn="0" w:lastColumn="0" w:oddVBand="0" w:evenVBand="0" w:oddHBand="1" w:evenHBand="0" w:firstRowFirstColumn="0" w:firstRowLastColumn="0" w:lastRowFirstColumn="0" w:lastRowLastColumn="0"/>
              <w:rPr>
                <w:color w:val="000000"/>
                <w:sz w:val="19"/>
                <w:szCs w:val="19"/>
              </w:rPr>
            </w:pPr>
            <w:r w:rsidRPr="00706616">
              <w:rPr>
                <w:color w:val="000000"/>
                <w:sz w:val="19"/>
                <w:szCs w:val="19"/>
              </w:rPr>
              <w:t>425338272</w:t>
            </w:r>
          </w:p>
        </w:tc>
        <w:tc>
          <w:tcPr>
            <w:tcW w:w="0" w:type="auto"/>
            <w:vAlign w:val="bottom"/>
          </w:tcPr>
          <w:p w:rsidR="00BC28CB" w:rsidRPr="00706616" w:rsidRDefault="00BC28CB" w:rsidP="00BC28CB">
            <w:pPr>
              <w:jc w:val="right"/>
              <w:cnfStyle w:val="000000100000" w:firstRow="0" w:lastRow="0" w:firstColumn="0" w:lastColumn="0" w:oddVBand="0" w:evenVBand="0" w:oddHBand="1" w:evenHBand="0" w:firstRowFirstColumn="0" w:firstRowLastColumn="0" w:lastRowFirstColumn="0" w:lastRowLastColumn="0"/>
              <w:rPr>
                <w:color w:val="000000"/>
                <w:sz w:val="19"/>
                <w:szCs w:val="19"/>
              </w:rPr>
            </w:pPr>
            <w:r w:rsidRPr="00706616">
              <w:rPr>
                <w:color w:val="000000"/>
                <w:sz w:val="19"/>
                <w:szCs w:val="19"/>
              </w:rPr>
              <w:t>40.08</w:t>
            </w:r>
          </w:p>
        </w:tc>
        <w:tc>
          <w:tcPr>
            <w:tcW w:w="0" w:type="auto"/>
            <w:vAlign w:val="bottom"/>
          </w:tcPr>
          <w:p w:rsidR="00BC28CB" w:rsidRPr="00706616" w:rsidRDefault="00BC28CB" w:rsidP="00BC28CB">
            <w:pPr>
              <w:jc w:val="right"/>
              <w:cnfStyle w:val="000000100000" w:firstRow="0" w:lastRow="0" w:firstColumn="0" w:lastColumn="0" w:oddVBand="0" w:evenVBand="0" w:oddHBand="1" w:evenHBand="0" w:firstRowFirstColumn="0" w:firstRowLastColumn="0" w:lastRowFirstColumn="0" w:lastRowLastColumn="0"/>
              <w:rPr>
                <w:color w:val="000000"/>
                <w:sz w:val="19"/>
                <w:szCs w:val="19"/>
              </w:rPr>
            </w:pPr>
            <w:r w:rsidRPr="00706616">
              <w:rPr>
                <w:color w:val="000000"/>
                <w:sz w:val="19"/>
                <w:szCs w:val="19"/>
              </w:rPr>
              <w:t>245762304</w:t>
            </w:r>
          </w:p>
        </w:tc>
        <w:tc>
          <w:tcPr>
            <w:tcW w:w="0" w:type="auto"/>
            <w:vAlign w:val="bottom"/>
          </w:tcPr>
          <w:p w:rsidR="00BC28CB" w:rsidRPr="00706616" w:rsidRDefault="00BC28CB" w:rsidP="00BC28CB">
            <w:pPr>
              <w:jc w:val="right"/>
              <w:cnfStyle w:val="000000100000" w:firstRow="0" w:lastRow="0" w:firstColumn="0" w:lastColumn="0" w:oddVBand="0" w:evenVBand="0" w:oddHBand="1" w:evenHBand="0" w:firstRowFirstColumn="0" w:firstRowLastColumn="0" w:lastRowFirstColumn="0" w:lastRowLastColumn="0"/>
              <w:rPr>
                <w:color w:val="000000"/>
                <w:sz w:val="19"/>
                <w:szCs w:val="19"/>
              </w:rPr>
            </w:pPr>
            <w:r w:rsidRPr="00706616">
              <w:rPr>
                <w:color w:val="000000"/>
                <w:sz w:val="19"/>
                <w:szCs w:val="19"/>
              </w:rPr>
              <w:t>438562176</w:t>
            </w:r>
          </w:p>
        </w:tc>
        <w:tc>
          <w:tcPr>
            <w:tcW w:w="0" w:type="auto"/>
            <w:vAlign w:val="bottom"/>
          </w:tcPr>
          <w:p w:rsidR="00BC28CB" w:rsidRPr="00706616" w:rsidRDefault="00BC28CB" w:rsidP="00BC28CB">
            <w:pPr>
              <w:jc w:val="right"/>
              <w:cnfStyle w:val="000000100000" w:firstRow="0" w:lastRow="0" w:firstColumn="0" w:lastColumn="0" w:oddVBand="0" w:evenVBand="0" w:oddHBand="1" w:evenHBand="0" w:firstRowFirstColumn="0" w:firstRowLastColumn="0" w:lastRowFirstColumn="0" w:lastRowLastColumn="0"/>
              <w:rPr>
                <w:color w:val="000000"/>
                <w:sz w:val="19"/>
                <w:szCs w:val="19"/>
              </w:rPr>
            </w:pPr>
            <w:r w:rsidRPr="00706616">
              <w:rPr>
                <w:color w:val="000000"/>
                <w:sz w:val="19"/>
                <w:szCs w:val="19"/>
              </w:rPr>
              <w:t>24.14</w:t>
            </w:r>
          </w:p>
        </w:tc>
        <w:tc>
          <w:tcPr>
            <w:tcW w:w="0" w:type="auto"/>
            <w:vAlign w:val="bottom"/>
          </w:tcPr>
          <w:p w:rsidR="00BC28CB" w:rsidRPr="00706616" w:rsidRDefault="00BC28CB" w:rsidP="00BC28CB">
            <w:pPr>
              <w:jc w:val="right"/>
              <w:cnfStyle w:val="000000100000" w:firstRow="0" w:lastRow="0" w:firstColumn="0" w:lastColumn="0" w:oddVBand="0" w:evenVBand="0" w:oddHBand="1" w:evenHBand="0" w:firstRowFirstColumn="0" w:firstRowLastColumn="0" w:lastRowFirstColumn="0" w:lastRowLastColumn="0"/>
              <w:rPr>
                <w:color w:val="000000"/>
                <w:sz w:val="19"/>
                <w:szCs w:val="19"/>
              </w:rPr>
            </w:pPr>
            <w:r w:rsidRPr="00706616">
              <w:rPr>
                <w:color w:val="000000"/>
                <w:sz w:val="19"/>
                <w:szCs w:val="19"/>
              </w:rPr>
              <w:t>24.57</w:t>
            </w:r>
          </w:p>
        </w:tc>
        <w:tc>
          <w:tcPr>
            <w:tcW w:w="0" w:type="auto"/>
            <w:vAlign w:val="bottom"/>
          </w:tcPr>
          <w:p w:rsidR="00BC28CB" w:rsidRPr="00706616" w:rsidRDefault="00BC28CB" w:rsidP="00BC28CB">
            <w:pPr>
              <w:jc w:val="right"/>
              <w:cnfStyle w:val="000000100000" w:firstRow="0" w:lastRow="0" w:firstColumn="0" w:lastColumn="0" w:oddVBand="0" w:evenVBand="0" w:oddHBand="1" w:evenHBand="0" w:firstRowFirstColumn="0" w:firstRowLastColumn="0" w:lastRowFirstColumn="0" w:lastRowLastColumn="0"/>
              <w:rPr>
                <w:color w:val="000000"/>
                <w:sz w:val="19"/>
                <w:szCs w:val="19"/>
              </w:rPr>
            </w:pPr>
            <w:r w:rsidRPr="00706616">
              <w:rPr>
                <w:color w:val="000000"/>
                <w:sz w:val="19"/>
                <w:szCs w:val="19"/>
              </w:rPr>
              <w:t>50.23</w:t>
            </w:r>
          </w:p>
        </w:tc>
      </w:tr>
      <w:tr w:rsidR="00706616" w:rsidRPr="00706616" w:rsidTr="00706616">
        <w:tc>
          <w:tcPr>
            <w:cnfStyle w:val="001000000000" w:firstRow="0" w:lastRow="0" w:firstColumn="1" w:lastColumn="0" w:oddVBand="0" w:evenVBand="0" w:oddHBand="0" w:evenHBand="0" w:firstRowFirstColumn="0" w:firstRowLastColumn="0" w:lastRowFirstColumn="0" w:lastRowLastColumn="0"/>
            <w:tcW w:w="0" w:type="auto"/>
          </w:tcPr>
          <w:p w:rsidR="00BC28CB" w:rsidRPr="00706616" w:rsidRDefault="00BC28CB" w:rsidP="00BC28CB">
            <w:pPr>
              <w:rPr>
                <w:sz w:val="19"/>
                <w:szCs w:val="19"/>
              </w:rPr>
            </w:pPr>
            <w:r w:rsidRPr="00706616">
              <w:rPr>
                <w:sz w:val="19"/>
                <w:szCs w:val="19"/>
              </w:rPr>
              <w:t>lcet10.txt</w:t>
            </w:r>
          </w:p>
        </w:tc>
        <w:tc>
          <w:tcPr>
            <w:tcW w:w="0" w:type="auto"/>
            <w:vAlign w:val="bottom"/>
          </w:tcPr>
          <w:p w:rsidR="00BC28CB" w:rsidRPr="00706616" w:rsidRDefault="00BC28CB" w:rsidP="00BC28CB">
            <w:pPr>
              <w:jc w:val="right"/>
              <w:cnfStyle w:val="000000000000" w:firstRow="0" w:lastRow="0" w:firstColumn="0" w:lastColumn="0" w:oddVBand="0" w:evenVBand="0" w:oddHBand="0" w:evenHBand="0" w:firstRowFirstColumn="0" w:firstRowLastColumn="0" w:lastRowFirstColumn="0" w:lastRowLastColumn="0"/>
              <w:rPr>
                <w:color w:val="000000"/>
                <w:sz w:val="19"/>
                <w:szCs w:val="19"/>
              </w:rPr>
            </w:pPr>
            <w:r w:rsidRPr="00706616">
              <w:rPr>
                <w:color w:val="000000"/>
                <w:sz w:val="19"/>
                <w:szCs w:val="19"/>
              </w:rPr>
              <w:t>31.39</w:t>
            </w:r>
          </w:p>
        </w:tc>
        <w:tc>
          <w:tcPr>
            <w:tcW w:w="0" w:type="auto"/>
            <w:vAlign w:val="bottom"/>
          </w:tcPr>
          <w:p w:rsidR="00BC28CB" w:rsidRPr="00706616" w:rsidRDefault="00BC28CB" w:rsidP="00BC28CB">
            <w:pPr>
              <w:jc w:val="right"/>
              <w:cnfStyle w:val="000000000000" w:firstRow="0" w:lastRow="0" w:firstColumn="0" w:lastColumn="0" w:oddVBand="0" w:evenVBand="0" w:oddHBand="0" w:evenHBand="0" w:firstRowFirstColumn="0" w:firstRowLastColumn="0" w:lastRowFirstColumn="0" w:lastRowLastColumn="0"/>
              <w:rPr>
                <w:color w:val="000000"/>
                <w:sz w:val="19"/>
                <w:szCs w:val="19"/>
              </w:rPr>
            </w:pPr>
            <w:r w:rsidRPr="00706616">
              <w:rPr>
                <w:color w:val="000000"/>
                <w:sz w:val="19"/>
                <w:szCs w:val="19"/>
              </w:rPr>
              <w:t>204286256</w:t>
            </w:r>
          </w:p>
        </w:tc>
        <w:tc>
          <w:tcPr>
            <w:tcW w:w="0" w:type="auto"/>
            <w:vAlign w:val="bottom"/>
          </w:tcPr>
          <w:p w:rsidR="00BC28CB" w:rsidRPr="00706616" w:rsidRDefault="00BC28CB" w:rsidP="00BC28CB">
            <w:pPr>
              <w:jc w:val="right"/>
              <w:cnfStyle w:val="000000000000" w:firstRow="0" w:lastRow="0" w:firstColumn="0" w:lastColumn="0" w:oddVBand="0" w:evenVBand="0" w:oddHBand="0" w:evenHBand="0" w:firstRowFirstColumn="0" w:firstRowLastColumn="0" w:lastRowFirstColumn="0" w:lastRowLastColumn="0"/>
              <w:rPr>
                <w:color w:val="000000"/>
                <w:sz w:val="19"/>
                <w:szCs w:val="19"/>
              </w:rPr>
            </w:pPr>
            <w:r w:rsidRPr="00706616">
              <w:rPr>
                <w:color w:val="000000"/>
                <w:sz w:val="19"/>
                <w:szCs w:val="19"/>
              </w:rPr>
              <w:t>208988256</w:t>
            </w:r>
          </w:p>
        </w:tc>
        <w:tc>
          <w:tcPr>
            <w:tcW w:w="0" w:type="auto"/>
            <w:vAlign w:val="bottom"/>
          </w:tcPr>
          <w:p w:rsidR="00BC28CB" w:rsidRPr="00706616" w:rsidRDefault="00BC28CB" w:rsidP="00BC28CB">
            <w:pPr>
              <w:jc w:val="right"/>
              <w:cnfStyle w:val="000000000000" w:firstRow="0" w:lastRow="0" w:firstColumn="0" w:lastColumn="0" w:oddVBand="0" w:evenVBand="0" w:oddHBand="0" w:evenHBand="0" w:firstRowFirstColumn="0" w:firstRowLastColumn="0" w:lastRowFirstColumn="0" w:lastRowLastColumn="0"/>
              <w:rPr>
                <w:color w:val="000000"/>
                <w:sz w:val="19"/>
                <w:szCs w:val="19"/>
              </w:rPr>
            </w:pPr>
            <w:r w:rsidRPr="00706616">
              <w:rPr>
                <w:color w:val="000000"/>
                <w:sz w:val="19"/>
                <w:szCs w:val="19"/>
              </w:rPr>
              <w:t>34.98</w:t>
            </w:r>
          </w:p>
        </w:tc>
        <w:tc>
          <w:tcPr>
            <w:tcW w:w="0" w:type="auto"/>
            <w:vAlign w:val="bottom"/>
          </w:tcPr>
          <w:p w:rsidR="00BC28CB" w:rsidRPr="00706616" w:rsidRDefault="00BC28CB" w:rsidP="00BC28CB">
            <w:pPr>
              <w:jc w:val="right"/>
              <w:cnfStyle w:val="000000000000" w:firstRow="0" w:lastRow="0" w:firstColumn="0" w:lastColumn="0" w:oddVBand="0" w:evenVBand="0" w:oddHBand="0" w:evenHBand="0" w:firstRowFirstColumn="0" w:firstRowLastColumn="0" w:lastRowFirstColumn="0" w:lastRowLastColumn="0"/>
              <w:rPr>
                <w:color w:val="000000"/>
                <w:sz w:val="19"/>
                <w:szCs w:val="19"/>
              </w:rPr>
            </w:pPr>
            <w:r w:rsidRPr="00706616">
              <w:rPr>
                <w:color w:val="000000"/>
                <w:sz w:val="19"/>
                <w:szCs w:val="19"/>
              </w:rPr>
              <w:t>210951056</w:t>
            </w:r>
          </w:p>
        </w:tc>
        <w:tc>
          <w:tcPr>
            <w:tcW w:w="0" w:type="auto"/>
            <w:vAlign w:val="bottom"/>
          </w:tcPr>
          <w:p w:rsidR="00BC28CB" w:rsidRPr="00706616" w:rsidRDefault="00BC28CB" w:rsidP="00BC28CB">
            <w:pPr>
              <w:jc w:val="right"/>
              <w:cnfStyle w:val="000000000000" w:firstRow="0" w:lastRow="0" w:firstColumn="0" w:lastColumn="0" w:oddVBand="0" w:evenVBand="0" w:oddHBand="0" w:evenHBand="0" w:firstRowFirstColumn="0" w:firstRowLastColumn="0" w:lastRowFirstColumn="0" w:lastRowLastColumn="0"/>
              <w:rPr>
                <w:color w:val="000000"/>
                <w:sz w:val="19"/>
                <w:szCs w:val="19"/>
              </w:rPr>
            </w:pPr>
            <w:r w:rsidRPr="00706616">
              <w:rPr>
                <w:color w:val="000000"/>
                <w:sz w:val="19"/>
                <w:szCs w:val="19"/>
              </w:rPr>
              <w:t>222848032</w:t>
            </w:r>
          </w:p>
        </w:tc>
        <w:tc>
          <w:tcPr>
            <w:tcW w:w="0" w:type="auto"/>
            <w:vAlign w:val="bottom"/>
          </w:tcPr>
          <w:p w:rsidR="00BC28CB" w:rsidRPr="00706616" w:rsidRDefault="00BC28CB" w:rsidP="00BC28CB">
            <w:pPr>
              <w:jc w:val="right"/>
              <w:cnfStyle w:val="000000000000" w:firstRow="0" w:lastRow="0" w:firstColumn="0" w:lastColumn="0" w:oddVBand="0" w:evenVBand="0" w:oddHBand="0" w:evenHBand="0" w:firstRowFirstColumn="0" w:firstRowLastColumn="0" w:lastRowFirstColumn="0" w:lastRowLastColumn="0"/>
              <w:rPr>
                <w:color w:val="000000"/>
                <w:sz w:val="19"/>
                <w:szCs w:val="19"/>
              </w:rPr>
            </w:pPr>
            <w:r w:rsidRPr="00706616">
              <w:rPr>
                <w:color w:val="000000"/>
                <w:sz w:val="19"/>
                <w:szCs w:val="19"/>
              </w:rPr>
              <w:t>33.81</w:t>
            </w:r>
          </w:p>
        </w:tc>
        <w:tc>
          <w:tcPr>
            <w:tcW w:w="0" w:type="auto"/>
            <w:vAlign w:val="bottom"/>
          </w:tcPr>
          <w:p w:rsidR="00BC28CB" w:rsidRPr="00706616" w:rsidRDefault="00BC28CB" w:rsidP="00BC28CB">
            <w:pPr>
              <w:jc w:val="right"/>
              <w:cnfStyle w:val="000000000000" w:firstRow="0" w:lastRow="0" w:firstColumn="0" w:lastColumn="0" w:oddVBand="0" w:evenVBand="0" w:oddHBand="0" w:evenHBand="0" w:firstRowFirstColumn="0" w:firstRowLastColumn="0" w:lastRowFirstColumn="0" w:lastRowLastColumn="0"/>
              <w:rPr>
                <w:color w:val="000000"/>
                <w:sz w:val="19"/>
                <w:szCs w:val="19"/>
              </w:rPr>
            </w:pPr>
            <w:r w:rsidRPr="00706616">
              <w:rPr>
                <w:color w:val="000000"/>
                <w:sz w:val="19"/>
                <w:szCs w:val="19"/>
              </w:rPr>
              <w:t>200259984</w:t>
            </w:r>
          </w:p>
        </w:tc>
        <w:tc>
          <w:tcPr>
            <w:tcW w:w="0" w:type="auto"/>
            <w:vAlign w:val="bottom"/>
          </w:tcPr>
          <w:p w:rsidR="00BC28CB" w:rsidRPr="00706616" w:rsidRDefault="00BC28CB" w:rsidP="00BC28CB">
            <w:pPr>
              <w:jc w:val="right"/>
              <w:cnfStyle w:val="000000000000" w:firstRow="0" w:lastRow="0" w:firstColumn="0" w:lastColumn="0" w:oddVBand="0" w:evenVBand="0" w:oddHBand="0" w:evenHBand="0" w:firstRowFirstColumn="0" w:firstRowLastColumn="0" w:lastRowFirstColumn="0" w:lastRowLastColumn="0"/>
              <w:rPr>
                <w:color w:val="000000"/>
                <w:sz w:val="19"/>
                <w:szCs w:val="19"/>
              </w:rPr>
            </w:pPr>
            <w:r w:rsidRPr="00706616">
              <w:rPr>
                <w:color w:val="000000"/>
                <w:sz w:val="19"/>
                <w:szCs w:val="19"/>
              </w:rPr>
              <w:t>210846832</w:t>
            </w:r>
          </w:p>
        </w:tc>
        <w:tc>
          <w:tcPr>
            <w:tcW w:w="0" w:type="auto"/>
            <w:vAlign w:val="bottom"/>
          </w:tcPr>
          <w:p w:rsidR="00BC28CB" w:rsidRPr="00706616" w:rsidRDefault="00BC28CB" w:rsidP="00BC28CB">
            <w:pPr>
              <w:jc w:val="right"/>
              <w:cnfStyle w:val="000000000000" w:firstRow="0" w:lastRow="0" w:firstColumn="0" w:lastColumn="0" w:oddVBand="0" w:evenVBand="0" w:oddHBand="0" w:evenHBand="0" w:firstRowFirstColumn="0" w:firstRowLastColumn="0" w:lastRowFirstColumn="0" w:lastRowLastColumn="0"/>
              <w:rPr>
                <w:color w:val="000000"/>
                <w:sz w:val="19"/>
                <w:szCs w:val="19"/>
              </w:rPr>
            </w:pPr>
            <w:r w:rsidRPr="00706616">
              <w:rPr>
                <w:color w:val="000000"/>
                <w:sz w:val="19"/>
                <w:szCs w:val="19"/>
              </w:rPr>
              <w:t>-6.42</w:t>
            </w:r>
          </w:p>
        </w:tc>
        <w:tc>
          <w:tcPr>
            <w:tcW w:w="0" w:type="auto"/>
            <w:vAlign w:val="bottom"/>
          </w:tcPr>
          <w:p w:rsidR="00BC28CB" w:rsidRPr="00706616" w:rsidRDefault="00BC28CB" w:rsidP="00BC28CB">
            <w:pPr>
              <w:jc w:val="right"/>
              <w:cnfStyle w:val="000000000000" w:firstRow="0" w:lastRow="0" w:firstColumn="0" w:lastColumn="0" w:oddVBand="0" w:evenVBand="0" w:oddHBand="0" w:evenHBand="0" w:firstRowFirstColumn="0" w:firstRowLastColumn="0" w:lastRowFirstColumn="0" w:lastRowLastColumn="0"/>
              <w:rPr>
                <w:color w:val="000000"/>
                <w:sz w:val="19"/>
                <w:szCs w:val="19"/>
              </w:rPr>
            </w:pPr>
            <w:r w:rsidRPr="00706616">
              <w:rPr>
                <w:color w:val="000000"/>
                <w:sz w:val="19"/>
                <w:szCs w:val="19"/>
              </w:rPr>
              <w:t>-13.46</w:t>
            </w:r>
          </w:p>
        </w:tc>
        <w:tc>
          <w:tcPr>
            <w:tcW w:w="0" w:type="auto"/>
            <w:vAlign w:val="bottom"/>
          </w:tcPr>
          <w:p w:rsidR="00BC28CB" w:rsidRPr="00706616" w:rsidRDefault="00BC28CB" w:rsidP="00BC28CB">
            <w:pPr>
              <w:jc w:val="right"/>
              <w:cnfStyle w:val="000000000000" w:firstRow="0" w:lastRow="0" w:firstColumn="0" w:lastColumn="0" w:oddVBand="0" w:evenVBand="0" w:oddHBand="0" w:evenHBand="0" w:firstRowFirstColumn="0" w:firstRowLastColumn="0" w:lastRowFirstColumn="0" w:lastRowLastColumn="0"/>
              <w:rPr>
                <w:color w:val="000000"/>
                <w:sz w:val="19"/>
                <w:szCs w:val="19"/>
              </w:rPr>
            </w:pPr>
            <w:r w:rsidRPr="00706616">
              <w:rPr>
                <w:color w:val="000000"/>
                <w:sz w:val="19"/>
                <w:szCs w:val="19"/>
              </w:rPr>
              <w:t>28.94</w:t>
            </w:r>
          </w:p>
        </w:tc>
      </w:tr>
      <w:tr w:rsidR="00BC28CB" w:rsidRPr="00706616" w:rsidTr="007066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BC28CB" w:rsidRPr="00706616" w:rsidRDefault="00BC28CB" w:rsidP="00BC28CB">
            <w:pPr>
              <w:rPr>
                <w:sz w:val="19"/>
                <w:szCs w:val="19"/>
              </w:rPr>
            </w:pPr>
            <w:proofErr w:type="spellStart"/>
            <w:r w:rsidRPr="00706616">
              <w:rPr>
                <w:sz w:val="19"/>
                <w:szCs w:val="19"/>
              </w:rPr>
              <w:t>mozilla</w:t>
            </w:r>
            <w:proofErr w:type="spellEnd"/>
          </w:p>
        </w:tc>
        <w:tc>
          <w:tcPr>
            <w:tcW w:w="0" w:type="auto"/>
            <w:vAlign w:val="bottom"/>
          </w:tcPr>
          <w:p w:rsidR="00BC28CB" w:rsidRPr="00706616" w:rsidRDefault="00BC28CB" w:rsidP="00BC28CB">
            <w:pPr>
              <w:jc w:val="right"/>
              <w:cnfStyle w:val="000000100000" w:firstRow="0" w:lastRow="0" w:firstColumn="0" w:lastColumn="0" w:oddVBand="0" w:evenVBand="0" w:oddHBand="1" w:evenHBand="0" w:firstRowFirstColumn="0" w:firstRowLastColumn="0" w:lastRowFirstColumn="0" w:lastRowLastColumn="0"/>
              <w:rPr>
                <w:color w:val="000000"/>
                <w:sz w:val="19"/>
                <w:szCs w:val="19"/>
              </w:rPr>
            </w:pPr>
            <w:r w:rsidRPr="00706616">
              <w:rPr>
                <w:color w:val="000000"/>
                <w:sz w:val="19"/>
                <w:szCs w:val="19"/>
              </w:rPr>
              <w:t>11.73</w:t>
            </w:r>
          </w:p>
        </w:tc>
        <w:tc>
          <w:tcPr>
            <w:tcW w:w="0" w:type="auto"/>
            <w:vAlign w:val="bottom"/>
          </w:tcPr>
          <w:p w:rsidR="00BC28CB" w:rsidRPr="00706616" w:rsidRDefault="00BC28CB" w:rsidP="00BC28CB">
            <w:pPr>
              <w:jc w:val="right"/>
              <w:cnfStyle w:val="000000100000" w:firstRow="0" w:lastRow="0" w:firstColumn="0" w:lastColumn="0" w:oddVBand="0" w:evenVBand="0" w:oddHBand="1" w:evenHBand="0" w:firstRowFirstColumn="0" w:firstRowLastColumn="0" w:lastRowFirstColumn="0" w:lastRowLastColumn="0"/>
              <w:rPr>
                <w:color w:val="000000"/>
                <w:sz w:val="19"/>
                <w:szCs w:val="19"/>
              </w:rPr>
            </w:pPr>
            <w:r w:rsidRPr="00706616">
              <w:rPr>
                <w:color w:val="000000"/>
                <w:sz w:val="19"/>
                <w:szCs w:val="19"/>
              </w:rPr>
              <w:t>230431216</w:t>
            </w:r>
          </w:p>
        </w:tc>
        <w:tc>
          <w:tcPr>
            <w:tcW w:w="0" w:type="auto"/>
            <w:vAlign w:val="bottom"/>
          </w:tcPr>
          <w:p w:rsidR="00BC28CB" w:rsidRPr="00706616" w:rsidRDefault="00BC28CB" w:rsidP="00BC28CB">
            <w:pPr>
              <w:jc w:val="right"/>
              <w:cnfStyle w:val="000000100000" w:firstRow="0" w:lastRow="0" w:firstColumn="0" w:lastColumn="0" w:oddVBand="0" w:evenVBand="0" w:oddHBand="1" w:evenHBand="0" w:firstRowFirstColumn="0" w:firstRowLastColumn="0" w:lastRowFirstColumn="0" w:lastRowLastColumn="0"/>
              <w:rPr>
                <w:color w:val="000000"/>
                <w:sz w:val="19"/>
                <w:szCs w:val="19"/>
              </w:rPr>
            </w:pPr>
            <w:r w:rsidRPr="00706616">
              <w:rPr>
                <w:color w:val="000000"/>
                <w:sz w:val="19"/>
                <w:szCs w:val="19"/>
              </w:rPr>
              <w:t>880046784</w:t>
            </w:r>
          </w:p>
        </w:tc>
        <w:tc>
          <w:tcPr>
            <w:tcW w:w="0" w:type="auto"/>
            <w:vAlign w:val="bottom"/>
          </w:tcPr>
          <w:p w:rsidR="00BC28CB" w:rsidRPr="00706616" w:rsidRDefault="00BC28CB" w:rsidP="00BC28CB">
            <w:pPr>
              <w:jc w:val="right"/>
              <w:cnfStyle w:val="000000100000" w:firstRow="0" w:lastRow="0" w:firstColumn="0" w:lastColumn="0" w:oddVBand="0" w:evenVBand="0" w:oddHBand="1" w:evenHBand="0" w:firstRowFirstColumn="0" w:firstRowLastColumn="0" w:lastRowFirstColumn="0" w:lastRowLastColumn="0"/>
              <w:rPr>
                <w:color w:val="000000"/>
                <w:sz w:val="19"/>
                <w:szCs w:val="19"/>
              </w:rPr>
            </w:pPr>
            <w:r w:rsidRPr="00706616">
              <w:rPr>
                <w:color w:val="000000"/>
                <w:sz w:val="19"/>
                <w:szCs w:val="19"/>
              </w:rPr>
              <w:t>19.25</w:t>
            </w:r>
          </w:p>
        </w:tc>
        <w:tc>
          <w:tcPr>
            <w:tcW w:w="0" w:type="auto"/>
            <w:vAlign w:val="bottom"/>
          </w:tcPr>
          <w:p w:rsidR="00BC28CB" w:rsidRPr="00706616" w:rsidRDefault="00BC28CB" w:rsidP="00BC28CB">
            <w:pPr>
              <w:jc w:val="right"/>
              <w:cnfStyle w:val="000000100000" w:firstRow="0" w:lastRow="0" w:firstColumn="0" w:lastColumn="0" w:oddVBand="0" w:evenVBand="0" w:oddHBand="1" w:evenHBand="0" w:firstRowFirstColumn="0" w:firstRowLastColumn="0" w:lastRowFirstColumn="0" w:lastRowLastColumn="0"/>
              <w:rPr>
                <w:color w:val="000000"/>
                <w:sz w:val="19"/>
                <w:szCs w:val="19"/>
              </w:rPr>
            </w:pPr>
            <w:r w:rsidRPr="00706616">
              <w:rPr>
                <w:color w:val="000000"/>
                <w:sz w:val="19"/>
                <w:szCs w:val="19"/>
              </w:rPr>
              <w:t>228815072</w:t>
            </w:r>
          </w:p>
        </w:tc>
        <w:tc>
          <w:tcPr>
            <w:tcW w:w="0" w:type="auto"/>
            <w:vAlign w:val="bottom"/>
          </w:tcPr>
          <w:p w:rsidR="00BC28CB" w:rsidRPr="00706616" w:rsidRDefault="00BC28CB" w:rsidP="00BC28CB">
            <w:pPr>
              <w:jc w:val="right"/>
              <w:cnfStyle w:val="000000100000" w:firstRow="0" w:lastRow="0" w:firstColumn="0" w:lastColumn="0" w:oddVBand="0" w:evenVBand="0" w:oddHBand="1" w:evenHBand="0" w:firstRowFirstColumn="0" w:firstRowLastColumn="0" w:lastRowFirstColumn="0" w:lastRowLastColumn="0"/>
              <w:rPr>
                <w:color w:val="000000"/>
                <w:sz w:val="19"/>
                <w:szCs w:val="19"/>
              </w:rPr>
            </w:pPr>
            <w:r w:rsidRPr="00706616">
              <w:rPr>
                <w:color w:val="000000"/>
                <w:sz w:val="19"/>
                <w:szCs w:val="19"/>
              </w:rPr>
              <w:t>623370432</w:t>
            </w:r>
          </w:p>
        </w:tc>
        <w:tc>
          <w:tcPr>
            <w:tcW w:w="0" w:type="auto"/>
            <w:vAlign w:val="bottom"/>
          </w:tcPr>
          <w:p w:rsidR="00BC28CB" w:rsidRPr="00706616" w:rsidRDefault="00BC28CB" w:rsidP="00BC28CB">
            <w:pPr>
              <w:jc w:val="right"/>
              <w:cnfStyle w:val="000000100000" w:firstRow="0" w:lastRow="0" w:firstColumn="0" w:lastColumn="0" w:oddVBand="0" w:evenVBand="0" w:oddHBand="1" w:evenHBand="0" w:firstRowFirstColumn="0" w:firstRowLastColumn="0" w:lastRowFirstColumn="0" w:lastRowLastColumn="0"/>
              <w:rPr>
                <w:color w:val="000000"/>
                <w:sz w:val="19"/>
                <w:szCs w:val="19"/>
              </w:rPr>
            </w:pPr>
            <w:r w:rsidRPr="00706616">
              <w:rPr>
                <w:color w:val="000000"/>
                <w:sz w:val="19"/>
                <w:szCs w:val="19"/>
              </w:rPr>
              <w:t>16.73</w:t>
            </w:r>
          </w:p>
        </w:tc>
        <w:tc>
          <w:tcPr>
            <w:tcW w:w="0" w:type="auto"/>
            <w:vAlign w:val="bottom"/>
          </w:tcPr>
          <w:p w:rsidR="00BC28CB" w:rsidRPr="00706616" w:rsidRDefault="00BC28CB" w:rsidP="00BC28CB">
            <w:pPr>
              <w:jc w:val="right"/>
              <w:cnfStyle w:val="000000100000" w:firstRow="0" w:lastRow="0" w:firstColumn="0" w:lastColumn="0" w:oddVBand="0" w:evenVBand="0" w:oddHBand="1" w:evenHBand="0" w:firstRowFirstColumn="0" w:firstRowLastColumn="0" w:lastRowFirstColumn="0" w:lastRowLastColumn="0"/>
              <w:rPr>
                <w:color w:val="000000"/>
                <w:sz w:val="19"/>
                <w:szCs w:val="19"/>
              </w:rPr>
            </w:pPr>
            <w:r w:rsidRPr="00706616">
              <w:rPr>
                <w:color w:val="000000"/>
                <w:sz w:val="19"/>
                <w:szCs w:val="19"/>
              </w:rPr>
              <w:t>213482704</w:t>
            </w:r>
          </w:p>
        </w:tc>
        <w:tc>
          <w:tcPr>
            <w:tcW w:w="0" w:type="auto"/>
            <w:vAlign w:val="bottom"/>
          </w:tcPr>
          <w:p w:rsidR="00BC28CB" w:rsidRPr="00706616" w:rsidRDefault="00BC28CB" w:rsidP="00BC28CB">
            <w:pPr>
              <w:jc w:val="right"/>
              <w:cnfStyle w:val="000000100000" w:firstRow="0" w:lastRow="0" w:firstColumn="0" w:lastColumn="0" w:oddVBand="0" w:evenVBand="0" w:oddHBand="1" w:evenHBand="0" w:firstRowFirstColumn="0" w:firstRowLastColumn="0" w:lastRowFirstColumn="0" w:lastRowLastColumn="0"/>
              <w:rPr>
                <w:color w:val="000000"/>
                <w:sz w:val="19"/>
                <w:szCs w:val="19"/>
              </w:rPr>
            </w:pPr>
            <w:r w:rsidRPr="00706616">
              <w:rPr>
                <w:color w:val="000000"/>
                <w:sz w:val="19"/>
                <w:szCs w:val="19"/>
              </w:rPr>
              <w:t>648097984</w:t>
            </w:r>
          </w:p>
        </w:tc>
        <w:tc>
          <w:tcPr>
            <w:tcW w:w="0" w:type="auto"/>
            <w:vAlign w:val="bottom"/>
          </w:tcPr>
          <w:p w:rsidR="00BC28CB" w:rsidRPr="00706616" w:rsidRDefault="00BC28CB" w:rsidP="00BC28CB">
            <w:pPr>
              <w:jc w:val="right"/>
              <w:cnfStyle w:val="000000100000" w:firstRow="0" w:lastRow="0" w:firstColumn="0" w:lastColumn="0" w:oddVBand="0" w:evenVBand="0" w:oddHBand="1" w:evenHBand="0" w:firstRowFirstColumn="0" w:firstRowLastColumn="0" w:lastRowFirstColumn="0" w:lastRowLastColumn="0"/>
              <w:rPr>
                <w:color w:val="000000"/>
                <w:sz w:val="19"/>
                <w:szCs w:val="19"/>
              </w:rPr>
            </w:pPr>
            <w:r w:rsidRPr="00706616">
              <w:rPr>
                <w:color w:val="000000"/>
                <w:sz w:val="19"/>
                <w:szCs w:val="19"/>
              </w:rPr>
              <w:t>1.93</w:t>
            </w:r>
          </w:p>
        </w:tc>
        <w:tc>
          <w:tcPr>
            <w:tcW w:w="0" w:type="auto"/>
            <w:vAlign w:val="bottom"/>
          </w:tcPr>
          <w:p w:rsidR="00BC28CB" w:rsidRPr="00706616" w:rsidRDefault="00BC28CB" w:rsidP="00BC28CB">
            <w:pPr>
              <w:jc w:val="right"/>
              <w:cnfStyle w:val="000000100000" w:firstRow="0" w:lastRow="0" w:firstColumn="0" w:lastColumn="0" w:oddVBand="0" w:evenVBand="0" w:oddHBand="1" w:evenHBand="0" w:firstRowFirstColumn="0" w:firstRowLastColumn="0" w:lastRowFirstColumn="0" w:lastRowLastColumn="0"/>
              <w:rPr>
                <w:color w:val="000000"/>
                <w:sz w:val="19"/>
                <w:szCs w:val="19"/>
              </w:rPr>
            </w:pPr>
            <w:r w:rsidRPr="00706616">
              <w:rPr>
                <w:color w:val="000000"/>
                <w:sz w:val="19"/>
                <w:szCs w:val="19"/>
              </w:rPr>
              <w:t>-0.6</w:t>
            </w:r>
          </w:p>
        </w:tc>
        <w:tc>
          <w:tcPr>
            <w:tcW w:w="0" w:type="auto"/>
            <w:vAlign w:val="bottom"/>
          </w:tcPr>
          <w:p w:rsidR="00BC28CB" w:rsidRPr="00706616" w:rsidRDefault="00BC28CB" w:rsidP="00BC28CB">
            <w:pPr>
              <w:jc w:val="right"/>
              <w:cnfStyle w:val="000000100000" w:firstRow="0" w:lastRow="0" w:firstColumn="0" w:lastColumn="0" w:oddVBand="0" w:evenVBand="0" w:oddHBand="1" w:evenHBand="0" w:firstRowFirstColumn="0" w:firstRowLastColumn="0" w:lastRowFirstColumn="0" w:lastRowLastColumn="0"/>
              <w:rPr>
                <w:color w:val="000000"/>
                <w:sz w:val="19"/>
                <w:szCs w:val="19"/>
              </w:rPr>
            </w:pPr>
            <w:r w:rsidRPr="00706616">
              <w:rPr>
                <w:color w:val="000000"/>
                <w:sz w:val="19"/>
                <w:szCs w:val="19"/>
              </w:rPr>
              <w:t>22.36</w:t>
            </w:r>
          </w:p>
        </w:tc>
      </w:tr>
      <w:tr w:rsidR="00706616" w:rsidRPr="00706616" w:rsidTr="00706616">
        <w:tc>
          <w:tcPr>
            <w:cnfStyle w:val="001000000000" w:firstRow="0" w:lastRow="0" w:firstColumn="1" w:lastColumn="0" w:oddVBand="0" w:evenVBand="0" w:oddHBand="0" w:evenHBand="0" w:firstRowFirstColumn="0" w:firstRowLastColumn="0" w:lastRowFirstColumn="0" w:lastRowLastColumn="0"/>
            <w:tcW w:w="0" w:type="auto"/>
          </w:tcPr>
          <w:p w:rsidR="00BC28CB" w:rsidRPr="00706616" w:rsidRDefault="00BC28CB" w:rsidP="00BC28CB">
            <w:pPr>
              <w:rPr>
                <w:sz w:val="19"/>
                <w:szCs w:val="19"/>
              </w:rPr>
            </w:pPr>
            <w:proofErr w:type="spellStart"/>
            <w:r w:rsidRPr="00706616">
              <w:rPr>
                <w:sz w:val="19"/>
                <w:szCs w:val="19"/>
              </w:rPr>
              <w:t>mr</w:t>
            </w:r>
            <w:proofErr w:type="spellEnd"/>
          </w:p>
        </w:tc>
        <w:tc>
          <w:tcPr>
            <w:tcW w:w="0" w:type="auto"/>
            <w:vAlign w:val="bottom"/>
          </w:tcPr>
          <w:p w:rsidR="00BC28CB" w:rsidRPr="00706616" w:rsidRDefault="00BC28CB" w:rsidP="00BC28CB">
            <w:pPr>
              <w:jc w:val="right"/>
              <w:cnfStyle w:val="000000000000" w:firstRow="0" w:lastRow="0" w:firstColumn="0" w:lastColumn="0" w:oddVBand="0" w:evenVBand="0" w:oddHBand="0" w:evenHBand="0" w:firstRowFirstColumn="0" w:firstRowLastColumn="0" w:lastRowFirstColumn="0" w:lastRowLastColumn="0"/>
              <w:rPr>
                <w:color w:val="000000"/>
                <w:sz w:val="19"/>
                <w:szCs w:val="19"/>
              </w:rPr>
            </w:pPr>
            <w:r w:rsidRPr="00706616">
              <w:rPr>
                <w:color w:val="000000"/>
                <w:sz w:val="19"/>
                <w:szCs w:val="19"/>
              </w:rPr>
              <w:t>42.46</w:t>
            </w:r>
          </w:p>
        </w:tc>
        <w:tc>
          <w:tcPr>
            <w:tcW w:w="0" w:type="auto"/>
            <w:vAlign w:val="bottom"/>
          </w:tcPr>
          <w:p w:rsidR="00BC28CB" w:rsidRPr="00706616" w:rsidRDefault="00BC28CB" w:rsidP="00BC28CB">
            <w:pPr>
              <w:jc w:val="right"/>
              <w:cnfStyle w:val="000000000000" w:firstRow="0" w:lastRow="0" w:firstColumn="0" w:lastColumn="0" w:oddVBand="0" w:evenVBand="0" w:oddHBand="0" w:evenHBand="0" w:firstRowFirstColumn="0" w:firstRowLastColumn="0" w:lastRowFirstColumn="0" w:lastRowLastColumn="0"/>
              <w:rPr>
                <w:color w:val="000000"/>
                <w:sz w:val="19"/>
                <w:szCs w:val="19"/>
              </w:rPr>
            </w:pPr>
            <w:r w:rsidRPr="00706616">
              <w:rPr>
                <w:color w:val="000000"/>
                <w:sz w:val="19"/>
                <w:szCs w:val="19"/>
              </w:rPr>
              <w:t>321175232</w:t>
            </w:r>
          </w:p>
        </w:tc>
        <w:tc>
          <w:tcPr>
            <w:tcW w:w="0" w:type="auto"/>
            <w:vAlign w:val="bottom"/>
          </w:tcPr>
          <w:p w:rsidR="00BC28CB" w:rsidRPr="00706616" w:rsidRDefault="00BC28CB" w:rsidP="00BC28CB">
            <w:pPr>
              <w:jc w:val="right"/>
              <w:cnfStyle w:val="000000000000" w:firstRow="0" w:lastRow="0" w:firstColumn="0" w:lastColumn="0" w:oddVBand="0" w:evenVBand="0" w:oddHBand="0" w:evenHBand="0" w:firstRowFirstColumn="0" w:firstRowLastColumn="0" w:lastRowFirstColumn="0" w:lastRowLastColumn="0"/>
              <w:rPr>
                <w:color w:val="000000"/>
                <w:sz w:val="19"/>
                <w:szCs w:val="19"/>
              </w:rPr>
            </w:pPr>
            <w:r w:rsidRPr="00706616">
              <w:rPr>
                <w:color w:val="000000"/>
                <w:sz w:val="19"/>
                <w:szCs w:val="19"/>
              </w:rPr>
              <w:t>1344829184</w:t>
            </w:r>
          </w:p>
        </w:tc>
        <w:tc>
          <w:tcPr>
            <w:tcW w:w="0" w:type="auto"/>
            <w:vAlign w:val="bottom"/>
          </w:tcPr>
          <w:p w:rsidR="00BC28CB" w:rsidRPr="00706616" w:rsidRDefault="00BC28CB" w:rsidP="00BC28CB">
            <w:pPr>
              <w:jc w:val="right"/>
              <w:cnfStyle w:val="000000000000" w:firstRow="0" w:lastRow="0" w:firstColumn="0" w:lastColumn="0" w:oddVBand="0" w:evenVBand="0" w:oddHBand="0" w:evenHBand="0" w:firstRowFirstColumn="0" w:firstRowLastColumn="0" w:lastRowFirstColumn="0" w:lastRowLastColumn="0"/>
              <w:rPr>
                <w:color w:val="000000"/>
                <w:sz w:val="19"/>
                <w:szCs w:val="19"/>
              </w:rPr>
            </w:pPr>
            <w:r w:rsidRPr="00706616">
              <w:rPr>
                <w:color w:val="000000"/>
                <w:sz w:val="19"/>
                <w:szCs w:val="19"/>
              </w:rPr>
              <w:t>47.03</w:t>
            </w:r>
          </w:p>
        </w:tc>
        <w:tc>
          <w:tcPr>
            <w:tcW w:w="0" w:type="auto"/>
            <w:vAlign w:val="bottom"/>
          </w:tcPr>
          <w:p w:rsidR="00BC28CB" w:rsidRPr="00706616" w:rsidRDefault="00BC28CB" w:rsidP="00BC28CB">
            <w:pPr>
              <w:jc w:val="right"/>
              <w:cnfStyle w:val="000000000000" w:firstRow="0" w:lastRow="0" w:firstColumn="0" w:lastColumn="0" w:oddVBand="0" w:evenVBand="0" w:oddHBand="0" w:evenHBand="0" w:firstRowFirstColumn="0" w:firstRowLastColumn="0" w:lastRowFirstColumn="0" w:lastRowLastColumn="0"/>
              <w:rPr>
                <w:color w:val="000000"/>
                <w:sz w:val="19"/>
                <w:szCs w:val="19"/>
              </w:rPr>
            </w:pPr>
            <w:r w:rsidRPr="00706616">
              <w:rPr>
                <w:color w:val="000000"/>
                <w:sz w:val="19"/>
                <w:szCs w:val="19"/>
              </w:rPr>
              <w:t>254292736</w:t>
            </w:r>
          </w:p>
        </w:tc>
        <w:tc>
          <w:tcPr>
            <w:tcW w:w="0" w:type="auto"/>
            <w:vAlign w:val="bottom"/>
          </w:tcPr>
          <w:p w:rsidR="00BC28CB" w:rsidRPr="00706616" w:rsidRDefault="00BC28CB" w:rsidP="00BC28CB">
            <w:pPr>
              <w:jc w:val="right"/>
              <w:cnfStyle w:val="000000000000" w:firstRow="0" w:lastRow="0" w:firstColumn="0" w:lastColumn="0" w:oddVBand="0" w:evenVBand="0" w:oddHBand="0" w:evenHBand="0" w:firstRowFirstColumn="0" w:firstRowLastColumn="0" w:lastRowFirstColumn="0" w:lastRowLastColumn="0"/>
              <w:rPr>
                <w:color w:val="000000"/>
                <w:sz w:val="19"/>
                <w:szCs w:val="19"/>
              </w:rPr>
            </w:pPr>
            <w:r w:rsidRPr="00706616">
              <w:rPr>
                <w:color w:val="000000"/>
                <w:sz w:val="19"/>
                <w:szCs w:val="19"/>
              </w:rPr>
              <w:t>706080576</w:t>
            </w:r>
          </w:p>
        </w:tc>
        <w:tc>
          <w:tcPr>
            <w:tcW w:w="0" w:type="auto"/>
            <w:vAlign w:val="bottom"/>
          </w:tcPr>
          <w:p w:rsidR="00BC28CB" w:rsidRPr="00706616" w:rsidRDefault="00BC28CB" w:rsidP="00BC28CB">
            <w:pPr>
              <w:jc w:val="right"/>
              <w:cnfStyle w:val="000000000000" w:firstRow="0" w:lastRow="0" w:firstColumn="0" w:lastColumn="0" w:oddVBand="0" w:evenVBand="0" w:oddHBand="0" w:evenHBand="0" w:firstRowFirstColumn="0" w:firstRowLastColumn="0" w:lastRowFirstColumn="0" w:lastRowLastColumn="0"/>
              <w:rPr>
                <w:color w:val="000000"/>
                <w:sz w:val="19"/>
                <w:szCs w:val="19"/>
              </w:rPr>
            </w:pPr>
            <w:r w:rsidRPr="00706616">
              <w:rPr>
                <w:color w:val="000000"/>
                <w:sz w:val="19"/>
                <w:szCs w:val="19"/>
              </w:rPr>
              <w:t>45.26</w:t>
            </w:r>
          </w:p>
        </w:tc>
        <w:tc>
          <w:tcPr>
            <w:tcW w:w="0" w:type="auto"/>
            <w:vAlign w:val="bottom"/>
          </w:tcPr>
          <w:p w:rsidR="00BC28CB" w:rsidRPr="00706616" w:rsidRDefault="00BC28CB" w:rsidP="00BC28CB">
            <w:pPr>
              <w:jc w:val="right"/>
              <w:cnfStyle w:val="000000000000" w:firstRow="0" w:lastRow="0" w:firstColumn="0" w:lastColumn="0" w:oddVBand="0" w:evenVBand="0" w:oddHBand="0" w:evenHBand="0" w:firstRowFirstColumn="0" w:firstRowLastColumn="0" w:lastRowFirstColumn="0" w:lastRowLastColumn="0"/>
              <w:rPr>
                <w:color w:val="000000"/>
                <w:sz w:val="19"/>
                <w:szCs w:val="19"/>
              </w:rPr>
            </w:pPr>
            <w:r w:rsidRPr="00706616">
              <w:rPr>
                <w:color w:val="000000"/>
                <w:sz w:val="19"/>
                <w:szCs w:val="19"/>
              </w:rPr>
              <w:t>276652704</w:t>
            </w:r>
          </w:p>
        </w:tc>
        <w:tc>
          <w:tcPr>
            <w:tcW w:w="0" w:type="auto"/>
            <w:vAlign w:val="bottom"/>
          </w:tcPr>
          <w:p w:rsidR="00BC28CB" w:rsidRPr="00706616" w:rsidRDefault="00BC28CB" w:rsidP="00BC28CB">
            <w:pPr>
              <w:jc w:val="right"/>
              <w:cnfStyle w:val="000000000000" w:firstRow="0" w:lastRow="0" w:firstColumn="0" w:lastColumn="0" w:oddVBand="0" w:evenVBand="0" w:oddHBand="0" w:evenHBand="0" w:firstRowFirstColumn="0" w:firstRowLastColumn="0" w:lastRowFirstColumn="0" w:lastRowLastColumn="0"/>
              <w:rPr>
                <w:color w:val="000000"/>
                <w:sz w:val="19"/>
                <w:szCs w:val="19"/>
              </w:rPr>
            </w:pPr>
            <w:r w:rsidRPr="00706616">
              <w:rPr>
                <w:color w:val="000000"/>
                <w:sz w:val="19"/>
                <w:szCs w:val="19"/>
              </w:rPr>
              <w:t>805376704</w:t>
            </w:r>
          </w:p>
        </w:tc>
        <w:tc>
          <w:tcPr>
            <w:tcW w:w="0" w:type="auto"/>
            <w:vAlign w:val="bottom"/>
          </w:tcPr>
          <w:p w:rsidR="00BC28CB" w:rsidRPr="00706616" w:rsidRDefault="00BC28CB" w:rsidP="00BC28CB">
            <w:pPr>
              <w:jc w:val="right"/>
              <w:cnfStyle w:val="000000000000" w:firstRow="0" w:lastRow="0" w:firstColumn="0" w:lastColumn="0" w:oddVBand="0" w:evenVBand="0" w:oddHBand="0" w:evenHBand="0" w:firstRowFirstColumn="0" w:firstRowLastColumn="0" w:lastRowFirstColumn="0" w:lastRowLastColumn="0"/>
              <w:rPr>
                <w:color w:val="000000"/>
                <w:sz w:val="19"/>
                <w:szCs w:val="19"/>
              </w:rPr>
            </w:pPr>
            <w:r w:rsidRPr="00706616">
              <w:rPr>
                <w:color w:val="000000"/>
                <w:sz w:val="19"/>
                <w:szCs w:val="19"/>
              </w:rPr>
              <w:t>14.53</w:t>
            </w:r>
          </w:p>
        </w:tc>
        <w:tc>
          <w:tcPr>
            <w:tcW w:w="0" w:type="auto"/>
            <w:vAlign w:val="bottom"/>
          </w:tcPr>
          <w:p w:rsidR="00BC28CB" w:rsidRPr="00706616" w:rsidRDefault="00BC28CB" w:rsidP="00BC28CB">
            <w:pPr>
              <w:jc w:val="right"/>
              <w:cnfStyle w:val="000000000000" w:firstRow="0" w:lastRow="0" w:firstColumn="0" w:lastColumn="0" w:oddVBand="0" w:evenVBand="0" w:oddHBand="0" w:evenHBand="0" w:firstRowFirstColumn="0" w:firstRowLastColumn="0" w:lastRowFirstColumn="0" w:lastRowLastColumn="0"/>
              <w:rPr>
                <w:color w:val="000000"/>
                <w:sz w:val="19"/>
                <w:szCs w:val="19"/>
              </w:rPr>
            </w:pPr>
            <w:r w:rsidRPr="00706616">
              <w:rPr>
                <w:color w:val="000000"/>
                <w:sz w:val="19"/>
                <w:szCs w:val="19"/>
              </w:rPr>
              <w:t>13.42</w:t>
            </w:r>
          </w:p>
        </w:tc>
        <w:tc>
          <w:tcPr>
            <w:tcW w:w="0" w:type="auto"/>
            <w:vAlign w:val="bottom"/>
          </w:tcPr>
          <w:p w:rsidR="00BC28CB" w:rsidRPr="00706616" w:rsidRDefault="00BC28CB" w:rsidP="00BC28CB">
            <w:pPr>
              <w:jc w:val="right"/>
              <w:cnfStyle w:val="000000000000" w:firstRow="0" w:lastRow="0" w:firstColumn="0" w:lastColumn="0" w:oddVBand="0" w:evenVBand="0" w:oddHBand="0" w:evenHBand="0" w:firstRowFirstColumn="0" w:firstRowLastColumn="0" w:lastRowFirstColumn="0" w:lastRowLastColumn="0"/>
              <w:rPr>
                <w:color w:val="000000"/>
                <w:sz w:val="19"/>
                <w:szCs w:val="19"/>
              </w:rPr>
            </w:pPr>
            <w:r w:rsidRPr="00706616">
              <w:rPr>
                <w:color w:val="000000"/>
                <w:sz w:val="19"/>
                <w:szCs w:val="19"/>
              </w:rPr>
              <w:t>53.5</w:t>
            </w:r>
          </w:p>
        </w:tc>
      </w:tr>
      <w:tr w:rsidR="00BC28CB" w:rsidRPr="00706616" w:rsidTr="007066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BC28CB" w:rsidRPr="00706616" w:rsidRDefault="00BC28CB" w:rsidP="00BC28CB">
            <w:pPr>
              <w:rPr>
                <w:sz w:val="19"/>
                <w:szCs w:val="19"/>
              </w:rPr>
            </w:pPr>
            <w:proofErr w:type="spellStart"/>
            <w:r w:rsidRPr="00706616">
              <w:rPr>
                <w:sz w:val="19"/>
                <w:szCs w:val="19"/>
              </w:rPr>
              <w:t>nci</w:t>
            </w:r>
            <w:proofErr w:type="spellEnd"/>
          </w:p>
        </w:tc>
        <w:tc>
          <w:tcPr>
            <w:tcW w:w="0" w:type="auto"/>
            <w:vAlign w:val="bottom"/>
          </w:tcPr>
          <w:p w:rsidR="00BC28CB" w:rsidRPr="00706616" w:rsidRDefault="00BC28CB" w:rsidP="00BC28CB">
            <w:pPr>
              <w:jc w:val="right"/>
              <w:cnfStyle w:val="000000100000" w:firstRow="0" w:lastRow="0" w:firstColumn="0" w:lastColumn="0" w:oddVBand="0" w:evenVBand="0" w:oddHBand="1" w:evenHBand="0" w:firstRowFirstColumn="0" w:firstRowLastColumn="0" w:lastRowFirstColumn="0" w:lastRowLastColumn="0"/>
              <w:rPr>
                <w:color w:val="000000"/>
                <w:sz w:val="19"/>
                <w:szCs w:val="19"/>
              </w:rPr>
            </w:pPr>
            <w:r w:rsidRPr="00706616">
              <w:rPr>
                <w:color w:val="000000"/>
                <w:sz w:val="19"/>
                <w:szCs w:val="19"/>
              </w:rPr>
              <w:t>34.98</w:t>
            </w:r>
          </w:p>
        </w:tc>
        <w:tc>
          <w:tcPr>
            <w:tcW w:w="0" w:type="auto"/>
            <w:vAlign w:val="bottom"/>
          </w:tcPr>
          <w:p w:rsidR="00BC28CB" w:rsidRPr="00706616" w:rsidRDefault="00BC28CB" w:rsidP="00BC28CB">
            <w:pPr>
              <w:jc w:val="right"/>
              <w:cnfStyle w:val="000000100000" w:firstRow="0" w:lastRow="0" w:firstColumn="0" w:lastColumn="0" w:oddVBand="0" w:evenVBand="0" w:oddHBand="1" w:evenHBand="0" w:firstRowFirstColumn="0" w:firstRowLastColumn="0" w:lastRowFirstColumn="0" w:lastRowLastColumn="0"/>
              <w:rPr>
                <w:color w:val="000000"/>
                <w:sz w:val="19"/>
                <w:szCs w:val="19"/>
              </w:rPr>
            </w:pPr>
            <w:r w:rsidRPr="00706616">
              <w:rPr>
                <w:color w:val="000000"/>
                <w:sz w:val="19"/>
                <w:szCs w:val="19"/>
              </w:rPr>
              <w:t>231375936</w:t>
            </w:r>
          </w:p>
        </w:tc>
        <w:tc>
          <w:tcPr>
            <w:tcW w:w="0" w:type="auto"/>
            <w:vAlign w:val="bottom"/>
          </w:tcPr>
          <w:p w:rsidR="00BC28CB" w:rsidRPr="00706616" w:rsidRDefault="00BC28CB" w:rsidP="00BC28CB">
            <w:pPr>
              <w:jc w:val="right"/>
              <w:cnfStyle w:val="000000100000" w:firstRow="0" w:lastRow="0" w:firstColumn="0" w:lastColumn="0" w:oddVBand="0" w:evenVBand="0" w:oddHBand="1" w:evenHBand="0" w:firstRowFirstColumn="0" w:firstRowLastColumn="0" w:lastRowFirstColumn="0" w:lastRowLastColumn="0"/>
              <w:rPr>
                <w:color w:val="000000"/>
                <w:sz w:val="19"/>
                <w:szCs w:val="19"/>
              </w:rPr>
            </w:pPr>
            <w:r w:rsidRPr="00706616">
              <w:rPr>
                <w:color w:val="000000"/>
                <w:sz w:val="19"/>
                <w:szCs w:val="19"/>
              </w:rPr>
              <w:t>638067968</w:t>
            </w:r>
          </w:p>
        </w:tc>
        <w:tc>
          <w:tcPr>
            <w:tcW w:w="0" w:type="auto"/>
            <w:vAlign w:val="bottom"/>
          </w:tcPr>
          <w:p w:rsidR="00BC28CB" w:rsidRPr="00706616" w:rsidRDefault="00BC28CB" w:rsidP="00BC28CB">
            <w:pPr>
              <w:jc w:val="right"/>
              <w:cnfStyle w:val="000000100000" w:firstRow="0" w:lastRow="0" w:firstColumn="0" w:lastColumn="0" w:oddVBand="0" w:evenVBand="0" w:oddHBand="1" w:evenHBand="0" w:firstRowFirstColumn="0" w:firstRowLastColumn="0" w:lastRowFirstColumn="0" w:lastRowLastColumn="0"/>
              <w:rPr>
                <w:color w:val="000000"/>
                <w:sz w:val="19"/>
                <w:szCs w:val="19"/>
              </w:rPr>
            </w:pPr>
            <w:r w:rsidRPr="00706616">
              <w:rPr>
                <w:color w:val="000000"/>
                <w:sz w:val="19"/>
                <w:szCs w:val="19"/>
              </w:rPr>
              <w:t>46.88</w:t>
            </w:r>
          </w:p>
        </w:tc>
        <w:tc>
          <w:tcPr>
            <w:tcW w:w="0" w:type="auto"/>
            <w:vAlign w:val="bottom"/>
          </w:tcPr>
          <w:p w:rsidR="00BC28CB" w:rsidRPr="00706616" w:rsidRDefault="00BC28CB" w:rsidP="00BC28CB">
            <w:pPr>
              <w:jc w:val="right"/>
              <w:cnfStyle w:val="000000100000" w:firstRow="0" w:lastRow="0" w:firstColumn="0" w:lastColumn="0" w:oddVBand="0" w:evenVBand="0" w:oddHBand="1" w:evenHBand="0" w:firstRowFirstColumn="0" w:firstRowLastColumn="0" w:lastRowFirstColumn="0" w:lastRowLastColumn="0"/>
              <w:rPr>
                <w:color w:val="000000"/>
                <w:sz w:val="19"/>
                <w:szCs w:val="19"/>
              </w:rPr>
            </w:pPr>
            <w:r w:rsidRPr="00706616">
              <w:rPr>
                <w:color w:val="000000"/>
                <w:sz w:val="19"/>
                <w:szCs w:val="19"/>
              </w:rPr>
              <w:t>150901696</w:t>
            </w:r>
          </w:p>
        </w:tc>
        <w:tc>
          <w:tcPr>
            <w:tcW w:w="0" w:type="auto"/>
            <w:vAlign w:val="bottom"/>
          </w:tcPr>
          <w:p w:rsidR="00BC28CB" w:rsidRPr="00706616" w:rsidRDefault="00BC28CB" w:rsidP="00BC28CB">
            <w:pPr>
              <w:jc w:val="right"/>
              <w:cnfStyle w:val="000000100000" w:firstRow="0" w:lastRow="0" w:firstColumn="0" w:lastColumn="0" w:oddVBand="0" w:evenVBand="0" w:oddHBand="1" w:evenHBand="0" w:firstRowFirstColumn="0" w:firstRowLastColumn="0" w:lastRowFirstColumn="0" w:lastRowLastColumn="0"/>
              <w:rPr>
                <w:color w:val="000000"/>
                <w:sz w:val="19"/>
                <w:szCs w:val="19"/>
              </w:rPr>
            </w:pPr>
            <w:r w:rsidRPr="00706616">
              <w:rPr>
                <w:color w:val="000000"/>
                <w:sz w:val="19"/>
                <w:szCs w:val="19"/>
              </w:rPr>
              <w:t>287960480</w:t>
            </w:r>
          </w:p>
        </w:tc>
        <w:tc>
          <w:tcPr>
            <w:tcW w:w="0" w:type="auto"/>
            <w:vAlign w:val="bottom"/>
          </w:tcPr>
          <w:p w:rsidR="00BC28CB" w:rsidRPr="00706616" w:rsidRDefault="00BC28CB" w:rsidP="00BC28CB">
            <w:pPr>
              <w:jc w:val="right"/>
              <w:cnfStyle w:val="000000100000" w:firstRow="0" w:lastRow="0" w:firstColumn="0" w:lastColumn="0" w:oddVBand="0" w:evenVBand="0" w:oddHBand="1" w:evenHBand="0" w:firstRowFirstColumn="0" w:firstRowLastColumn="0" w:lastRowFirstColumn="0" w:lastRowLastColumn="0"/>
              <w:rPr>
                <w:color w:val="000000"/>
                <w:sz w:val="19"/>
                <w:szCs w:val="19"/>
              </w:rPr>
            </w:pPr>
            <w:r w:rsidRPr="00706616">
              <w:rPr>
                <w:color w:val="000000"/>
                <w:sz w:val="19"/>
                <w:szCs w:val="19"/>
              </w:rPr>
              <w:t>42.92</w:t>
            </w:r>
          </w:p>
        </w:tc>
        <w:tc>
          <w:tcPr>
            <w:tcW w:w="0" w:type="auto"/>
            <w:vAlign w:val="bottom"/>
          </w:tcPr>
          <w:p w:rsidR="00BC28CB" w:rsidRPr="00706616" w:rsidRDefault="00BC28CB" w:rsidP="00BC28CB">
            <w:pPr>
              <w:jc w:val="right"/>
              <w:cnfStyle w:val="000000100000" w:firstRow="0" w:lastRow="0" w:firstColumn="0" w:lastColumn="0" w:oddVBand="0" w:evenVBand="0" w:oddHBand="1" w:evenHBand="0" w:firstRowFirstColumn="0" w:firstRowLastColumn="0" w:lastRowFirstColumn="0" w:lastRowLastColumn="0"/>
              <w:rPr>
                <w:color w:val="000000"/>
                <w:sz w:val="19"/>
                <w:szCs w:val="19"/>
              </w:rPr>
            </w:pPr>
            <w:r w:rsidRPr="00706616">
              <w:rPr>
                <w:color w:val="000000"/>
                <w:sz w:val="19"/>
                <w:szCs w:val="19"/>
              </w:rPr>
              <w:t>157544912</w:t>
            </w:r>
          </w:p>
        </w:tc>
        <w:tc>
          <w:tcPr>
            <w:tcW w:w="0" w:type="auto"/>
            <w:vAlign w:val="bottom"/>
          </w:tcPr>
          <w:p w:rsidR="00BC28CB" w:rsidRPr="00706616" w:rsidRDefault="00BC28CB" w:rsidP="00BC28CB">
            <w:pPr>
              <w:jc w:val="right"/>
              <w:cnfStyle w:val="000000100000" w:firstRow="0" w:lastRow="0" w:firstColumn="0" w:lastColumn="0" w:oddVBand="0" w:evenVBand="0" w:oddHBand="1" w:evenHBand="0" w:firstRowFirstColumn="0" w:firstRowLastColumn="0" w:lastRowFirstColumn="0" w:lastRowLastColumn="0"/>
              <w:rPr>
                <w:color w:val="000000"/>
                <w:sz w:val="19"/>
                <w:szCs w:val="19"/>
              </w:rPr>
            </w:pPr>
            <w:r w:rsidRPr="00706616">
              <w:rPr>
                <w:color w:val="000000"/>
                <w:sz w:val="19"/>
                <w:szCs w:val="19"/>
              </w:rPr>
              <w:t>318621984</w:t>
            </w:r>
          </w:p>
        </w:tc>
        <w:tc>
          <w:tcPr>
            <w:tcW w:w="0" w:type="auto"/>
            <w:vAlign w:val="bottom"/>
          </w:tcPr>
          <w:p w:rsidR="00BC28CB" w:rsidRPr="00706616" w:rsidRDefault="00BC28CB" w:rsidP="00BC28CB">
            <w:pPr>
              <w:jc w:val="right"/>
              <w:cnfStyle w:val="000000100000" w:firstRow="0" w:lastRow="0" w:firstColumn="0" w:lastColumn="0" w:oddVBand="0" w:evenVBand="0" w:oddHBand="1" w:evenHBand="0" w:firstRowFirstColumn="0" w:firstRowLastColumn="0" w:lastRowFirstColumn="0" w:lastRowLastColumn="0"/>
              <w:rPr>
                <w:color w:val="000000"/>
                <w:sz w:val="19"/>
                <w:szCs w:val="19"/>
              </w:rPr>
            </w:pPr>
            <w:r w:rsidRPr="00706616">
              <w:rPr>
                <w:color w:val="000000"/>
                <w:sz w:val="19"/>
                <w:szCs w:val="19"/>
              </w:rPr>
              <w:t>20.2</w:t>
            </w:r>
          </w:p>
        </w:tc>
        <w:tc>
          <w:tcPr>
            <w:tcW w:w="0" w:type="auto"/>
            <w:vAlign w:val="bottom"/>
          </w:tcPr>
          <w:p w:rsidR="00BC28CB" w:rsidRPr="00706616" w:rsidRDefault="00BC28CB" w:rsidP="00BC28CB">
            <w:pPr>
              <w:jc w:val="right"/>
              <w:cnfStyle w:val="000000100000" w:firstRow="0" w:lastRow="0" w:firstColumn="0" w:lastColumn="0" w:oddVBand="0" w:evenVBand="0" w:oddHBand="1" w:evenHBand="0" w:firstRowFirstColumn="0" w:firstRowLastColumn="0" w:lastRowFirstColumn="0" w:lastRowLastColumn="0"/>
              <w:rPr>
                <w:color w:val="000000"/>
                <w:sz w:val="19"/>
                <w:szCs w:val="19"/>
              </w:rPr>
            </w:pPr>
            <w:r w:rsidRPr="00706616">
              <w:rPr>
                <w:color w:val="000000"/>
                <w:sz w:val="19"/>
                <w:szCs w:val="19"/>
              </w:rPr>
              <w:t>20.75</w:t>
            </w:r>
          </w:p>
        </w:tc>
        <w:tc>
          <w:tcPr>
            <w:tcW w:w="0" w:type="auto"/>
            <w:vAlign w:val="bottom"/>
          </w:tcPr>
          <w:p w:rsidR="00BC28CB" w:rsidRPr="00706616" w:rsidRDefault="00BC28CB" w:rsidP="00BC28CB">
            <w:pPr>
              <w:jc w:val="right"/>
              <w:cnfStyle w:val="000000100000" w:firstRow="0" w:lastRow="0" w:firstColumn="0" w:lastColumn="0" w:oddVBand="0" w:evenVBand="0" w:oddHBand="1" w:evenHBand="0" w:firstRowFirstColumn="0" w:firstRowLastColumn="0" w:lastRowFirstColumn="0" w:lastRowLastColumn="0"/>
              <w:rPr>
                <w:color w:val="000000"/>
                <w:sz w:val="19"/>
                <w:szCs w:val="19"/>
              </w:rPr>
            </w:pPr>
            <w:r w:rsidRPr="00706616">
              <w:rPr>
                <w:color w:val="000000"/>
                <w:sz w:val="19"/>
                <w:szCs w:val="19"/>
              </w:rPr>
              <w:t>57.03</w:t>
            </w:r>
          </w:p>
        </w:tc>
      </w:tr>
      <w:tr w:rsidR="00706616" w:rsidRPr="00706616" w:rsidTr="00706616">
        <w:tc>
          <w:tcPr>
            <w:cnfStyle w:val="001000000000" w:firstRow="0" w:lastRow="0" w:firstColumn="1" w:lastColumn="0" w:oddVBand="0" w:evenVBand="0" w:oddHBand="0" w:evenHBand="0" w:firstRowFirstColumn="0" w:firstRowLastColumn="0" w:lastRowFirstColumn="0" w:lastRowLastColumn="0"/>
            <w:tcW w:w="0" w:type="auto"/>
          </w:tcPr>
          <w:p w:rsidR="00BC28CB" w:rsidRPr="00706616" w:rsidRDefault="00BC28CB" w:rsidP="00BC28CB">
            <w:pPr>
              <w:rPr>
                <w:sz w:val="19"/>
                <w:szCs w:val="19"/>
              </w:rPr>
            </w:pPr>
            <w:proofErr w:type="spellStart"/>
            <w:r w:rsidRPr="00706616">
              <w:rPr>
                <w:sz w:val="19"/>
                <w:szCs w:val="19"/>
              </w:rPr>
              <w:t>ooffice</w:t>
            </w:r>
            <w:proofErr w:type="spellEnd"/>
          </w:p>
        </w:tc>
        <w:tc>
          <w:tcPr>
            <w:tcW w:w="0" w:type="auto"/>
            <w:vAlign w:val="bottom"/>
          </w:tcPr>
          <w:p w:rsidR="00BC28CB" w:rsidRPr="00706616" w:rsidRDefault="00BC28CB" w:rsidP="00BC28CB">
            <w:pPr>
              <w:jc w:val="right"/>
              <w:cnfStyle w:val="000000000000" w:firstRow="0" w:lastRow="0" w:firstColumn="0" w:lastColumn="0" w:oddVBand="0" w:evenVBand="0" w:oddHBand="0" w:evenHBand="0" w:firstRowFirstColumn="0" w:firstRowLastColumn="0" w:lastRowFirstColumn="0" w:lastRowLastColumn="0"/>
              <w:rPr>
                <w:color w:val="000000"/>
                <w:sz w:val="19"/>
                <w:szCs w:val="19"/>
              </w:rPr>
            </w:pPr>
            <w:r w:rsidRPr="00706616">
              <w:rPr>
                <w:color w:val="000000"/>
                <w:sz w:val="19"/>
                <w:szCs w:val="19"/>
              </w:rPr>
              <w:t>2.07</w:t>
            </w:r>
          </w:p>
        </w:tc>
        <w:tc>
          <w:tcPr>
            <w:tcW w:w="0" w:type="auto"/>
            <w:vAlign w:val="bottom"/>
          </w:tcPr>
          <w:p w:rsidR="00BC28CB" w:rsidRPr="00706616" w:rsidRDefault="00BC28CB" w:rsidP="00BC28CB">
            <w:pPr>
              <w:jc w:val="right"/>
              <w:cnfStyle w:val="000000000000" w:firstRow="0" w:lastRow="0" w:firstColumn="0" w:lastColumn="0" w:oddVBand="0" w:evenVBand="0" w:oddHBand="0" w:evenHBand="0" w:firstRowFirstColumn="0" w:firstRowLastColumn="0" w:lastRowFirstColumn="0" w:lastRowLastColumn="0"/>
              <w:rPr>
                <w:color w:val="000000"/>
                <w:sz w:val="19"/>
                <w:szCs w:val="19"/>
              </w:rPr>
            </w:pPr>
            <w:r w:rsidRPr="00706616">
              <w:rPr>
                <w:color w:val="000000"/>
                <w:sz w:val="19"/>
                <w:szCs w:val="19"/>
              </w:rPr>
              <w:t>166235024</w:t>
            </w:r>
          </w:p>
        </w:tc>
        <w:tc>
          <w:tcPr>
            <w:tcW w:w="0" w:type="auto"/>
            <w:vAlign w:val="bottom"/>
          </w:tcPr>
          <w:p w:rsidR="00BC28CB" w:rsidRPr="00706616" w:rsidRDefault="00BC28CB" w:rsidP="00BC28CB">
            <w:pPr>
              <w:jc w:val="right"/>
              <w:cnfStyle w:val="000000000000" w:firstRow="0" w:lastRow="0" w:firstColumn="0" w:lastColumn="0" w:oddVBand="0" w:evenVBand="0" w:oddHBand="0" w:evenHBand="0" w:firstRowFirstColumn="0" w:firstRowLastColumn="0" w:lastRowFirstColumn="0" w:lastRowLastColumn="0"/>
              <w:rPr>
                <w:color w:val="000000"/>
                <w:sz w:val="19"/>
                <w:szCs w:val="19"/>
              </w:rPr>
            </w:pPr>
            <w:r w:rsidRPr="00706616">
              <w:rPr>
                <w:color w:val="000000"/>
                <w:sz w:val="19"/>
                <w:szCs w:val="19"/>
              </w:rPr>
              <w:t>1051836544</w:t>
            </w:r>
          </w:p>
        </w:tc>
        <w:tc>
          <w:tcPr>
            <w:tcW w:w="0" w:type="auto"/>
            <w:vAlign w:val="bottom"/>
          </w:tcPr>
          <w:p w:rsidR="00BC28CB" w:rsidRPr="00706616" w:rsidRDefault="00BC28CB" w:rsidP="00BC28CB">
            <w:pPr>
              <w:jc w:val="right"/>
              <w:cnfStyle w:val="000000000000" w:firstRow="0" w:lastRow="0" w:firstColumn="0" w:lastColumn="0" w:oddVBand="0" w:evenVBand="0" w:oddHBand="0" w:evenHBand="0" w:firstRowFirstColumn="0" w:firstRowLastColumn="0" w:lastRowFirstColumn="0" w:lastRowLastColumn="0"/>
              <w:rPr>
                <w:color w:val="000000"/>
                <w:sz w:val="19"/>
                <w:szCs w:val="19"/>
              </w:rPr>
            </w:pPr>
            <w:r w:rsidRPr="00706616">
              <w:rPr>
                <w:color w:val="000000"/>
                <w:sz w:val="19"/>
                <w:szCs w:val="19"/>
              </w:rPr>
              <w:t>7.25</w:t>
            </w:r>
          </w:p>
        </w:tc>
        <w:tc>
          <w:tcPr>
            <w:tcW w:w="0" w:type="auto"/>
            <w:vAlign w:val="bottom"/>
          </w:tcPr>
          <w:p w:rsidR="00BC28CB" w:rsidRPr="00706616" w:rsidRDefault="00BC28CB" w:rsidP="00BC28CB">
            <w:pPr>
              <w:jc w:val="right"/>
              <w:cnfStyle w:val="000000000000" w:firstRow="0" w:lastRow="0" w:firstColumn="0" w:lastColumn="0" w:oddVBand="0" w:evenVBand="0" w:oddHBand="0" w:evenHBand="0" w:firstRowFirstColumn="0" w:firstRowLastColumn="0" w:lastRowFirstColumn="0" w:lastRowLastColumn="0"/>
              <w:rPr>
                <w:color w:val="000000"/>
                <w:sz w:val="19"/>
                <w:szCs w:val="19"/>
              </w:rPr>
            </w:pPr>
            <w:r w:rsidRPr="00706616">
              <w:rPr>
                <w:color w:val="000000"/>
                <w:sz w:val="19"/>
                <w:szCs w:val="19"/>
              </w:rPr>
              <w:t>182628080</w:t>
            </w:r>
          </w:p>
        </w:tc>
        <w:tc>
          <w:tcPr>
            <w:tcW w:w="0" w:type="auto"/>
            <w:vAlign w:val="bottom"/>
          </w:tcPr>
          <w:p w:rsidR="00BC28CB" w:rsidRPr="00706616" w:rsidRDefault="00BC28CB" w:rsidP="00BC28CB">
            <w:pPr>
              <w:jc w:val="right"/>
              <w:cnfStyle w:val="000000000000" w:firstRow="0" w:lastRow="0" w:firstColumn="0" w:lastColumn="0" w:oddVBand="0" w:evenVBand="0" w:oddHBand="0" w:evenHBand="0" w:firstRowFirstColumn="0" w:firstRowLastColumn="0" w:lastRowFirstColumn="0" w:lastRowLastColumn="0"/>
              <w:rPr>
                <w:color w:val="000000"/>
                <w:sz w:val="19"/>
                <w:szCs w:val="19"/>
              </w:rPr>
            </w:pPr>
            <w:r w:rsidRPr="00706616">
              <w:rPr>
                <w:color w:val="000000"/>
                <w:sz w:val="19"/>
                <w:szCs w:val="19"/>
              </w:rPr>
              <w:t>554551296</w:t>
            </w:r>
          </w:p>
        </w:tc>
        <w:tc>
          <w:tcPr>
            <w:tcW w:w="0" w:type="auto"/>
            <w:vAlign w:val="bottom"/>
          </w:tcPr>
          <w:p w:rsidR="00BC28CB" w:rsidRPr="00706616" w:rsidRDefault="00BC28CB" w:rsidP="00BC28CB">
            <w:pPr>
              <w:jc w:val="right"/>
              <w:cnfStyle w:val="000000000000" w:firstRow="0" w:lastRow="0" w:firstColumn="0" w:lastColumn="0" w:oddVBand="0" w:evenVBand="0" w:oddHBand="0" w:evenHBand="0" w:firstRowFirstColumn="0" w:firstRowLastColumn="0" w:lastRowFirstColumn="0" w:lastRowLastColumn="0"/>
              <w:rPr>
                <w:color w:val="000000"/>
                <w:sz w:val="19"/>
                <w:szCs w:val="19"/>
              </w:rPr>
            </w:pPr>
            <w:r w:rsidRPr="00706616">
              <w:rPr>
                <w:color w:val="000000"/>
                <w:sz w:val="19"/>
                <w:szCs w:val="19"/>
              </w:rPr>
              <w:t>5.5</w:t>
            </w:r>
          </w:p>
        </w:tc>
        <w:tc>
          <w:tcPr>
            <w:tcW w:w="0" w:type="auto"/>
            <w:vAlign w:val="bottom"/>
          </w:tcPr>
          <w:p w:rsidR="00BC28CB" w:rsidRPr="00706616" w:rsidRDefault="00BC28CB" w:rsidP="00BC28CB">
            <w:pPr>
              <w:jc w:val="right"/>
              <w:cnfStyle w:val="000000000000" w:firstRow="0" w:lastRow="0" w:firstColumn="0" w:lastColumn="0" w:oddVBand="0" w:evenVBand="0" w:oddHBand="0" w:evenHBand="0" w:firstRowFirstColumn="0" w:firstRowLastColumn="0" w:lastRowFirstColumn="0" w:lastRowLastColumn="0"/>
              <w:rPr>
                <w:color w:val="000000"/>
                <w:sz w:val="19"/>
                <w:szCs w:val="19"/>
              </w:rPr>
            </w:pPr>
            <w:r w:rsidRPr="00706616">
              <w:rPr>
                <w:color w:val="000000"/>
                <w:sz w:val="19"/>
                <w:szCs w:val="19"/>
              </w:rPr>
              <w:t>175571248</w:t>
            </w:r>
          </w:p>
        </w:tc>
        <w:tc>
          <w:tcPr>
            <w:tcW w:w="0" w:type="auto"/>
            <w:vAlign w:val="bottom"/>
          </w:tcPr>
          <w:p w:rsidR="00BC28CB" w:rsidRPr="00706616" w:rsidRDefault="00BC28CB" w:rsidP="00BC28CB">
            <w:pPr>
              <w:jc w:val="right"/>
              <w:cnfStyle w:val="000000000000" w:firstRow="0" w:lastRow="0" w:firstColumn="0" w:lastColumn="0" w:oddVBand="0" w:evenVBand="0" w:oddHBand="0" w:evenHBand="0" w:firstRowFirstColumn="0" w:firstRowLastColumn="0" w:lastRowFirstColumn="0" w:lastRowLastColumn="0"/>
              <w:rPr>
                <w:color w:val="000000"/>
                <w:sz w:val="19"/>
                <w:szCs w:val="19"/>
              </w:rPr>
            </w:pPr>
            <w:r w:rsidRPr="00706616">
              <w:rPr>
                <w:color w:val="000000"/>
                <w:sz w:val="19"/>
                <w:szCs w:val="19"/>
              </w:rPr>
              <w:t>633528128</w:t>
            </w:r>
          </w:p>
        </w:tc>
        <w:tc>
          <w:tcPr>
            <w:tcW w:w="0" w:type="auto"/>
            <w:vAlign w:val="bottom"/>
          </w:tcPr>
          <w:p w:rsidR="00BC28CB" w:rsidRPr="00706616" w:rsidRDefault="00BC28CB" w:rsidP="00BC28CB">
            <w:pPr>
              <w:jc w:val="right"/>
              <w:cnfStyle w:val="000000000000" w:firstRow="0" w:lastRow="0" w:firstColumn="0" w:lastColumn="0" w:oddVBand="0" w:evenVBand="0" w:oddHBand="0" w:evenHBand="0" w:firstRowFirstColumn="0" w:firstRowLastColumn="0" w:lastRowFirstColumn="0" w:lastRowLastColumn="0"/>
              <w:rPr>
                <w:color w:val="000000"/>
                <w:sz w:val="19"/>
                <w:szCs w:val="19"/>
              </w:rPr>
            </w:pPr>
            <w:r w:rsidRPr="00706616">
              <w:rPr>
                <w:color w:val="000000"/>
                <w:sz w:val="19"/>
                <w:szCs w:val="19"/>
              </w:rPr>
              <w:t>-9.67</w:t>
            </w:r>
          </w:p>
        </w:tc>
        <w:tc>
          <w:tcPr>
            <w:tcW w:w="0" w:type="auto"/>
            <w:vAlign w:val="bottom"/>
          </w:tcPr>
          <w:p w:rsidR="00BC28CB" w:rsidRPr="00706616" w:rsidRDefault="00BC28CB" w:rsidP="00BC28CB">
            <w:pPr>
              <w:jc w:val="right"/>
              <w:cnfStyle w:val="000000000000" w:firstRow="0" w:lastRow="0" w:firstColumn="0" w:lastColumn="0" w:oddVBand="0" w:evenVBand="0" w:oddHBand="0" w:evenHBand="0" w:firstRowFirstColumn="0" w:firstRowLastColumn="0" w:lastRowFirstColumn="0" w:lastRowLastColumn="0"/>
              <w:rPr>
                <w:color w:val="000000"/>
                <w:sz w:val="19"/>
                <w:szCs w:val="19"/>
              </w:rPr>
            </w:pPr>
            <w:r w:rsidRPr="00706616">
              <w:rPr>
                <w:color w:val="000000"/>
                <w:sz w:val="19"/>
                <w:szCs w:val="19"/>
              </w:rPr>
              <w:t>-8.25</w:t>
            </w:r>
          </w:p>
        </w:tc>
        <w:tc>
          <w:tcPr>
            <w:tcW w:w="0" w:type="auto"/>
            <w:vAlign w:val="bottom"/>
          </w:tcPr>
          <w:p w:rsidR="00BC28CB" w:rsidRPr="00706616" w:rsidRDefault="00BC28CB" w:rsidP="00BC28CB">
            <w:pPr>
              <w:jc w:val="right"/>
              <w:cnfStyle w:val="000000000000" w:firstRow="0" w:lastRow="0" w:firstColumn="0" w:lastColumn="0" w:oddVBand="0" w:evenVBand="0" w:oddHBand="0" w:evenHBand="0" w:firstRowFirstColumn="0" w:firstRowLastColumn="0" w:lastRowFirstColumn="0" w:lastRowLastColumn="0"/>
              <w:rPr>
                <w:color w:val="000000"/>
                <w:sz w:val="19"/>
                <w:szCs w:val="19"/>
              </w:rPr>
            </w:pPr>
            <w:r w:rsidRPr="00706616">
              <w:rPr>
                <w:color w:val="000000"/>
                <w:sz w:val="19"/>
                <w:szCs w:val="19"/>
              </w:rPr>
              <w:t>12.82</w:t>
            </w:r>
          </w:p>
        </w:tc>
      </w:tr>
      <w:tr w:rsidR="00BC28CB" w:rsidRPr="00706616" w:rsidTr="007066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BC28CB" w:rsidRPr="00706616" w:rsidRDefault="00BC28CB" w:rsidP="00BC28CB">
            <w:pPr>
              <w:rPr>
                <w:sz w:val="19"/>
                <w:szCs w:val="19"/>
              </w:rPr>
            </w:pPr>
            <w:proofErr w:type="spellStart"/>
            <w:r w:rsidRPr="00706616">
              <w:rPr>
                <w:sz w:val="19"/>
                <w:szCs w:val="19"/>
              </w:rPr>
              <w:t>osdb</w:t>
            </w:r>
            <w:proofErr w:type="spellEnd"/>
          </w:p>
        </w:tc>
        <w:tc>
          <w:tcPr>
            <w:tcW w:w="0" w:type="auto"/>
            <w:vAlign w:val="bottom"/>
          </w:tcPr>
          <w:p w:rsidR="00BC28CB" w:rsidRPr="00706616" w:rsidRDefault="00BC28CB" w:rsidP="00BC28CB">
            <w:pPr>
              <w:jc w:val="right"/>
              <w:cnfStyle w:val="000000100000" w:firstRow="0" w:lastRow="0" w:firstColumn="0" w:lastColumn="0" w:oddVBand="0" w:evenVBand="0" w:oddHBand="1" w:evenHBand="0" w:firstRowFirstColumn="0" w:firstRowLastColumn="0" w:lastRowFirstColumn="0" w:lastRowLastColumn="0"/>
              <w:rPr>
                <w:color w:val="000000"/>
                <w:sz w:val="19"/>
                <w:szCs w:val="19"/>
              </w:rPr>
            </w:pPr>
            <w:r w:rsidRPr="00706616">
              <w:rPr>
                <w:color w:val="000000"/>
                <w:sz w:val="19"/>
                <w:szCs w:val="19"/>
              </w:rPr>
              <w:t>2.28</w:t>
            </w:r>
          </w:p>
        </w:tc>
        <w:tc>
          <w:tcPr>
            <w:tcW w:w="0" w:type="auto"/>
            <w:vAlign w:val="bottom"/>
          </w:tcPr>
          <w:p w:rsidR="00BC28CB" w:rsidRPr="00706616" w:rsidRDefault="00BC28CB" w:rsidP="00BC28CB">
            <w:pPr>
              <w:jc w:val="right"/>
              <w:cnfStyle w:val="000000100000" w:firstRow="0" w:lastRow="0" w:firstColumn="0" w:lastColumn="0" w:oddVBand="0" w:evenVBand="0" w:oddHBand="1" w:evenHBand="0" w:firstRowFirstColumn="0" w:firstRowLastColumn="0" w:lastRowFirstColumn="0" w:lastRowLastColumn="0"/>
              <w:rPr>
                <w:color w:val="000000"/>
                <w:sz w:val="19"/>
                <w:szCs w:val="19"/>
              </w:rPr>
            </w:pPr>
            <w:r w:rsidRPr="00706616">
              <w:rPr>
                <w:color w:val="000000"/>
                <w:sz w:val="19"/>
                <w:szCs w:val="19"/>
              </w:rPr>
              <w:t>153799104</w:t>
            </w:r>
          </w:p>
        </w:tc>
        <w:tc>
          <w:tcPr>
            <w:tcW w:w="0" w:type="auto"/>
            <w:vAlign w:val="bottom"/>
          </w:tcPr>
          <w:p w:rsidR="00BC28CB" w:rsidRPr="00706616" w:rsidRDefault="00BC28CB" w:rsidP="00BC28CB">
            <w:pPr>
              <w:jc w:val="right"/>
              <w:cnfStyle w:val="000000100000" w:firstRow="0" w:lastRow="0" w:firstColumn="0" w:lastColumn="0" w:oddVBand="0" w:evenVBand="0" w:oddHBand="1" w:evenHBand="0" w:firstRowFirstColumn="0" w:firstRowLastColumn="0" w:lastRowFirstColumn="0" w:lastRowLastColumn="0"/>
              <w:rPr>
                <w:color w:val="000000"/>
                <w:sz w:val="19"/>
                <w:szCs w:val="19"/>
              </w:rPr>
            </w:pPr>
            <w:r w:rsidRPr="00706616">
              <w:rPr>
                <w:color w:val="000000"/>
                <w:sz w:val="19"/>
                <w:szCs w:val="19"/>
              </w:rPr>
              <w:t>930499456</w:t>
            </w:r>
          </w:p>
        </w:tc>
        <w:tc>
          <w:tcPr>
            <w:tcW w:w="0" w:type="auto"/>
            <w:vAlign w:val="bottom"/>
          </w:tcPr>
          <w:p w:rsidR="00BC28CB" w:rsidRPr="00706616" w:rsidRDefault="00BC28CB" w:rsidP="00BC28CB">
            <w:pPr>
              <w:jc w:val="right"/>
              <w:cnfStyle w:val="000000100000" w:firstRow="0" w:lastRow="0" w:firstColumn="0" w:lastColumn="0" w:oddVBand="0" w:evenVBand="0" w:oddHBand="1" w:evenHBand="0" w:firstRowFirstColumn="0" w:firstRowLastColumn="0" w:lastRowFirstColumn="0" w:lastRowLastColumn="0"/>
              <w:rPr>
                <w:color w:val="000000"/>
                <w:sz w:val="19"/>
                <w:szCs w:val="19"/>
              </w:rPr>
            </w:pPr>
            <w:r w:rsidRPr="00706616">
              <w:rPr>
                <w:color w:val="000000"/>
                <w:sz w:val="19"/>
                <w:szCs w:val="19"/>
              </w:rPr>
              <w:t>0.57</w:t>
            </w:r>
          </w:p>
        </w:tc>
        <w:tc>
          <w:tcPr>
            <w:tcW w:w="0" w:type="auto"/>
            <w:vAlign w:val="bottom"/>
          </w:tcPr>
          <w:p w:rsidR="00BC28CB" w:rsidRPr="00706616" w:rsidRDefault="00BC28CB" w:rsidP="00BC28CB">
            <w:pPr>
              <w:jc w:val="right"/>
              <w:cnfStyle w:val="000000100000" w:firstRow="0" w:lastRow="0" w:firstColumn="0" w:lastColumn="0" w:oddVBand="0" w:evenVBand="0" w:oddHBand="1" w:evenHBand="0" w:firstRowFirstColumn="0" w:firstRowLastColumn="0" w:lastRowFirstColumn="0" w:lastRowLastColumn="0"/>
              <w:rPr>
                <w:color w:val="000000"/>
                <w:sz w:val="19"/>
                <w:szCs w:val="19"/>
              </w:rPr>
            </w:pPr>
            <w:r w:rsidRPr="00706616">
              <w:rPr>
                <w:color w:val="000000"/>
                <w:sz w:val="19"/>
                <w:szCs w:val="19"/>
              </w:rPr>
              <w:t>240863648</w:t>
            </w:r>
          </w:p>
        </w:tc>
        <w:tc>
          <w:tcPr>
            <w:tcW w:w="0" w:type="auto"/>
            <w:vAlign w:val="bottom"/>
          </w:tcPr>
          <w:p w:rsidR="00BC28CB" w:rsidRPr="00706616" w:rsidRDefault="00BC28CB" w:rsidP="00BC28CB">
            <w:pPr>
              <w:jc w:val="right"/>
              <w:cnfStyle w:val="000000100000" w:firstRow="0" w:lastRow="0" w:firstColumn="0" w:lastColumn="0" w:oddVBand="0" w:evenVBand="0" w:oddHBand="1" w:evenHBand="0" w:firstRowFirstColumn="0" w:firstRowLastColumn="0" w:lastRowFirstColumn="0" w:lastRowLastColumn="0"/>
              <w:rPr>
                <w:color w:val="000000"/>
                <w:sz w:val="19"/>
                <w:szCs w:val="19"/>
              </w:rPr>
            </w:pPr>
            <w:r w:rsidRPr="00706616">
              <w:rPr>
                <w:color w:val="000000"/>
                <w:sz w:val="19"/>
                <w:szCs w:val="19"/>
              </w:rPr>
              <w:t>4364208128</w:t>
            </w:r>
          </w:p>
        </w:tc>
        <w:tc>
          <w:tcPr>
            <w:tcW w:w="0" w:type="auto"/>
            <w:vAlign w:val="bottom"/>
          </w:tcPr>
          <w:p w:rsidR="00BC28CB" w:rsidRPr="00706616" w:rsidRDefault="00BC28CB" w:rsidP="00BC28CB">
            <w:pPr>
              <w:jc w:val="right"/>
              <w:cnfStyle w:val="000000100000" w:firstRow="0" w:lastRow="0" w:firstColumn="0" w:lastColumn="0" w:oddVBand="0" w:evenVBand="0" w:oddHBand="1" w:evenHBand="0" w:firstRowFirstColumn="0" w:firstRowLastColumn="0" w:lastRowFirstColumn="0" w:lastRowLastColumn="0"/>
              <w:rPr>
                <w:color w:val="000000"/>
                <w:sz w:val="19"/>
                <w:szCs w:val="19"/>
              </w:rPr>
            </w:pPr>
            <w:r w:rsidRPr="00706616">
              <w:rPr>
                <w:color w:val="000000"/>
                <w:sz w:val="19"/>
                <w:szCs w:val="19"/>
              </w:rPr>
              <w:t>1.14</w:t>
            </w:r>
          </w:p>
        </w:tc>
        <w:tc>
          <w:tcPr>
            <w:tcW w:w="0" w:type="auto"/>
            <w:vAlign w:val="bottom"/>
          </w:tcPr>
          <w:p w:rsidR="00BC28CB" w:rsidRPr="00706616" w:rsidRDefault="00BC28CB" w:rsidP="00BC28CB">
            <w:pPr>
              <w:jc w:val="right"/>
              <w:cnfStyle w:val="000000100000" w:firstRow="0" w:lastRow="0" w:firstColumn="0" w:lastColumn="0" w:oddVBand="0" w:evenVBand="0" w:oddHBand="1" w:evenHBand="0" w:firstRowFirstColumn="0" w:firstRowLastColumn="0" w:lastRowFirstColumn="0" w:lastRowLastColumn="0"/>
              <w:rPr>
                <w:color w:val="000000"/>
                <w:sz w:val="19"/>
                <w:szCs w:val="19"/>
              </w:rPr>
            </w:pPr>
            <w:r w:rsidRPr="00706616">
              <w:rPr>
                <w:color w:val="000000"/>
                <w:sz w:val="19"/>
                <w:szCs w:val="19"/>
              </w:rPr>
              <w:t>192100960</w:t>
            </w:r>
          </w:p>
        </w:tc>
        <w:tc>
          <w:tcPr>
            <w:tcW w:w="0" w:type="auto"/>
            <w:vAlign w:val="bottom"/>
          </w:tcPr>
          <w:p w:rsidR="00BC28CB" w:rsidRPr="00706616" w:rsidRDefault="00BC28CB" w:rsidP="00BC28CB">
            <w:pPr>
              <w:jc w:val="right"/>
              <w:cnfStyle w:val="000000100000" w:firstRow="0" w:lastRow="0" w:firstColumn="0" w:lastColumn="0" w:oddVBand="0" w:evenVBand="0" w:oddHBand="1" w:evenHBand="0" w:firstRowFirstColumn="0" w:firstRowLastColumn="0" w:lastRowFirstColumn="0" w:lastRowLastColumn="0"/>
              <w:rPr>
                <w:color w:val="000000"/>
                <w:sz w:val="19"/>
                <w:szCs w:val="19"/>
              </w:rPr>
            </w:pPr>
            <w:r w:rsidRPr="00706616">
              <w:rPr>
                <w:color w:val="000000"/>
                <w:sz w:val="19"/>
                <w:szCs w:val="19"/>
              </w:rPr>
              <w:t>1774398976</w:t>
            </w:r>
          </w:p>
        </w:tc>
        <w:tc>
          <w:tcPr>
            <w:tcW w:w="0" w:type="auto"/>
            <w:vAlign w:val="bottom"/>
          </w:tcPr>
          <w:p w:rsidR="00BC28CB" w:rsidRPr="00706616" w:rsidRDefault="00BC28CB" w:rsidP="00BC28CB">
            <w:pPr>
              <w:jc w:val="right"/>
              <w:cnfStyle w:val="000000100000" w:firstRow="0" w:lastRow="0" w:firstColumn="0" w:lastColumn="0" w:oddVBand="0" w:evenVBand="0" w:oddHBand="1" w:evenHBand="0" w:firstRowFirstColumn="0" w:firstRowLastColumn="0" w:lastRowFirstColumn="0" w:lastRowLastColumn="0"/>
              <w:rPr>
                <w:color w:val="000000"/>
                <w:sz w:val="19"/>
                <w:szCs w:val="19"/>
              </w:rPr>
            </w:pPr>
            <w:r w:rsidRPr="00706616">
              <w:rPr>
                <w:color w:val="000000"/>
                <w:sz w:val="19"/>
                <w:szCs w:val="19"/>
              </w:rPr>
              <w:t>-14.06</w:t>
            </w:r>
          </w:p>
        </w:tc>
        <w:tc>
          <w:tcPr>
            <w:tcW w:w="0" w:type="auto"/>
            <w:vAlign w:val="bottom"/>
          </w:tcPr>
          <w:p w:rsidR="00BC28CB" w:rsidRPr="00706616" w:rsidRDefault="00BC28CB" w:rsidP="00BC28CB">
            <w:pPr>
              <w:jc w:val="right"/>
              <w:cnfStyle w:val="000000100000" w:firstRow="0" w:lastRow="0" w:firstColumn="0" w:lastColumn="0" w:oddVBand="0" w:evenVBand="0" w:oddHBand="1" w:evenHBand="0" w:firstRowFirstColumn="0" w:firstRowLastColumn="0" w:lastRowFirstColumn="0" w:lastRowLastColumn="0"/>
              <w:rPr>
                <w:color w:val="000000"/>
                <w:sz w:val="19"/>
                <w:szCs w:val="19"/>
              </w:rPr>
            </w:pPr>
            <w:r w:rsidRPr="00706616">
              <w:rPr>
                <w:color w:val="000000"/>
                <w:sz w:val="19"/>
                <w:szCs w:val="19"/>
              </w:rPr>
              <w:t>-22.2</w:t>
            </w:r>
          </w:p>
        </w:tc>
        <w:tc>
          <w:tcPr>
            <w:tcW w:w="0" w:type="auto"/>
            <w:vAlign w:val="bottom"/>
          </w:tcPr>
          <w:p w:rsidR="00BC28CB" w:rsidRPr="00706616" w:rsidRDefault="00BC28CB" w:rsidP="00BC28CB">
            <w:pPr>
              <w:jc w:val="right"/>
              <w:cnfStyle w:val="000000100000" w:firstRow="0" w:lastRow="0" w:firstColumn="0" w:lastColumn="0" w:oddVBand="0" w:evenVBand="0" w:oddHBand="1" w:evenHBand="0" w:firstRowFirstColumn="0" w:firstRowLastColumn="0" w:lastRowFirstColumn="0" w:lastRowLastColumn="0"/>
              <w:rPr>
                <w:color w:val="000000"/>
                <w:sz w:val="19"/>
                <w:szCs w:val="19"/>
              </w:rPr>
            </w:pPr>
            <w:r w:rsidRPr="00706616">
              <w:rPr>
                <w:color w:val="000000"/>
                <w:sz w:val="19"/>
                <w:szCs w:val="19"/>
              </w:rPr>
              <w:t>8.5</w:t>
            </w:r>
          </w:p>
        </w:tc>
      </w:tr>
      <w:tr w:rsidR="00706616" w:rsidRPr="00706616" w:rsidTr="00706616">
        <w:tc>
          <w:tcPr>
            <w:cnfStyle w:val="001000000000" w:firstRow="0" w:lastRow="0" w:firstColumn="1" w:lastColumn="0" w:oddVBand="0" w:evenVBand="0" w:oddHBand="0" w:evenHBand="0" w:firstRowFirstColumn="0" w:firstRowLastColumn="0" w:lastRowFirstColumn="0" w:lastRowLastColumn="0"/>
            <w:tcW w:w="0" w:type="auto"/>
          </w:tcPr>
          <w:p w:rsidR="00BC28CB" w:rsidRPr="00706616" w:rsidRDefault="00BC28CB" w:rsidP="00BC28CB">
            <w:pPr>
              <w:rPr>
                <w:sz w:val="19"/>
                <w:szCs w:val="19"/>
              </w:rPr>
            </w:pPr>
            <w:r w:rsidRPr="00706616">
              <w:rPr>
                <w:sz w:val="19"/>
                <w:szCs w:val="19"/>
              </w:rPr>
              <w:t>paper-100k.pdf</w:t>
            </w:r>
          </w:p>
        </w:tc>
        <w:tc>
          <w:tcPr>
            <w:tcW w:w="0" w:type="auto"/>
            <w:vAlign w:val="bottom"/>
          </w:tcPr>
          <w:p w:rsidR="00BC28CB" w:rsidRPr="00706616" w:rsidRDefault="00BC28CB" w:rsidP="00BC28CB">
            <w:pPr>
              <w:jc w:val="right"/>
              <w:cnfStyle w:val="000000000000" w:firstRow="0" w:lastRow="0" w:firstColumn="0" w:lastColumn="0" w:oddVBand="0" w:evenVBand="0" w:oddHBand="0" w:evenHBand="0" w:firstRowFirstColumn="0" w:firstRowLastColumn="0" w:lastRowFirstColumn="0" w:lastRowLastColumn="0"/>
              <w:rPr>
                <w:color w:val="000000"/>
                <w:sz w:val="19"/>
                <w:szCs w:val="19"/>
              </w:rPr>
            </w:pPr>
            <w:r w:rsidRPr="00706616">
              <w:rPr>
                <w:color w:val="000000"/>
                <w:sz w:val="19"/>
                <w:szCs w:val="19"/>
              </w:rPr>
              <w:t>3.87</w:t>
            </w:r>
          </w:p>
        </w:tc>
        <w:tc>
          <w:tcPr>
            <w:tcW w:w="0" w:type="auto"/>
            <w:vAlign w:val="bottom"/>
          </w:tcPr>
          <w:p w:rsidR="00BC28CB" w:rsidRPr="00706616" w:rsidRDefault="00BC28CB" w:rsidP="00BC28CB">
            <w:pPr>
              <w:jc w:val="right"/>
              <w:cnfStyle w:val="000000000000" w:firstRow="0" w:lastRow="0" w:firstColumn="0" w:lastColumn="0" w:oddVBand="0" w:evenVBand="0" w:oddHBand="0" w:evenHBand="0" w:firstRowFirstColumn="0" w:firstRowLastColumn="0" w:lastRowFirstColumn="0" w:lastRowLastColumn="0"/>
              <w:rPr>
                <w:color w:val="000000"/>
                <w:sz w:val="19"/>
                <w:szCs w:val="19"/>
              </w:rPr>
            </w:pPr>
            <w:r w:rsidRPr="00706616">
              <w:rPr>
                <w:color w:val="000000"/>
                <w:sz w:val="19"/>
                <w:szCs w:val="19"/>
              </w:rPr>
              <w:t>575280896</w:t>
            </w:r>
          </w:p>
        </w:tc>
        <w:tc>
          <w:tcPr>
            <w:tcW w:w="0" w:type="auto"/>
            <w:vAlign w:val="bottom"/>
          </w:tcPr>
          <w:p w:rsidR="00BC28CB" w:rsidRPr="00706616" w:rsidRDefault="00BC28CB" w:rsidP="00BC28CB">
            <w:pPr>
              <w:jc w:val="right"/>
              <w:cnfStyle w:val="000000000000" w:firstRow="0" w:lastRow="0" w:firstColumn="0" w:lastColumn="0" w:oddVBand="0" w:evenVBand="0" w:oddHBand="0" w:evenHBand="0" w:firstRowFirstColumn="0" w:firstRowLastColumn="0" w:lastRowFirstColumn="0" w:lastRowLastColumn="0"/>
              <w:rPr>
                <w:color w:val="000000"/>
                <w:sz w:val="19"/>
                <w:szCs w:val="19"/>
              </w:rPr>
            </w:pPr>
            <w:r w:rsidRPr="00706616">
              <w:rPr>
                <w:color w:val="000000"/>
                <w:sz w:val="19"/>
                <w:szCs w:val="19"/>
              </w:rPr>
              <w:t>1896296320</w:t>
            </w:r>
          </w:p>
        </w:tc>
        <w:tc>
          <w:tcPr>
            <w:tcW w:w="0" w:type="auto"/>
            <w:vAlign w:val="bottom"/>
          </w:tcPr>
          <w:p w:rsidR="00BC28CB" w:rsidRPr="00706616" w:rsidRDefault="00BC28CB" w:rsidP="00BC28CB">
            <w:pPr>
              <w:jc w:val="right"/>
              <w:cnfStyle w:val="000000000000" w:firstRow="0" w:lastRow="0" w:firstColumn="0" w:lastColumn="0" w:oddVBand="0" w:evenVBand="0" w:oddHBand="0" w:evenHBand="0" w:firstRowFirstColumn="0" w:firstRowLastColumn="0" w:lastRowFirstColumn="0" w:lastRowLastColumn="0"/>
              <w:rPr>
                <w:color w:val="000000"/>
                <w:sz w:val="19"/>
                <w:szCs w:val="19"/>
              </w:rPr>
            </w:pPr>
            <w:r w:rsidRPr="00706616">
              <w:rPr>
                <w:color w:val="000000"/>
                <w:sz w:val="19"/>
                <w:szCs w:val="19"/>
              </w:rPr>
              <w:t>5.5</w:t>
            </w:r>
          </w:p>
        </w:tc>
        <w:tc>
          <w:tcPr>
            <w:tcW w:w="0" w:type="auto"/>
            <w:vAlign w:val="bottom"/>
          </w:tcPr>
          <w:p w:rsidR="00BC28CB" w:rsidRPr="00706616" w:rsidRDefault="00BC28CB" w:rsidP="00BC28CB">
            <w:pPr>
              <w:jc w:val="right"/>
              <w:cnfStyle w:val="000000000000" w:firstRow="0" w:lastRow="0" w:firstColumn="0" w:lastColumn="0" w:oddVBand="0" w:evenVBand="0" w:oddHBand="0" w:evenHBand="0" w:firstRowFirstColumn="0" w:firstRowLastColumn="0" w:lastRowFirstColumn="0" w:lastRowLastColumn="0"/>
              <w:rPr>
                <w:color w:val="000000"/>
                <w:sz w:val="19"/>
                <w:szCs w:val="19"/>
              </w:rPr>
            </w:pPr>
            <w:r w:rsidRPr="00706616">
              <w:rPr>
                <w:color w:val="000000"/>
                <w:sz w:val="19"/>
                <w:szCs w:val="19"/>
              </w:rPr>
              <w:t>562637376</w:t>
            </w:r>
          </w:p>
        </w:tc>
        <w:tc>
          <w:tcPr>
            <w:tcW w:w="0" w:type="auto"/>
            <w:vAlign w:val="bottom"/>
          </w:tcPr>
          <w:p w:rsidR="00BC28CB" w:rsidRPr="00706616" w:rsidRDefault="00BC28CB" w:rsidP="00BC28CB">
            <w:pPr>
              <w:jc w:val="right"/>
              <w:cnfStyle w:val="000000000000" w:firstRow="0" w:lastRow="0" w:firstColumn="0" w:lastColumn="0" w:oddVBand="0" w:evenVBand="0" w:oddHBand="0" w:evenHBand="0" w:firstRowFirstColumn="0" w:firstRowLastColumn="0" w:lastRowFirstColumn="0" w:lastRowLastColumn="0"/>
              <w:rPr>
                <w:color w:val="000000"/>
                <w:sz w:val="19"/>
                <w:szCs w:val="19"/>
              </w:rPr>
            </w:pPr>
            <w:r w:rsidRPr="00706616">
              <w:rPr>
                <w:color w:val="000000"/>
                <w:sz w:val="19"/>
                <w:szCs w:val="19"/>
              </w:rPr>
              <w:t>2497561088</w:t>
            </w:r>
          </w:p>
        </w:tc>
        <w:tc>
          <w:tcPr>
            <w:tcW w:w="0" w:type="auto"/>
            <w:vAlign w:val="bottom"/>
          </w:tcPr>
          <w:p w:rsidR="00BC28CB" w:rsidRPr="00706616" w:rsidRDefault="00BC28CB" w:rsidP="00BC28CB">
            <w:pPr>
              <w:jc w:val="right"/>
              <w:cnfStyle w:val="000000000000" w:firstRow="0" w:lastRow="0" w:firstColumn="0" w:lastColumn="0" w:oddVBand="0" w:evenVBand="0" w:oddHBand="0" w:evenHBand="0" w:firstRowFirstColumn="0" w:firstRowLastColumn="0" w:lastRowFirstColumn="0" w:lastRowLastColumn="0"/>
              <w:rPr>
                <w:color w:val="000000"/>
                <w:sz w:val="19"/>
                <w:szCs w:val="19"/>
              </w:rPr>
            </w:pPr>
            <w:r w:rsidRPr="00706616">
              <w:rPr>
                <w:color w:val="000000"/>
                <w:sz w:val="19"/>
                <w:szCs w:val="19"/>
              </w:rPr>
              <w:t>5.05</w:t>
            </w:r>
          </w:p>
        </w:tc>
        <w:tc>
          <w:tcPr>
            <w:tcW w:w="0" w:type="auto"/>
            <w:vAlign w:val="bottom"/>
          </w:tcPr>
          <w:p w:rsidR="00BC28CB" w:rsidRPr="00706616" w:rsidRDefault="00BC28CB" w:rsidP="00BC28CB">
            <w:pPr>
              <w:jc w:val="right"/>
              <w:cnfStyle w:val="000000000000" w:firstRow="0" w:lastRow="0" w:firstColumn="0" w:lastColumn="0" w:oddVBand="0" w:evenVBand="0" w:oddHBand="0" w:evenHBand="0" w:firstRowFirstColumn="0" w:firstRowLastColumn="0" w:lastRowFirstColumn="0" w:lastRowLastColumn="0"/>
              <w:rPr>
                <w:color w:val="000000"/>
                <w:sz w:val="19"/>
                <w:szCs w:val="19"/>
              </w:rPr>
            </w:pPr>
            <w:r w:rsidRPr="00706616">
              <w:rPr>
                <w:color w:val="000000"/>
                <w:sz w:val="19"/>
                <w:szCs w:val="19"/>
              </w:rPr>
              <w:t>517171744</w:t>
            </w:r>
          </w:p>
        </w:tc>
        <w:tc>
          <w:tcPr>
            <w:tcW w:w="0" w:type="auto"/>
            <w:vAlign w:val="bottom"/>
          </w:tcPr>
          <w:p w:rsidR="00BC28CB" w:rsidRPr="00706616" w:rsidRDefault="00BC28CB" w:rsidP="00BC28CB">
            <w:pPr>
              <w:jc w:val="right"/>
              <w:cnfStyle w:val="000000000000" w:firstRow="0" w:lastRow="0" w:firstColumn="0" w:lastColumn="0" w:oddVBand="0" w:evenVBand="0" w:oddHBand="0" w:evenHBand="0" w:firstRowFirstColumn="0" w:firstRowLastColumn="0" w:lastRowFirstColumn="0" w:lastRowLastColumn="0"/>
              <w:rPr>
                <w:color w:val="000000"/>
                <w:sz w:val="19"/>
                <w:szCs w:val="19"/>
              </w:rPr>
            </w:pPr>
            <w:r w:rsidRPr="00706616">
              <w:rPr>
                <w:color w:val="000000"/>
                <w:sz w:val="19"/>
                <w:szCs w:val="19"/>
              </w:rPr>
              <w:t>2275555584</w:t>
            </w:r>
          </w:p>
        </w:tc>
        <w:tc>
          <w:tcPr>
            <w:tcW w:w="0" w:type="auto"/>
            <w:vAlign w:val="bottom"/>
          </w:tcPr>
          <w:p w:rsidR="00BC28CB" w:rsidRPr="00706616" w:rsidRDefault="00BC28CB" w:rsidP="00BC28CB">
            <w:pPr>
              <w:jc w:val="right"/>
              <w:cnfStyle w:val="000000000000" w:firstRow="0" w:lastRow="0" w:firstColumn="0" w:lastColumn="0" w:oddVBand="0" w:evenVBand="0" w:oddHBand="0" w:evenHBand="0" w:firstRowFirstColumn="0" w:firstRowLastColumn="0" w:lastRowFirstColumn="0" w:lastRowLastColumn="0"/>
              <w:rPr>
                <w:color w:val="000000"/>
                <w:sz w:val="19"/>
                <w:szCs w:val="19"/>
              </w:rPr>
            </w:pPr>
            <w:r w:rsidRPr="00706616">
              <w:rPr>
                <w:color w:val="000000"/>
                <w:sz w:val="19"/>
                <w:szCs w:val="19"/>
              </w:rPr>
              <w:t>-6.08</w:t>
            </w:r>
          </w:p>
        </w:tc>
        <w:tc>
          <w:tcPr>
            <w:tcW w:w="0" w:type="auto"/>
            <w:vAlign w:val="bottom"/>
          </w:tcPr>
          <w:p w:rsidR="00BC28CB" w:rsidRPr="00706616" w:rsidRDefault="00BC28CB" w:rsidP="00BC28CB">
            <w:pPr>
              <w:jc w:val="right"/>
              <w:cnfStyle w:val="000000000000" w:firstRow="0" w:lastRow="0" w:firstColumn="0" w:lastColumn="0" w:oddVBand="0" w:evenVBand="0" w:oddHBand="0" w:evenHBand="0" w:firstRowFirstColumn="0" w:firstRowLastColumn="0" w:lastRowFirstColumn="0" w:lastRowLastColumn="0"/>
              <w:rPr>
                <w:color w:val="000000"/>
                <w:sz w:val="19"/>
                <w:szCs w:val="19"/>
              </w:rPr>
            </w:pPr>
            <w:r w:rsidRPr="00706616">
              <w:rPr>
                <w:color w:val="000000"/>
                <w:sz w:val="19"/>
                <w:szCs w:val="19"/>
              </w:rPr>
              <w:t>-14.42</w:t>
            </w:r>
          </w:p>
        </w:tc>
        <w:tc>
          <w:tcPr>
            <w:tcW w:w="0" w:type="auto"/>
            <w:vAlign w:val="bottom"/>
          </w:tcPr>
          <w:p w:rsidR="00BC28CB" w:rsidRPr="00706616" w:rsidRDefault="00BC28CB" w:rsidP="00BC28CB">
            <w:pPr>
              <w:jc w:val="right"/>
              <w:cnfStyle w:val="000000000000" w:firstRow="0" w:lastRow="0" w:firstColumn="0" w:lastColumn="0" w:oddVBand="0" w:evenVBand="0" w:oddHBand="0" w:evenHBand="0" w:firstRowFirstColumn="0" w:firstRowLastColumn="0" w:lastRowFirstColumn="0" w:lastRowLastColumn="0"/>
              <w:rPr>
                <w:color w:val="000000"/>
                <w:sz w:val="19"/>
                <w:szCs w:val="19"/>
              </w:rPr>
            </w:pPr>
            <w:r w:rsidRPr="00706616">
              <w:rPr>
                <w:color w:val="000000"/>
                <w:sz w:val="19"/>
                <w:szCs w:val="19"/>
              </w:rPr>
              <w:t>3.02</w:t>
            </w:r>
          </w:p>
        </w:tc>
      </w:tr>
      <w:tr w:rsidR="00BC28CB" w:rsidRPr="00706616" w:rsidTr="007066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BC28CB" w:rsidRPr="00706616" w:rsidRDefault="00BC28CB" w:rsidP="00BC28CB">
            <w:pPr>
              <w:rPr>
                <w:sz w:val="19"/>
                <w:szCs w:val="19"/>
              </w:rPr>
            </w:pPr>
            <w:r w:rsidRPr="00706616">
              <w:rPr>
                <w:sz w:val="19"/>
                <w:szCs w:val="19"/>
              </w:rPr>
              <w:t>plrabn12.txt</w:t>
            </w:r>
          </w:p>
        </w:tc>
        <w:tc>
          <w:tcPr>
            <w:tcW w:w="0" w:type="auto"/>
            <w:vAlign w:val="bottom"/>
          </w:tcPr>
          <w:p w:rsidR="00BC28CB" w:rsidRPr="00706616" w:rsidRDefault="00BC28CB" w:rsidP="00BC28CB">
            <w:pPr>
              <w:jc w:val="right"/>
              <w:cnfStyle w:val="000000100000" w:firstRow="0" w:lastRow="0" w:firstColumn="0" w:lastColumn="0" w:oddVBand="0" w:evenVBand="0" w:oddHBand="1" w:evenHBand="0" w:firstRowFirstColumn="0" w:firstRowLastColumn="0" w:lastRowFirstColumn="0" w:lastRowLastColumn="0"/>
              <w:rPr>
                <w:color w:val="000000"/>
                <w:sz w:val="19"/>
                <w:szCs w:val="19"/>
              </w:rPr>
            </w:pPr>
            <w:r w:rsidRPr="00706616">
              <w:rPr>
                <w:color w:val="000000"/>
                <w:sz w:val="19"/>
                <w:szCs w:val="19"/>
              </w:rPr>
              <w:t>31.56</w:t>
            </w:r>
          </w:p>
        </w:tc>
        <w:tc>
          <w:tcPr>
            <w:tcW w:w="0" w:type="auto"/>
            <w:vAlign w:val="bottom"/>
          </w:tcPr>
          <w:p w:rsidR="00BC28CB" w:rsidRPr="00706616" w:rsidRDefault="00BC28CB" w:rsidP="00BC28CB">
            <w:pPr>
              <w:jc w:val="right"/>
              <w:cnfStyle w:val="000000100000" w:firstRow="0" w:lastRow="0" w:firstColumn="0" w:lastColumn="0" w:oddVBand="0" w:evenVBand="0" w:oddHBand="1" w:evenHBand="0" w:firstRowFirstColumn="0" w:firstRowLastColumn="0" w:lastRowFirstColumn="0" w:lastRowLastColumn="0"/>
              <w:rPr>
                <w:color w:val="000000"/>
                <w:sz w:val="19"/>
                <w:szCs w:val="19"/>
              </w:rPr>
            </w:pPr>
            <w:r w:rsidRPr="00706616">
              <w:rPr>
                <w:color w:val="000000"/>
                <w:sz w:val="19"/>
                <w:szCs w:val="19"/>
              </w:rPr>
              <w:t>216178112</w:t>
            </w:r>
          </w:p>
        </w:tc>
        <w:tc>
          <w:tcPr>
            <w:tcW w:w="0" w:type="auto"/>
            <w:vAlign w:val="bottom"/>
          </w:tcPr>
          <w:p w:rsidR="00BC28CB" w:rsidRPr="00706616" w:rsidRDefault="00BC28CB" w:rsidP="00BC28CB">
            <w:pPr>
              <w:jc w:val="right"/>
              <w:cnfStyle w:val="000000100000" w:firstRow="0" w:lastRow="0" w:firstColumn="0" w:lastColumn="0" w:oddVBand="0" w:evenVBand="0" w:oddHBand="1" w:evenHBand="0" w:firstRowFirstColumn="0" w:firstRowLastColumn="0" w:lastRowFirstColumn="0" w:lastRowLastColumn="0"/>
              <w:rPr>
                <w:color w:val="000000"/>
                <w:sz w:val="19"/>
                <w:szCs w:val="19"/>
              </w:rPr>
            </w:pPr>
            <w:r w:rsidRPr="00706616">
              <w:rPr>
                <w:color w:val="000000"/>
                <w:sz w:val="19"/>
                <w:szCs w:val="19"/>
              </w:rPr>
              <w:t>203832912</w:t>
            </w:r>
          </w:p>
        </w:tc>
        <w:tc>
          <w:tcPr>
            <w:tcW w:w="0" w:type="auto"/>
            <w:vAlign w:val="bottom"/>
          </w:tcPr>
          <w:p w:rsidR="00BC28CB" w:rsidRPr="00706616" w:rsidRDefault="00BC28CB" w:rsidP="00BC28CB">
            <w:pPr>
              <w:jc w:val="right"/>
              <w:cnfStyle w:val="000000100000" w:firstRow="0" w:lastRow="0" w:firstColumn="0" w:lastColumn="0" w:oddVBand="0" w:evenVBand="0" w:oddHBand="1" w:evenHBand="0" w:firstRowFirstColumn="0" w:firstRowLastColumn="0" w:lastRowFirstColumn="0" w:lastRowLastColumn="0"/>
              <w:rPr>
                <w:color w:val="000000"/>
                <w:sz w:val="19"/>
                <w:szCs w:val="19"/>
              </w:rPr>
            </w:pPr>
            <w:r w:rsidRPr="00706616">
              <w:rPr>
                <w:color w:val="000000"/>
                <w:sz w:val="19"/>
                <w:szCs w:val="19"/>
              </w:rPr>
              <w:t>35.35</w:t>
            </w:r>
          </w:p>
        </w:tc>
        <w:tc>
          <w:tcPr>
            <w:tcW w:w="0" w:type="auto"/>
            <w:vAlign w:val="bottom"/>
          </w:tcPr>
          <w:p w:rsidR="00BC28CB" w:rsidRPr="00706616" w:rsidRDefault="00BC28CB" w:rsidP="00BC28CB">
            <w:pPr>
              <w:jc w:val="right"/>
              <w:cnfStyle w:val="000000100000" w:firstRow="0" w:lastRow="0" w:firstColumn="0" w:lastColumn="0" w:oddVBand="0" w:evenVBand="0" w:oddHBand="1" w:evenHBand="0" w:firstRowFirstColumn="0" w:firstRowLastColumn="0" w:lastRowFirstColumn="0" w:lastRowLastColumn="0"/>
              <w:rPr>
                <w:color w:val="000000"/>
                <w:sz w:val="19"/>
                <w:szCs w:val="19"/>
              </w:rPr>
            </w:pPr>
            <w:r w:rsidRPr="00706616">
              <w:rPr>
                <w:color w:val="000000"/>
                <w:sz w:val="19"/>
                <w:szCs w:val="19"/>
              </w:rPr>
              <w:t>218036640</w:t>
            </w:r>
          </w:p>
        </w:tc>
        <w:tc>
          <w:tcPr>
            <w:tcW w:w="0" w:type="auto"/>
            <w:vAlign w:val="bottom"/>
          </w:tcPr>
          <w:p w:rsidR="00BC28CB" w:rsidRPr="00706616" w:rsidRDefault="00BC28CB" w:rsidP="00BC28CB">
            <w:pPr>
              <w:jc w:val="right"/>
              <w:cnfStyle w:val="000000100000" w:firstRow="0" w:lastRow="0" w:firstColumn="0" w:lastColumn="0" w:oddVBand="0" w:evenVBand="0" w:oddHBand="1" w:evenHBand="0" w:firstRowFirstColumn="0" w:firstRowLastColumn="0" w:lastRowFirstColumn="0" w:lastRowLastColumn="0"/>
              <w:rPr>
                <w:color w:val="000000"/>
                <w:sz w:val="19"/>
                <w:szCs w:val="19"/>
              </w:rPr>
            </w:pPr>
            <w:r w:rsidRPr="00706616">
              <w:rPr>
                <w:color w:val="000000"/>
                <w:sz w:val="19"/>
                <w:szCs w:val="19"/>
              </w:rPr>
              <w:t>222055760</w:t>
            </w:r>
          </w:p>
        </w:tc>
        <w:tc>
          <w:tcPr>
            <w:tcW w:w="0" w:type="auto"/>
            <w:vAlign w:val="bottom"/>
          </w:tcPr>
          <w:p w:rsidR="00BC28CB" w:rsidRPr="00706616" w:rsidRDefault="00BC28CB" w:rsidP="00BC28CB">
            <w:pPr>
              <w:jc w:val="right"/>
              <w:cnfStyle w:val="000000100000" w:firstRow="0" w:lastRow="0" w:firstColumn="0" w:lastColumn="0" w:oddVBand="0" w:evenVBand="0" w:oddHBand="1" w:evenHBand="0" w:firstRowFirstColumn="0" w:firstRowLastColumn="0" w:lastRowFirstColumn="0" w:lastRowLastColumn="0"/>
              <w:rPr>
                <w:color w:val="000000"/>
                <w:sz w:val="19"/>
                <w:szCs w:val="19"/>
              </w:rPr>
            </w:pPr>
            <w:r w:rsidRPr="00706616">
              <w:rPr>
                <w:color w:val="000000"/>
                <w:sz w:val="19"/>
                <w:szCs w:val="19"/>
              </w:rPr>
              <w:t>34.08</w:t>
            </w:r>
          </w:p>
        </w:tc>
        <w:tc>
          <w:tcPr>
            <w:tcW w:w="0" w:type="auto"/>
            <w:vAlign w:val="bottom"/>
          </w:tcPr>
          <w:p w:rsidR="00BC28CB" w:rsidRPr="00706616" w:rsidRDefault="00BC28CB" w:rsidP="00BC28CB">
            <w:pPr>
              <w:jc w:val="right"/>
              <w:cnfStyle w:val="000000100000" w:firstRow="0" w:lastRow="0" w:firstColumn="0" w:lastColumn="0" w:oddVBand="0" w:evenVBand="0" w:oddHBand="1" w:evenHBand="0" w:firstRowFirstColumn="0" w:firstRowLastColumn="0" w:lastRowFirstColumn="0" w:lastRowLastColumn="0"/>
              <w:rPr>
                <w:color w:val="000000"/>
                <w:sz w:val="19"/>
                <w:szCs w:val="19"/>
              </w:rPr>
            </w:pPr>
            <w:r w:rsidRPr="00706616">
              <w:rPr>
                <w:color w:val="000000"/>
                <w:sz w:val="19"/>
                <w:szCs w:val="19"/>
              </w:rPr>
              <w:t>206984960</w:t>
            </w:r>
          </w:p>
        </w:tc>
        <w:tc>
          <w:tcPr>
            <w:tcW w:w="0" w:type="auto"/>
            <w:vAlign w:val="bottom"/>
          </w:tcPr>
          <w:p w:rsidR="00BC28CB" w:rsidRPr="00706616" w:rsidRDefault="00BC28CB" w:rsidP="00BC28CB">
            <w:pPr>
              <w:jc w:val="right"/>
              <w:cnfStyle w:val="000000100000" w:firstRow="0" w:lastRow="0" w:firstColumn="0" w:lastColumn="0" w:oddVBand="0" w:evenVBand="0" w:oddHBand="1" w:evenHBand="0" w:firstRowFirstColumn="0" w:firstRowLastColumn="0" w:lastRowFirstColumn="0" w:lastRowLastColumn="0"/>
              <w:rPr>
                <w:color w:val="000000"/>
                <w:sz w:val="19"/>
                <w:szCs w:val="19"/>
              </w:rPr>
            </w:pPr>
            <w:r w:rsidRPr="00706616">
              <w:rPr>
                <w:color w:val="000000"/>
                <w:sz w:val="19"/>
                <w:szCs w:val="19"/>
              </w:rPr>
              <w:t>209141056</w:t>
            </w:r>
          </w:p>
        </w:tc>
        <w:tc>
          <w:tcPr>
            <w:tcW w:w="0" w:type="auto"/>
            <w:vAlign w:val="bottom"/>
          </w:tcPr>
          <w:p w:rsidR="00BC28CB" w:rsidRPr="00706616" w:rsidRDefault="00BC28CB" w:rsidP="00BC28CB">
            <w:pPr>
              <w:jc w:val="right"/>
              <w:cnfStyle w:val="000000100000" w:firstRow="0" w:lastRow="0" w:firstColumn="0" w:lastColumn="0" w:oddVBand="0" w:evenVBand="0" w:oddHBand="1" w:evenHBand="0" w:firstRowFirstColumn="0" w:firstRowLastColumn="0" w:lastRowFirstColumn="0" w:lastRowLastColumn="0"/>
              <w:rPr>
                <w:color w:val="000000"/>
                <w:sz w:val="19"/>
                <w:szCs w:val="19"/>
              </w:rPr>
            </w:pPr>
            <w:r w:rsidRPr="00706616">
              <w:rPr>
                <w:color w:val="000000"/>
                <w:sz w:val="19"/>
                <w:szCs w:val="19"/>
              </w:rPr>
              <w:t>-8.46</w:t>
            </w:r>
          </w:p>
        </w:tc>
        <w:tc>
          <w:tcPr>
            <w:tcW w:w="0" w:type="auto"/>
            <w:vAlign w:val="bottom"/>
          </w:tcPr>
          <w:p w:rsidR="00BC28CB" w:rsidRPr="00706616" w:rsidRDefault="00BC28CB" w:rsidP="00BC28CB">
            <w:pPr>
              <w:jc w:val="right"/>
              <w:cnfStyle w:val="000000100000" w:firstRow="0" w:lastRow="0" w:firstColumn="0" w:lastColumn="0" w:oddVBand="0" w:evenVBand="0" w:oddHBand="1" w:evenHBand="0" w:firstRowFirstColumn="0" w:firstRowLastColumn="0" w:lastRowFirstColumn="0" w:lastRowLastColumn="0"/>
              <w:rPr>
                <w:color w:val="000000"/>
                <w:sz w:val="19"/>
                <w:szCs w:val="19"/>
              </w:rPr>
            </w:pPr>
            <w:r w:rsidRPr="00706616">
              <w:rPr>
                <w:color w:val="000000"/>
                <w:sz w:val="19"/>
                <w:szCs w:val="19"/>
              </w:rPr>
              <w:t>-15.49</w:t>
            </w:r>
          </w:p>
        </w:tc>
        <w:tc>
          <w:tcPr>
            <w:tcW w:w="0" w:type="auto"/>
            <w:vAlign w:val="bottom"/>
          </w:tcPr>
          <w:p w:rsidR="00BC28CB" w:rsidRPr="00706616" w:rsidRDefault="00BC28CB" w:rsidP="00BC28CB">
            <w:pPr>
              <w:jc w:val="right"/>
              <w:cnfStyle w:val="000000100000" w:firstRow="0" w:lastRow="0" w:firstColumn="0" w:lastColumn="0" w:oddVBand="0" w:evenVBand="0" w:oddHBand="1" w:evenHBand="0" w:firstRowFirstColumn="0" w:firstRowLastColumn="0" w:lastRowFirstColumn="0" w:lastRowLastColumn="0"/>
              <w:rPr>
                <w:color w:val="000000"/>
                <w:sz w:val="19"/>
                <w:szCs w:val="19"/>
              </w:rPr>
            </w:pPr>
            <w:r w:rsidRPr="00706616">
              <w:rPr>
                <w:color w:val="000000"/>
                <w:sz w:val="19"/>
                <w:szCs w:val="19"/>
              </w:rPr>
              <w:t>27.27</w:t>
            </w:r>
          </w:p>
        </w:tc>
      </w:tr>
      <w:tr w:rsidR="00706616" w:rsidRPr="00706616" w:rsidTr="00706616">
        <w:tc>
          <w:tcPr>
            <w:cnfStyle w:val="001000000000" w:firstRow="0" w:lastRow="0" w:firstColumn="1" w:lastColumn="0" w:oddVBand="0" w:evenVBand="0" w:oddHBand="0" w:evenHBand="0" w:firstRowFirstColumn="0" w:firstRowLastColumn="0" w:lastRowFirstColumn="0" w:lastRowLastColumn="0"/>
            <w:tcW w:w="0" w:type="auto"/>
          </w:tcPr>
          <w:p w:rsidR="00BC28CB" w:rsidRPr="00706616" w:rsidRDefault="00BC28CB" w:rsidP="00BC28CB">
            <w:pPr>
              <w:rPr>
                <w:sz w:val="19"/>
                <w:szCs w:val="19"/>
              </w:rPr>
            </w:pPr>
            <w:r w:rsidRPr="00706616">
              <w:rPr>
                <w:sz w:val="19"/>
                <w:szCs w:val="19"/>
              </w:rPr>
              <w:t>ptt5</w:t>
            </w:r>
          </w:p>
        </w:tc>
        <w:tc>
          <w:tcPr>
            <w:tcW w:w="0" w:type="auto"/>
            <w:vAlign w:val="bottom"/>
          </w:tcPr>
          <w:p w:rsidR="00BC28CB" w:rsidRPr="00706616" w:rsidRDefault="00BC28CB" w:rsidP="00BC28CB">
            <w:pPr>
              <w:jc w:val="right"/>
              <w:cnfStyle w:val="000000000000" w:firstRow="0" w:lastRow="0" w:firstColumn="0" w:lastColumn="0" w:oddVBand="0" w:evenVBand="0" w:oddHBand="0" w:evenHBand="0" w:firstRowFirstColumn="0" w:firstRowLastColumn="0" w:lastRowFirstColumn="0" w:lastRowLastColumn="0"/>
              <w:rPr>
                <w:color w:val="000000"/>
                <w:sz w:val="19"/>
                <w:szCs w:val="19"/>
              </w:rPr>
            </w:pPr>
            <w:r w:rsidRPr="00706616">
              <w:rPr>
                <w:color w:val="000000"/>
                <w:sz w:val="19"/>
                <w:szCs w:val="19"/>
              </w:rPr>
              <w:t>70.52</w:t>
            </w:r>
          </w:p>
        </w:tc>
        <w:tc>
          <w:tcPr>
            <w:tcW w:w="0" w:type="auto"/>
            <w:vAlign w:val="bottom"/>
          </w:tcPr>
          <w:p w:rsidR="00BC28CB" w:rsidRPr="00706616" w:rsidRDefault="00BC28CB" w:rsidP="00BC28CB">
            <w:pPr>
              <w:jc w:val="right"/>
              <w:cnfStyle w:val="000000000000" w:firstRow="0" w:lastRow="0" w:firstColumn="0" w:lastColumn="0" w:oddVBand="0" w:evenVBand="0" w:oddHBand="0" w:evenHBand="0" w:firstRowFirstColumn="0" w:firstRowLastColumn="0" w:lastRowFirstColumn="0" w:lastRowLastColumn="0"/>
              <w:rPr>
                <w:color w:val="000000"/>
                <w:sz w:val="19"/>
                <w:szCs w:val="19"/>
              </w:rPr>
            </w:pPr>
            <w:r w:rsidRPr="00706616">
              <w:rPr>
                <w:color w:val="000000"/>
                <w:sz w:val="19"/>
                <w:szCs w:val="19"/>
              </w:rPr>
              <w:t>299775712</w:t>
            </w:r>
          </w:p>
        </w:tc>
        <w:tc>
          <w:tcPr>
            <w:tcW w:w="0" w:type="auto"/>
            <w:vAlign w:val="bottom"/>
          </w:tcPr>
          <w:p w:rsidR="00BC28CB" w:rsidRPr="00706616" w:rsidRDefault="00BC28CB" w:rsidP="00BC28CB">
            <w:pPr>
              <w:jc w:val="right"/>
              <w:cnfStyle w:val="000000000000" w:firstRow="0" w:lastRow="0" w:firstColumn="0" w:lastColumn="0" w:oddVBand="0" w:evenVBand="0" w:oddHBand="0" w:evenHBand="0" w:firstRowFirstColumn="0" w:firstRowLastColumn="0" w:lastRowFirstColumn="0" w:lastRowLastColumn="0"/>
              <w:rPr>
                <w:color w:val="000000"/>
                <w:sz w:val="19"/>
                <w:szCs w:val="19"/>
              </w:rPr>
            </w:pPr>
            <w:r w:rsidRPr="00706616">
              <w:rPr>
                <w:color w:val="000000"/>
                <w:sz w:val="19"/>
                <w:szCs w:val="19"/>
              </w:rPr>
              <w:t>1056000000</w:t>
            </w:r>
          </w:p>
        </w:tc>
        <w:tc>
          <w:tcPr>
            <w:tcW w:w="0" w:type="auto"/>
            <w:vAlign w:val="bottom"/>
          </w:tcPr>
          <w:p w:rsidR="00BC28CB" w:rsidRPr="00706616" w:rsidRDefault="00BC28CB" w:rsidP="00BC28CB">
            <w:pPr>
              <w:jc w:val="right"/>
              <w:cnfStyle w:val="000000000000" w:firstRow="0" w:lastRow="0" w:firstColumn="0" w:lastColumn="0" w:oddVBand="0" w:evenVBand="0" w:oddHBand="0" w:evenHBand="0" w:firstRowFirstColumn="0" w:firstRowLastColumn="0" w:lastRowFirstColumn="0" w:lastRowLastColumn="0"/>
              <w:rPr>
                <w:color w:val="000000"/>
                <w:sz w:val="19"/>
                <w:szCs w:val="19"/>
              </w:rPr>
            </w:pPr>
            <w:r w:rsidRPr="00706616">
              <w:rPr>
                <w:color w:val="000000"/>
                <w:sz w:val="19"/>
                <w:szCs w:val="19"/>
              </w:rPr>
              <w:t>72.63</w:t>
            </w:r>
          </w:p>
        </w:tc>
        <w:tc>
          <w:tcPr>
            <w:tcW w:w="0" w:type="auto"/>
            <w:vAlign w:val="bottom"/>
          </w:tcPr>
          <w:p w:rsidR="00BC28CB" w:rsidRPr="00706616" w:rsidRDefault="00BC28CB" w:rsidP="00BC28CB">
            <w:pPr>
              <w:jc w:val="right"/>
              <w:cnfStyle w:val="000000000000" w:firstRow="0" w:lastRow="0" w:firstColumn="0" w:lastColumn="0" w:oddVBand="0" w:evenVBand="0" w:oddHBand="0" w:evenHBand="0" w:firstRowFirstColumn="0" w:firstRowLastColumn="0" w:lastRowFirstColumn="0" w:lastRowLastColumn="0"/>
              <w:rPr>
                <w:color w:val="000000"/>
                <w:sz w:val="19"/>
                <w:szCs w:val="19"/>
              </w:rPr>
            </w:pPr>
            <w:r w:rsidRPr="00706616">
              <w:rPr>
                <w:color w:val="000000"/>
                <w:sz w:val="19"/>
                <w:szCs w:val="19"/>
              </w:rPr>
              <w:t>298554976</w:t>
            </w:r>
          </w:p>
        </w:tc>
        <w:tc>
          <w:tcPr>
            <w:tcW w:w="0" w:type="auto"/>
            <w:vAlign w:val="bottom"/>
          </w:tcPr>
          <w:p w:rsidR="00BC28CB" w:rsidRPr="00706616" w:rsidRDefault="00BC28CB" w:rsidP="00BC28CB">
            <w:pPr>
              <w:jc w:val="right"/>
              <w:cnfStyle w:val="000000000000" w:firstRow="0" w:lastRow="0" w:firstColumn="0" w:lastColumn="0" w:oddVBand="0" w:evenVBand="0" w:oddHBand="0" w:evenHBand="0" w:firstRowFirstColumn="0" w:firstRowLastColumn="0" w:lastRowFirstColumn="0" w:lastRowLastColumn="0"/>
              <w:rPr>
                <w:color w:val="000000"/>
                <w:sz w:val="19"/>
                <w:szCs w:val="19"/>
              </w:rPr>
            </w:pPr>
            <w:r w:rsidRPr="00706616">
              <w:rPr>
                <w:color w:val="000000"/>
                <w:sz w:val="19"/>
                <w:szCs w:val="19"/>
              </w:rPr>
              <w:t>1087321984</w:t>
            </w:r>
          </w:p>
        </w:tc>
        <w:tc>
          <w:tcPr>
            <w:tcW w:w="0" w:type="auto"/>
            <w:vAlign w:val="bottom"/>
          </w:tcPr>
          <w:p w:rsidR="00BC28CB" w:rsidRPr="00706616" w:rsidRDefault="00BC28CB" w:rsidP="00BC28CB">
            <w:pPr>
              <w:jc w:val="right"/>
              <w:cnfStyle w:val="000000000000" w:firstRow="0" w:lastRow="0" w:firstColumn="0" w:lastColumn="0" w:oddVBand="0" w:evenVBand="0" w:oddHBand="0" w:evenHBand="0" w:firstRowFirstColumn="0" w:firstRowLastColumn="0" w:lastRowFirstColumn="0" w:lastRowLastColumn="0"/>
              <w:rPr>
                <w:color w:val="000000"/>
                <w:sz w:val="19"/>
                <w:szCs w:val="19"/>
              </w:rPr>
            </w:pPr>
            <w:r w:rsidRPr="00706616">
              <w:rPr>
                <w:color w:val="000000"/>
                <w:sz w:val="19"/>
                <w:szCs w:val="19"/>
              </w:rPr>
              <w:t>71.9</w:t>
            </w:r>
          </w:p>
        </w:tc>
        <w:tc>
          <w:tcPr>
            <w:tcW w:w="0" w:type="auto"/>
            <w:vAlign w:val="bottom"/>
          </w:tcPr>
          <w:p w:rsidR="00BC28CB" w:rsidRPr="00706616" w:rsidRDefault="00BC28CB" w:rsidP="00BC28CB">
            <w:pPr>
              <w:jc w:val="right"/>
              <w:cnfStyle w:val="000000000000" w:firstRow="0" w:lastRow="0" w:firstColumn="0" w:lastColumn="0" w:oddVBand="0" w:evenVBand="0" w:oddHBand="0" w:evenHBand="0" w:firstRowFirstColumn="0" w:firstRowLastColumn="0" w:lastRowFirstColumn="0" w:lastRowLastColumn="0"/>
              <w:rPr>
                <w:color w:val="000000"/>
                <w:sz w:val="19"/>
                <w:szCs w:val="19"/>
              </w:rPr>
            </w:pPr>
            <w:r w:rsidRPr="00706616">
              <w:rPr>
                <w:color w:val="000000"/>
                <w:sz w:val="19"/>
                <w:szCs w:val="19"/>
              </w:rPr>
              <w:t>292097888</w:t>
            </w:r>
          </w:p>
        </w:tc>
        <w:tc>
          <w:tcPr>
            <w:tcW w:w="0" w:type="auto"/>
            <w:vAlign w:val="bottom"/>
          </w:tcPr>
          <w:p w:rsidR="00BC28CB" w:rsidRPr="00706616" w:rsidRDefault="00BC28CB" w:rsidP="00BC28CB">
            <w:pPr>
              <w:jc w:val="right"/>
              <w:cnfStyle w:val="000000000000" w:firstRow="0" w:lastRow="0" w:firstColumn="0" w:lastColumn="0" w:oddVBand="0" w:evenVBand="0" w:oddHBand="0" w:evenHBand="0" w:firstRowFirstColumn="0" w:firstRowLastColumn="0" w:lastRowFirstColumn="0" w:lastRowLastColumn="0"/>
              <w:rPr>
                <w:color w:val="000000"/>
                <w:sz w:val="19"/>
                <w:szCs w:val="19"/>
              </w:rPr>
            </w:pPr>
            <w:r w:rsidRPr="00706616">
              <w:rPr>
                <w:color w:val="000000"/>
                <w:sz w:val="19"/>
                <w:szCs w:val="19"/>
              </w:rPr>
              <w:t>1094277248</w:t>
            </w:r>
          </w:p>
        </w:tc>
        <w:tc>
          <w:tcPr>
            <w:tcW w:w="0" w:type="auto"/>
            <w:vAlign w:val="bottom"/>
          </w:tcPr>
          <w:p w:rsidR="00BC28CB" w:rsidRPr="00706616" w:rsidRDefault="00BC28CB" w:rsidP="00BC28CB">
            <w:pPr>
              <w:jc w:val="right"/>
              <w:cnfStyle w:val="000000000000" w:firstRow="0" w:lastRow="0" w:firstColumn="0" w:lastColumn="0" w:oddVBand="0" w:evenVBand="0" w:oddHBand="0" w:evenHBand="0" w:firstRowFirstColumn="0" w:firstRowLastColumn="0" w:lastRowFirstColumn="0" w:lastRowLastColumn="0"/>
              <w:rPr>
                <w:color w:val="000000"/>
                <w:sz w:val="19"/>
                <w:szCs w:val="19"/>
              </w:rPr>
            </w:pPr>
            <w:r w:rsidRPr="00706616">
              <w:rPr>
                <w:color w:val="000000"/>
                <w:sz w:val="19"/>
                <w:szCs w:val="19"/>
              </w:rPr>
              <w:t>53.86</w:t>
            </w:r>
          </w:p>
        </w:tc>
        <w:tc>
          <w:tcPr>
            <w:tcW w:w="0" w:type="auto"/>
            <w:vAlign w:val="bottom"/>
          </w:tcPr>
          <w:p w:rsidR="00BC28CB" w:rsidRPr="00706616" w:rsidRDefault="00BC28CB" w:rsidP="00BC28CB">
            <w:pPr>
              <w:jc w:val="right"/>
              <w:cnfStyle w:val="000000000000" w:firstRow="0" w:lastRow="0" w:firstColumn="0" w:lastColumn="0" w:oddVBand="0" w:evenVBand="0" w:oddHBand="0" w:evenHBand="0" w:firstRowFirstColumn="0" w:firstRowLastColumn="0" w:lastRowFirstColumn="0" w:lastRowLastColumn="0"/>
              <w:rPr>
                <w:color w:val="000000"/>
                <w:sz w:val="19"/>
                <w:szCs w:val="19"/>
              </w:rPr>
            </w:pPr>
            <w:r w:rsidRPr="00706616">
              <w:rPr>
                <w:color w:val="000000"/>
                <w:sz w:val="19"/>
                <w:szCs w:val="19"/>
              </w:rPr>
              <w:t>52</w:t>
            </w:r>
          </w:p>
        </w:tc>
        <w:tc>
          <w:tcPr>
            <w:tcW w:w="0" w:type="auto"/>
            <w:vAlign w:val="bottom"/>
          </w:tcPr>
          <w:p w:rsidR="00BC28CB" w:rsidRPr="00706616" w:rsidRDefault="00BC28CB" w:rsidP="00BC28CB">
            <w:pPr>
              <w:jc w:val="right"/>
              <w:cnfStyle w:val="000000000000" w:firstRow="0" w:lastRow="0" w:firstColumn="0" w:lastColumn="0" w:oddVBand="0" w:evenVBand="0" w:oddHBand="0" w:evenHBand="0" w:firstRowFirstColumn="0" w:firstRowLastColumn="0" w:lastRowFirstColumn="0" w:lastRowLastColumn="0"/>
              <w:rPr>
                <w:color w:val="000000"/>
                <w:sz w:val="19"/>
                <w:szCs w:val="19"/>
              </w:rPr>
            </w:pPr>
            <w:r w:rsidRPr="00706616">
              <w:rPr>
                <w:color w:val="000000"/>
                <w:sz w:val="19"/>
                <w:szCs w:val="19"/>
              </w:rPr>
              <w:t>75.17</w:t>
            </w:r>
          </w:p>
        </w:tc>
      </w:tr>
      <w:tr w:rsidR="00BC28CB" w:rsidRPr="00706616" w:rsidTr="007066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BC28CB" w:rsidRPr="00706616" w:rsidRDefault="00BC28CB" w:rsidP="00BC28CB">
            <w:pPr>
              <w:rPr>
                <w:sz w:val="19"/>
                <w:szCs w:val="19"/>
              </w:rPr>
            </w:pPr>
            <w:proofErr w:type="spellStart"/>
            <w:r w:rsidRPr="00706616">
              <w:rPr>
                <w:sz w:val="19"/>
                <w:szCs w:val="19"/>
              </w:rPr>
              <w:t>reymont</w:t>
            </w:r>
            <w:proofErr w:type="spellEnd"/>
          </w:p>
        </w:tc>
        <w:tc>
          <w:tcPr>
            <w:tcW w:w="0" w:type="auto"/>
            <w:vAlign w:val="bottom"/>
          </w:tcPr>
          <w:p w:rsidR="00BC28CB" w:rsidRPr="00706616" w:rsidRDefault="00BC28CB" w:rsidP="00BC28CB">
            <w:pPr>
              <w:jc w:val="right"/>
              <w:cnfStyle w:val="000000100000" w:firstRow="0" w:lastRow="0" w:firstColumn="0" w:lastColumn="0" w:oddVBand="0" w:evenVBand="0" w:oddHBand="1" w:evenHBand="0" w:firstRowFirstColumn="0" w:firstRowLastColumn="0" w:lastRowFirstColumn="0" w:lastRowLastColumn="0"/>
              <w:rPr>
                <w:color w:val="000000"/>
                <w:sz w:val="19"/>
                <w:szCs w:val="19"/>
              </w:rPr>
            </w:pPr>
            <w:r w:rsidRPr="00706616">
              <w:rPr>
                <w:color w:val="000000"/>
                <w:sz w:val="19"/>
                <w:szCs w:val="19"/>
              </w:rPr>
              <w:t>7.67</w:t>
            </w:r>
          </w:p>
        </w:tc>
        <w:tc>
          <w:tcPr>
            <w:tcW w:w="0" w:type="auto"/>
            <w:vAlign w:val="bottom"/>
          </w:tcPr>
          <w:p w:rsidR="00BC28CB" w:rsidRPr="00706616" w:rsidRDefault="00BC28CB" w:rsidP="00BC28CB">
            <w:pPr>
              <w:jc w:val="right"/>
              <w:cnfStyle w:val="000000100000" w:firstRow="0" w:lastRow="0" w:firstColumn="0" w:lastColumn="0" w:oddVBand="0" w:evenVBand="0" w:oddHBand="1" w:evenHBand="0" w:firstRowFirstColumn="0" w:firstRowLastColumn="0" w:lastRowFirstColumn="0" w:lastRowLastColumn="0"/>
              <w:rPr>
                <w:color w:val="000000"/>
                <w:sz w:val="19"/>
                <w:szCs w:val="19"/>
              </w:rPr>
            </w:pPr>
            <w:r w:rsidRPr="00706616">
              <w:rPr>
                <w:color w:val="000000"/>
                <w:sz w:val="19"/>
                <w:szCs w:val="19"/>
              </w:rPr>
              <w:t>89754488</w:t>
            </w:r>
          </w:p>
        </w:tc>
        <w:tc>
          <w:tcPr>
            <w:tcW w:w="0" w:type="auto"/>
            <w:vAlign w:val="bottom"/>
          </w:tcPr>
          <w:p w:rsidR="00BC28CB" w:rsidRPr="00706616" w:rsidRDefault="00BC28CB" w:rsidP="00BC28CB">
            <w:pPr>
              <w:jc w:val="right"/>
              <w:cnfStyle w:val="000000100000" w:firstRow="0" w:lastRow="0" w:firstColumn="0" w:lastColumn="0" w:oddVBand="0" w:evenVBand="0" w:oddHBand="1" w:evenHBand="0" w:firstRowFirstColumn="0" w:firstRowLastColumn="0" w:lastRowFirstColumn="0" w:lastRowLastColumn="0"/>
              <w:rPr>
                <w:color w:val="000000"/>
                <w:sz w:val="19"/>
                <w:szCs w:val="19"/>
              </w:rPr>
            </w:pPr>
            <w:r w:rsidRPr="00706616">
              <w:rPr>
                <w:color w:val="000000"/>
                <w:sz w:val="19"/>
                <w:szCs w:val="19"/>
              </w:rPr>
              <w:t>331492704</w:t>
            </w:r>
          </w:p>
        </w:tc>
        <w:tc>
          <w:tcPr>
            <w:tcW w:w="0" w:type="auto"/>
            <w:vAlign w:val="bottom"/>
          </w:tcPr>
          <w:p w:rsidR="00BC28CB" w:rsidRPr="00706616" w:rsidRDefault="00BC28CB" w:rsidP="00BC28CB">
            <w:pPr>
              <w:jc w:val="right"/>
              <w:cnfStyle w:val="000000100000" w:firstRow="0" w:lastRow="0" w:firstColumn="0" w:lastColumn="0" w:oddVBand="0" w:evenVBand="0" w:oddHBand="1" w:evenHBand="0" w:firstRowFirstColumn="0" w:firstRowLastColumn="0" w:lastRowFirstColumn="0" w:lastRowLastColumn="0"/>
              <w:rPr>
                <w:color w:val="000000"/>
                <w:sz w:val="19"/>
                <w:szCs w:val="19"/>
              </w:rPr>
            </w:pPr>
            <w:r w:rsidRPr="00706616">
              <w:rPr>
                <w:color w:val="000000"/>
                <w:sz w:val="19"/>
                <w:szCs w:val="19"/>
              </w:rPr>
              <w:t>20.56</w:t>
            </w:r>
          </w:p>
        </w:tc>
        <w:tc>
          <w:tcPr>
            <w:tcW w:w="0" w:type="auto"/>
            <w:vAlign w:val="bottom"/>
          </w:tcPr>
          <w:p w:rsidR="00BC28CB" w:rsidRPr="00706616" w:rsidRDefault="00BC28CB" w:rsidP="00BC28CB">
            <w:pPr>
              <w:jc w:val="right"/>
              <w:cnfStyle w:val="000000100000" w:firstRow="0" w:lastRow="0" w:firstColumn="0" w:lastColumn="0" w:oddVBand="0" w:evenVBand="0" w:oddHBand="1" w:evenHBand="0" w:firstRowFirstColumn="0" w:firstRowLastColumn="0" w:lastRowFirstColumn="0" w:lastRowLastColumn="0"/>
              <w:rPr>
                <w:color w:val="000000"/>
                <w:sz w:val="19"/>
                <w:szCs w:val="19"/>
              </w:rPr>
            </w:pPr>
            <w:r w:rsidRPr="00706616">
              <w:rPr>
                <w:color w:val="000000"/>
                <w:sz w:val="19"/>
                <w:szCs w:val="19"/>
              </w:rPr>
              <w:t>103341728</w:t>
            </w:r>
          </w:p>
        </w:tc>
        <w:tc>
          <w:tcPr>
            <w:tcW w:w="0" w:type="auto"/>
            <w:vAlign w:val="bottom"/>
          </w:tcPr>
          <w:p w:rsidR="00BC28CB" w:rsidRPr="00706616" w:rsidRDefault="00BC28CB" w:rsidP="00BC28CB">
            <w:pPr>
              <w:jc w:val="right"/>
              <w:cnfStyle w:val="000000100000" w:firstRow="0" w:lastRow="0" w:firstColumn="0" w:lastColumn="0" w:oddVBand="0" w:evenVBand="0" w:oddHBand="1" w:evenHBand="0" w:firstRowFirstColumn="0" w:firstRowLastColumn="0" w:lastRowFirstColumn="0" w:lastRowLastColumn="0"/>
              <w:rPr>
                <w:color w:val="000000"/>
                <w:sz w:val="19"/>
                <w:szCs w:val="19"/>
              </w:rPr>
            </w:pPr>
            <w:r w:rsidRPr="00706616">
              <w:rPr>
                <w:color w:val="000000"/>
                <w:sz w:val="19"/>
                <w:szCs w:val="19"/>
              </w:rPr>
              <w:t>177696800</w:t>
            </w:r>
          </w:p>
        </w:tc>
        <w:tc>
          <w:tcPr>
            <w:tcW w:w="0" w:type="auto"/>
            <w:vAlign w:val="bottom"/>
          </w:tcPr>
          <w:p w:rsidR="00BC28CB" w:rsidRPr="00706616" w:rsidRDefault="00BC28CB" w:rsidP="00BC28CB">
            <w:pPr>
              <w:jc w:val="right"/>
              <w:cnfStyle w:val="000000100000" w:firstRow="0" w:lastRow="0" w:firstColumn="0" w:lastColumn="0" w:oddVBand="0" w:evenVBand="0" w:oddHBand="1" w:evenHBand="0" w:firstRowFirstColumn="0" w:firstRowLastColumn="0" w:lastRowFirstColumn="0" w:lastRowLastColumn="0"/>
              <w:rPr>
                <w:color w:val="000000"/>
                <w:sz w:val="19"/>
                <w:szCs w:val="19"/>
              </w:rPr>
            </w:pPr>
            <w:r w:rsidRPr="00706616">
              <w:rPr>
                <w:color w:val="000000"/>
                <w:sz w:val="19"/>
                <w:szCs w:val="19"/>
              </w:rPr>
              <w:t>16.26</w:t>
            </w:r>
          </w:p>
        </w:tc>
        <w:tc>
          <w:tcPr>
            <w:tcW w:w="0" w:type="auto"/>
            <w:vAlign w:val="bottom"/>
          </w:tcPr>
          <w:p w:rsidR="00BC28CB" w:rsidRPr="00706616" w:rsidRDefault="00BC28CB" w:rsidP="00BC28CB">
            <w:pPr>
              <w:jc w:val="right"/>
              <w:cnfStyle w:val="000000100000" w:firstRow="0" w:lastRow="0" w:firstColumn="0" w:lastColumn="0" w:oddVBand="0" w:evenVBand="0" w:oddHBand="1" w:evenHBand="0" w:firstRowFirstColumn="0" w:firstRowLastColumn="0" w:lastRowFirstColumn="0" w:lastRowLastColumn="0"/>
              <w:rPr>
                <w:color w:val="000000"/>
                <w:sz w:val="19"/>
                <w:szCs w:val="19"/>
              </w:rPr>
            </w:pPr>
            <w:r w:rsidRPr="00706616">
              <w:rPr>
                <w:color w:val="000000"/>
                <w:sz w:val="19"/>
                <w:szCs w:val="19"/>
              </w:rPr>
              <w:t>93879024</w:t>
            </w:r>
          </w:p>
        </w:tc>
        <w:tc>
          <w:tcPr>
            <w:tcW w:w="0" w:type="auto"/>
            <w:vAlign w:val="bottom"/>
          </w:tcPr>
          <w:p w:rsidR="00BC28CB" w:rsidRPr="00706616" w:rsidRDefault="00BC28CB" w:rsidP="00BC28CB">
            <w:pPr>
              <w:jc w:val="right"/>
              <w:cnfStyle w:val="000000100000" w:firstRow="0" w:lastRow="0" w:firstColumn="0" w:lastColumn="0" w:oddVBand="0" w:evenVBand="0" w:oddHBand="1" w:evenHBand="0" w:firstRowFirstColumn="0" w:firstRowLastColumn="0" w:lastRowFirstColumn="0" w:lastRowLastColumn="0"/>
              <w:rPr>
                <w:color w:val="000000"/>
                <w:sz w:val="19"/>
                <w:szCs w:val="19"/>
              </w:rPr>
            </w:pPr>
            <w:r w:rsidRPr="00706616">
              <w:rPr>
                <w:color w:val="000000"/>
                <w:sz w:val="19"/>
                <w:szCs w:val="19"/>
              </w:rPr>
              <w:t>206223600</w:t>
            </w:r>
          </w:p>
        </w:tc>
        <w:tc>
          <w:tcPr>
            <w:tcW w:w="0" w:type="auto"/>
            <w:vAlign w:val="bottom"/>
          </w:tcPr>
          <w:p w:rsidR="00BC28CB" w:rsidRPr="00706616" w:rsidRDefault="00BC28CB" w:rsidP="00BC28CB">
            <w:pPr>
              <w:jc w:val="right"/>
              <w:cnfStyle w:val="000000100000" w:firstRow="0" w:lastRow="0" w:firstColumn="0" w:lastColumn="0" w:oddVBand="0" w:evenVBand="0" w:oddHBand="1" w:evenHBand="0" w:firstRowFirstColumn="0" w:firstRowLastColumn="0" w:lastRowFirstColumn="0" w:lastRowLastColumn="0"/>
              <w:rPr>
                <w:color w:val="000000"/>
                <w:sz w:val="19"/>
                <w:szCs w:val="19"/>
              </w:rPr>
            </w:pPr>
            <w:r w:rsidRPr="00706616">
              <w:rPr>
                <w:color w:val="000000"/>
                <w:sz w:val="19"/>
                <w:szCs w:val="19"/>
              </w:rPr>
              <w:t>-11.61</w:t>
            </w:r>
          </w:p>
        </w:tc>
        <w:tc>
          <w:tcPr>
            <w:tcW w:w="0" w:type="auto"/>
            <w:vAlign w:val="bottom"/>
          </w:tcPr>
          <w:p w:rsidR="00BC28CB" w:rsidRPr="00706616" w:rsidRDefault="00BC28CB" w:rsidP="00BC28CB">
            <w:pPr>
              <w:jc w:val="right"/>
              <w:cnfStyle w:val="000000100000" w:firstRow="0" w:lastRow="0" w:firstColumn="0" w:lastColumn="0" w:oddVBand="0" w:evenVBand="0" w:oddHBand="1" w:evenHBand="0" w:firstRowFirstColumn="0" w:firstRowLastColumn="0" w:lastRowFirstColumn="0" w:lastRowLastColumn="0"/>
              <w:rPr>
                <w:color w:val="000000"/>
                <w:sz w:val="19"/>
                <w:szCs w:val="19"/>
              </w:rPr>
            </w:pPr>
            <w:r w:rsidRPr="00706616">
              <w:rPr>
                <w:color w:val="000000"/>
                <w:sz w:val="19"/>
                <w:szCs w:val="19"/>
              </w:rPr>
              <w:t>-6.23</w:t>
            </w:r>
          </w:p>
        </w:tc>
        <w:tc>
          <w:tcPr>
            <w:tcW w:w="0" w:type="auto"/>
            <w:vAlign w:val="bottom"/>
          </w:tcPr>
          <w:p w:rsidR="00BC28CB" w:rsidRPr="00706616" w:rsidRDefault="00BC28CB" w:rsidP="00BC28CB">
            <w:pPr>
              <w:jc w:val="right"/>
              <w:cnfStyle w:val="000000100000" w:firstRow="0" w:lastRow="0" w:firstColumn="0" w:lastColumn="0" w:oddVBand="0" w:evenVBand="0" w:oddHBand="1" w:evenHBand="0" w:firstRowFirstColumn="0" w:firstRowLastColumn="0" w:lastRowFirstColumn="0" w:lastRowLastColumn="0"/>
              <w:rPr>
                <w:color w:val="000000"/>
                <w:sz w:val="19"/>
                <w:szCs w:val="19"/>
              </w:rPr>
            </w:pPr>
            <w:r w:rsidRPr="00706616">
              <w:rPr>
                <w:color w:val="000000"/>
                <w:sz w:val="19"/>
                <w:szCs w:val="19"/>
              </w:rPr>
              <w:t>27.27</w:t>
            </w:r>
          </w:p>
        </w:tc>
      </w:tr>
      <w:tr w:rsidR="00706616" w:rsidRPr="00706616" w:rsidTr="00706616">
        <w:tc>
          <w:tcPr>
            <w:cnfStyle w:val="001000000000" w:firstRow="0" w:lastRow="0" w:firstColumn="1" w:lastColumn="0" w:oddVBand="0" w:evenVBand="0" w:oddHBand="0" w:evenHBand="0" w:firstRowFirstColumn="0" w:firstRowLastColumn="0" w:lastRowFirstColumn="0" w:lastRowLastColumn="0"/>
            <w:tcW w:w="0" w:type="auto"/>
          </w:tcPr>
          <w:p w:rsidR="00BC28CB" w:rsidRPr="00706616" w:rsidRDefault="00BC28CB" w:rsidP="00BC28CB">
            <w:pPr>
              <w:rPr>
                <w:sz w:val="19"/>
                <w:szCs w:val="19"/>
              </w:rPr>
            </w:pPr>
            <w:r w:rsidRPr="00706616">
              <w:rPr>
                <w:sz w:val="19"/>
                <w:szCs w:val="19"/>
              </w:rPr>
              <w:t>samba</w:t>
            </w:r>
          </w:p>
        </w:tc>
        <w:tc>
          <w:tcPr>
            <w:tcW w:w="0" w:type="auto"/>
            <w:vAlign w:val="bottom"/>
          </w:tcPr>
          <w:p w:rsidR="00BC28CB" w:rsidRPr="00706616" w:rsidRDefault="00BC28CB" w:rsidP="00BC28CB">
            <w:pPr>
              <w:jc w:val="right"/>
              <w:cnfStyle w:val="000000000000" w:firstRow="0" w:lastRow="0" w:firstColumn="0" w:lastColumn="0" w:oddVBand="0" w:evenVBand="0" w:oddHBand="0" w:evenHBand="0" w:firstRowFirstColumn="0" w:firstRowLastColumn="0" w:lastRowFirstColumn="0" w:lastRowLastColumn="0"/>
              <w:rPr>
                <w:color w:val="000000"/>
                <w:sz w:val="19"/>
                <w:szCs w:val="19"/>
              </w:rPr>
            </w:pPr>
            <w:r w:rsidRPr="00706616">
              <w:rPr>
                <w:color w:val="000000"/>
                <w:sz w:val="19"/>
                <w:szCs w:val="19"/>
              </w:rPr>
              <w:t>20.27</w:t>
            </w:r>
          </w:p>
        </w:tc>
        <w:tc>
          <w:tcPr>
            <w:tcW w:w="0" w:type="auto"/>
            <w:vAlign w:val="bottom"/>
          </w:tcPr>
          <w:p w:rsidR="00BC28CB" w:rsidRPr="00706616" w:rsidRDefault="00BC28CB" w:rsidP="00BC28CB">
            <w:pPr>
              <w:jc w:val="right"/>
              <w:cnfStyle w:val="000000000000" w:firstRow="0" w:lastRow="0" w:firstColumn="0" w:lastColumn="0" w:oddVBand="0" w:evenVBand="0" w:oddHBand="0" w:evenHBand="0" w:firstRowFirstColumn="0" w:firstRowLastColumn="0" w:lastRowFirstColumn="0" w:lastRowLastColumn="0"/>
              <w:rPr>
                <w:color w:val="000000"/>
                <w:sz w:val="19"/>
                <w:szCs w:val="19"/>
              </w:rPr>
            </w:pPr>
            <w:r w:rsidRPr="00706616">
              <w:rPr>
                <w:color w:val="000000"/>
                <w:sz w:val="19"/>
                <w:szCs w:val="19"/>
              </w:rPr>
              <w:t>164597616</w:t>
            </w:r>
          </w:p>
        </w:tc>
        <w:tc>
          <w:tcPr>
            <w:tcW w:w="0" w:type="auto"/>
            <w:vAlign w:val="bottom"/>
          </w:tcPr>
          <w:p w:rsidR="00BC28CB" w:rsidRPr="00706616" w:rsidRDefault="00BC28CB" w:rsidP="00BC28CB">
            <w:pPr>
              <w:jc w:val="right"/>
              <w:cnfStyle w:val="000000000000" w:firstRow="0" w:lastRow="0" w:firstColumn="0" w:lastColumn="0" w:oddVBand="0" w:evenVBand="0" w:oddHBand="0" w:evenHBand="0" w:firstRowFirstColumn="0" w:firstRowLastColumn="0" w:lastRowFirstColumn="0" w:lastRowLastColumn="0"/>
              <w:rPr>
                <w:color w:val="000000"/>
                <w:sz w:val="19"/>
                <w:szCs w:val="19"/>
              </w:rPr>
            </w:pPr>
            <w:r w:rsidRPr="00706616">
              <w:rPr>
                <w:color w:val="000000"/>
                <w:sz w:val="19"/>
                <w:szCs w:val="19"/>
              </w:rPr>
              <w:t>284905792</w:t>
            </w:r>
          </w:p>
        </w:tc>
        <w:tc>
          <w:tcPr>
            <w:tcW w:w="0" w:type="auto"/>
            <w:vAlign w:val="bottom"/>
          </w:tcPr>
          <w:p w:rsidR="00BC28CB" w:rsidRPr="00706616" w:rsidRDefault="00BC28CB" w:rsidP="00BC28CB">
            <w:pPr>
              <w:jc w:val="right"/>
              <w:cnfStyle w:val="000000000000" w:firstRow="0" w:lastRow="0" w:firstColumn="0" w:lastColumn="0" w:oddVBand="0" w:evenVBand="0" w:oddHBand="0" w:evenHBand="0" w:firstRowFirstColumn="0" w:firstRowLastColumn="0" w:lastRowFirstColumn="0" w:lastRowLastColumn="0"/>
              <w:rPr>
                <w:color w:val="000000"/>
                <w:sz w:val="19"/>
                <w:szCs w:val="19"/>
              </w:rPr>
            </w:pPr>
            <w:r w:rsidRPr="00706616">
              <w:rPr>
                <w:color w:val="000000"/>
                <w:sz w:val="19"/>
                <w:szCs w:val="19"/>
              </w:rPr>
              <w:t>26.35</w:t>
            </w:r>
          </w:p>
        </w:tc>
        <w:tc>
          <w:tcPr>
            <w:tcW w:w="0" w:type="auto"/>
            <w:vAlign w:val="bottom"/>
          </w:tcPr>
          <w:p w:rsidR="00BC28CB" w:rsidRPr="00706616" w:rsidRDefault="00BC28CB" w:rsidP="00BC28CB">
            <w:pPr>
              <w:jc w:val="right"/>
              <w:cnfStyle w:val="000000000000" w:firstRow="0" w:lastRow="0" w:firstColumn="0" w:lastColumn="0" w:oddVBand="0" w:evenVBand="0" w:oddHBand="0" w:evenHBand="0" w:firstRowFirstColumn="0" w:firstRowLastColumn="0" w:lastRowFirstColumn="0" w:lastRowLastColumn="0"/>
              <w:rPr>
                <w:color w:val="000000"/>
                <w:sz w:val="19"/>
                <w:szCs w:val="19"/>
              </w:rPr>
            </w:pPr>
            <w:r w:rsidRPr="00706616">
              <w:rPr>
                <w:color w:val="000000"/>
                <w:sz w:val="19"/>
                <w:szCs w:val="19"/>
              </w:rPr>
              <w:t>171101856</w:t>
            </w:r>
          </w:p>
        </w:tc>
        <w:tc>
          <w:tcPr>
            <w:tcW w:w="0" w:type="auto"/>
            <w:vAlign w:val="bottom"/>
          </w:tcPr>
          <w:p w:rsidR="00BC28CB" w:rsidRPr="00706616" w:rsidRDefault="00BC28CB" w:rsidP="00BC28CB">
            <w:pPr>
              <w:jc w:val="right"/>
              <w:cnfStyle w:val="000000000000" w:firstRow="0" w:lastRow="0" w:firstColumn="0" w:lastColumn="0" w:oddVBand="0" w:evenVBand="0" w:oddHBand="0" w:evenHBand="0" w:firstRowFirstColumn="0" w:firstRowLastColumn="0" w:lastRowFirstColumn="0" w:lastRowLastColumn="0"/>
              <w:rPr>
                <w:color w:val="000000"/>
                <w:sz w:val="19"/>
                <w:szCs w:val="19"/>
              </w:rPr>
            </w:pPr>
            <w:r w:rsidRPr="00706616">
              <w:rPr>
                <w:color w:val="000000"/>
                <w:sz w:val="19"/>
                <w:szCs w:val="19"/>
              </w:rPr>
              <w:t>245597040</w:t>
            </w:r>
          </w:p>
        </w:tc>
        <w:tc>
          <w:tcPr>
            <w:tcW w:w="0" w:type="auto"/>
            <w:vAlign w:val="bottom"/>
          </w:tcPr>
          <w:p w:rsidR="00BC28CB" w:rsidRPr="00706616" w:rsidRDefault="00BC28CB" w:rsidP="00BC28CB">
            <w:pPr>
              <w:jc w:val="right"/>
              <w:cnfStyle w:val="000000000000" w:firstRow="0" w:lastRow="0" w:firstColumn="0" w:lastColumn="0" w:oddVBand="0" w:evenVBand="0" w:oddHBand="0" w:evenHBand="0" w:firstRowFirstColumn="0" w:firstRowLastColumn="0" w:lastRowFirstColumn="0" w:lastRowLastColumn="0"/>
              <w:rPr>
                <w:color w:val="000000"/>
                <w:sz w:val="19"/>
                <w:szCs w:val="19"/>
              </w:rPr>
            </w:pPr>
            <w:r w:rsidRPr="00706616">
              <w:rPr>
                <w:color w:val="000000"/>
                <w:sz w:val="19"/>
                <w:szCs w:val="19"/>
              </w:rPr>
              <w:t>24.28</w:t>
            </w:r>
          </w:p>
        </w:tc>
        <w:tc>
          <w:tcPr>
            <w:tcW w:w="0" w:type="auto"/>
            <w:vAlign w:val="bottom"/>
          </w:tcPr>
          <w:p w:rsidR="00BC28CB" w:rsidRPr="00706616" w:rsidRDefault="00BC28CB" w:rsidP="00BC28CB">
            <w:pPr>
              <w:jc w:val="right"/>
              <w:cnfStyle w:val="000000000000" w:firstRow="0" w:lastRow="0" w:firstColumn="0" w:lastColumn="0" w:oddVBand="0" w:evenVBand="0" w:oddHBand="0" w:evenHBand="0" w:firstRowFirstColumn="0" w:firstRowLastColumn="0" w:lastRowFirstColumn="0" w:lastRowLastColumn="0"/>
              <w:rPr>
                <w:color w:val="000000"/>
                <w:sz w:val="19"/>
                <w:szCs w:val="19"/>
              </w:rPr>
            </w:pPr>
            <w:r w:rsidRPr="00706616">
              <w:rPr>
                <w:color w:val="000000"/>
                <w:sz w:val="19"/>
                <w:szCs w:val="19"/>
              </w:rPr>
              <w:t>157350304</w:t>
            </w:r>
          </w:p>
        </w:tc>
        <w:tc>
          <w:tcPr>
            <w:tcW w:w="0" w:type="auto"/>
            <w:vAlign w:val="bottom"/>
          </w:tcPr>
          <w:p w:rsidR="00BC28CB" w:rsidRPr="00706616" w:rsidRDefault="00BC28CB" w:rsidP="00BC28CB">
            <w:pPr>
              <w:jc w:val="right"/>
              <w:cnfStyle w:val="000000000000" w:firstRow="0" w:lastRow="0" w:firstColumn="0" w:lastColumn="0" w:oddVBand="0" w:evenVBand="0" w:oddHBand="0" w:evenHBand="0" w:firstRowFirstColumn="0" w:firstRowLastColumn="0" w:lastRowFirstColumn="0" w:lastRowLastColumn="0"/>
              <w:rPr>
                <w:color w:val="000000"/>
                <w:sz w:val="19"/>
                <w:szCs w:val="19"/>
              </w:rPr>
            </w:pPr>
            <w:r w:rsidRPr="00706616">
              <w:rPr>
                <w:color w:val="000000"/>
                <w:sz w:val="19"/>
                <w:szCs w:val="19"/>
              </w:rPr>
              <w:t>254477360</w:t>
            </w:r>
          </w:p>
        </w:tc>
        <w:tc>
          <w:tcPr>
            <w:tcW w:w="0" w:type="auto"/>
            <w:vAlign w:val="bottom"/>
          </w:tcPr>
          <w:p w:rsidR="00BC28CB" w:rsidRPr="00706616" w:rsidRDefault="00BC28CB" w:rsidP="00BC28CB">
            <w:pPr>
              <w:jc w:val="right"/>
              <w:cnfStyle w:val="000000000000" w:firstRow="0" w:lastRow="0" w:firstColumn="0" w:lastColumn="0" w:oddVBand="0" w:evenVBand="0" w:oddHBand="0" w:evenHBand="0" w:firstRowFirstColumn="0" w:firstRowLastColumn="0" w:lastRowFirstColumn="0" w:lastRowLastColumn="0"/>
              <w:rPr>
                <w:color w:val="000000"/>
                <w:sz w:val="19"/>
                <w:szCs w:val="19"/>
              </w:rPr>
            </w:pPr>
            <w:r w:rsidRPr="00706616">
              <w:rPr>
                <w:color w:val="000000"/>
                <w:sz w:val="19"/>
                <w:szCs w:val="19"/>
              </w:rPr>
              <w:t>-2.18</w:t>
            </w:r>
          </w:p>
        </w:tc>
        <w:tc>
          <w:tcPr>
            <w:tcW w:w="0" w:type="auto"/>
            <w:vAlign w:val="bottom"/>
          </w:tcPr>
          <w:p w:rsidR="00BC28CB" w:rsidRPr="00706616" w:rsidRDefault="00BC28CB" w:rsidP="00BC28CB">
            <w:pPr>
              <w:jc w:val="right"/>
              <w:cnfStyle w:val="000000000000" w:firstRow="0" w:lastRow="0" w:firstColumn="0" w:lastColumn="0" w:oddVBand="0" w:evenVBand="0" w:oddHBand="0" w:evenHBand="0" w:firstRowFirstColumn="0" w:firstRowLastColumn="0" w:lastRowFirstColumn="0" w:lastRowLastColumn="0"/>
              <w:rPr>
                <w:color w:val="000000"/>
                <w:sz w:val="19"/>
                <w:szCs w:val="19"/>
              </w:rPr>
            </w:pPr>
            <w:r w:rsidRPr="00706616">
              <w:rPr>
                <w:color w:val="000000"/>
                <w:sz w:val="19"/>
                <w:szCs w:val="19"/>
              </w:rPr>
              <w:t>-4.08</w:t>
            </w:r>
          </w:p>
        </w:tc>
        <w:tc>
          <w:tcPr>
            <w:tcW w:w="0" w:type="auto"/>
            <w:vAlign w:val="bottom"/>
          </w:tcPr>
          <w:p w:rsidR="00BC28CB" w:rsidRPr="00706616" w:rsidRDefault="00BC28CB" w:rsidP="00BC28CB">
            <w:pPr>
              <w:jc w:val="right"/>
              <w:cnfStyle w:val="000000000000" w:firstRow="0" w:lastRow="0" w:firstColumn="0" w:lastColumn="0" w:oddVBand="0" w:evenVBand="0" w:oddHBand="0" w:evenHBand="0" w:firstRowFirstColumn="0" w:firstRowLastColumn="0" w:lastRowFirstColumn="0" w:lastRowLastColumn="0"/>
              <w:rPr>
                <w:color w:val="000000"/>
                <w:sz w:val="19"/>
                <w:szCs w:val="19"/>
              </w:rPr>
            </w:pPr>
            <w:r w:rsidRPr="00706616">
              <w:rPr>
                <w:color w:val="000000"/>
                <w:sz w:val="19"/>
                <w:szCs w:val="19"/>
              </w:rPr>
              <w:t>26</w:t>
            </w:r>
          </w:p>
        </w:tc>
      </w:tr>
      <w:tr w:rsidR="00BC28CB" w:rsidRPr="00706616" w:rsidTr="007066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BC28CB" w:rsidRPr="00706616" w:rsidRDefault="00BC28CB" w:rsidP="00BC28CB">
            <w:pPr>
              <w:rPr>
                <w:sz w:val="19"/>
                <w:szCs w:val="19"/>
              </w:rPr>
            </w:pPr>
            <w:proofErr w:type="spellStart"/>
            <w:r w:rsidRPr="00706616">
              <w:rPr>
                <w:sz w:val="19"/>
                <w:szCs w:val="19"/>
              </w:rPr>
              <w:t>sao</w:t>
            </w:r>
            <w:proofErr w:type="spellEnd"/>
          </w:p>
        </w:tc>
        <w:tc>
          <w:tcPr>
            <w:tcW w:w="0" w:type="auto"/>
            <w:vAlign w:val="bottom"/>
          </w:tcPr>
          <w:p w:rsidR="00BC28CB" w:rsidRPr="00706616" w:rsidRDefault="00BC28CB" w:rsidP="00BC28CB">
            <w:pPr>
              <w:jc w:val="right"/>
              <w:cnfStyle w:val="000000100000" w:firstRow="0" w:lastRow="0" w:firstColumn="0" w:lastColumn="0" w:oddVBand="0" w:evenVBand="0" w:oddHBand="1" w:evenHBand="0" w:firstRowFirstColumn="0" w:firstRowLastColumn="0" w:lastRowFirstColumn="0" w:lastRowLastColumn="0"/>
              <w:rPr>
                <w:color w:val="000000"/>
                <w:sz w:val="19"/>
                <w:szCs w:val="19"/>
              </w:rPr>
            </w:pPr>
            <w:r w:rsidRPr="00706616">
              <w:rPr>
                <w:color w:val="000000"/>
                <w:sz w:val="19"/>
                <w:szCs w:val="19"/>
              </w:rPr>
              <w:t>-3.12</w:t>
            </w:r>
          </w:p>
        </w:tc>
        <w:tc>
          <w:tcPr>
            <w:tcW w:w="0" w:type="auto"/>
            <w:vAlign w:val="bottom"/>
          </w:tcPr>
          <w:p w:rsidR="00BC28CB" w:rsidRPr="00706616" w:rsidRDefault="00BC28CB" w:rsidP="00BC28CB">
            <w:pPr>
              <w:jc w:val="right"/>
              <w:cnfStyle w:val="000000100000" w:firstRow="0" w:lastRow="0" w:firstColumn="0" w:lastColumn="0" w:oddVBand="0" w:evenVBand="0" w:oddHBand="1" w:evenHBand="0" w:firstRowFirstColumn="0" w:firstRowLastColumn="0" w:lastRowFirstColumn="0" w:lastRowLastColumn="0"/>
              <w:rPr>
                <w:color w:val="000000"/>
                <w:sz w:val="19"/>
                <w:szCs w:val="19"/>
              </w:rPr>
            </w:pPr>
            <w:r w:rsidRPr="00706616">
              <w:rPr>
                <w:color w:val="000000"/>
                <w:sz w:val="19"/>
                <w:szCs w:val="19"/>
              </w:rPr>
              <w:t>952323584</w:t>
            </w:r>
          </w:p>
        </w:tc>
        <w:tc>
          <w:tcPr>
            <w:tcW w:w="0" w:type="auto"/>
            <w:vAlign w:val="bottom"/>
          </w:tcPr>
          <w:p w:rsidR="00BC28CB" w:rsidRPr="00706616" w:rsidRDefault="00BC28CB" w:rsidP="00BC28CB">
            <w:pPr>
              <w:jc w:val="right"/>
              <w:cnfStyle w:val="000000100000" w:firstRow="0" w:lastRow="0" w:firstColumn="0" w:lastColumn="0" w:oddVBand="0" w:evenVBand="0" w:oddHBand="1" w:evenHBand="0" w:firstRowFirstColumn="0" w:firstRowLastColumn="0" w:lastRowFirstColumn="0" w:lastRowLastColumn="0"/>
              <w:rPr>
                <w:color w:val="000000"/>
                <w:sz w:val="19"/>
                <w:szCs w:val="19"/>
              </w:rPr>
            </w:pPr>
            <w:r w:rsidRPr="00706616">
              <w:rPr>
                <w:color w:val="000000"/>
                <w:sz w:val="19"/>
                <w:szCs w:val="19"/>
              </w:rPr>
              <w:t>5255031808</w:t>
            </w:r>
          </w:p>
        </w:tc>
        <w:tc>
          <w:tcPr>
            <w:tcW w:w="0" w:type="auto"/>
            <w:vAlign w:val="bottom"/>
          </w:tcPr>
          <w:p w:rsidR="00BC28CB" w:rsidRPr="00706616" w:rsidRDefault="00BC28CB" w:rsidP="00BC28CB">
            <w:pPr>
              <w:jc w:val="right"/>
              <w:cnfStyle w:val="000000100000" w:firstRow="0" w:lastRow="0" w:firstColumn="0" w:lastColumn="0" w:oddVBand="0" w:evenVBand="0" w:oddHBand="1" w:evenHBand="0" w:firstRowFirstColumn="0" w:firstRowLastColumn="0" w:lastRowFirstColumn="0" w:lastRowLastColumn="0"/>
              <w:rPr>
                <w:color w:val="000000"/>
                <w:sz w:val="19"/>
                <w:szCs w:val="19"/>
              </w:rPr>
            </w:pPr>
            <w:r w:rsidRPr="00706616">
              <w:rPr>
                <w:color w:val="000000"/>
                <w:sz w:val="19"/>
                <w:szCs w:val="19"/>
              </w:rPr>
              <w:t>-1.56</w:t>
            </w:r>
          </w:p>
        </w:tc>
        <w:tc>
          <w:tcPr>
            <w:tcW w:w="0" w:type="auto"/>
            <w:vAlign w:val="bottom"/>
          </w:tcPr>
          <w:p w:rsidR="00BC28CB" w:rsidRPr="00706616" w:rsidRDefault="00BC28CB" w:rsidP="00BC28CB">
            <w:pPr>
              <w:jc w:val="right"/>
              <w:cnfStyle w:val="000000100000" w:firstRow="0" w:lastRow="0" w:firstColumn="0" w:lastColumn="0" w:oddVBand="0" w:evenVBand="0" w:oddHBand="1" w:evenHBand="0" w:firstRowFirstColumn="0" w:firstRowLastColumn="0" w:lastRowFirstColumn="0" w:lastRowLastColumn="0"/>
              <w:rPr>
                <w:color w:val="000000"/>
                <w:sz w:val="19"/>
                <w:szCs w:val="19"/>
              </w:rPr>
            </w:pPr>
            <w:r w:rsidRPr="00706616">
              <w:rPr>
                <w:color w:val="000000"/>
                <w:sz w:val="19"/>
                <w:szCs w:val="19"/>
              </w:rPr>
              <w:t>839831360</w:t>
            </w:r>
          </w:p>
        </w:tc>
        <w:tc>
          <w:tcPr>
            <w:tcW w:w="0" w:type="auto"/>
            <w:vAlign w:val="bottom"/>
          </w:tcPr>
          <w:p w:rsidR="00BC28CB" w:rsidRPr="00706616" w:rsidRDefault="00BC28CB" w:rsidP="00BC28CB">
            <w:pPr>
              <w:jc w:val="right"/>
              <w:cnfStyle w:val="000000100000" w:firstRow="0" w:lastRow="0" w:firstColumn="0" w:lastColumn="0" w:oddVBand="0" w:evenVBand="0" w:oddHBand="1" w:evenHBand="0" w:firstRowFirstColumn="0" w:firstRowLastColumn="0" w:lastRowFirstColumn="0" w:lastRowLastColumn="0"/>
              <w:rPr>
                <w:color w:val="000000"/>
                <w:sz w:val="19"/>
                <w:szCs w:val="19"/>
              </w:rPr>
            </w:pPr>
            <w:r w:rsidRPr="00706616">
              <w:rPr>
                <w:color w:val="000000"/>
                <w:sz w:val="19"/>
                <w:szCs w:val="19"/>
              </w:rPr>
              <w:t>8930965504</w:t>
            </w:r>
          </w:p>
        </w:tc>
        <w:tc>
          <w:tcPr>
            <w:tcW w:w="0" w:type="auto"/>
            <w:vAlign w:val="bottom"/>
          </w:tcPr>
          <w:p w:rsidR="00BC28CB" w:rsidRPr="00706616" w:rsidRDefault="00BC28CB" w:rsidP="00BC28CB">
            <w:pPr>
              <w:jc w:val="right"/>
              <w:cnfStyle w:val="000000100000" w:firstRow="0" w:lastRow="0" w:firstColumn="0" w:lastColumn="0" w:oddVBand="0" w:evenVBand="0" w:oddHBand="1" w:evenHBand="0" w:firstRowFirstColumn="0" w:firstRowLastColumn="0" w:lastRowFirstColumn="0" w:lastRowLastColumn="0"/>
              <w:rPr>
                <w:color w:val="000000"/>
                <w:sz w:val="19"/>
                <w:szCs w:val="19"/>
              </w:rPr>
            </w:pPr>
            <w:r w:rsidRPr="00706616">
              <w:rPr>
                <w:color w:val="000000"/>
                <w:sz w:val="19"/>
                <w:szCs w:val="19"/>
              </w:rPr>
              <w:t>-2.08</w:t>
            </w:r>
          </w:p>
        </w:tc>
        <w:tc>
          <w:tcPr>
            <w:tcW w:w="0" w:type="auto"/>
            <w:vAlign w:val="bottom"/>
          </w:tcPr>
          <w:p w:rsidR="00BC28CB" w:rsidRPr="00706616" w:rsidRDefault="00BC28CB" w:rsidP="00BC28CB">
            <w:pPr>
              <w:jc w:val="right"/>
              <w:cnfStyle w:val="000000100000" w:firstRow="0" w:lastRow="0" w:firstColumn="0" w:lastColumn="0" w:oddVBand="0" w:evenVBand="0" w:oddHBand="1" w:evenHBand="0" w:firstRowFirstColumn="0" w:firstRowLastColumn="0" w:lastRowFirstColumn="0" w:lastRowLastColumn="0"/>
              <w:rPr>
                <w:color w:val="000000"/>
                <w:sz w:val="19"/>
                <w:szCs w:val="19"/>
              </w:rPr>
            </w:pPr>
            <w:r w:rsidRPr="00706616">
              <w:rPr>
                <w:color w:val="000000"/>
                <w:sz w:val="19"/>
                <w:szCs w:val="19"/>
              </w:rPr>
              <w:t>845707776</w:t>
            </w:r>
          </w:p>
        </w:tc>
        <w:tc>
          <w:tcPr>
            <w:tcW w:w="0" w:type="auto"/>
            <w:vAlign w:val="bottom"/>
          </w:tcPr>
          <w:p w:rsidR="00BC28CB" w:rsidRPr="00706616" w:rsidRDefault="00BC28CB" w:rsidP="00BC28CB">
            <w:pPr>
              <w:jc w:val="right"/>
              <w:cnfStyle w:val="000000100000" w:firstRow="0" w:lastRow="0" w:firstColumn="0" w:lastColumn="0" w:oddVBand="0" w:evenVBand="0" w:oddHBand="1" w:evenHBand="0" w:firstRowFirstColumn="0" w:firstRowLastColumn="0" w:lastRowFirstColumn="0" w:lastRowLastColumn="0"/>
              <w:rPr>
                <w:color w:val="000000"/>
                <w:sz w:val="19"/>
                <w:szCs w:val="19"/>
              </w:rPr>
            </w:pPr>
            <w:r w:rsidRPr="00706616">
              <w:rPr>
                <w:color w:val="000000"/>
                <w:sz w:val="19"/>
                <w:szCs w:val="19"/>
              </w:rPr>
              <w:t>9031063552</w:t>
            </w:r>
          </w:p>
        </w:tc>
        <w:tc>
          <w:tcPr>
            <w:tcW w:w="0" w:type="auto"/>
            <w:vAlign w:val="bottom"/>
          </w:tcPr>
          <w:p w:rsidR="00BC28CB" w:rsidRPr="00706616" w:rsidRDefault="00BC28CB" w:rsidP="00BC28CB">
            <w:pPr>
              <w:jc w:val="right"/>
              <w:cnfStyle w:val="000000100000" w:firstRow="0" w:lastRow="0" w:firstColumn="0" w:lastColumn="0" w:oddVBand="0" w:evenVBand="0" w:oddHBand="1" w:evenHBand="0" w:firstRowFirstColumn="0" w:firstRowLastColumn="0" w:lastRowFirstColumn="0" w:lastRowLastColumn="0"/>
              <w:rPr>
                <w:color w:val="000000"/>
                <w:sz w:val="19"/>
                <w:szCs w:val="19"/>
              </w:rPr>
            </w:pPr>
            <w:r w:rsidRPr="00706616">
              <w:rPr>
                <w:color w:val="000000"/>
                <w:sz w:val="19"/>
                <w:szCs w:val="19"/>
              </w:rPr>
              <w:t>-14.06</w:t>
            </w:r>
          </w:p>
        </w:tc>
        <w:tc>
          <w:tcPr>
            <w:tcW w:w="0" w:type="auto"/>
            <w:vAlign w:val="bottom"/>
          </w:tcPr>
          <w:p w:rsidR="00BC28CB" w:rsidRPr="00706616" w:rsidRDefault="00BC28CB" w:rsidP="00BC28CB">
            <w:pPr>
              <w:jc w:val="right"/>
              <w:cnfStyle w:val="000000100000" w:firstRow="0" w:lastRow="0" w:firstColumn="0" w:lastColumn="0" w:oddVBand="0" w:evenVBand="0" w:oddHBand="1" w:evenHBand="0" w:firstRowFirstColumn="0" w:firstRowLastColumn="0" w:lastRowFirstColumn="0" w:lastRowLastColumn="0"/>
              <w:rPr>
                <w:color w:val="000000"/>
                <w:sz w:val="19"/>
                <w:szCs w:val="19"/>
              </w:rPr>
            </w:pPr>
            <w:r w:rsidRPr="00706616">
              <w:rPr>
                <w:color w:val="000000"/>
                <w:sz w:val="19"/>
                <w:szCs w:val="19"/>
              </w:rPr>
              <w:t>-18.41</w:t>
            </w:r>
          </w:p>
        </w:tc>
        <w:tc>
          <w:tcPr>
            <w:tcW w:w="0" w:type="auto"/>
            <w:vAlign w:val="bottom"/>
          </w:tcPr>
          <w:p w:rsidR="00BC28CB" w:rsidRPr="00706616" w:rsidRDefault="00BC28CB" w:rsidP="00BC28CB">
            <w:pPr>
              <w:jc w:val="right"/>
              <w:cnfStyle w:val="000000100000" w:firstRow="0" w:lastRow="0" w:firstColumn="0" w:lastColumn="0" w:oddVBand="0" w:evenVBand="0" w:oddHBand="1" w:evenHBand="0" w:firstRowFirstColumn="0" w:firstRowLastColumn="0" w:lastRowFirstColumn="0" w:lastRowLastColumn="0"/>
              <w:rPr>
                <w:color w:val="000000"/>
                <w:sz w:val="19"/>
                <w:szCs w:val="19"/>
              </w:rPr>
            </w:pPr>
            <w:r w:rsidRPr="00706616">
              <w:rPr>
                <w:color w:val="000000"/>
                <w:sz w:val="19"/>
                <w:szCs w:val="19"/>
              </w:rPr>
              <w:t>-3.81</w:t>
            </w:r>
          </w:p>
        </w:tc>
      </w:tr>
      <w:tr w:rsidR="00706616" w:rsidRPr="00706616" w:rsidTr="00706616">
        <w:tc>
          <w:tcPr>
            <w:cnfStyle w:val="001000000000" w:firstRow="0" w:lastRow="0" w:firstColumn="1" w:lastColumn="0" w:oddVBand="0" w:evenVBand="0" w:oddHBand="0" w:evenHBand="0" w:firstRowFirstColumn="0" w:firstRowLastColumn="0" w:lastRowFirstColumn="0" w:lastRowLastColumn="0"/>
            <w:tcW w:w="0" w:type="auto"/>
          </w:tcPr>
          <w:p w:rsidR="00BC28CB" w:rsidRPr="00706616" w:rsidRDefault="00BC28CB" w:rsidP="00BC28CB">
            <w:pPr>
              <w:rPr>
                <w:sz w:val="19"/>
                <w:szCs w:val="19"/>
              </w:rPr>
            </w:pPr>
            <w:r w:rsidRPr="00706616">
              <w:rPr>
                <w:sz w:val="19"/>
                <w:szCs w:val="19"/>
              </w:rPr>
              <w:t>sum</w:t>
            </w:r>
          </w:p>
        </w:tc>
        <w:tc>
          <w:tcPr>
            <w:tcW w:w="0" w:type="auto"/>
            <w:vAlign w:val="bottom"/>
          </w:tcPr>
          <w:p w:rsidR="00BC28CB" w:rsidRPr="00706616" w:rsidRDefault="00BC28CB" w:rsidP="00BC28CB">
            <w:pPr>
              <w:jc w:val="right"/>
              <w:cnfStyle w:val="000000000000" w:firstRow="0" w:lastRow="0" w:firstColumn="0" w:lastColumn="0" w:oddVBand="0" w:evenVBand="0" w:oddHBand="0" w:evenHBand="0" w:firstRowFirstColumn="0" w:firstRowLastColumn="0" w:lastRowFirstColumn="0" w:lastRowLastColumn="0"/>
              <w:rPr>
                <w:color w:val="000000"/>
                <w:sz w:val="19"/>
                <w:szCs w:val="19"/>
              </w:rPr>
            </w:pPr>
            <w:r w:rsidRPr="00706616">
              <w:rPr>
                <w:color w:val="000000"/>
                <w:sz w:val="19"/>
                <w:szCs w:val="19"/>
              </w:rPr>
              <w:t>22.31</w:t>
            </w:r>
          </w:p>
        </w:tc>
        <w:tc>
          <w:tcPr>
            <w:tcW w:w="0" w:type="auto"/>
            <w:vAlign w:val="bottom"/>
          </w:tcPr>
          <w:p w:rsidR="00BC28CB" w:rsidRPr="00706616" w:rsidRDefault="00BC28CB" w:rsidP="00BC28CB">
            <w:pPr>
              <w:jc w:val="right"/>
              <w:cnfStyle w:val="000000000000" w:firstRow="0" w:lastRow="0" w:firstColumn="0" w:lastColumn="0" w:oddVBand="0" w:evenVBand="0" w:oddHBand="0" w:evenHBand="0" w:firstRowFirstColumn="0" w:firstRowLastColumn="0" w:lastRowFirstColumn="0" w:lastRowLastColumn="0"/>
              <w:rPr>
                <w:color w:val="000000"/>
                <w:sz w:val="19"/>
                <w:szCs w:val="19"/>
              </w:rPr>
            </w:pPr>
            <w:r w:rsidRPr="00706616">
              <w:rPr>
                <w:color w:val="000000"/>
                <w:sz w:val="19"/>
                <w:szCs w:val="19"/>
              </w:rPr>
              <w:t>151146240</w:t>
            </w:r>
          </w:p>
        </w:tc>
        <w:tc>
          <w:tcPr>
            <w:tcW w:w="0" w:type="auto"/>
            <w:vAlign w:val="bottom"/>
          </w:tcPr>
          <w:p w:rsidR="00BC28CB" w:rsidRPr="00706616" w:rsidRDefault="00BC28CB" w:rsidP="00BC28CB">
            <w:pPr>
              <w:jc w:val="right"/>
              <w:cnfStyle w:val="000000000000" w:firstRow="0" w:lastRow="0" w:firstColumn="0" w:lastColumn="0" w:oddVBand="0" w:evenVBand="0" w:oddHBand="0" w:evenHBand="0" w:firstRowFirstColumn="0" w:firstRowLastColumn="0" w:lastRowFirstColumn="0" w:lastRowLastColumn="0"/>
              <w:rPr>
                <w:color w:val="000000"/>
                <w:sz w:val="19"/>
                <w:szCs w:val="19"/>
              </w:rPr>
            </w:pPr>
            <w:r w:rsidRPr="00706616">
              <w:rPr>
                <w:color w:val="000000"/>
                <w:sz w:val="19"/>
                <w:szCs w:val="19"/>
              </w:rPr>
              <w:t>796666624</w:t>
            </w:r>
          </w:p>
        </w:tc>
        <w:tc>
          <w:tcPr>
            <w:tcW w:w="0" w:type="auto"/>
            <w:vAlign w:val="bottom"/>
          </w:tcPr>
          <w:p w:rsidR="00BC28CB" w:rsidRPr="00706616" w:rsidRDefault="00BC28CB" w:rsidP="00BC28CB">
            <w:pPr>
              <w:jc w:val="right"/>
              <w:cnfStyle w:val="000000000000" w:firstRow="0" w:lastRow="0" w:firstColumn="0" w:lastColumn="0" w:oddVBand="0" w:evenVBand="0" w:oddHBand="0" w:evenHBand="0" w:firstRowFirstColumn="0" w:firstRowLastColumn="0" w:lastRowFirstColumn="0" w:lastRowLastColumn="0"/>
              <w:rPr>
                <w:color w:val="000000"/>
                <w:sz w:val="19"/>
                <w:szCs w:val="19"/>
              </w:rPr>
            </w:pPr>
            <w:r w:rsidRPr="00706616">
              <w:rPr>
                <w:color w:val="000000"/>
                <w:sz w:val="19"/>
                <w:szCs w:val="19"/>
              </w:rPr>
              <w:t>29.47</w:t>
            </w:r>
          </w:p>
        </w:tc>
        <w:tc>
          <w:tcPr>
            <w:tcW w:w="0" w:type="auto"/>
            <w:vAlign w:val="bottom"/>
          </w:tcPr>
          <w:p w:rsidR="00BC28CB" w:rsidRPr="00706616" w:rsidRDefault="00BC28CB" w:rsidP="00BC28CB">
            <w:pPr>
              <w:jc w:val="right"/>
              <w:cnfStyle w:val="000000000000" w:firstRow="0" w:lastRow="0" w:firstColumn="0" w:lastColumn="0" w:oddVBand="0" w:evenVBand="0" w:oddHBand="0" w:evenHBand="0" w:firstRowFirstColumn="0" w:firstRowLastColumn="0" w:lastRowFirstColumn="0" w:lastRowLastColumn="0"/>
              <w:rPr>
                <w:color w:val="000000"/>
                <w:sz w:val="19"/>
                <w:szCs w:val="19"/>
              </w:rPr>
            </w:pPr>
            <w:r w:rsidRPr="00706616">
              <w:rPr>
                <w:color w:val="000000"/>
                <w:sz w:val="19"/>
                <w:szCs w:val="19"/>
              </w:rPr>
              <w:t>147644784</w:t>
            </w:r>
          </w:p>
        </w:tc>
        <w:tc>
          <w:tcPr>
            <w:tcW w:w="0" w:type="auto"/>
            <w:vAlign w:val="bottom"/>
          </w:tcPr>
          <w:p w:rsidR="00BC28CB" w:rsidRPr="00706616" w:rsidRDefault="00BC28CB" w:rsidP="00BC28CB">
            <w:pPr>
              <w:jc w:val="right"/>
              <w:cnfStyle w:val="000000000000" w:firstRow="0" w:lastRow="0" w:firstColumn="0" w:lastColumn="0" w:oddVBand="0" w:evenVBand="0" w:oddHBand="0" w:evenHBand="0" w:firstRowFirstColumn="0" w:firstRowLastColumn="0" w:lastRowFirstColumn="0" w:lastRowLastColumn="0"/>
              <w:rPr>
                <w:color w:val="000000"/>
                <w:sz w:val="19"/>
                <w:szCs w:val="19"/>
              </w:rPr>
            </w:pPr>
            <w:r w:rsidRPr="00706616">
              <w:rPr>
                <w:color w:val="000000"/>
                <w:sz w:val="19"/>
                <w:szCs w:val="19"/>
              </w:rPr>
              <w:t>382400000</w:t>
            </w:r>
          </w:p>
        </w:tc>
        <w:tc>
          <w:tcPr>
            <w:tcW w:w="0" w:type="auto"/>
            <w:vAlign w:val="bottom"/>
          </w:tcPr>
          <w:p w:rsidR="00BC28CB" w:rsidRPr="00706616" w:rsidRDefault="00BC28CB" w:rsidP="00BC28CB">
            <w:pPr>
              <w:jc w:val="right"/>
              <w:cnfStyle w:val="000000000000" w:firstRow="0" w:lastRow="0" w:firstColumn="0" w:lastColumn="0" w:oddVBand="0" w:evenVBand="0" w:oddHBand="0" w:evenHBand="0" w:firstRowFirstColumn="0" w:firstRowLastColumn="0" w:lastRowFirstColumn="0" w:lastRowLastColumn="0"/>
              <w:rPr>
                <w:color w:val="000000"/>
                <w:sz w:val="19"/>
                <w:szCs w:val="19"/>
              </w:rPr>
            </w:pPr>
            <w:r w:rsidRPr="00706616">
              <w:rPr>
                <w:color w:val="000000"/>
                <w:sz w:val="19"/>
                <w:szCs w:val="19"/>
              </w:rPr>
              <w:t>26.85</w:t>
            </w:r>
          </w:p>
        </w:tc>
        <w:tc>
          <w:tcPr>
            <w:tcW w:w="0" w:type="auto"/>
            <w:vAlign w:val="bottom"/>
          </w:tcPr>
          <w:p w:rsidR="00BC28CB" w:rsidRPr="00706616" w:rsidRDefault="00BC28CB" w:rsidP="00BC28CB">
            <w:pPr>
              <w:jc w:val="right"/>
              <w:cnfStyle w:val="000000000000" w:firstRow="0" w:lastRow="0" w:firstColumn="0" w:lastColumn="0" w:oddVBand="0" w:evenVBand="0" w:oddHBand="0" w:evenHBand="0" w:firstRowFirstColumn="0" w:firstRowLastColumn="0" w:lastRowFirstColumn="0" w:lastRowLastColumn="0"/>
              <w:rPr>
                <w:color w:val="000000"/>
                <w:sz w:val="19"/>
                <w:szCs w:val="19"/>
              </w:rPr>
            </w:pPr>
            <w:r w:rsidRPr="00706616">
              <w:rPr>
                <w:color w:val="000000"/>
                <w:sz w:val="19"/>
                <w:szCs w:val="19"/>
              </w:rPr>
              <w:t>142686560</w:t>
            </w:r>
          </w:p>
        </w:tc>
        <w:tc>
          <w:tcPr>
            <w:tcW w:w="0" w:type="auto"/>
            <w:vAlign w:val="bottom"/>
          </w:tcPr>
          <w:p w:rsidR="00BC28CB" w:rsidRPr="00706616" w:rsidRDefault="00BC28CB" w:rsidP="00BC28CB">
            <w:pPr>
              <w:jc w:val="right"/>
              <w:cnfStyle w:val="000000000000" w:firstRow="0" w:lastRow="0" w:firstColumn="0" w:lastColumn="0" w:oddVBand="0" w:evenVBand="0" w:oddHBand="0" w:evenHBand="0" w:firstRowFirstColumn="0" w:firstRowLastColumn="0" w:lastRowFirstColumn="0" w:lastRowLastColumn="0"/>
              <w:rPr>
                <w:color w:val="000000"/>
                <w:sz w:val="19"/>
                <w:szCs w:val="19"/>
              </w:rPr>
            </w:pPr>
            <w:r w:rsidRPr="00706616">
              <w:rPr>
                <w:color w:val="000000"/>
                <w:sz w:val="19"/>
                <w:szCs w:val="19"/>
              </w:rPr>
              <w:t>472098784</w:t>
            </w:r>
          </w:p>
        </w:tc>
        <w:tc>
          <w:tcPr>
            <w:tcW w:w="0" w:type="auto"/>
            <w:vAlign w:val="bottom"/>
          </w:tcPr>
          <w:p w:rsidR="00BC28CB" w:rsidRPr="00706616" w:rsidRDefault="00BC28CB" w:rsidP="00BC28CB">
            <w:pPr>
              <w:jc w:val="right"/>
              <w:cnfStyle w:val="000000000000" w:firstRow="0" w:lastRow="0" w:firstColumn="0" w:lastColumn="0" w:oddVBand="0" w:evenVBand="0" w:oddHBand="0" w:evenHBand="0" w:firstRowFirstColumn="0" w:firstRowLastColumn="0" w:lastRowFirstColumn="0" w:lastRowLastColumn="0"/>
              <w:rPr>
                <w:color w:val="000000"/>
                <w:sz w:val="19"/>
                <w:szCs w:val="19"/>
              </w:rPr>
            </w:pPr>
            <w:r w:rsidRPr="00706616">
              <w:rPr>
                <w:color w:val="000000"/>
                <w:sz w:val="19"/>
                <w:szCs w:val="19"/>
              </w:rPr>
              <w:t>-1.51</w:t>
            </w:r>
          </w:p>
        </w:tc>
        <w:tc>
          <w:tcPr>
            <w:tcW w:w="0" w:type="auto"/>
            <w:vAlign w:val="bottom"/>
          </w:tcPr>
          <w:p w:rsidR="00BC28CB" w:rsidRPr="00706616" w:rsidRDefault="00BC28CB" w:rsidP="00BC28CB">
            <w:pPr>
              <w:jc w:val="right"/>
              <w:cnfStyle w:val="000000000000" w:firstRow="0" w:lastRow="0" w:firstColumn="0" w:lastColumn="0" w:oddVBand="0" w:evenVBand="0" w:oddHBand="0" w:evenHBand="0" w:firstRowFirstColumn="0" w:firstRowLastColumn="0" w:lastRowFirstColumn="0" w:lastRowLastColumn="0"/>
              <w:rPr>
                <w:color w:val="000000"/>
                <w:sz w:val="19"/>
                <w:szCs w:val="19"/>
              </w:rPr>
            </w:pPr>
            <w:r w:rsidRPr="00706616">
              <w:rPr>
                <w:color w:val="000000"/>
                <w:sz w:val="19"/>
                <w:szCs w:val="19"/>
              </w:rPr>
              <w:t>-0.15</w:t>
            </w:r>
          </w:p>
        </w:tc>
        <w:tc>
          <w:tcPr>
            <w:tcW w:w="0" w:type="auto"/>
            <w:vAlign w:val="bottom"/>
          </w:tcPr>
          <w:p w:rsidR="00BC28CB" w:rsidRPr="00706616" w:rsidRDefault="00BC28CB" w:rsidP="00BC28CB">
            <w:pPr>
              <w:jc w:val="right"/>
              <w:cnfStyle w:val="000000000000" w:firstRow="0" w:lastRow="0" w:firstColumn="0" w:lastColumn="0" w:oddVBand="0" w:evenVBand="0" w:oddHBand="0" w:evenHBand="0" w:firstRowFirstColumn="0" w:firstRowLastColumn="0" w:lastRowFirstColumn="0" w:lastRowLastColumn="0"/>
              <w:rPr>
                <w:color w:val="000000"/>
                <w:sz w:val="19"/>
                <w:szCs w:val="19"/>
              </w:rPr>
            </w:pPr>
            <w:r w:rsidRPr="00706616">
              <w:rPr>
                <w:color w:val="000000"/>
                <w:sz w:val="19"/>
                <w:szCs w:val="19"/>
              </w:rPr>
              <w:t>35.86</w:t>
            </w:r>
          </w:p>
        </w:tc>
      </w:tr>
      <w:tr w:rsidR="00BC28CB" w:rsidRPr="00706616" w:rsidTr="007066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BC28CB" w:rsidRPr="00706616" w:rsidRDefault="00BC28CB" w:rsidP="00BC28CB">
            <w:pPr>
              <w:rPr>
                <w:sz w:val="19"/>
                <w:szCs w:val="19"/>
              </w:rPr>
            </w:pPr>
            <w:r w:rsidRPr="00706616">
              <w:rPr>
                <w:sz w:val="19"/>
                <w:szCs w:val="19"/>
              </w:rPr>
              <w:t>urls.10K</w:t>
            </w:r>
          </w:p>
        </w:tc>
        <w:tc>
          <w:tcPr>
            <w:tcW w:w="0" w:type="auto"/>
            <w:vAlign w:val="bottom"/>
          </w:tcPr>
          <w:p w:rsidR="00BC28CB" w:rsidRPr="00706616" w:rsidRDefault="00BC28CB" w:rsidP="00BC28CB">
            <w:pPr>
              <w:jc w:val="right"/>
              <w:cnfStyle w:val="000000100000" w:firstRow="0" w:lastRow="0" w:firstColumn="0" w:lastColumn="0" w:oddVBand="0" w:evenVBand="0" w:oddHBand="1" w:evenHBand="0" w:firstRowFirstColumn="0" w:firstRowLastColumn="0" w:lastRowFirstColumn="0" w:lastRowLastColumn="0"/>
              <w:rPr>
                <w:color w:val="000000"/>
                <w:sz w:val="19"/>
                <w:szCs w:val="19"/>
              </w:rPr>
            </w:pPr>
            <w:r w:rsidRPr="00706616">
              <w:rPr>
                <w:color w:val="000000"/>
                <w:sz w:val="19"/>
                <w:szCs w:val="19"/>
              </w:rPr>
              <w:t>11.1</w:t>
            </w:r>
          </w:p>
        </w:tc>
        <w:tc>
          <w:tcPr>
            <w:tcW w:w="0" w:type="auto"/>
            <w:vAlign w:val="bottom"/>
          </w:tcPr>
          <w:p w:rsidR="00BC28CB" w:rsidRPr="00706616" w:rsidRDefault="00BC28CB" w:rsidP="00BC28CB">
            <w:pPr>
              <w:jc w:val="right"/>
              <w:cnfStyle w:val="000000100000" w:firstRow="0" w:lastRow="0" w:firstColumn="0" w:lastColumn="0" w:oddVBand="0" w:evenVBand="0" w:oddHBand="1" w:evenHBand="0" w:firstRowFirstColumn="0" w:firstRowLastColumn="0" w:lastRowFirstColumn="0" w:lastRowLastColumn="0"/>
              <w:rPr>
                <w:color w:val="000000"/>
                <w:sz w:val="19"/>
                <w:szCs w:val="19"/>
              </w:rPr>
            </w:pPr>
            <w:r w:rsidRPr="00706616">
              <w:rPr>
                <w:color w:val="000000"/>
                <w:sz w:val="19"/>
                <w:szCs w:val="19"/>
              </w:rPr>
              <w:t>132145112</w:t>
            </w:r>
          </w:p>
        </w:tc>
        <w:tc>
          <w:tcPr>
            <w:tcW w:w="0" w:type="auto"/>
            <w:vAlign w:val="bottom"/>
          </w:tcPr>
          <w:p w:rsidR="00BC28CB" w:rsidRPr="00706616" w:rsidRDefault="00BC28CB" w:rsidP="00BC28CB">
            <w:pPr>
              <w:jc w:val="right"/>
              <w:cnfStyle w:val="000000100000" w:firstRow="0" w:lastRow="0" w:firstColumn="0" w:lastColumn="0" w:oddVBand="0" w:evenVBand="0" w:oddHBand="1" w:evenHBand="0" w:firstRowFirstColumn="0" w:firstRowLastColumn="0" w:lastRowFirstColumn="0" w:lastRowLastColumn="0"/>
              <w:rPr>
                <w:color w:val="000000"/>
                <w:sz w:val="19"/>
                <w:szCs w:val="19"/>
              </w:rPr>
            </w:pPr>
            <w:r w:rsidRPr="00706616">
              <w:rPr>
                <w:color w:val="000000"/>
                <w:sz w:val="19"/>
                <w:szCs w:val="19"/>
              </w:rPr>
              <w:t>211408320</w:t>
            </w:r>
          </w:p>
        </w:tc>
        <w:tc>
          <w:tcPr>
            <w:tcW w:w="0" w:type="auto"/>
            <w:vAlign w:val="bottom"/>
          </w:tcPr>
          <w:p w:rsidR="00BC28CB" w:rsidRPr="00706616" w:rsidRDefault="00BC28CB" w:rsidP="00BC28CB">
            <w:pPr>
              <w:jc w:val="right"/>
              <w:cnfStyle w:val="000000100000" w:firstRow="0" w:lastRow="0" w:firstColumn="0" w:lastColumn="0" w:oddVBand="0" w:evenVBand="0" w:oddHBand="1" w:evenHBand="0" w:firstRowFirstColumn="0" w:firstRowLastColumn="0" w:lastRowFirstColumn="0" w:lastRowLastColumn="0"/>
              <w:rPr>
                <w:color w:val="000000"/>
                <w:sz w:val="19"/>
                <w:szCs w:val="19"/>
              </w:rPr>
            </w:pPr>
            <w:r w:rsidRPr="00706616">
              <w:rPr>
                <w:color w:val="000000"/>
                <w:sz w:val="19"/>
                <w:szCs w:val="19"/>
              </w:rPr>
              <w:t>17.36</w:t>
            </w:r>
          </w:p>
        </w:tc>
        <w:tc>
          <w:tcPr>
            <w:tcW w:w="0" w:type="auto"/>
            <w:vAlign w:val="bottom"/>
          </w:tcPr>
          <w:p w:rsidR="00BC28CB" w:rsidRPr="00706616" w:rsidRDefault="00BC28CB" w:rsidP="00BC28CB">
            <w:pPr>
              <w:jc w:val="right"/>
              <w:cnfStyle w:val="000000100000" w:firstRow="0" w:lastRow="0" w:firstColumn="0" w:lastColumn="0" w:oddVBand="0" w:evenVBand="0" w:oddHBand="1" w:evenHBand="0" w:firstRowFirstColumn="0" w:firstRowLastColumn="0" w:lastRowFirstColumn="0" w:lastRowLastColumn="0"/>
              <w:rPr>
                <w:color w:val="000000"/>
                <w:sz w:val="19"/>
                <w:szCs w:val="19"/>
              </w:rPr>
            </w:pPr>
            <w:r w:rsidRPr="00706616">
              <w:rPr>
                <w:color w:val="000000"/>
                <w:sz w:val="19"/>
                <w:szCs w:val="19"/>
              </w:rPr>
              <w:t>137907488</w:t>
            </w:r>
          </w:p>
        </w:tc>
        <w:tc>
          <w:tcPr>
            <w:tcW w:w="0" w:type="auto"/>
            <w:vAlign w:val="bottom"/>
          </w:tcPr>
          <w:p w:rsidR="00BC28CB" w:rsidRPr="00706616" w:rsidRDefault="00BC28CB" w:rsidP="00BC28CB">
            <w:pPr>
              <w:jc w:val="right"/>
              <w:cnfStyle w:val="000000100000" w:firstRow="0" w:lastRow="0" w:firstColumn="0" w:lastColumn="0" w:oddVBand="0" w:evenVBand="0" w:oddHBand="1" w:evenHBand="0" w:firstRowFirstColumn="0" w:firstRowLastColumn="0" w:lastRowFirstColumn="0" w:lastRowLastColumn="0"/>
              <w:rPr>
                <w:color w:val="000000"/>
                <w:sz w:val="19"/>
                <w:szCs w:val="19"/>
              </w:rPr>
            </w:pPr>
            <w:r w:rsidRPr="00706616">
              <w:rPr>
                <w:color w:val="000000"/>
                <w:sz w:val="19"/>
                <w:szCs w:val="19"/>
              </w:rPr>
              <w:t>206556928</w:t>
            </w:r>
          </w:p>
        </w:tc>
        <w:tc>
          <w:tcPr>
            <w:tcW w:w="0" w:type="auto"/>
            <w:vAlign w:val="bottom"/>
          </w:tcPr>
          <w:p w:rsidR="00BC28CB" w:rsidRPr="00706616" w:rsidRDefault="00BC28CB" w:rsidP="00BC28CB">
            <w:pPr>
              <w:jc w:val="right"/>
              <w:cnfStyle w:val="000000100000" w:firstRow="0" w:lastRow="0" w:firstColumn="0" w:lastColumn="0" w:oddVBand="0" w:evenVBand="0" w:oddHBand="1" w:evenHBand="0" w:firstRowFirstColumn="0" w:firstRowLastColumn="0" w:lastRowFirstColumn="0" w:lastRowLastColumn="0"/>
              <w:rPr>
                <w:color w:val="000000"/>
                <w:sz w:val="19"/>
                <w:szCs w:val="19"/>
              </w:rPr>
            </w:pPr>
            <w:r w:rsidRPr="00706616">
              <w:rPr>
                <w:color w:val="000000"/>
                <w:sz w:val="19"/>
                <w:szCs w:val="19"/>
              </w:rPr>
              <w:t>15.28</w:t>
            </w:r>
          </w:p>
        </w:tc>
        <w:tc>
          <w:tcPr>
            <w:tcW w:w="0" w:type="auto"/>
            <w:vAlign w:val="bottom"/>
          </w:tcPr>
          <w:p w:rsidR="00BC28CB" w:rsidRPr="00706616" w:rsidRDefault="00BC28CB" w:rsidP="00BC28CB">
            <w:pPr>
              <w:jc w:val="right"/>
              <w:cnfStyle w:val="000000100000" w:firstRow="0" w:lastRow="0" w:firstColumn="0" w:lastColumn="0" w:oddVBand="0" w:evenVBand="0" w:oddHBand="1" w:evenHBand="0" w:firstRowFirstColumn="0" w:firstRowLastColumn="0" w:lastRowFirstColumn="0" w:lastRowLastColumn="0"/>
              <w:rPr>
                <w:color w:val="000000"/>
                <w:sz w:val="19"/>
                <w:szCs w:val="19"/>
              </w:rPr>
            </w:pPr>
            <w:r w:rsidRPr="00706616">
              <w:rPr>
                <w:color w:val="000000"/>
                <w:sz w:val="19"/>
                <w:szCs w:val="19"/>
              </w:rPr>
              <w:t>130354064</w:t>
            </w:r>
          </w:p>
        </w:tc>
        <w:tc>
          <w:tcPr>
            <w:tcW w:w="0" w:type="auto"/>
            <w:vAlign w:val="bottom"/>
          </w:tcPr>
          <w:p w:rsidR="00BC28CB" w:rsidRPr="00706616" w:rsidRDefault="00BC28CB" w:rsidP="00BC28CB">
            <w:pPr>
              <w:jc w:val="right"/>
              <w:cnfStyle w:val="000000100000" w:firstRow="0" w:lastRow="0" w:firstColumn="0" w:lastColumn="0" w:oddVBand="0" w:evenVBand="0" w:oddHBand="1" w:evenHBand="0" w:firstRowFirstColumn="0" w:firstRowLastColumn="0" w:lastRowFirstColumn="0" w:lastRowLastColumn="0"/>
              <w:rPr>
                <w:color w:val="000000"/>
                <w:sz w:val="19"/>
                <w:szCs w:val="19"/>
              </w:rPr>
            </w:pPr>
            <w:r w:rsidRPr="00706616">
              <w:rPr>
                <w:color w:val="000000"/>
                <w:sz w:val="19"/>
                <w:szCs w:val="19"/>
              </w:rPr>
              <w:t>203917232</w:t>
            </w:r>
          </w:p>
        </w:tc>
        <w:tc>
          <w:tcPr>
            <w:tcW w:w="0" w:type="auto"/>
            <w:vAlign w:val="bottom"/>
          </w:tcPr>
          <w:p w:rsidR="00BC28CB" w:rsidRPr="00706616" w:rsidRDefault="00BC28CB" w:rsidP="00BC28CB">
            <w:pPr>
              <w:jc w:val="right"/>
              <w:cnfStyle w:val="000000100000" w:firstRow="0" w:lastRow="0" w:firstColumn="0" w:lastColumn="0" w:oddVBand="0" w:evenVBand="0" w:oddHBand="1" w:evenHBand="0" w:firstRowFirstColumn="0" w:firstRowLastColumn="0" w:lastRowFirstColumn="0" w:lastRowLastColumn="0"/>
              <w:rPr>
                <w:color w:val="000000"/>
                <w:sz w:val="19"/>
                <w:szCs w:val="19"/>
              </w:rPr>
            </w:pPr>
            <w:r w:rsidRPr="00706616">
              <w:rPr>
                <w:color w:val="000000"/>
                <w:sz w:val="19"/>
                <w:szCs w:val="19"/>
              </w:rPr>
              <w:t>-9.88</w:t>
            </w:r>
          </w:p>
        </w:tc>
        <w:tc>
          <w:tcPr>
            <w:tcW w:w="0" w:type="auto"/>
            <w:vAlign w:val="bottom"/>
          </w:tcPr>
          <w:p w:rsidR="00BC28CB" w:rsidRPr="00706616" w:rsidRDefault="00BC28CB" w:rsidP="00BC28CB">
            <w:pPr>
              <w:jc w:val="right"/>
              <w:cnfStyle w:val="000000100000" w:firstRow="0" w:lastRow="0" w:firstColumn="0" w:lastColumn="0" w:oddVBand="0" w:evenVBand="0" w:oddHBand="1" w:evenHBand="0" w:firstRowFirstColumn="0" w:firstRowLastColumn="0" w:lastRowFirstColumn="0" w:lastRowLastColumn="0"/>
              <w:rPr>
                <w:color w:val="000000"/>
                <w:sz w:val="19"/>
                <w:szCs w:val="19"/>
              </w:rPr>
            </w:pPr>
            <w:r w:rsidRPr="00706616">
              <w:rPr>
                <w:color w:val="000000"/>
                <w:sz w:val="19"/>
                <w:szCs w:val="19"/>
              </w:rPr>
              <w:t>-13.68</w:t>
            </w:r>
          </w:p>
        </w:tc>
        <w:tc>
          <w:tcPr>
            <w:tcW w:w="0" w:type="auto"/>
            <w:vAlign w:val="bottom"/>
          </w:tcPr>
          <w:p w:rsidR="00BC28CB" w:rsidRPr="00706616" w:rsidRDefault="00BC28CB" w:rsidP="00BC28CB">
            <w:pPr>
              <w:jc w:val="right"/>
              <w:cnfStyle w:val="000000100000" w:firstRow="0" w:lastRow="0" w:firstColumn="0" w:lastColumn="0" w:oddVBand="0" w:evenVBand="0" w:oddHBand="1" w:evenHBand="0" w:firstRowFirstColumn="0" w:firstRowLastColumn="0" w:lastRowFirstColumn="0" w:lastRowLastColumn="0"/>
              <w:rPr>
                <w:color w:val="000000"/>
                <w:sz w:val="19"/>
                <w:szCs w:val="19"/>
              </w:rPr>
            </w:pPr>
            <w:r w:rsidRPr="00706616">
              <w:rPr>
                <w:color w:val="000000"/>
                <w:sz w:val="19"/>
                <w:szCs w:val="19"/>
              </w:rPr>
              <w:t>23.84</w:t>
            </w:r>
          </w:p>
        </w:tc>
      </w:tr>
      <w:tr w:rsidR="00706616" w:rsidRPr="00706616" w:rsidTr="00706616">
        <w:tc>
          <w:tcPr>
            <w:cnfStyle w:val="001000000000" w:firstRow="0" w:lastRow="0" w:firstColumn="1" w:lastColumn="0" w:oddVBand="0" w:evenVBand="0" w:oddHBand="0" w:evenHBand="0" w:firstRowFirstColumn="0" w:firstRowLastColumn="0" w:lastRowFirstColumn="0" w:lastRowLastColumn="0"/>
            <w:tcW w:w="0" w:type="auto"/>
          </w:tcPr>
          <w:p w:rsidR="00BC28CB" w:rsidRPr="00706616" w:rsidRDefault="00BC28CB" w:rsidP="00BC28CB">
            <w:pPr>
              <w:rPr>
                <w:sz w:val="19"/>
                <w:szCs w:val="19"/>
              </w:rPr>
            </w:pPr>
            <w:proofErr w:type="spellStart"/>
            <w:r w:rsidRPr="00706616">
              <w:rPr>
                <w:sz w:val="19"/>
                <w:szCs w:val="19"/>
              </w:rPr>
              <w:t>webster</w:t>
            </w:r>
            <w:proofErr w:type="spellEnd"/>
          </w:p>
        </w:tc>
        <w:tc>
          <w:tcPr>
            <w:tcW w:w="0" w:type="auto"/>
            <w:vAlign w:val="bottom"/>
          </w:tcPr>
          <w:p w:rsidR="00BC28CB" w:rsidRPr="00706616" w:rsidRDefault="00BC28CB" w:rsidP="00BC28CB">
            <w:pPr>
              <w:jc w:val="right"/>
              <w:cnfStyle w:val="000000000000" w:firstRow="0" w:lastRow="0" w:firstColumn="0" w:lastColumn="0" w:oddVBand="0" w:evenVBand="0" w:oddHBand="0" w:evenHBand="0" w:firstRowFirstColumn="0" w:firstRowLastColumn="0" w:lastRowFirstColumn="0" w:lastRowLastColumn="0"/>
              <w:rPr>
                <w:color w:val="000000"/>
                <w:sz w:val="19"/>
                <w:szCs w:val="19"/>
              </w:rPr>
            </w:pPr>
            <w:r w:rsidRPr="00706616">
              <w:rPr>
                <w:color w:val="000000"/>
                <w:sz w:val="19"/>
                <w:szCs w:val="19"/>
              </w:rPr>
              <w:t>18.89</w:t>
            </w:r>
          </w:p>
        </w:tc>
        <w:tc>
          <w:tcPr>
            <w:tcW w:w="0" w:type="auto"/>
            <w:vAlign w:val="bottom"/>
          </w:tcPr>
          <w:p w:rsidR="00BC28CB" w:rsidRPr="00706616" w:rsidRDefault="00BC28CB" w:rsidP="00BC28CB">
            <w:pPr>
              <w:jc w:val="right"/>
              <w:cnfStyle w:val="000000000000" w:firstRow="0" w:lastRow="0" w:firstColumn="0" w:lastColumn="0" w:oddVBand="0" w:evenVBand="0" w:oddHBand="0" w:evenHBand="0" w:firstRowFirstColumn="0" w:firstRowLastColumn="0" w:lastRowFirstColumn="0" w:lastRowLastColumn="0"/>
              <w:rPr>
                <w:color w:val="000000"/>
                <w:sz w:val="19"/>
                <w:szCs w:val="19"/>
              </w:rPr>
            </w:pPr>
            <w:r w:rsidRPr="00706616">
              <w:rPr>
                <w:color w:val="000000"/>
                <w:sz w:val="19"/>
                <w:szCs w:val="19"/>
              </w:rPr>
              <w:t>141352080</w:t>
            </w:r>
          </w:p>
        </w:tc>
        <w:tc>
          <w:tcPr>
            <w:tcW w:w="0" w:type="auto"/>
            <w:vAlign w:val="bottom"/>
          </w:tcPr>
          <w:p w:rsidR="00BC28CB" w:rsidRPr="00706616" w:rsidRDefault="00BC28CB" w:rsidP="00BC28CB">
            <w:pPr>
              <w:jc w:val="right"/>
              <w:cnfStyle w:val="000000000000" w:firstRow="0" w:lastRow="0" w:firstColumn="0" w:lastColumn="0" w:oddVBand="0" w:evenVBand="0" w:oddHBand="0" w:evenHBand="0" w:firstRowFirstColumn="0" w:firstRowLastColumn="0" w:lastRowFirstColumn="0" w:lastRowLastColumn="0"/>
              <w:rPr>
                <w:color w:val="000000"/>
                <w:sz w:val="19"/>
                <w:szCs w:val="19"/>
              </w:rPr>
            </w:pPr>
            <w:r w:rsidRPr="00706616">
              <w:rPr>
                <w:color w:val="000000"/>
                <w:sz w:val="19"/>
                <w:szCs w:val="19"/>
              </w:rPr>
              <w:t>212180032</w:t>
            </w:r>
          </w:p>
        </w:tc>
        <w:tc>
          <w:tcPr>
            <w:tcW w:w="0" w:type="auto"/>
            <w:vAlign w:val="bottom"/>
          </w:tcPr>
          <w:p w:rsidR="00BC28CB" w:rsidRPr="00706616" w:rsidRDefault="00BC28CB" w:rsidP="00BC28CB">
            <w:pPr>
              <w:jc w:val="right"/>
              <w:cnfStyle w:val="000000000000" w:firstRow="0" w:lastRow="0" w:firstColumn="0" w:lastColumn="0" w:oddVBand="0" w:evenVBand="0" w:oddHBand="0" w:evenHBand="0" w:firstRowFirstColumn="0" w:firstRowLastColumn="0" w:lastRowFirstColumn="0" w:lastRowLastColumn="0"/>
              <w:rPr>
                <w:color w:val="000000"/>
                <w:sz w:val="19"/>
                <w:szCs w:val="19"/>
              </w:rPr>
            </w:pPr>
            <w:r w:rsidRPr="00706616">
              <w:rPr>
                <w:color w:val="000000"/>
                <w:sz w:val="19"/>
                <w:szCs w:val="19"/>
              </w:rPr>
              <w:t>24.17</w:t>
            </w:r>
          </w:p>
        </w:tc>
        <w:tc>
          <w:tcPr>
            <w:tcW w:w="0" w:type="auto"/>
            <w:vAlign w:val="bottom"/>
          </w:tcPr>
          <w:p w:rsidR="00BC28CB" w:rsidRPr="00706616" w:rsidRDefault="00BC28CB" w:rsidP="00BC28CB">
            <w:pPr>
              <w:jc w:val="right"/>
              <w:cnfStyle w:val="000000000000" w:firstRow="0" w:lastRow="0" w:firstColumn="0" w:lastColumn="0" w:oddVBand="0" w:evenVBand="0" w:oddHBand="0" w:evenHBand="0" w:firstRowFirstColumn="0" w:firstRowLastColumn="0" w:lastRowFirstColumn="0" w:lastRowLastColumn="0"/>
              <w:rPr>
                <w:color w:val="000000"/>
                <w:sz w:val="19"/>
                <w:szCs w:val="19"/>
              </w:rPr>
            </w:pPr>
            <w:r w:rsidRPr="00706616">
              <w:rPr>
                <w:color w:val="000000"/>
                <w:sz w:val="19"/>
                <w:szCs w:val="19"/>
              </w:rPr>
              <w:t>154169712</w:t>
            </w:r>
          </w:p>
        </w:tc>
        <w:tc>
          <w:tcPr>
            <w:tcW w:w="0" w:type="auto"/>
            <w:vAlign w:val="bottom"/>
          </w:tcPr>
          <w:p w:rsidR="00BC28CB" w:rsidRPr="00706616" w:rsidRDefault="00BC28CB" w:rsidP="00BC28CB">
            <w:pPr>
              <w:jc w:val="right"/>
              <w:cnfStyle w:val="000000000000" w:firstRow="0" w:lastRow="0" w:firstColumn="0" w:lastColumn="0" w:oddVBand="0" w:evenVBand="0" w:oddHBand="0" w:evenHBand="0" w:firstRowFirstColumn="0" w:firstRowLastColumn="0" w:lastRowFirstColumn="0" w:lastRowLastColumn="0"/>
              <w:rPr>
                <w:color w:val="000000"/>
                <w:sz w:val="19"/>
                <w:szCs w:val="19"/>
              </w:rPr>
            </w:pPr>
            <w:r w:rsidRPr="00706616">
              <w:rPr>
                <w:color w:val="000000"/>
                <w:sz w:val="19"/>
                <w:szCs w:val="19"/>
              </w:rPr>
              <w:t>192638544</w:t>
            </w:r>
          </w:p>
        </w:tc>
        <w:tc>
          <w:tcPr>
            <w:tcW w:w="0" w:type="auto"/>
            <w:vAlign w:val="bottom"/>
          </w:tcPr>
          <w:p w:rsidR="00BC28CB" w:rsidRPr="00706616" w:rsidRDefault="00BC28CB" w:rsidP="00BC28CB">
            <w:pPr>
              <w:jc w:val="right"/>
              <w:cnfStyle w:val="000000000000" w:firstRow="0" w:lastRow="0" w:firstColumn="0" w:lastColumn="0" w:oddVBand="0" w:evenVBand="0" w:oddHBand="0" w:evenHBand="0" w:firstRowFirstColumn="0" w:firstRowLastColumn="0" w:lastRowFirstColumn="0" w:lastRowLastColumn="0"/>
              <w:rPr>
                <w:color w:val="000000"/>
                <w:sz w:val="19"/>
                <w:szCs w:val="19"/>
              </w:rPr>
            </w:pPr>
            <w:r w:rsidRPr="00706616">
              <w:rPr>
                <w:color w:val="000000"/>
                <w:sz w:val="19"/>
                <w:szCs w:val="19"/>
              </w:rPr>
              <w:t>22.42</w:t>
            </w:r>
          </w:p>
        </w:tc>
        <w:tc>
          <w:tcPr>
            <w:tcW w:w="0" w:type="auto"/>
            <w:vAlign w:val="bottom"/>
          </w:tcPr>
          <w:p w:rsidR="00BC28CB" w:rsidRPr="00706616" w:rsidRDefault="00BC28CB" w:rsidP="00BC28CB">
            <w:pPr>
              <w:jc w:val="right"/>
              <w:cnfStyle w:val="000000000000" w:firstRow="0" w:lastRow="0" w:firstColumn="0" w:lastColumn="0" w:oddVBand="0" w:evenVBand="0" w:oddHBand="0" w:evenHBand="0" w:firstRowFirstColumn="0" w:firstRowLastColumn="0" w:lastRowFirstColumn="0" w:lastRowLastColumn="0"/>
              <w:rPr>
                <w:color w:val="000000"/>
                <w:sz w:val="19"/>
                <w:szCs w:val="19"/>
              </w:rPr>
            </w:pPr>
            <w:r w:rsidRPr="00706616">
              <w:rPr>
                <w:color w:val="000000"/>
                <w:sz w:val="19"/>
                <w:szCs w:val="19"/>
              </w:rPr>
              <w:t>140104848</w:t>
            </w:r>
          </w:p>
        </w:tc>
        <w:tc>
          <w:tcPr>
            <w:tcW w:w="0" w:type="auto"/>
            <w:vAlign w:val="bottom"/>
          </w:tcPr>
          <w:p w:rsidR="00BC28CB" w:rsidRPr="00706616" w:rsidRDefault="00BC28CB" w:rsidP="00BC28CB">
            <w:pPr>
              <w:jc w:val="right"/>
              <w:cnfStyle w:val="000000000000" w:firstRow="0" w:lastRow="0" w:firstColumn="0" w:lastColumn="0" w:oddVBand="0" w:evenVBand="0" w:oddHBand="0" w:evenHBand="0" w:firstRowFirstColumn="0" w:firstRowLastColumn="0" w:lastRowFirstColumn="0" w:lastRowLastColumn="0"/>
              <w:rPr>
                <w:color w:val="000000"/>
                <w:sz w:val="19"/>
                <w:szCs w:val="19"/>
              </w:rPr>
            </w:pPr>
            <w:r w:rsidRPr="00706616">
              <w:rPr>
                <w:color w:val="000000"/>
                <w:sz w:val="19"/>
                <w:szCs w:val="19"/>
              </w:rPr>
              <w:t>194787200</w:t>
            </w:r>
          </w:p>
        </w:tc>
        <w:tc>
          <w:tcPr>
            <w:tcW w:w="0" w:type="auto"/>
            <w:vAlign w:val="bottom"/>
          </w:tcPr>
          <w:p w:rsidR="00BC28CB" w:rsidRPr="00706616" w:rsidRDefault="00BC28CB" w:rsidP="00BC28CB">
            <w:pPr>
              <w:jc w:val="right"/>
              <w:cnfStyle w:val="000000000000" w:firstRow="0" w:lastRow="0" w:firstColumn="0" w:lastColumn="0" w:oddVBand="0" w:evenVBand="0" w:oddHBand="0" w:evenHBand="0" w:firstRowFirstColumn="0" w:firstRowLastColumn="0" w:lastRowFirstColumn="0" w:lastRowLastColumn="0"/>
              <w:rPr>
                <w:color w:val="000000"/>
                <w:sz w:val="19"/>
                <w:szCs w:val="19"/>
              </w:rPr>
            </w:pPr>
            <w:r w:rsidRPr="00706616">
              <w:rPr>
                <w:color w:val="000000"/>
                <w:sz w:val="19"/>
                <w:szCs w:val="19"/>
              </w:rPr>
              <w:t>-11.69</w:t>
            </w:r>
          </w:p>
        </w:tc>
        <w:tc>
          <w:tcPr>
            <w:tcW w:w="0" w:type="auto"/>
            <w:vAlign w:val="bottom"/>
          </w:tcPr>
          <w:p w:rsidR="00BC28CB" w:rsidRPr="00706616" w:rsidRDefault="00BC28CB" w:rsidP="00BC28CB">
            <w:pPr>
              <w:jc w:val="right"/>
              <w:cnfStyle w:val="000000000000" w:firstRow="0" w:lastRow="0" w:firstColumn="0" w:lastColumn="0" w:oddVBand="0" w:evenVBand="0" w:oddHBand="0" w:evenHBand="0" w:firstRowFirstColumn="0" w:firstRowLastColumn="0" w:lastRowFirstColumn="0" w:lastRowLastColumn="0"/>
              <w:rPr>
                <w:color w:val="000000"/>
                <w:sz w:val="19"/>
                <w:szCs w:val="19"/>
              </w:rPr>
            </w:pPr>
            <w:r w:rsidRPr="00706616">
              <w:rPr>
                <w:color w:val="000000"/>
                <w:sz w:val="19"/>
                <w:szCs w:val="19"/>
              </w:rPr>
              <w:t>-13.04</w:t>
            </w:r>
          </w:p>
        </w:tc>
        <w:tc>
          <w:tcPr>
            <w:tcW w:w="0" w:type="auto"/>
            <w:vAlign w:val="bottom"/>
          </w:tcPr>
          <w:p w:rsidR="00BC28CB" w:rsidRPr="00706616" w:rsidRDefault="00BC28CB" w:rsidP="00BC28CB">
            <w:pPr>
              <w:jc w:val="right"/>
              <w:cnfStyle w:val="000000000000" w:firstRow="0" w:lastRow="0" w:firstColumn="0" w:lastColumn="0" w:oddVBand="0" w:evenVBand="0" w:oddHBand="0" w:evenHBand="0" w:firstRowFirstColumn="0" w:firstRowLastColumn="0" w:lastRowFirstColumn="0" w:lastRowLastColumn="0"/>
              <w:rPr>
                <w:color w:val="000000"/>
                <w:sz w:val="19"/>
                <w:szCs w:val="19"/>
              </w:rPr>
            </w:pPr>
            <w:r w:rsidRPr="00706616">
              <w:rPr>
                <w:color w:val="000000"/>
                <w:sz w:val="19"/>
                <w:szCs w:val="19"/>
              </w:rPr>
              <w:t>23.68</w:t>
            </w:r>
          </w:p>
        </w:tc>
      </w:tr>
      <w:tr w:rsidR="00BC28CB" w:rsidRPr="00706616" w:rsidTr="007066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BC28CB" w:rsidRPr="00706616" w:rsidRDefault="00BC28CB" w:rsidP="00BC28CB">
            <w:pPr>
              <w:rPr>
                <w:sz w:val="19"/>
                <w:szCs w:val="19"/>
              </w:rPr>
            </w:pPr>
            <w:r w:rsidRPr="00706616">
              <w:rPr>
                <w:sz w:val="19"/>
                <w:szCs w:val="19"/>
              </w:rPr>
              <w:t>x-ray</w:t>
            </w:r>
          </w:p>
        </w:tc>
        <w:tc>
          <w:tcPr>
            <w:tcW w:w="0" w:type="auto"/>
            <w:vAlign w:val="bottom"/>
          </w:tcPr>
          <w:p w:rsidR="00BC28CB" w:rsidRPr="00706616" w:rsidRDefault="00BC28CB" w:rsidP="00BC28CB">
            <w:pPr>
              <w:jc w:val="right"/>
              <w:cnfStyle w:val="000000100000" w:firstRow="0" w:lastRow="0" w:firstColumn="0" w:lastColumn="0" w:oddVBand="0" w:evenVBand="0" w:oddHBand="1" w:evenHBand="0" w:firstRowFirstColumn="0" w:firstRowLastColumn="0" w:lastRowFirstColumn="0" w:lastRowLastColumn="0"/>
              <w:rPr>
                <w:color w:val="000000"/>
                <w:sz w:val="19"/>
                <w:szCs w:val="19"/>
              </w:rPr>
            </w:pPr>
            <w:r w:rsidRPr="00706616">
              <w:rPr>
                <w:color w:val="000000"/>
                <w:sz w:val="19"/>
                <w:szCs w:val="19"/>
              </w:rPr>
              <w:t>19.6</w:t>
            </w:r>
          </w:p>
        </w:tc>
        <w:tc>
          <w:tcPr>
            <w:tcW w:w="0" w:type="auto"/>
            <w:vAlign w:val="bottom"/>
          </w:tcPr>
          <w:p w:rsidR="00BC28CB" w:rsidRPr="00706616" w:rsidRDefault="00BC28CB" w:rsidP="00BC28CB">
            <w:pPr>
              <w:jc w:val="right"/>
              <w:cnfStyle w:val="000000100000" w:firstRow="0" w:lastRow="0" w:firstColumn="0" w:lastColumn="0" w:oddVBand="0" w:evenVBand="0" w:oddHBand="1" w:evenHBand="0" w:firstRowFirstColumn="0" w:firstRowLastColumn="0" w:lastRowFirstColumn="0" w:lastRowLastColumn="0"/>
              <w:rPr>
                <w:color w:val="000000"/>
                <w:sz w:val="19"/>
                <w:szCs w:val="19"/>
              </w:rPr>
            </w:pPr>
            <w:r w:rsidRPr="00706616">
              <w:rPr>
                <w:color w:val="000000"/>
                <w:sz w:val="19"/>
                <w:szCs w:val="19"/>
              </w:rPr>
              <w:t>322975840</w:t>
            </w:r>
          </w:p>
        </w:tc>
        <w:tc>
          <w:tcPr>
            <w:tcW w:w="0" w:type="auto"/>
            <w:vAlign w:val="bottom"/>
          </w:tcPr>
          <w:p w:rsidR="00BC28CB" w:rsidRPr="00706616" w:rsidRDefault="00BC28CB" w:rsidP="00BC28CB">
            <w:pPr>
              <w:jc w:val="right"/>
              <w:cnfStyle w:val="000000100000" w:firstRow="0" w:lastRow="0" w:firstColumn="0" w:lastColumn="0" w:oddVBand="0" w:evenVBand="0" w:oddHBand="1" w:evenHBand="0" w:firstRowFirstColumn="0" w:firstRowLastColumn="0" w:lastRowFirstColumn="0" w:lastRowLastColumn="0"/>
              <w:rPr>
                <w:color w:val="000000"/>
                <w:sz w:val="19"/>
                <w:szCs w:val="19"/>
              </w:rPr>
            </w:pPr>
            <w:r w:rsidRPr="00706616">
              <w:rPr>
                <w:color w:val="000000"/>
                <w:sz w:val="19"/>
                <w:szCs w:val="19"/>
              </w:rPr>
              <w:t>868440256</w:t>
            </w:r>
          </w:p>
        </w:tc>
        <w:tc>
          <w:tcPr>
            <w:tcW w:w="0" w:type="auto"/>
            <w:vAlign w:val="bottom"/>
          </w:tcPr>
          <w:p w:rsidR="00BC28CB" w:rsidRPr="00706616" w:rsidRDefault="00BC28CB" w:rsidP="00BC28CB">
            <w:pPr>
              <w:jc w:val="right"/>
              <w:cnfStyle w:val="000000100000" w:firstRow="0" w:lastRow="0" w:firstColumn="0" w:lastColumn="0" w:oddVBand="0" w:evenVBand="0" w:oddHBand="1" w:evenHBand="0" w:firstRowFirstColumn="0" w:firstRowLastColumn="0" w:lastRowFirstColumn="0" w:lastRowLastColumn="0"/>
              <w:rPr>
                <w:color w:val="000000"/>
                <w:sz w:val="19"/>
                <w:szCs w:val="19"/>
              </w:rPr>
            </w:pPr>
            <w:r w:rsidRPr="00706616">
              <w:rPr>
                <w:color w:val="000000"/>
                <w:sz w:val="19"/>
                <w:szCs w:val="19"/>
              </w:rPr>
              <w:t>21.91</w:t>
            </w:r>
          </w:p>
        </w:tc>
        <w:tc>
          <w:tcPr>
            <w:tcW w:w="0" w:type="auto"/>
            <w:vAlign w:val="bottom"/>
          </w:tcPr>
          <w:p w:rsidR="00BC28CB" w:rsidRPr="00706616" w:rsidRDefault="00BC28CB" w:rsidP="00BC28CB">
            <w:pPr>
              <w:jc w:val="right"/>
              <w:cnfStyle w:val="000000100000" w:firstRow="0" w:lastRow="0" w:firstColumn="0" w:lastColumn="0" w:oddVBand="0" w:evenVBand="0" w:oddHBand="1" w:evenHBand="0" w:firstRowFirstColumn="0" w:firstRowLastColumn="0" w:lastRowFirstColumn="0" w:lastRowLastColumn="0"/>
              <w:rPr>
                <w:color w:val="000000"/>
                <w:sz w:val="19"/>
                <w:szCs w:val="19"/>
              </w:rPr>
            </w:pPr>
            <w:r w:rsidRPr="00706616">
              <w:rPr>
                <w:color w:val="000000"/>
                <w:sz w:val="19"/>
                <w:szCs w:val="19"/>
              </w:rPr>
              <w:t>344677472</w:t>
            </w:r>
          </w:p>
        </w:tc>
        <w:tc>
          <w:tcPr>
            <w:tcW w:w="0" w:type="auto"/>
            <w:vAlign w:val="bottom"/>
          </w:tcPr>
          <w:p w:rsidR="00BC28CB" w:rsidRPr="00706616" w:rsidRDefault="00BC28CB" w:rsidP="00BC28CB">
            <w:pPr>
              <w:jc w:val="right"/>
              <w:cnfStyle w:val="000000100000" w:firstRow="0" w:lastRow="0" w:firstColumn="0" w:lastColumn="0" w:oddVBand="0" w:evenVBand="0" w:oddHBand="1" w:evenHBand="0" w:firstRowFirstColumn="0" w:firstRowLastColumn="0" w:lastRowFirstColumn="0" w:lastRowLastColumn="0"/>
              <w:rPr>
                <w:color w:val="000000"/>
                <w:sz w:val="19"/>
                <w:szCs w:val="19"/>
              </w:rPr>
            </w:pPr>
            <w:r w:rsidRPr="00706616">
              <w:rPr>
                <w:color w:val="000000"/>
                <w:sz w:val="19"/>
                <w:szCs w:val="19"/>
              </w:rPr>
              <w:t>955059200</w:t>
            </w:r>
          </w:p>
        </w:tc>
        <w:tc>
          <w:tcPr>
            <w:tcW w:w="0" w:type="auto"/>
            <w:vAlign w:val="bottom"/>
          </w:tcPr>
          <w:p w:rsidR="00BC28CB" w:rsidRPr="00706616" w:rsidRDefault="00BC28CB" w:rsidP="00BC28CB">
            <w:pPr>
              <w:jc w:val="right"/>
              <w:cnfStyle w:val="000000100000" w:firstRow="0" w:lastRow="0" w:firstColumn="0" w:lastColumn="0" w:oddVBand="0" w:evenVBand="0" w:oddHBand="1" w:evenHBand="0" w:firstRowFirstColumn="0" w:firstRowLastColumn="0" w:lastRowFirstColumn="0" w:lastRowLastColumn="0"/>
              <w:rPr>
                <w:color w:val="000000"/>
                <w:sz w:val="19"/>
                <w:szCs w:val="19"/>
              </w:rPr>
            </w:pPr>
            <w:r w:rsidRPr="00706616">
              <w:rPr>
                <w:color w:val="000000"/>
                <w:sz w:val="19"/>
                <w:szCs w:val="19"/>
              </w:rPr>
              <w:t>21.15</w:t>
            </w:r>
          </w:p>
        </w:tc>
        <w:tc>
          <w:tcPr>
            <w:tcW w:w="0" w:type="auto"/>
            <w:vAlign w:val="bottom"/>
          </w:tcPr>
          <w:p w:rsidR="00BC28CB" w:rsidRPr="00706616" w:rsidRDefault="00BC28CB" w:rsidP="00BC28CB">
            <w:pPr>
              <w:jc w:val="right"/>
              <w:cnfStyle w:val="000000100000" w:firstRow="0" w:lastRow="0" w:firstColumn="0" w:lastColumn="0" w:oddVBand="0" w:evenVBand="0" w:oddHBand="1" w:evenHBand="0" w:firstRowFirstColumn="0" w:firstRowLastColumn="0" w:lastRowFirstColumn="0" w:lastRowLastColumn="0"/>
              <w:rPr>
                <w:color w:val="000000"/>
                <w:sz w:val="19"/>
                <w:szCs w:val="19"/>
              </w:rPr>
            </w:pPr>
            <w:r w:rsidRPr="00706616">
              <w:rPr>
                <w:color w:val="000000"/>
                <w:sz w:val="19"/>
                <w:szCs w:val="19"/>
              </w:rPr>
              <w:t>346977856</w:t>
            </w:r>
          </w:p>
        </w:tc>
        <w:tc>
          <w:tcPr>
            <w:tcW w:w="0" w:type="auto"/>
            <w:vAlign w:val="bottom"/>
          </w:tcPr>
          <w:p w:rsidR="00BC28CB" w:rsidRPr="00706616" w:rsidRDefault="00BC28CB" w:rsidP="00BC28CB">
            <w:pPr>
              <w:jc w:val="right"/>
              <w:cnfStyle w:val="000000100000" w:firstRow="0" w:lastRow="0" w:firstColumn="0" w:lastColumn="0" w:oddVBand="0" w:evenVBand="0" w:oddHBand="1" w:evenHBand="0" w:firstRowFirstColumn="0" w:firstRowLastColumn="0" w:lastRowFirstColumn="0" w:lastRowLastColumn="0"/>
              <w:rPr>
                <w:color w:val="000000"/>
                <w:sz w:val="19"/>
                <w:szCs w:val="19"/>
              </w:rPr>
            </w:pPr>
            <w:r w:rsidRPr="00706616">
              <w:rPr>
                <w:color w:val="000000"/>
                <w:sz w:val="19"/>
                <w:szCs w:val="19"/>
              </w:rPr>
              <w:t>821226880</w:t>
            </w:r>
          </w:p>
        </w:tc>
        <w:tc>
          <w:tcPr>
            <w:tcW w:w="0" w:type="auto"/>
            <w:vAlign w:val="bottom"/>
          </w:tcPr>
          <w:p w:rsidR="00BC28CB" w:rsidRPr="00706616" w:rsidRDefault="00BC28CB" w:rsidP="00BC28CB">
            <w:pPr>
              <w:jc w:val="right"/>
              <w:cnfStyle w:val="000000100000" w:firstRow="0" w:lastRow="0" w:firstColumn="0" w:lastColumn="0" w:oddVBand="0" w:evenVBand="0" w:oddHBand="1" w:evenHBand="0" w:firstRowFirstColumn="0" w:firstRowLastColumn="0" w:lastRowFirstColumn="0" w:lastRowLastColumn="0"/>
              <w:rPr>
                <w:color w:val="000000"/>
                <w:sz w:val="19"/>
                <w:szCs w:val="19"/>
              </w:rPr>
            </w:pPr>
            <w:r w:rsidRPr="00706616">
              <w:rPr>
                <w:color w:val="000000"/>
                <w:sz w:val="19"/>
                <w:szCs w:val="19"/>
              </w:rPr>
              <w:t>-9.01</w:t>
            </w:r>
          </w:p>
        </w:tc>
        <w:tc>
          <w:tcPr>
            <w:tcW w:w="0" w:type="auto"/>
            <w:vAlign w:val="bottom"/>
          </w:tcPr>
          <w:p w:rsidR="00BC28CB" w:rsidRPr="00706616" w:rsidRDefault="00BC28CB" w:rsidP="00BC28CB">
            <w:pPr>
              <w:jc w:val="right"/>
              <w:cnfStyle w:val="000000100000" w:firstRow="0" w:lastRow="0" w:firstColumn="0" w:lastColumn="0" w:oddVBand="0" w:evenVBand="0" w:oddHBand="1" w:evenHBand="0" w:firstRowFirstColumn="0" w:firstRowLastColumn="0" w:lastRowFirstColumn="0" w:lastRowLastColumn="0"/>
              <w:rPr>
                <w:color w:val="000000"/>
                <w:sz w:val="19"/>
                <w:szCs w:val="19"/>
              </w:rPr>
            </w:pPr>
            <w:r w:rsidRPr="00706616">
              <w:rPr>
                <w:color w:val="000000"/>
                <w:sz w:val="19"/>
                <w:szCs w:val="19"/>
              </w:rPr>
              <w:t>-12.33</w:t>
            </w:r>
          </w:p>
        </w:tc>
        <w:tc>
          <w:tcPr>
            <w:tcW w:w="0" w:type="auto"/>
            <w:vAlign w:val="bottom"/>
          </w:tcPr>
          <w:p w:rsidR="00BC28CB" w:rsidRPr="00706616" w:rsidRDefault="00BC28CB" w:rsidP="00BC28CB">
            <w:pPr>
              <w:jc w:val="right"/>
              <w:cnfStyle w:val="000000100000" w:firstRow="0" w:lastRow="0" w:firstColumn="0" w:lastColumn="0" w:oddVBand="0" w:evenVBand="0" w:oddHBand="1" w:evenHBand="0" w:firstRowFirstColumn="0" w:firstRowLastColumn="0" w:lastRowFirstColumn="0" w:lastRowLastColumn="0"/>
              <w:rPr>
                <w:color w:val="000000"/>
                <w:sz w:val="19"/>
                <w:szCs w:val="19"/>
              </w:rPr>
            </w:pPr>
            <w:r w:rsidRPr="00706616">
              <w:rPr>
                <w:color w:val="000000"/>
                <w:sz w:val="19"/>
                <w:szCs w:val="19"/>
              </w:rPr>
              <w:t>28.59</w:t>
            </w:r>
          </w:p>
        </w:tc>
      </w:tr>
      <w:tr w:rsidR="00706616" w:rsidRPr="00706616" w:rsidTr="00706616">
        <w:tc>
          <w:tcPr>
            <w:cnfStyle w:val="001000000000" w:firstRow="0" w:lastRow="0" w:firstColumn="1" w:lastColumn="0" w:oddVBand="0" w:evenVBand="0" w:oddHBand="0" w:evenHBand="0" w:firstRowFirstColumn="0" w:firstRowLastColumn="0" w:lastRowFirstColumn="0" w:lastRowLastColumn="0"/>
            <w:tcW w:w="0" w:type="auto"/>
          </w:tcPr>
          <w:p w:rsidR="00BC28CB" w:rsidRPr="00706616" w:rsidRDefault="00BC28CB" w:rsidP="00BC28CB">
            <w:pPr>
              <w:rPr>
                <w:sz w:val="19"/>
                <w:szCs w:val="19"/>
              </w:rPr>
            </w:pPr>
            <w:r w:rsidRPr="00706616">
              <w:rPr>
                <w:sz w:val="19"/>
                <w:szCs w:val="19"/>
              </w:rPr>
              <w:t>xargs.1</w:t>
            </w:r>
          </w:p>
        </w:tc>
        <w:tc>
          <w:tcPr>
            <w:tcW w:w="0" w:type="auto"/>
            <w:vAlign w:val="bottom"/>
          </w:tcPr>
          <w:p w:rsidR="00BC28CB" w:rsidRPr="00706616" w:rsidRDefault="00BC28CB" w:rsidP="00BC28CB">
            <w:pPr>
              <w:jc w:val="right"/>
              <w:cnfStyle w:val="000000000000" w:firstRow="0" w:lastRow="0" w:firstColumn="0" w:lastColumn="0" w:oddVBand="0" w:evenVBand="0" w:oddHBand="0" w:evenHBand="0" w:firstRowFirstColumn="0" w:firstRowLastColumn="0" w:lastRowFirstColumn="0" w:lastRowLastColumn="0"/>
              <w:rPr>
                <w:color w:val="000000"/>
                <w:sz w:val="19"/>
                <w:szCs w:val="19"/>
              </w:rPr>
            </w:pPr>
            <w:r w:rsidRPr="00706616">
              <w:rPr>
                <w:color w:val="000000"/>
                <w:sz w:val="19"/>
                <w:szCs w:val="19"/>
              </w:rPr>
              <w:t>24.15</w:t>
            </w:r>
          </w:p>
        </w:tc>
        <w:tc>
          <w:tcPr>
            <w:tcW w:w="0" w:type="auto"/>
            <w:vAlign w:val="bottom"/>
          </w:tcPr>
          <w:p w:rsidR="00BC28CB" w:rsidRPr="00706616" w:rsidRDefault="00BC28CB" w:rsidP="00BC28CB">
            <w:pPr>
              <w:jc w:val="right"/>
              <w:cnfStyle w:val="000000000000" w:firstRow="0" w:lastRow="0" w:firstColumn="0" w:lastColumn="0" w:oddVBand="0" w:evenVBand="0" w:oddHBand="0" w:evenHBand="0" w:firstRowFirstColumn="0" w:firstRowLastColumn="0" w:lastRowFirstColumn="0" w:lastRowLastColumn="0"/>
              <w:rPr>
                <w:color w:val="000000"/>
                <w:sz w:val="19"/>
                <w:szCs w:val="19"/>
              </w:rPr>
            </w:pPr>
            <w:r w:rsidRPr="00706616">
              <w:rPr>
                <w:color w:val="000000"/>
                <w:sz w:val="19"/>
                <w:szCs w:val="19"/>
              </w:rPr>
              <w:t>346992544</w:t>
            </w:r>
          </w:p>
        </w:tc>
        <w:tc>
          <w:tcPr>
            <w:tcW w:w="0" w:type="auto"/>
            <w:vAlign w:val="bottom"/>
          </w:tcPr>
          <w:p w:rsidR="00BC28CB" w:rsidRPr="00706616" w:rsidRDefault="00BC28CB" w:rsidP="00BC28CB">
            <w:pPr>
              <w:jc w:val="right"/>
              <w:cnfStyle w:val="000000000000" w:firstRow="0" w:lastRow="0" w:firstColumn="0" w:lastColumn="0" w:oddVBand="0" w:evenVBand="0" w:oddHBand="0" w:evenHBand="0" w:firstRowFirstColumn="0" w:firstRowLastColumn="0" w:lastRowFirstColumn="0" w:lastRowLastColumn="0"/>
              <w:rPr>
                <w:color w:val="000000"/>
                <w:sz w:val="19"/>
                <w:szCs w:val="19"/>
              </w:rPr>
            </w:pPr>
            <w:r w:rsidRPr="00706616">
              <w:rPr>
                <w:color w:val="000000"/>
                <w:sz w:val="19"/>
                <w:szCs w:val="19"/>
              </w:rPr>
              <w:t>397410272</w:t>
            </w:r>
          </w:p>
        </w:tc>
        <w:tc>
          <w:tcPr>
            <w:tcW w:w="0" w:type="auto"/>
            <w:vAlign w:val="bottom"/>
          </w:tcPr>
          <w:p w:rsidR="00BC28CB" w:rsidRPr="00706616" w:rsidRDefault="00BC28CB" w:rsidP="00BC28CB">
            <w:pPr>
              <w:jc w:val="right"/>
              <w:cnfStyle w:val="000000000000" w:firstRow="0" w:lastRow="0" w:firstColumn="0" w:lastColumn="0" w:oddVBand="0" w:evenVBand="0" w:oddHBand="0" w:evenHBand="0" w:firstRowFirstColumn="0" w:firstRowLastColumn="0" w:lastRowFirstColumn="0" w:lastRowLastColumn="0"/>
              <w:rPr>
                <w:color w:val="000000"/>
                <w:sz w:val="19"/>
                <w:szCs w:val="19"/>
              </w:rPr>
            </w:pPr>
            <w:r w:rsidRPr="00706616">
              <w:rPr>
                <w:color w:val="000000"/>
                <w:sz w:val="19"/>
                <w:szCs w:val="19"/>
              </w:rPr>
              <w:t>27.7</w:t>
            </w:r>
          </w:p>
        </w:tc>
        <w:tc>
          <w:tcPr>
            <w:tcW w:w="0" w:type="auto"/>
            <w:vAlign w:val="bottom"/>
          </w:tcPr>
          <w:p w:rsidR="00BC28CB" w:rsidRPr="00706616" w:rsidRDefault="00BC28CB" w:rsidP="00BC28CB">
            <w:pPr>
              <w:jc w:val="right"/>
              <w:cnfStyle w:val="000000000000" w:firstRow="0" w:lastRow="0" w:firstColumn="0" w:lastColumn="0" w:oddVBand="0" w:evenVBand="0" w:oddHBand="0" w:evenHBand="0" w:firstRowFirstColumn="0" w:firstRowLastColumn="0" w:lastRowFirstColumn="0" w:lastRowLastColumn="0"/>
              <w:rPr>
                <w:color w:val="000000"/>
                <w:sz w:val="19"/>
                <w:szCs w:val="19"/>
              </w:rPr>
            </w:pPr>
            <w:r w:rsidRPr="00706616">
              <w:rPr>
                <w:color w:val="000000"/>
                <w:sz w:val="19"/>
                <w:szCs w:val="19"/>
              </w:rPr>
              <w:t>384272736</w:t>
            </w:r>
          </w:p>
        </w:tc>
        <w:tc>
          <w:tcPr>
            <w:tcW w:w="0" w:type="auto"/>
            <w:vAlign w:val="bottom"/>
          </w:tcPr>
          <w:p w:rsidR="00BC28CB" w:rsidRPr="00706616" w:rsidRDefault="00BC28CB" w:rsidP="00BC28CB">
            <w:pPr>
              <w:jc w:val="right"/>
              <w:cnfStyle w:val="000000000000" w:firstRow="0" w:lastRow="0" w:firstColumn="0" w:lastColumn="0" w:oddVBand="0" w:evenVBand="0" w:oddHBand="0" w:evenHBand="0" w:firstRowFirstColumn="0" w:firstRowLastColumn="0" w:lastRowFirstColumn="0" w:lastRowLastColumn="0"/>
              <w:rPr>
                <w:color w:val="000000"/>
                <w:sz w:val="19"/>
                <w:szCs w:val="19"/>
              </w:rPr>
            </w:pPr>
            <w:r w:rsidRPr="00706616">
              <w:rPr>
                <w:color w:val="000000"/>
                <w:sz w:val="19"/>
                <w:szCs w:val="19"/>
              </w:rPr>
              <w:t>378024384</w:t>
            </w:r>
          </w:p>
        </w:tc>
        <w:tc>
          <w:tcPr>
            <w:tcW w:w="0" w:type="auto"/>
            <w:vAlign w:val="bottom"/>
          </w:tcPr>
          <w:p w:rsidR="00BC28CB" w:rsidRPr="00706616" w:rsidRDefault="00BC28CB" w:rsidP="00BC28CB">
            <w:pPr>
              <w:jc w:val="right"/>
              <w:cnfStyle w:val="000000000000" w:firstRow="0" w:lastRow="0" w:firstColumn="0" w:lastColumn="0" w:oddVBand="0" w:evenVBand="0" w:oddHBand="0" w:evenHBand="0" w:firstRowFirstColumn="0" w:firstRowLastColumn="0" w:lastRowFirstColumn="0" w:lastRowLastColumn="0"/>
              <w:rPr>
                <w:color w:val="000000"/>
                <w:sz w:val="19"/>
                <w:szCs w:val="19"/>
              </w:rPr>
            </w:pPr>
            <w:r w:rsidRPr="00706616">
              <w:rPr>
                <w:color w:val="000000"/>
                <w:sz w:val="19"/>
                <w:szCs w:val="19"/>
              </w:rPr>
              <w:t>26.35</w:t>
            </w:r>
          </w:p>
        </w:tc>
        <w:tc>
          <w:tcPr>
            <w:tcW w:w="0" w:type="auto"/>
            <w:vAlign w:val="bottom"/>
          </w:tcPr>
          <w:p w:rsidR="00BC28CB" w:rsidRPr="00706616" w:rsidRDefault="00BC28CB" w:rsidP="00BC28CB">
            <w:pPr>
              <w:jc w:val="right"/>
              <w:cnfStyle w:val="000000000000" w:firstRow="0" w:lastRow="0" w:firstColumn="0" w:lastColumn="0" w:oddVBand="0" w:evenVBand="0" w:oddHBand="0" w:evenHBand="0" w:firstRowFirstColumn="0" w:firstRowLastColumn="0" w:lastRowFirstColumn="0" w:lastRowLastColumn="0"/>
              <w:rPr>
                <w:color w:val="000000"/>
                <w:sz w:val="19"/>
                <w:szCs w:val="19"/>
              </w:rPr>
            </w:pPr>
            <w:r w:rsidRPr="00706616">
              <w:rPr>
                <w:color w:val="000000"/>
                <w:sz w:val="19"/>
                <w:szCs w:val="19"/>
              </w:rPr>
              <w:t>354938944</w:t>
            </w:r>
          </w:p>
        </w:tc>
        <w:tc>
          <w:tcPr>
            <w:tcW w:w="0" w:type="auto"/>
            <w:vAlign w:val="bottom"/>
          </w:tcPr>
          <w:p w:rsidR="00BC28CB" w:rsidRPr="00706616" w:rsidRDefault="00BC28CB" w:rsidP="00BC28CB">
            <w:pPr>
              <w:jc w:val="right"/>
              <w:cnfStyle w:val="000000000000" w:firstRow="0" w:lastRow="0" w:firstColumn="0" w:lastColumn="0" w:oddVBand="0" w:evenVBand="0" w:oddHBand="0" w:evenHBand="0" w:firstRowFirstColumn="0" w:firstRowLastColumn="0" w:lastRowFirstColumn="0" w:lastRowLastColumn="0"/>
              <w:rPr>
                <w:color w:val="000000"/>
                <w:sz w:val="19"/>
                <w:szCs w:val="19"/>
              </w:rPr>
            </w:pPr>
            <w:r w:rsidRPr="00706616">
              <w:rPr>
                <w:color w:val="000000"/>
                <w:sz w:val="19"/>
                <w:szCs w:val="19"/>
              </w:rPr>
              <w:t>381122944</w:t>
            </w:r>
          </w:p>
        </w:tc>
        <w:tc>
          <w:tcPr>
            <w:tcW w:w="0" w:type="auto"/>
            <w:vAlign w:val="bottom"/>
          </w:tcPr>
          <w:p w:rsidR="00BC28CB" w:rsidRPr="00706616" w:rsidRDefault="00BC28CB" w:rsidP="00BC28CB">
            <w:pPr>
              <w:jc w:val="right"/>
              <w:cnfStyle w:val="000000000000" w:firstRow="0" w:lastRow="0" w:firstColumn="0" w:lastColumn="0" w:oddVBand="0" w:evenVBand="0" w:oddHBand="0" w:evenHBand="0" w:firstRowFirstColumn="0" w:firstRowLastColumn="0" w:lastRowFirstColumn="0" w:lastRowLastColumn="0"/>
              <w:rPr>
                <w:color w:val="000000"/>
                <w:sz w:val="19"/>
                <w:szCs w:val="19"/>
              </w:rPr>
            </w:pPr>
            <w:r w:rsidRPr="00706616">
              <w:rPr>
                <w:color w:val="000000"/>
                <w:sz w:val="19"/>
                <w:szCs w:val="19"/>
              </w:rPr>
              <w:t>-8.82</w:t>
            </w:r>
          </w:p>
        </w:tc>
        <w:tc>
          <w:tcPr>
            <w:tcW w:w="0" w:type="auto"/>
            <w:vAlign w:val="bottom"/>
          </w:tcPr>
          <w:p w:rsidR="00BC28CB" w:rsidRPr="00706616" w:rsidRDefault="00BC28CB" w:rsidP="00BC28CB">
            <w:pPr>
              <w:jc w:val="right"/>
              <w:cnfStyle w:val="000000000000" w:firstRow="0" w:lastRow="0" w:firstColumn="0" w:lastColumn="0" w:oddVBand="0" w:evenVBand="0" w:oddHBand="0" w:evenHBand="0" w:firstRowFirstColumn="0" w:firstRowLastColumn="0" w:lastRowFirstColumn="0" w:lastRowLastColumn="0"/>
              <w:rPr>
                <w:color w:val="000000"/>
                <w:sz w:val="19"/>
                <w:szCs w:val="19"/>
              </w:rPr>
            </w:pPr>
            <w:r w:rsidRPr="00706616">
              <w:rPr>
                <w:color w:val="000000"/>
                <w:sz w:val="19"/>
                <w:szCs w:val="19"/>
              </w:rPr>
              <w:t>-11.1</w:t>
            </w:r>
          </w:p>
        </w:tc>
        <w:tc>
          <w:tcPr>
            <w:tcW w:w="0" w:type="auto"/>
            <w:vAlign w:val="bottom"/>
          </w:tcPr>
          <w:p w:rsidR="00BC28CB" w:rsidRPr="00706616" w:rsidRDefault="00BC28CB" w:rsidP="00BC28CB">
            <w:pPr>
              <w:jc w:val="right"/>
              <w:cnfStyle w:val="000000000000" w:firstRow="0" w:lastRow="0" w:firstColumn="0" w:lastColumn="0" w:oddVBand="0" w:evenVBand="0" w:oddHBand="0" w:evenHBand="0" w:firstRowFirstColumn="0" w:firstRowLastColumn="0" w:lastRowFirstColumn="0" w:lastRowLastColumn="0"/>
              <w:rPr>
                <w:color w:val="000000"/>
                <w:sz w:val="19"/>
                <w:szCs w:val="19"/>
              </w:rPr>
            </w:pPr>
            <w:r w:rsidRPr="00706616">
              <w:rPr>
                <w:color w:val="000000"/>
                <w:sz w:val="19"/>
                <w:szCs w:val="19"/>
              </w:rPr>
              <w:t>25.31</w:t>
            </w:r>
          </w:p>
        </w:tc>
      </w:tr>
      <w:tr w:rsidR="00BC28CB" w:rsidRPr="00706616" w:rsidTr="007066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BC28CB" w:rsidRPr="00706616" w:rsidRDefault="00BC28CB" w:rsidP="00BC28CB">
            <w:pPr>
              <w:rPr>
                <w:sz w:val="19"/>
                <w:szCs w:val="19"/>
              </w:rPr>
            </w:pPr>
            <w:r w:rsidRPr="00706616">
              <w:rPr>
                <w:sz w:val="19"/>
                <w:szCs w:val="19"/>
              </w:rPr>
              <w:t>xml</w:t>
            </w:r>
          </w:p>
        </w:tc>
        <w:tc>
          <w:tcPr>
            <w:tcW w:w="0" w:type="auto"/>
            <w:vAlign w:val="bottom"/>
          </w:tcPr>
          <w:p w:rsidR="00BC28CB" w:rsidRPr="00706616" w:rsidRDefault="00BC28CB" w:rsidP="00BC28CB">
            <w:pPr>
              <w:jc w:val="right"/>
              <w:cnfStyle w:val="000000100000" w:firstRow="0" w:lastRow="0" w:firstColumn="0" w:lastColumn="0" w:oddVBand="0" w:evenVBand="0" w:oddHBand="1" w:evenHBand="0" w:firstRowFirstColumn="0" w:firstRowLastColumn="0" w:lastRowFirstColumn="0" w:lastRowLastColumn="0"/>
              <w:rPr>
                <w:color w:val="000000"/>
                <w:sz w:val="19"/>
                <w:szCs w:val="19"/>
              </w:rPr>
            </w:pPr>
            <w:r w:rsidRPr="00706616">
              <w:rPr>
                <w:color w:val="000000"/>
                <w:sz w:val="19"/>
                <w:szCs w:val="19"/>
              </w:rPr>
              <w:t>13.17</w:t>
            </w:r>
          </w:p>
        </w:tc>
        <w:tc>
          <w:tcPr>
            <w:tcW w:w="0" w:type="auto"/>
            <w:vAlign w:val="bottom"/>
          </w:tcPr>
          <w:p w:rsidR="00BC28CB" w:rsidRPr="00706616" w:rsidRDefault="00BC28CB" w:rsidP="00BC28CB">
            <w:pPr>
              <w:jc w:val="right"/>
              <w:cnfStyle w:val="000000100000" w:firstRow="0" w:lastRow="0" w:firstColumn="0" w:lastColumn="0" w:oddVBand="0" w:evenVBand="0" w:oddHBand="1" w:evenHBand="0" w:firstRowFirstColumn="0" w:firstRowLastColumn="0" w:lastRowFirstColumn="0" w:lastRowLastColumn="0"/>
              <w:rPr>
                <w:color w:val="000000"/>
                <w:sz w:val="19"/>
                <w:szCs w:val="19"/>
              </w:rPr>
            </w:pPr>
            <w:r w:rsidRPr="00706616">
              <w:rPr>
                <w:color w:val="000000"/>
                <w:sz w:val="19"/>
                <w:szCs w:val="19"/>
              </w:rPr>
              <w:t>120045808</w:t>
            </w:r>
          </w:p>
        </w:tc>
        <w:tc>
          <w:tcPr>
            <w:tcW w:w="0" w:type="auto"/>
            <w:vAlign w:val="bottom"/>
          </w:tcPr>
          <w:p w:rsidR="00BC28CB" w:rsidRPr="00706616" w:rsidRDefault="00BC28CB" w:rsidP="00BC28CB">
            <w:pPr>
              <w:jc w:val="right"/>
              <w:cnfStyle w:val="000000100000" w:firstRow="0" w:lastRow="0" w:firstColumn="0" w:lastColumn="0" w:oddVBand="0" w:evenVBand="0" w:oddHBand="1" w:evenHBand="0" w:firstRowFirstColumn="0" w:firstRowLastColumn="0" w:lastRowFirstColumn="0" w:lastRowLastColumn="0"/>
              <w:rPr>
                <w:color w:val="000000"/>
                <w:sz w:val="19"/>
                <w:szCs w:val="19"/>
              </w:rPr>
            </w:pPr>
            <w:r w:rsidRPr="00706616">
              <w:rPr>
                <w:color w:val="000000"/>
                <w:sz w:val="19"/>
                <w:szCs w:val="19"/>
              </w:rPr>
              <w:t>284489856</w:t>
            </w:r>
          </w:p>
        </w:tc>
        <w:tc>
          <w:tcPr>
            <w:tcW w:w="0" w:type="auto"/>
            <w:vAlign w:val="bottom"/>
          </w:tcPr>
          <w:p w:rsidR="00BC28CB" w:rsidRPr="00706616" w:rsidRDefault="00BC28CB" w:rsidP="00BC28CB">
            <w:pPr>
              <w:jc w:val="right"/>
              <w:cnfStyle w:val="000000100000" w:firstRow="0" w:lastRow="0" w:firstColumn="0" w:lastColumn="0" w:oddVBand="0" w:evenVBand="0" w:oddHBand="1" w:evenHBand="0" w:firstRowFirstColumn="0" w:firstRowLastColumn="0" w:lastRowFirstColumn="0" w:lastRowLastColumn="0"/>
              <w:rPr>
                <w:color w:val="000000"/>
                <w:sz w:val="19"/>
                <w:szCs w:val="19"/>
              </w:rPr>
            </w:pPr>
            <w:r w:rsidRPr="00706616">
              <w:rPr>
                <w:color w:val="000000"/>
                <w:sz w:val="19"/>
                <w:szCs w:val="19"/>
              </w:rPr>
              <w:t>26.27</w:t>
            </w:r>
          </w:p>
        </w:tc>
        <w:tc>
          <w:tcPr>
            <w:tcW w:w="0" w:type="auto"/>
            <w:vAlign w:val="bottom"/>
          </w:tcPr>
          <w:p w:rsidR="00BC28CB" w:rsidRPr="00706616" w:rsidRDefault="00BC28CB" w:rsidP="00BC28CB">
            <w:pPr>
              <w:jc w:val="right"/>
              <w:cnfStyle w:val="000000100000" w:firstRow="0" w:lastRow="0" w:firstColumn="0" w:lastColumn="0" w:oddVBand="0" w:evenVBand="0" w:oddHBand="1" w:evenHBand="0" w:firstRowFirstColumn="0" w:firstRowLastColumn="0" w:lastRowFirstColumn="0" w:lastRowLastColumn="0"/>
              <w:rPr>
                <w:color w:val="000000"/>
                <w:sz w:val="19"/>
                <w:szCs w:val="19"/>
              </w:rPr>
            </w:pPr>
            <w:r w:rsidRPr="00706616">
              <w:rPr>
                <w:color w:val="000000"/>
                <w:sz w:val="19"/>
                <w:szCs w:val="19"/>
              </w:rPr>
              <w:t>136119584</w:t>
            </w:r>
          </w:p>
        </w:tc>
        <w:tc>
          <w:tcPr>
            <w:tcW w:w="0" w:type="auto"/>
            <w:vAlign w:val="bottom"/>
          </w:tcPr>
          <w:p w:rsidR="00BC28CB" w:rsidRPr="00706616" w:rsidRDefault="00BC28CB" w:rsidP="00BC28CB">
            <w:pPr>
              <w:jc w:val="right"/>
              <w:cnfStyle w:val="000000100000" w:firstRow="0" w:lastRow="0" w:firstColumn="0" w:lastColumn="0" w:oddVBand="0" w:evenVBand="0" w:oddHBand="1" w:evenHBand="0" w:firstRowFirstColumn="0" w:firstRowLastColumn="0" w:lastRowFirstColumn="0" w:lastRowLastColumn="0"/>
              <w:rPr>
                <w:color w:val="000000"/>
                <w:sz w:val="19"/>
                <w:szCs w:val="19"/>
              </w:rPr>
            </w:pPr>
            <w:r w:rsidRPr="00706616">
              <w:rPr>
                <w:color w:val="000000"/>
                <w:sz w:val="19"/>
                <w:szCs w:val="19"/>
              </w:rPr>
              <w:t>192796400</w:t>
            </w:r>
          </w:p>
        </w:tc>
        <w:tc>
          <w:tcPr>
            <w:tcW w:w="0" w:type="auto"/>
            <w:vAlign w:val="bottom"/>
          </w:tcPr>
          <w:p w:rsidR="00BC28CB" w:rsidRPr="00706616" w:rsidRDefault="00BC28CB" w:rsidP="00BC28CB">
            <w:pPr>
              <w:jc w:val="right"/>
              <w:cnfStyle w:val="000000100000" w:firstRow="0" w:lastRow="0" w:firstColumn="0" w:lastColumn="0" w:oddVBand="0" w:evenVBand="0" w:oddHBand="1" w:evenHBand="0" w:firstRowFirstColumn="0" w:firstRowLastColumn="0" w:lastRowFirstColumn="0" w:lastRowLastColumn="0"/>
              <w:rPr>
                <w:color w:val="000000"/>
                <w:sz w:val="19"/>
                <w:szCs w:val="19"/>
              </w:rPr>
            </w:pPr>
            <w:r w:rsidRPr="00706616">
              <w:rPr>
                <w:color w:val="000000"/>
                <w:sz w:val="19"/>
                <w:szCs w:val="19"/>
              </w:rPr>
              <w:t>21.92</w:t>
            </w:r>
          </w:p>
        </w:tc>
        <w:tc>
          <w:tcPr>
            <w:tcW w:w="0" w:type="auto"/>
            <w:vAlign w:val="bottom"/>
          </w:tcPr>
          <w:p w:rsidR="00BC28CB" w:rsidRPr="00706616" w:rsidRDefault="00BC28CB" w:rsidP="00BC28CB">
            <w:pPr>
              <w:jc w:val="right"/>
              <w:cnfStyle w:val="000000100000" w:firstRow="0" w:lastRow="0" w:firstColumn="0" w:lastColumn="0" w:oddVBand="0" w:evenVBand="0" w:oddHBand="1" w:evenHBand="0" w:firstRowFirstColumn="0" w:firstRowLastColumn="0" w:lastRowFirstColumn="0" w:lastRowLastColumn="0"/>
              <w:rPr>
                <w:color w:val="000000"/>
                <w:sz w:val="19"/>
                <w:szCs w:val="19"/>
              </w:rPr>
            </w:pPr>
            <w:r w:rsidRPr="00706616">
              <w:rPr>
                <w:color w:val="000000"/>
                <w:sz w:val="19"/>
                <w:szCs w:val="19"/>
              </w:rPr>
              <w:t>123636024</w:t>
            </w:r>
          </w:p>
        </w:tc>
        <w:tc>
          <w:tcPr>
            <w:tcW w:w="0" w:type="auto"/>
            <w:vAlign w:val="bottom"/>
          </w:tcPr>
          <w:p w:rsidR="00BC28CB" w:rsidRPr="00706616" w:rsidRDefault="00BC28CB" w:rsidP="00BC28CB">
            <w:pPr>
              <w:jc w:val="right"/>
              <w:cnfStyle w:val="000000100000" w:firstRow="0" w:lastRow="0" w:firstColumn="0" w:lastColumn="0" w:oddVBand="0" w:evenVBand="0" w:oddHBand="1" w:evenHBand="0" w:firstRowFirstColumn="0" w:firstRowLastColumn="0" w:lastRowFirstColumn="0" w:lastRowLastColumn="0"/>
              <w:rPr>
                <w:color w:val="000000"/>
                <w:sz w:val="19"/>
                <w:szCs w:val="19"/>
              </w:rPr>
            </w:pPr>
            <w:r w:rsidRPr="00706616">
              <w:rPr>
                <w:color w:val="000000"/>
                <w:sz w:val="19"/>
                <w:szCs w:val="19"/>
              </w:rPr>
              <w:t>206477136</w:t>
            </w:r>
          </w:p>
        </w:tc>
        <w:tc>
          <w:tcPr>
            <w:tcW w:w="0" w:type="auto"/>
            <w:vAlign w:val="bottom"/>
          </w:tcPr>
          <w:p w:rsidR="00BC28CB" w:rsidRPr="00706616" w:rsidRDefault="00BC28CB" w:rsidP="00BC28CB">
            <w:pPr>
              <w:jc w:val="right"/>
              <w:cnfStyle w:val="000000100000" w:firstRow="0" w:lastRow="0" w:firstColumn="0" w:lastColumn="0" w:oddVBand="0" w:evenVBand="0" w:oddHBand="1" w:evenHBand="0" w:firstRowFirstColumn="0" w:firstRowLastColumn="0" w:lastRowFirstColumn="0" w:lastRowLastColumn="0"/>
              <w:rPr>
                <w:color w:val="000000"/>
                <w:sz w:val="19"/>
                <w:szCs w:val="19"/>
              </w:rPr>
            </w:pPr>
            <w:r w:rsidRPr="00706616">
              <w:rPr>
                <w:color w:val="000000"/>
                <w:sz w:val="19"/>
                <w:szCs w:val="19"/>
              </w:rPr>
              <w:t>-5.79</w:t>
            </w:r>
          </w:p>
        </w:tc>
        <w:tc>
          <w:tcPr>
            <w:tcW w:w="0" w:type="auto"/>
            <w:vAlign w:val="bottom"/>
          </w:tcPr>
          <w:p w:rsidR="00BC28CB" w:rsidRPr="00706616" w:rsidRDefault="00BC28CB" w:rsidP="00BC28CB">
            <w:pPr>
              <w:jc w:val="right"/>
              <w:cnfStyle w:val="000000100000" w:firstRow="0" w:lastRow="0" w:firstColumn="0" w:lastColumn="0" w:oddVBand="0" w:evenVBand="0" w:oddHBand="1" w:evenHBand="0" w:firstRowFirstColumn="0" w:firstRowLastColumn="0" w:lastRowFirstColumn="0" w:lastRowLastColumn="0"/>
              <w:rPr>
                <w:color w:val="000000"/>
                <w:sz w:val="19"/>
                <w:szCs w:val="19"/>
              </w:rPr>
            </w:pPr>
            <w:r w:rsidRPr="00706616">
              <w:rPr>
                <w:color w:val="000000"/>
                <w:sz w:val="19"/>
                <w:szCs w:val="19"/>
              </w:rPr>
              <w:t>-2.67</w:t>
            </w:r>
          </w:p>
        </w:tc>
        <w:tc>
          <w:tcPr>
            <w:tcW w:w="0" w:type="auto"/>
            <w:vAlign w:val="bottom"/>
          </w:tcPr>
          <w:p w:rsidR="00BC28CB" w:rsidRPr="00706616" w:rsidRDefault="00BC28CB" w:rsidP="00BC28CB">
            <w:pPr>
              <w:jc w:val="right"/>
              <w:cnfStyle w:val="000000100000" w:firstRow="0" w:lastRow="0" w:firstColumn="0" w:lastColumn="0" w:oddVBand="0" w:evenVBand="0" w:oddHBand="1" w:evenHBand="0" w:firstRowFirstColumn="0" w:firstRowLastColumn="0" w:lastRowFirstColumn="0" w:lastRowLastColumn="0"/>
              <w:rPr>
                <w:color w:val="000000"/>
                <w:sz w:val="19"/>
                <w:szCs w:val="19"/>
              </w:rPr>
            </w:pPr>
            <w:r w:rsidRPr="00706616">
              <w:rPr>
                <w:color w:val="000000"/>
                <w:sz w:val="19"/>
                <w:szCs w:val="19"/>
              </w:rPr>
              <w:t>24.74</w:t>
            </w:r>
          </w:p>
        </w:tc>
      </w:tr>
      <w:tr w:rsidR="00706616" w:rsidRPr="00706616" w:rsidTr="00706616">
        <w:tc>
          <w:tcPr>
            <w:cnfStyle w:val="001000000000" w:firstRow="0" w:lastRow="0" w:firstColumn="1" w:lastColumn="0" w:oddVBand="0" w:evenVBand="0" w:oddHBand="0" w:evenHBand="0" w:firstRowFirstColumn="0" w:firstRowLastColumn="0" w:lastRowFirstColumn="0" w:lastRowLastColumn="0"/>
            <w:tcW w:w="0" w:type="auto"/>
          </w:tcPr>
          <w:p w:rsidR="001D60BB" w:rsidRPr="00706616" w:rsidRDefault="001D60BB" w:rsidP="001D60BB">
            <w:pPr>
              <w:rPr>
                <w:b w:val="0"/>
                <w:bCs w:val="0"/>
                <w:sz w:val="19"/>
                <w:szCs w:val="19"/>
              </w:rPr>
            </w:pPr>
            <w:r w:rsidRPr="00706616">
              <w:rPr>
                <w:sz w:val="19"/>
                <w:szCs w:val="19"/>
              </w:rPr>
              <w:t>Block Size</w:t>
            </w:r>
          </w:p>
          <w:p w:rsidR="001D60BB" w:rsidRPr="00706616" w:rsidRDefault="001D60BB" w:rsidP="001D60BB">
            <w:pPr>
              <w:rPr>
                <w:sz w:val="19"/>
                <w:szCs w:val="19"/>
              </w:rPr>
            </w:pPr>
            <w:r w:rsidRPr="00706616">
              <w:rPr>
                <w:sz w:val="19"/>
                <w:szCs w:val="19"/>
              </w:rPr>
              <w:t>Performance</w:t>
            </w:r>
          </w:p>
        </w:tc>
        <w:tc>
          <w:tcPr>
            <w:tcW w:w="0" w:type="auto"/>
          </w:tcPr>
          <w:p w:rsidR="001D60BB" w:rsidRPr="00706616" w:rsidRDefault="001D60BB" w:rsidP="001D60BB">
            <w:pPr>
              <w:cnfStyle w:val="000000000000" w:firstRow="0" w:lastRow="0" w:firstColumn="0" w:lastColumn="0" w:oddVBand="0" w:evenVBand="0" w:oddHBand="0" w:evenHBand="0" w:firstRowFirstColumn="0" w:firstRowLastColumn="0" w:lastRowFirstColumn="0" w:lastRowLastColumn="0"/>
              <w:rPr>
                <w:sz w:val="19"/>
                <w:szCs w:val="19"/>
              </w:rPr>
            </w:pPr>
            <w:r w:rsidRPr="00706616">
              <w:rPr>
                <w:sz w:val="19"/>
                <w:szCs w:val="19"/>
              </w:rPr>
              <w:t>32</w:t>
            </w:r>
          </w:p>
          <w:p w:rsidR="001D60BB" w:rsidRPr="00706616" w:rsidRDefault="001D60BB" w:rsidP="001D60BB">
            <w:pPr>
              <w:cnfStyle w:val="000000000000" w:firstRow="0" w:lastRow="0" w:firstColumn="0" w:lastColumn="0" w:oddVBand="0" w:evenVBand="0" w:oddHBand="0" w:evenHBand="0" w:firstRowFirstColumn="0" w:firstRowLastColumn="0" w:lastRowFirstColumn="0" w:lastRowLastColumn="0"/>
              <w:rPr>
                <w:sz w:val="19"/>
                <w:szCs w:val="19"/>
              </w:rPr>
            </w:pPr>
            <w:r w:rsidRPr="00706616">
              <w:rPr>
                <w:sz w:val="19"/>
                <w:szCs w:val="19"/>
              </w:rPr>
              <w:t>19.73</w:t>
            </w:r>
          </w:p>
        </w:tc>
        <w:tc>
          <w:tcPr>
            <w:tcW w:w="0" w:type="auto"/>
          </w:tcPr>
          <w:p w:rsidR="001D60BB" w:rsidRPr="00706616" w:rsidRDefault="001D60BB" w:rsidP="001D60BB">
            <w:pPr>
              <w:cnfStyle w:val="000000000000" w:firstRow="0" w:lastRow="0" w:firstColumn="0" w:lastColumn="0" w:oddVBand="0" w:evenVBand="0" w:oddHBand="0" w:evenHBand="0" w:firstRowFirstColumn="0" w:firstRowLastColumn="0" w:lastRowFirstColumn="0" w:lastRowLastColumn="0"/>
              <w:rPr>
                <w:sz w:val="19"/>
                <w:szCs w:val="19"/>
              </w:rPr>
            </w:pPr>
            <w:r w:rsidRPr="00706616">
              <w:rPr>
                <w:sz w:val="19"/>
                <w:szCs w:val="19"/>
              </w:rPr>
              <w:t>32 Comp.</w:t>
            </w:r>
          </w:p>
          <w:p w:rsidR="001D60BB" w:rsidRPr="00706616" w:rsidRDefault="001D60BB" w:rsidP="001D60BB">
            <w:pPr>
              <w:cnfStyle w:val="000000000000" w:firstRow="0" w:lastRow="0" w:firstColumn="0" w:lastColumn="0" w:oddVBand="0" w:evenVBand="0" w:oddHBand="0" w:evenHBand="0" w:firstRowFirstColumn="0" w:firstRowLastColumn="0" w:lastRowFirstColumn="0" w:lastRowLastColumn="0"/>
              <w:rPr>
                <w:color w:val="000000"/>
                <w:sz w:val="19"/>
                <w:szCs w:val="19"/>
              </w:rPr>
            </w:pPr>
            <w:r w:rsidRPr="00706616">
              <w:rPr>
                <w:color w:val="000000"/>
                <w:sz w:val="19"/>
                <w:szCs w:val="19"/>
              </w:rPr>
              <w:t>291826855</w:t>
            </w:r>
          </w:p>
        </w:tc>
        <w:tc>
          <w:tcPr>
            <w:tcW w:w="0" w:type="auto"/>
          </w:tcPr>
          <w:p w:rsidR="001D60BB" w:rsidRPr="00706616" w:rsidRDefault="001D60BB" w:rsidP="001D60BB">
            <w:pPr>
              <w:cnfStyle w:val="000000000000" w:firstRow="0" w:lastRow="0" w:firstColumn="0" w:lastColumn="0" w:oddVBand="0" w:evenVBand="0" w:oddHBand="0" w:evenHBand="0" w:firstRowFirstColumn="0" w:firstRowLastColumn="0" w:lastRowFirstColumn="0" w:lastRowLastColumn="0"/>
              <w:rPr>
                <w:sz w:val="19"/>
                <w:szCs w:val="19"/>
              </w:rPr>
            </w:pPr>
            <w:r w:rsidRPr="00706616">
              <w:rPr>
                <w:sz w:val="19"/>
                <w:szCs w:val="19"/>
              </w:rPr>
              <w:t>32 Decomp.</w:t>
            </w:r>
          </w:p>
          <w:p w:rsidR="001D60BB" w:rsidRPr="00706616" w:rsidRDefault="001D60BB" w:rsidP="001D60BB">
            <w:pPr>
              <w:cnfStyle w:val="000000000000" w:firstRow="0" w:lastRow="0" w:firstColumn="0" w:lastColumn="0" w:oddVBand="0" w:evenVBand="0" w:oddHBand="0" w:evenHBand="0" w:firstRowFirstColumn="0" w:firstRowLastColumn="0" w:lastRowFirstColumn="0" w:lastRowLastColumn="0"/>
              <w:rPr>
                <w:color w:val="000000"/>
                <w:sz w:val="19"/>
                <w:szCs w:val="19"/>
              </w:rPr>
            </w:pPr>
            <w:r w:rsidRPr="00706616">
              <w:rPr>
                <w:color w:val="000000"/>
                <w:sz w:val="19"/>
                <w:szCs w:val="19"/>
              </w:rPr>
              <w:t>965071292</w:t>
            </w:r>
          </w:p>
        </w:tc>
        <w:tc>
          <w:tcPr>
            <w:tcW w:w="0" w:type="auto"/>
          </w:tcPr>
          <w:p w:rsidR="001D60BB" w:rsidRPr="00706616" w:rsidRDefault="001D60BB" w:rsidP="001D60BB">
            <w:pPr>
              <w:cnfStyle w:val="000000000000" w:firstRow="0" w:lastRow="0" w:firstColumn="0" w:lastColumn="0" w:oddVBand="0" w:evenVBand="0" w:oddHBand="0" w:evenHBand="0" w:firstRowFirstColumn="0" w:firstRowLastColumn="0" w:lastRowFirstColumn="0" w:lastRowLastColumn="0"/>
              <w:rPr>
                <w:sz w:val="19"/>
                <w:szCs w:val="19"/>
              </w:rPr>
            </w:pPr>
            <w:r w:rsidRPr="00706616">
              <w:rPr>
                <w:sz w:val="19"/>
                <w:szCs w:val="19"/>
              </w:rPr>
              <w:t>64</w:t>
            </w:r>
          </w:p>
          <w:p w:rsidR="001D60BB" w:rsidRPr="00706616" w:rsidRDefault="001D60BB" w:rsidP="001D60BB">
            <w:pPr>
              <w:cnfStyle w:val="000000000000" w:firstRow="0" w:lastRow="0" w:firstColumn="0" w:lastColumn="0" w:oddVBand="0" w:evenVBand="0" w:oddHBand="0" w:evenHBand="0" w:firstRowFirstColumn="0" w:firstRowLastColumn="0" w:lastRowFirstColumn="0" w:lastRowLastColumn="0"/>
              <w:rPr>
                <w:sz w:val="19"/>
                <w:szCs w:val="19"/>
              </w:rPr>
            </w:pPr>
            <w:r w:rsidRPr="00706616">
              <w:rPr>
                <w:sz w:val="19"/>
                <w:szCs w:val="19"/>
              </w:rPr>
              <w:t>25.26</w:t>
            </w:r>
          </w:p>
        </w:tc>
        <w:tc>
          <w:tcPr>
            <w:tcW w:w="0" w:type="auto"/>
          </w:tcPr>
          <w:p w:rsidR="001D60BB" w:rsidRPr="00706616" w:rsidRDefault="001D60BB" w:rsidP="001D60BB">
            <w:pPr>
              <w:cnfStyle w:val="000000000000" w:firstRow="0" w:lastRow="0" w:firstColumn="0" w:lastColumn="0" w:oddVBand="0" w:evenVBand="0" w:oddHBand="0" w:evenHBand="0" w:firstRowFirstColumn="0" w:firstRowLastColumn="0" w:lastRowFirstColumn="0" w:lastRowLastColumn="0"/>
              <w:rPr>
                <w:sz w:val="19"/>
                <w:szCs w:val="19"/>
              </w:rPr>
            </w:pPr>
            <w:r w:rsidRPr="00706616">
              <w:rPr>
                <w:sz w:val="19"/>
                <w:szCs w:val="19"/>
              </w:rPr>
              <w:t>64 Comp.</w:t>
            </w:r>
          </w:p>
          <w:p w:rsidR="001D60BB" w:rsidRPr="00706616" w:rsidRDefault="001D60BB" w:rsidP="001D60BB">
            <w:pPr>
              <w:cnfStyle w:val="000000000000" w:firstRow="0" w:lastRow="0" w:firstColumn="0" w:lastColumn="0" w:oddVBand="0" w:evenVBand="0" w:oddHBand="0" w:evenHBand="0" w:firstRowFirstColumn="0" w:firstRowLastColumn="0" w:lastRowFirstColumn="0" w:lastRowLastColumn="0"/>
              <w:rPr>
                <w:color w:val="000000"/>
                <w:sz w:val="19"/>
                <w:szCs w:val="19"/>
              </w:rPr>
            </w:pPr>
            <w:r w:rsidRPr="00706616">
              <w:rPr>
                <w:color w:val="000000"/>
                <w:sz w:val="19"/>
                <w:szCs w:val="19"/>
              </w:rPr>
              <w:t>291586216</w:t>
            </w:r>
          </w:p>
        </w:tc>
        <w:tc>
          <w:tcPr>
            <w:tcW w:w="0" w:type="auto"/>
          </w:tcPr>
          <w:p w:rsidR="001D60BB" w:rsidRPr="00706616" w:rsidRDefault="001D60BB" w:rsidP="001D60BB">
            <w:pPr>
              <w:cnfStyle w:val="000000000000" w:firstRow="0" w:lastRow="0" w:firstColumn="0" w:lastColumn="0" w:oddVBand="0" w:evenVBand="0" w:oddHBand="0" w:evenHBand="0" w:firstRowFirstColumn="0" w:firstRowLastColumn="0" w:lastRowFirstColumn="0" w:lastRowLastColumn="0"/>
              <w:rPr>
                <w:sz w:val="19"/>
                <w:szCs w:val="19"/>
              </w:rPr>
            </w:pPr>
            <w:r w:rsidRPr="00706616">
              <w:rPr>
                <w:sz w:val="19"/>
                <w:szCs w:val="19"/>
              </w:rPr>
              <w:t>64 Decomp.</w:t>
            </w:r>
          </w:p>
          <w:p w:rsidR="001D60BB" w:rsidRPr="00706616" w:rsidRDefault="001D60BB" w:rsidP="001D60BB">
            <w:pPr>
              <w:cnfStyle w:val="000000000000" w:firstRow="0" w:lastRow="0" w:firstColumn="0" w:lastColumn="0" w:oddVBand="0" w:evenVBand="0" w:oddHBand="0" w:evenHBand="0" w:firstRowFirstColumn="0" w:firstRowLastColumn="0" w:lastRowFirstColumn="0" w:lastRowLastColumn="0"/>
              <w:rPr>
                <w:color w:val="000000"/>
                <w:sz w:val="19"/>
                <w:szCs w:val="19"/>
              </w:rPr>
            </w:pPr>
            <w:r w:rsidRPr="00706616">
              <w:rPr>
                <w:color w:val="000000"/>
                <w:sz w:val="19"/>
                <w:szCs w:val="19"/>
              </w:rPr>
              <w:t>1332106673</w:t>
            </w:r>
          </w:p>
        </w:tc>
        <w:tc>
          <w:tcPr>
            <w:tcW w:w="0" w:type="auto"/>
          </w:tcPr>
          <w:p w:rsidR="001D60BB" w:rsidRPr="00706616" w:rsidRDefault="001D60BB" w:rsidP="001D60BB">
            <w:pPr>
              <w:cnfStyle w:val="000000000000" w:firstRow="0" w:lastRow="0" w:firstColumn="0" w:lastColumn="0" w:oddVBand="0" w:evenVBand="0" w:oddHBand="0" w:evenHBand="0" w:firstRowFirstColumn="0" w:firstRowLastColumn="0" w:lastRowFirstColumn="0" w:lastRowLastColumn="0"/>
              <w:rPr>
                <w:sz w:val="19"/>
                <w:szCs w:val="19"/>
              </w:rPr>
            </w:pPr>
            <w:r w:rsidRPr="00706616">
              <w:rPr>
                <w:sz w:val="19"/>
                <w:szCs w:val="19"/>
              </w:rPr>
              <w:t>96</w:t>
            </w:r>
          </w:p>
          <w:p w:rsidR="001D60BB" w:rsidRPr="00706616" w:rsidRDefault="001D60BB" w:rsidP="001D60BB">
            <w:pPr>
              <w:cnfStyle w:val="000000000000" w:firstRow="0" w:lastRow="0" w:firstColumn="0" w:lastColumn="0" w:oddVBand="0" w:evenVBand="0" w:oddHBand="0" w:evenHBand="0" w:firstRowFirstColumn="0" w:firstRowLastColumn="0" w:lastRowFirstColumn="0" w:lastRowLastColumn="0"/>
              <w:rPr>
                <w:sz w:val="19"/>
                <w:szCs w:val="19"/>
              </w:rPr>
            </w:pPr>
            <w:r w:rsidRPr="00706616">
              <w:rPr>
                <w:sz w:val="19"/>
                <w:szCs w:val="19"/>
              </w:rPr>
              <w:t>23.42</w:t>
            </w:r>
          </w:p>
        </w:tc>
        <w:tc>
          <w:tcPr>
            <w:tcW w:w="0" w:type="auto"/>
          </w:tcPr>
          <w:p w:rsidR="001D60BB" w:rsidRPr="00706616" w:rsidRDefault="001D60BB" w:rsidP="001D60BB">
            <w:pPr>
              <w:cnfStyle w:val="000000000000" w:firstRow="0" w:lastRow="0" w:firstColumn="0" w:lastColumn="0" w:oddVBand="0" w:evenVBand="0" w:oddHBand="0" w:evenHBand="0" w:firstRowFirstColumn="0" w:firstRowLastColumn="0" w:lastRowFirstColumn="0" w:lastRowLastColumn="0"/>
              <w:rPr>
                <w:sz w:val="19"/>
                <w:szCs w:val="19"/>
              </w:rPr>
            </w:pPr>
            <w:r w:rsidRPr="00706616">
              <w:rPr>
                <w:sz w:val="19"/>
                <w:szCs w:val="19"/>
              </w:rPr>
              <w:t>96 Comp.</w:t>
            </w:r>
          </w:p>
          <w:p w:rsidR="001D60BB" w:rsidRPr="00706616" w:rsidRDefault="001D60BB" w:rsidP="001D60BB">
            <w:pPr>
              <w:cnfStyle w:val="000000000000" w:firstRow="0" w:lastRow="0" w:firstColumn="0" w:lastColumn="0" w:oddVBand="0" w:evenVBand="0" w:oddHBand="0" w:evenHBand="0" w:firstRowFirstColumn="0" w:firstRowLastColumn="0" w:lastRowFirstColumn="0" w:lastRowLastColumn="0"/>
              <w:rPr>
                <w:color w:val="000000"/>
                <w:sz w:val="19"/>
                <w:szCs w:val="19"/>
              </w:rPr>
            </w:pPr>
            <w:r w:rsidRPr="00706616">
              <w:rPr>
                <w:color w:val="000000"/>
                <w:sz w:val="19"/>
                <w:szCs w:val="19"/>
              </w:rPr>
              <w:t>280325399</w:t>
            </w:r>
          </w:p>
        </w:tc>
        <w:tc>
          <w:tcPr>
            <w:tcW w:w="0" w:type="auto"/>
          </w:tcPr>
          <w:p w:rsidR="001D60BB" w:rsidRPr="00706616" w:rsidRDefault="001D60BB" w:rsidP="001D60BB">
            <w:pPr>
              <w:cnfStyle w:val="000000000000" w:firstRow="0" w:lastRow="0" w:firstColumn="0" w:lastColumn="0" w:oddVBand="0" w:evenVBand="0" w:oddHBand="0" w:evenHBand="0" w:firstRowFirstColumn="0" w:firstRowLastColumn="0" w:lastRowFirstColumn="0" w:lastRowLastColumn="0"/>
              <w:rPr>
                <w:sz w:val="19"/>
                <w:szCs w:val="19"/>
              </w:rPr>
            </w:pPr>
            <w:r w:rsidRPr="00706616">
              <w:rPr>
                <w:sz w:val="19"/>
                <w:szCs w:val="19"/>
              </w:rPr>
              <w:t>96 Decomp.</w:t>
            </w:r>
          </w:p>
          <w:p w:rsidR="001D60BB" w:rsidRPr="00706616" w:rsidRDefault="001D60BB" w:rsidP="001D60BB">
            <w:pPr>
              <w:cnfStyle w:val="000000000000" w:firstRow="0" w:lastRow="0" w:firstColumn="0" w:lastColumn="0" w:oddVBand="0" w:evenVBand="0" w:oddHBand="0" w:evenHBand="0" w:firstRowFirstColumn="0" w:firstRowLastColumn="0" w:lastRowFirstColumn="0" w:lastRowLastColumn="0"/>
              <w:rPr>
                <w:color w:val="000000"/>
                <w:sz w:val="19"/>
                <w:szCs w:val="19"/>
              </w:rPr>
            </w:pPr>
            <w:r w:rsidRPr="00706616">
              <w:rPr>
                <w:color w:val="000000"/>
                <w:sz w:val="19"/>
                <w:szCs w:val="19"/>
              </w:rPr>
              <w:t>1235244064</w:t>
            </w:r>
          </w:p>
        </w:tc>
        <w:tc>
          <w:tcPr>
            <w:tcW w:w="0" w:type="auto"/>
          </w:tcPr>
          <w:p w:rsidR="001D60BB" w:rsidRPr="00706616" w:rsidRDefault="00CC2665" w:rsidP="001D60BB">
            <w:pPr>
              <w:cnfStyle w:val="000000000000" w:firstRow="0" w:lastRow="0" w:firstColumn="0" w:lastColumn="0" w:oddVBand="0" w:evenVBand="0" w:oddHBand="0" w:evenHBand="0" w:firstRowFirstColumn="0" w:firstRowLastColumn="0" w:lastRowFirstColumn="0" w:lastRowLastColumn="0"/>
              <w:rPr>
                <w:sz w:val="19"/>
                <w:szCs w:val="19"/>
              </w:rPr>
            </w:pPr>
            <w:r w:rsidRPr="00706616">
              <w:rPr>
                <w:sz w:val="19"/>
                <w:szCs w:val="19"/>
              </w:rPr>
              <w:t>Zstd</w:t>
            </w:r>
            <w:r w:rsidR="00706616">
              <w:rPr>
                <w:sz w:val="19"/>
                <w:szCs w:val="19"/>
              </w:rPr>
              <w:t xml:space="preserve"> 64</w:t>
            </w:r>
          </w:p>
          <w:p w:rsidR="00CC2665" w:rsidRPr="00706616" w:rsidRDefault="00CC2665" w:rsidP="001D60BB">
            <w:pPr>
              <w:cnfStyle w:val="000000000000" w:firstRow="0" w:lastRow="0" w:firstColumn="0" w:lastColumn="0" w:oddVBand="0" w:evenVBand="0" w:oddHBand="0" w:evenHBand="0" w:firstRowFirstColumn="0" w:firstRowLastColumn="0" w:lastRowFirstColumn="0" w:lastRowLastColumn="0"/>
              <w:rPr>
                <w:sz w:val="19"/>
                <w:szCs w:val="19"/>
              </w:rPr>
            </w:pPr>
            <w:r w:rsidRPr="00706616">
              <w:rPr>
                <w:sz w:val="19"/>
                <w:szCs w:val="19"/>
              </w:rPr>
              <w:t>-3.25</w:t>
            </w:r>
          </w:p>
        </w:tc>
        <w:tc>
          <w:tcPr>
            <w:tcW w:w="0" w:type="auto"/>
          </w:tcPr>
          <w:p w:rsidR="001D60BB" w:rsidRPr="00706616" w:rsidRDefault="00CC2665" w:rsidP="001D60BB">
            <w:pPr>
              <w:cnfStyle w:val="000000000000" w:firstRow="0" w:lastRow="0" w:firstColumn="0" w:lastColumn="0" w:oddVBand="0" w:evenVBand="0" w:oddHBand="0" w:evenHBand="0" w:firstRowFirstColumn="0" w:firstRowLastColumn="0" w:lastRowFirstColumn="0" w:lastRowLastColumn="0"/>
              <w:rPr>
                <w:sz w:val="19"/>
                <w:szCs w:val="19"/>
              </w:rPr>
            </w:pPr>
            <w:r w:rsidRPr="00706616">
              <w:rPr>
                <w:sz w:val="19"/>
                <w:szCs w:val="19"/>
              </w:rPr>
              <w:t>LZ</w:t>
            </w:r>
            <w:r w:rsidR="00706616">
              <w:rPr>
                <w:sz w:val="19"/>
                <w:szCs w:val="19"/>
              </w:rPr>
              <w:t xml:space="preserve"> 64</w:t>
            </w:r>
          </w:p>
          <w:p w:rsidR="00CC2665" w:rsidRPr="00706616" w:rsidRDefault="00CC2665" w:rsidP="001D60BB">
            <w:pPr>
              <w:cnfStyle w:val="000000000000" w:firstRow="0" w:lastRow="0" w:firstColumn="0" w:lastColumn="0" w:oddVBand="0" w:evenVBand="0" w:oddHBand="0" w:evenHBand="0" w:firstRowFirstColumn="0" w:firstRowLastColumn="0" w:lastRowFirstColumn="0" w:lastRowLastColumn="0"/>
              <w:rPr>
                <w:sz w:val="19"/>
                <w:szCs w:val="19"/>
              </w:rPr>
            </w:pPr>
            <w:r w:rsidRPr="00706616">
              <w:rPr>
                <w:sz w:val="19"/>
                <w:szCs w:val="19"/>
              </w:rPr>
              <w:t>-5.59</w:t>
            </w:r>
          </w:p>
        </w:tc>
        <w:tc>
          <w:tcPr>
            <w:tcW w:w="0" w:type="auto"/>
          </w:tcPr>
          <w:p w:rsidR="001D60BB" w:rsidRPr="00706616" w:rsidRDefault="00F46F25" w:rsidP="001D60BB">
            <w:pPr>
              <w:cnfStyle w:val="000000000000" w:firstRow="0" w:lastRow="0" w:firstColumn="0" w:lastColumn="0" w:oddVBand="0" w:evenVBand="0" w:oddHBand="0" w:evenHBand="0" w:firstRowFirstColumn="0" w:firstRowLastColumn="0" w:lastRowFirstColumn="0" w:lastRowLastColumn="0"/>
              <w:rPr>
                <w:sz w:val="19"/>
                <w:szCs w:val="19"/>
              </w:rPr>
            </w:pPr>
            <w:r w:rsidRPr="00706616">
              <w:rPr>
                <w:sz w:val="19"/>
                <w:szCs w:val="19"/>
              </w:rPr>
              <w:t>fpaq0</w:t>
            </w:r>
            <w:r w:rsidR="00706616">
              <w:rPr>
                <w:sz w:val="19"/>
                <w:szCs w:val="19"/>
              </w:rPr>
              <w:t xml:space="preserve"> 64</w:t>
            </w:r>
          </w:p>
          <w:p w:rsidR="00F46F25" w:rsidRPr="00706616" w:rsidRDefault="00BC28CB" w:rsidP="001D60BB">
            <w:pPr>
              <w:cnfStyle w:val="000000000000" w:firstRow="0" w:lastRow="0" w:firstColumn="0" w:lastColumn="0" w:oddVBand="0" w:evenVBand="0" w:oddHBand="0" w:evenHBand="0" w:firstRowFirstColumn="0" w:firstRowLastColumn="0" w:lastRowFirstColumn="0" w:lastRowLastColumn="0"/>
              <w:rPr>
                <w:sz w:val="19"/>
                <w:szCs w:val="19"/>
              </w:rPr>
            </w:pPr>
            <w:r w:rsidRPr="00706616">
              <w:rPr>
                <w:sz w:val="19"/>
                <w:szCs w:val="19"/>
              </w:rPr>
              <w:t>26.13</w:t>
            </w:r>
          </w:p>
        </w:tc>
      </w:tr>
    </w:tbl>
    <w:p w:rsidR="00C46005" w:rsidRDefault="00C46005" w:rsidP="004D3916">
      <w:pPr>
        <w:rPr>
          <w:b/>
          <w:bCs/>
          <w:color w:val="FFFFFF" w:themeColor="background1"/>
        </w:rPr>
        <w:sectPr w:rsidR="00C46005" w:rsidSect="004D3916">
          <w:pgSz w:w="15840" w:h="12240" w:orient="landscape"/>
          <w:pgMar w:top="1440" w:right="1440" w:bottom="1440" w:left="1440" w:header="720" w:footer="720" w:gutter="0"/>
          <w:cols w:space="720"/>
          <w:docGrid w:linePitch="360"/>
        </w:sectPr>
      </w:pPr>
    </w:p>
    <w:p w:rsidR="00365AE4" w:rsidRDefault="006F53CB" w:rsidP="004D3916">
      <w:pPr>
        <w:rPr>
          <w:b/>
          <w:bCs/>
          <w:color w:val="FFFFFF" w:themeColor="background1"/>
        </w:rPr>
      </w:pPr>
      <w:r>
        <w:rPr>
          <w:b/>
          <w:bCs/>
          <w:color w:val="FFFFFF" w:themeColor="background1"/>
        </w:rPr>
        <w:lastRenderedPageBreak/>
        <w:fldChar w:fldCharType="begin"/>
      </w:r>
      <w:r>
        <w:rPr>
          <w:b/>
          <w:bCs/>
          <w:color w:val="FFFFFF" w:themeColor="background1"/>
        </w:rPr>
        <w:instrText xml:space="preserve"> REF _Ref93913160 \h </w:instrText>
      </w:r>
      <w:r>
        <w:rPr>
          <w:b/>
          <w:bCs/>
          <w:color w:val="FFFFFF" w:themeColor="background1"/>
        </w:rPr>
      </w:r>
      <w:r>
        <w:rPr>
          <w:b/>
          <w:bCs/>
          <w:color w:val="FFFFFF" w:themeColor="background1"/>
        </w:rPr>
        <w:fldChar w:fldCharType="separate"/>
      </w:r>
      <w:r w:rsidR="00E34798">
        <w:t xml:space="preserve">Table </w:t>
      </w:r>
      <w:r w:rsidR="00E34798">
        <w:rPr>
          <w:noProof/>
        </w:rPr>
        <w:t>5</w:t>
      </w:r>
      <w:r>
        <w:rPr>
          <w:b/>
          <w:bCs/>
          <w:color w:val="FFFFFF" w:themeColor="background1"/>
        </w:rPr>
        <w:fldChar w:fldCharType="end"/>
      </w:r>
      <w:r>
        <w:rPr>
          <w:b/>
          <w:bCs/>
          <w:color w:val="FFFFFF" w:themeColor="background1"/>
        </w:rPr>
        <w:t xml:space="preserve"> </w:t>
      </w:r>
      <w:r>
        <w:t>shows performance data for td512</w:t>
      </w:r>
      <w:r w:rsidR="00E34798">
        <w:t xml:space="preserve"> v2.1.</w:t>
      </w:r>
      <w:r w:rsidR="00502DB0">
        <w:t>8</w:t>
      </w:r>
      <w:r>
        <w:t xml:space="preserve"> run iteratively with 8- and 16-byte blocks on the Squash benchmark test data on a 2 GHz quad-core processor. Performance is percent compression and MB per second. To get 8-byte blocks requires changing the value of </w:t>
      </w:r>
      <w:r w:rsidR="00C46005" w:rsidRPr="00C46005">
        <w:t xml:space="preserve">MIN_VALUES_TO_COMPRESS </w:t>
      </w:r>
      <w:r>
        <w:t>in td512.h to 8. The default value of 16 causes any number of values from 1 to 15 to be immediately copied to the output without compression.</w:t>
      </w:r>
    </w:p>
    <w:p w:rsidR="007E3E94" w:rsidRDefault="007E3E94" w:rsidP="004D3916">
      <w:pPr>
        <w:rPr>
          <w:b/>
          <w:bCs/>
          <w:color w:val="FFFFFF" w:themeColor="background1"/>
        </w:rPr>
      </w:pPr>
    </w:p>
    <w:p w:rsidR="007E3E94" w:rsidRDefault="007E3E94" w:rsidP="007E3E94">
      <w:pPr>
        <w:pStyle w:val="Caption"/>
      </w:pPr>
      <w:bookmarkStart w:id="5" w:name="_Ref93913160"/>
      <w:r>
        <w:t xml:space="preserve">Table </w:t>
      </w:r>
      <w:r w:rsidR="008F0414">
        <w:fldChar w:fldCharType="begin"/>
      </w:r>
      <w:r w:rsidR="008F0414">
        <w:instrText xml:space="preserve"> SEQ Table \* ARABIC </w:instrText>
      </w:r>
      <w:r w:rsidR="008F0414">
        <w:fldChar w:fldCharType="separate"/>
      </w:r>
      <w:r w:rsidR="00E34798">
        <w:rPr>
          <w:noProof/>
        </w:rPr>
        <w:t>5</w:t>
      </w:r>
      <w:r w:rsidR="008F0414">
        <w:rPr>
          <w:noProof/>
        </w:rPr>
        <w:fldChar w:fldCharType="end"/>
      </w:r>
      <w:bookmarkEnd w:id="5"/>
      <w:r>
        <w:t xml:space="preserve">: </w:t>
      </w:r>
      <w:r w:rsidRPr="002C2AEB">
        <w:t xml:space="preserve">Performance Data for td512 </w:t>
      </w:r>
      <w:r w:rsidR="00052AC5">
        <w:t>v2.1.</w:t>
      </w:r>
      <w:r w:rsidR="00502DB0">
        <w:t>8</w:t>
      </w:r>
      <w:r w:rsidR="00052AC5">
        <w:t xml:space="preserve"> </w:t>
      </w:r>
      <w:r w:rsidRPr="002C2AEB">
        <w:t xml:space="preserve">on </w:t>
      </w:r>
      <w:r>
        <w:t>8</w:t>
      </w:r>
      <w:r w:rsidRPr="002C2AEB">
        <w:t xml:space="preserve">- and </w:t>
      </w:r>
      <w:r>
        <w:t>1</w:t>
      </w:r>
      <w:r w:rsidRPr="002C2AEB">
        <w:t xml:space="preserve">6-byte Blocks Run on the Squash Benchmark Test </w:t>
      </w:r>
      <w:r w:rsidR="00052AC5">
        <w:t>Data</w:t>
      </w:r>
    </w:p>
    <w:tbl>
      <w:tblPr>
        <w:tblStyle w:val="GridTable4-Accent1"/>
        <w:tblW w:w="0" w:type="auto"/>
        <w:tblLook w:val="04A0" w:firstRow="1" w:lastRow="0" w:firstColumn="1" w:lastColumn="0" w:noHBand="0" w:noVBand="1"/>
      </w:tblPr>
      <w:tblGrid>
        <w:gridCol w:w="1797"/>
        <w:gridCol w:w="836"/>
        <w:gridCol w:w="1296"/>
        <w:gridCol w:w="1416"/>
        <w:gridCol w:w="756"/>
        <w:gridCol w:w="1296"/>
        <w:gridCol w:w="1416"/>
      </w:tblGrid>
      <w:tr w:rsidR="007E3E94" w:rsidRPr="00A5062F" w:rsidTr="00BD74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7E3E94" w:rsidRPr="00A5062F" w:rsidRDefault="007E3E94" w:rsidP="00BD742E">
            <w:r w:rsidRPr="00A5062F">
              <w:t>Filename</w:t>
            </w:r>
          </w:p>
        </w:tc>
        <w:tc>
          <w:tcPr>
            <w:tcW w:w="0" w:type="auto"/>
          </w:tcPr>
          <w:p w:rsidR="007E3E94" w:rsidRPr="00A5062F" w:rsidRDefault="007E3E94" w:rsidP="00BD742E">
            <w:pPr>
              <w:cnfStyle w:val="100000000000" w:firstRow="1" w:lastRow="0" w:firstColumn="0" w:lastColumn="0" w:oddVBand="0" w:evenVBand="0" w:oddHBand="0" w:evenHBand="0" w:firstRowFirstColumn="0" w:firstRowLastColumn="0" w:lastRowFirstColumn="0" w:lastRowLastColumn="0"/>
            </w:pPr>
            <w:r w:rsidRPr="00A5062F">
              <w:t>8</w:t>
            </w:r>
          </w:p>
        </w:tc>
        <w:tc>
          <w:tcPr>
            <w:tcW w:w="0" w:type="auto"/>
          </w:tcPr>
          <w:p w:rsidR="007E3E94" w:rsidRPr="00A5062F" w:rsidRDefault="007E3E94" w:rsidP="00BD742E">
            <w:pPr>
              <w:cnfStyle w:val="100000000000" w:firstRow="1" w:lastRow="0" w:firstColumn="0" w:lastColumn="0" w:oddVBand="0" w:evenVBand="0" w:oddHBand="0" w:evenHBand="0" w:firstRowFirstColumn="0" w:firstRowLastColumn="0" w:lastRowFirstColumn="0" w:lastRowLastColumn="0"/>
            </w:pPr>
            <w:r w:rsidRPr="00A5062F">
              <w:t>8</w:t>
            </w:r>
            <w:r w:rsidR="002D1150" w:rsidRPr="00A5062F">
              <w:t xml:space="preserve"> Comp.</w:t>
            </w:r>
          </w:p>
        </w:tc>
        <w:tc>
          <w:tcPr>
            <w:tcW w:w="0" w:type="auto"/>
          </w:tcPr>
          <w:p w:rsidR="007E3E94" w:rsidRPr="00A5062F" w:rsidRDefault="007E3E94" w:rsidP="00BD742E">
            <w:pPr>
              <w:cnfStyle w:val="100000000000" w:firstRow="1" w:lastRow="0" w:firstColumn="0" w:lastColumn="0" w:oddVBand="0" w:evenVBand="0" w:oddHBand="0" w:evenHBand="0" w:firstRowFirstColumn="0" w:firstRowLastColumn="0" w:lastRowFirstColumn="0" w:lastRowLastColumn="0"/>
            </w:pPr>
            <w:r w:rsidRPr="00A5062F">
              <w:t>8</w:t>
            </w:r>
            <w:r w:rsidR="002D1150" w:rsidRPr="00A5062F">
              <w:t xml:space="preserve"> Decomp.</w:t>
            </w:r>
          </w:p>
        </w:tc>
        <w:tc>
          <w:tcPr>
            <w:tcW w:w="0" w:type="auto"/>
          </w:tcPr>
          <w:p w:rsidR="007E3E94" w:rsidRPr="00A5062F" w:rsidRDefault="007E3E94" w:rsidP="00BD742E">
            <w:pPr>
              <w:cnfStyle w:val="100000000000" w:firstRow="1" w:lastRow="0" w:firstColumn="0" w:lastColumn="0" w:oddVBand="0" w:evenVBand="0" w:oddHBand="0" w:evenHBand="0" w:firstRowFirstColumn="0" w:firstRowLastColumn="0" w:lastRowFirstColumn="0" w:lastRowLastColumn="0"/>
            </w:pPr>
            <w:r w:rsidRPr="00A5062F">
              <w:t>16</w:t>
            </w:r>
          </w:p>
        </w:tc>
        <w:tc>
          <w:tcPr>
            <w:tcW w:w="0" w:type="auto"/>
          </w:tcPr>
          <w:p w:rsidR="007E3E94" w:rsidRPr="00A5062F" w:rsidRDefault="007E3E94" w:rsidP="00BD742E">
            <w:pPr>
              <w:cnfStyle w:val="100000000000" w:firstRow="1" w:lastRow="0" w:firstColumn="0" w:lastColumn="0" w:oddVBand="0" w:evenVBand="0" w:oddHBand="0" w:evenHBand="0" w:firstRowFirstColumn="0" w:firstRowLastColumn="0" w:lastRowFirstColumn="0" w:lastRowLastColumn="0"/>
            </w:pPr>
            <w:r w:rsidRPr="00A5062F">
              <w:t>16</w:t>
            </w:r>
            <w:r w:rsidR="002D1150" w:rsidRPr="00A5062F">
              <w:t xml:space="preserve"> Comp.</w:t>
            </w:r>
          </w:p>
        </w:tc>
        <w:tc>
          <w:tcPr>
            <w:tcW w:w="0" w:type="auto"/>
          </w:tcPr>
          <w:p w:rsidR="007E3E94" w:rsidRPr="00A5062F" w:rsidRDefault="007E3E94" w:rsidP="00BD742E">
            <w:pPr>
              <w:cnfStyle w:val="100000000000" w:firstRow="1" w:lastRow="0" w:firstColumn="0" w:lastColumn="0" w:oddVBand="0" w:evenVBand="0" w:oddHBand="0" w:evenHBand="0" w:firstRowFirstColumn="0" w:firstRowLastColumn="0" w:lastRowFirstColumn="0" w:lastRowLastColumn="0"/>
            </w:pPr>
            <w:r w:rsidRPr="00A5062F">
              <w:t>16</w:t>
            </w:r>
            <w:r w:rsidR="002D1150" w:rsidRPr="00A5062F">
              <w:t xml:space="preserve"> Decomp.</w:t>
            </w:r>
          </w:p>
        </w:tc>
      </w:tr>
      <w:tr w:rsidR="00A5062F" w:rsidRPr="00A5062F" w:rsidTr="008947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A5062F" w:rsidRPr="00A5062F" w:rsidRDefault="00A5062F" w:rsidP="00A5062F">
            <w:r w:rsidRPr="00A5062F">
              <w:t>alice29.txt</w:t>
            </w:r>
          </w:p>
        </w:tc>
        <w:tc>
          <w:tcPr>
            <w:tcW w:w="0" w:type="auto"/>
            <w:vAlign w:val="bottom"/>
          </w:tcPr>
          <w:p w:rsidR="00A5062F" w:rsidRPr="00A5062F" w:rsidRDefault="00A5062F" w:rsidP="00A5062F">
            <w:pPr>
              <w:jc w:val="right"/>
              <w:cnfStyle w:val="000000100000" w:firstRow="0" w:lastRow="0" w:firstColumn="0" w:lastColumn="0" w:oddVBand="0" w:evenVBand="0" w:oddHBand="1" w:evenHBand="0" w:firstRowFirstColumn="0" w:firstRowLastColumn="0" w:lastRowFirstColumn="0" w:lastRowLastColumn="0"/>
              <w:rPr>
                <w:color w:val="000000"/>
              </w:rPr>
            </w:pPr>
            <w:r w:rsidRPr="00A5062F">
              <w:rPr>
                <w:color w:val="000000"/>
              </w:rPr>
              <w:t>7.5</w:t>
            </w:r>
          </w:p>
        </w:tc>
        <w:tc>
          <w:tcPr>
            <w:tcW w:w="0" w:type="auto"/>
            <w:vAlign w:val="bottom"/>
          </w:tcPr>
          <w:p w:rsidR="00A5062F" w:rsidRPr="00A5062F" w:rsidRDefault="00A5062F" w:rsidP="00A5062F">
            <w:pPr>
              <w:jc w:val="right"/>
              <w:cnfStyle w:val="000000100000" w:firstRow="0" w:lastRow="0" w:firstColumn="0" w:lastColumn="0" w:oddVBand="0" w:evenVBand="0" w:oddHBand="1" w:evenHBand="0" w:firstRowFirstColumn="0" w:firstRowLastColumn="0" w:lastRowFirstColumn="0" w:lastRowLastColumn="0"/>
              <w:rPr>
                <w:color w:val="000000"/>
              </w:rPr>
            </w:pPr>
            <w:r w:rsidRPr="00A5062F">
              <w:rPr>
                <w:color w:val="000000"/>
              </w:rPr>
              <w:t>192031568</w:t>
            </w:r>
          </w:p>
        </w:tc>
        <w:tc>
          <w:tcPr>
            <w:tcW w:w="0" w:type="auto"/>
            <w:vAlign w:val="bottom"/>
          </w:tcPr>
          <w:p w:rsidR="00A5062F" w:rsidRPr="00A5062F" w:rsidRDefault="00A5062F" w:rsidP="00A5062F">
            <w:pPr>
              <w:jc w:val="right"/>
              <w:cnfStyle w:val="000000100000" w:firstRow="0" w:lastRow="0" w:firstColumn="0" w:lastColumn="0" w:oddVBand="0" w:evenVBand="0" w:oddHBand="1" w:evenHBand="0" w:firstRowFirstColumn="0" w:firstRowLastColumn="0" w:lastRowFirstColumn="0" w:lastRowLastColumn="0"/>
              <w:rPr>
                <w:color w:val="000000"/>
              </w:rPr>
            </w:pPr>
            <w:r w:rsidRPr="00A5062F">
              <w:rPr>
                <w:color w:val="000000"/>
              </w:rPr>
              <w:t>161624864</w:t>
            </w:r>
          </w:p>
        </w:tc>
        <w:tc>
          <w:tcPr>
            <w:tcW w:w="0" w:type="auto"/>
            <w:vAlign w:val="bottom"/>
          </w:tcPr>
          <w:p w:rsidR="00A5062F" w:rsidRPr="00A5062F" w:rsidRDefault="00A5062F" w:rsidP="00A5062F">
            <w:pPr>
              <w:jc w:val="right"/>
              <w:cnfStyle w:val="000000100000" w:firstRow="0" w:lastRow="0" w:firstColumn="0" w:lastColumn="0" w:oddVBand="0" w:evenVBand="0" w:oddHBand="1" w:evenHBand="0" w:firstRowFirstColumn="0" w:firstRowLastColumn="0" w:lastRowFirstColumn="0" w:lastRowLastColumn="0"/>
              <w:rPr>
                <w:color w:val="000000"/>
              </w:rPr>
            </w:pPr>
            <w:r w:rsidRPr="00A5062F">
              <w:rPr>
                <w:color w:val="000000"/>
              </w:rPr>
              <w:t>22.9</w:t>
            </w:r>
          </w:p>
        </w:tc>
        <w:tc>
          <w:tcPr>
            <w:tcW w:w="0" w:type="auto"/>
            <w:vAlign w:val="bottom"/>
          </w:tcPr>
          <w:p w:rsidR="00A5062F" w:rsidRPr="00A5062F" w:rsidRDefault="00A5062F" w:rsidP="00A5062F">
            <w:pPr>
              <w:jc w:val="right"/>
              <w:cnfStyle w:val="000000100000" w:firstRow="0" w:lastRow="0" w:firstColumn="0" w:lastColumn="0" w:oddVBand="0" w:evenVBand="0" w:oddHBand="1" w:evenHBand="0" w:firstRowFirstColumn="0" w:firstRowLastColumn="0" w:lastRowFirstColumn="0" w:lastRowLastColumn="0"/>
              <w:rPr>
                <w:color w:val="000000"/>
              </w:rPr>
            </w:pPr>
            <w:r w:rsidRPr="00A5062F">
              <w:rPr>
                <w:color w:val="000000"/>
              </w:rPr>
              <w:t>176028928</w:t>
            </w:r>
          </w:p>
        </w:tc>
        <w:tc>
          <w:tcPr>
            <w:tcW w:w="0" w:type="auto"/>
            <w:vAlign w:val="bottom"/>
          </w:tcPr>
          <w:p w:rsidR="00A5062F" w:rsidRPr="00A5062F" w:rsidRDefault="00A5062F" w:rsidP="00A5062F">
            <w:pPr>
              <w:jc w:val="right"/>
              <w:cnfStyle w:val="000000100000" w:firstRow="0" w:lastRow="0" w:firstColumn="0" w:lastColumn="0" w:oddVBand="0" w:evenVBand="0" w:oddHBand="1" w:evenHBand="0" w:firstRowFirstColumn="0" w:firstRowLastColumn="0" w:lastRowFirstColumn="0" w:lastRowLastColumn="0"/>
              <w:rPr>
                <w:color w:val="000000"/>
              </w:rPr>
            </w:pPr>
            <w:r w:rsidRPr="00A5062F">
              <w:rPr>
                <w:color w:val="000000"/>
              </w:rPr>
              <w:t>184574032</w:t>
            </w:r>
          </w:p>
        </w:tc>
      </w:tr>
      <w:tr w:rsidR="00A5062F" w:rsidRPr="00A5062F" w:rsidTr="0089474E">
        <w:tc>
          <w:tcPr>
            <w:cnfStyle w:val="001000000000" w:firstRow="0" w:lastRow="0" w:firstColumn="1" w:lastColumn="0" w:oddVBand="0" w:evenVBand="0" w:oddHBand="0" w:evenHBand="0" w:firstRowFirstColumn="0" w:firstRowLastColumn="0" w:lastRowFirstColumn="0" w:lastRowLastColumn="0"/>
            <w:tcW w:w="0" w:type="auto"/>
          </w:tcPr>
          <w:p w:rsidR="00A5062F" w:rsidRPr="00A5062F" w:rsidRDefault="00A5062F" w:rsidP="00A5062F">
            <w:r w:rsidRPr="00A5062F">
              <w:t>asyoulik.txt</w:t>
            </w:r>
          </w:p>
        </w:tc>
        <w:tc>
          <w:tcPr>
            <w:tcW w:w="0" w:type="auto"/>
            <w:vAlign w:val="bottom"/>
          </w:tcPr>
          <w:p w:rsidR="00A5062F" w:rsidRPr="00A5062F" w:rsidRDefault="00A5062F" w:rsidP="00A5062F">
            <w:pPr>
              <w:jc w:val="right"/>
              <w:cnfStyle w:val="000000000000" w:firstRow="0" w:lastRow="0" w:firstColumn="0" w:lastColumn="0" w:oddVBand="0" w:evenVBand="0" w:oddHBand="0" w:evenHBand="0" w:firstRowFirstColumn="0" w:firstRowLastColumn="0" w:lastRowFirstColumn="0" w:lastRowLastColumn="0"/>
              <w:rPr>
                <w:color w:val="000000"/>
              </w:rPr>
            </w:pPr>
            <w:r w:rsidRPr="00A5062F">
              <w:rPr>
                <w:color w:val="000000"/>
              </w:rPr>
              <w:t>5.38</w:t>
            </w:r>
          </w:p>
        </w:tc>
        <w:tc>
          <w:tcPr>
            <w:tcW w:w="0" w:type="auto"/>
            <w:vAlign w:val="bottom"/>
          </w:tcPr>
          <w:p w:rsidR="00A5062F" w:rsidRPr="00A5062F" w:rsidRDefault="00A5062F" w:rsidP="00A5062F">
            <w:pPr>
              <w:jc w:val="right"/>
              <w:cnfStyle w:val="000000000000" w:firstRow="0" w:lastRow="0" w:firstColumn="0" w:lastColumn="0" w:oddVBand="0" w:evenVBand="0" w:oddHBand="0" w:evenHBand="0" w:firstRowFirstColumn="0" w:firstRowLastColumn="0" w:lastRowFirstColumn="0" w:lastRowLastColumn="0"/>
              <w:rPr>
                <w:color w:val="000000"/>
              </w:rPr>
            </w:pPr>
            <w:r w:rsidRPr="00A5062F">
              <w:rPr>
                <w:color w:val="000000"/>
              </w:rPr>
              <w:t>197755136</w:t>
            </w:r>
          </w:p>
        </w:tc>
        <w:tc>
          <w:tcPr>
            <w:tcW w:w="0" w:type="auto"/>
            <w:vAlign w:val="bottom"/>
          </w:tcPr>
          <w:p w:rsidR="00A5062F" w:rsidRPr="00A5062F" w:rsidRDefault="00A5062F" w:rsidP="00A5062F">
            <w:pPr>
              <w:jc w:val="right"/>
              <w:cnfStyle w:val="000000000000" w:firstRow="0" w:lastRow="0" w:firstColumn="0" w:lastColumn="0" w:oddVBand="0" w:evenVBand="0" w:oddHBand="0" w:evenHBand="0" w:firstRowFirstColumn="0" w:firstRowLastColumn="0" w:lastRowFirstColumn="0" w:lastRowLastColumn="0"/>
              <w:rPr>
                <w:color w:val="000000"/>
              </w:rPr>
            </w:pPr>
            <w:r w:rsidRPr="00A5062F">
              <w:rPr>
                <w:color w:val="000000"/>
              </w:rPr>
              <w:t>169619248</w:t>
            </w:r>
          </w:p>
        </w:tc>
        <w:tc>
          <w:tcPr>
            <w:tcW w:w="0" w:type="auto"/>
            <w:vAlign w:val="bottom"/>
          </w:tcPr>
          <w:p w:rsidR="00A5062F" w:rsidRPr="00A5062F" w:rsidRDefault="00A5062F" w:rsidP="00A5062F">
            <w:pPr>
              <w:jc w:val="right"/>
              <w:cnfStyle w:val="000000000000" w:firstRow="0" w:lastRow="0" w:firstColumn="0" w:lastColumn="0" w:oddVBand="0" w:evenVBand="0" w:oddHBand="0" w:evenHBand="0" w:firstRowFirstColumn="0" w:firstRowLastColumn="0" w:lastRowFirstColumn="0" w:lastRowLastColumn="0"/>
              <w:rPr>
                <w:color w:val="000000"/>
              </w:rPr>
            </w:pPr>
            <w:r w:rsidRPr="00A5062F">
              <w:rPr>
                <w:color w:val="000000"/>
              </w:rPr>
              <w:t>19.8</w:t>
            </w:r>
          </w:p>
        </w:tc>
        <w:tc>
          <w:tcPr>
            <w:tcW w:w="0" w:type="auto"/>
            <w:vAlign w:val="bottom"/>
          </w:tcPr>
          <w:p w:rsidR="00A5062F" w:rsidRPr="00A5062F" w:rsidRDefault="00A5062F" w:rsidP="00A5062F">
            <w:pPr>
              <w:jc w:val="right"/>
              <w:cnfStyle w:val="000000000000" w:firstRow="0" w:lastRow="0" w:firstColumn="0" w:lastColumn="0" w:oddVBand="0" w:evenVBand="0" w:oddHBand="0" w:evenHBand="0" w:firstRowFirstColumn="0" w:firstRowLastColumn="0" w:lastRowFirstColumn="0" w:lastRowLastColumn="0"/>
              <w:rPr>
                <w:color w:val="000000"/>
              </w:rPr>
            </w:pPr>
            <w:r w:rsidRPr="00A5062F">
              <w:rPr>
                <w:color w:val="000000"/>
              </w:rPr>
              <w:t>184357888</w:t>
            </w:r>
          </w:p>
        </w:tc>
        <w:tc>
          <w:tcPr>
            <w:tcW w:w="0" w:type="auto"/>
            <w:vAlign w:val="bottom"/>
          </w:tcPr>
          <w:p w:rsidR="00A5062F" w:rsidRPr="00A5062F" w:rsidRDefault="00A5062F" w:rsidP="00A5062F">
            <w:pPr>
              <w:jc w:val="right"/>
              <w:cnfStyle w:val="000000000000" w:firstRow="0" w:lastRow="0" w:firstColumn="0" w:lastColumn="0" w:oddVBand="0" w:evenVBand="0" w:oddHBand="0" w:evenHBand="0" w:firstRowFirstColumn="0" w:firstRowLastColumn="0" w:lastRowFirstColumn="0" w:lastRowLastColumn="0"/>
              <w:rPr>
                <w:color w:val="000000"/>
              </w:rPr>
            </w:pPr>
            <w:r w:rsidRPr="00A5062F">
              <w:rPr>
                <w:color w:val="000000"/>
              </w:rPr>
              <w:t>196822320</w:t>
            </w:r>
          </w:p>
        </w:tc>
      </w:tr>
      <w:tr w:rsidR="00A5062F" w:rsidRPr="00A5062F" w:rsidTr="008947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A5062F" w:rsidRPr="00A5062F" w:rsidRDefault="00A5062F" w:rsidP="00A5062F">
            <w:r w:rsidRPr="00A5062F">
              <w:t>cp.html</w:t>
            </w:r>
          </w:p>
        </w:tc>
        <w:tc>
          <w:tcPr>
            <w:tcW w:w="0" w:type="auto"/>
            <w:vAlign w:val="bottom"/>
          </w:tcPr>
          <w:p w:rsidR="00A5062F" w:rsidRPr="00A5062F" w:rsidRDefault="00A5062F" w:rsidP="00A5062F">
            <w:pPr>
              <w:jc w:val="right"/>
              <w:cnfStyle w:val="000000100000" w:firstRow="0" w:lastRow="0" w:firstColumn="0" w:lastColumn="0" w:oddVBand="0" w:evenVBand="0" w:oddHBand="1" w:evenHBand="0" w:firstRowFirstColumn="0" w:firstRowLastColumn="0" w:lastRowFirstColumn="0" w:lastRowLastColumn="0"/>
              <w:rPr>
                <w:color w:val="000000"/>
              </w:rPr>
            </w:pPr>
            <w:r w:rsidRPr="00A5062F">
              <w:rPr>
                <w:color w:val="000000"/>
              </w:rPr>
              <w:t>-6.29</w:t>
            </w:r>
          </w:p>
        </w:tc>
        <w:tc>
          <w:tcPr>
            <w:tcW w:w="0" w:type="auto"/>
            <w:vAlign w:val="bottom"/>
          </w:tcPr>
          <w:p w:rsidR="00A5062F" w:rsidRPr="00A5062F" w:rsidRDefault="00A5062F" w:rsidP="00A5062F">
            <w:pPr>
              <w:jc w:val="right"/>
              <w:cnfStyle w:val="000000100000" w:firstRow="0" w:lastRow="0" w:firstColumn="0" w:lastColumn="0" w:oddVBand="0" w:evenVBand="0" w:oddHBand="1" w:evenHBand="0" w:firstRowFirstColumn="0" w:firstRowLastColumn="0" w:lastRowFirstColumn="0" w:lastRowLastColumn="0"/>
              <w:rPr>
                <w:color w:val="000000"/>
              </w:rPr>
            </w:pPr>
            <w:r w:rsidRPr="00A5062F">
              <w:rPr>
                <w:color w:val="000000"/>
              </w:rPr>
              <w:t>207620256</w:t>
            </w:r>
          </w:p>
        </w:tc>
        <w:tc>
          <w:tcPr>
            <w:tcW w:w="0" w:type="auto"/>
            <w:vAlign w:val="bottom"/>
          </w:tcPr>
          <w:p w:rsidR="00A5062F" w:rsidRPr="00A5062F" w:rsidRDefault="00A5062F" w:rsidP="00A5062F">
            <w:pPr>
              <w:jc w:val="right"/>
              <w:cnfStyle w:val="000000100000" w:firstRow="0" w:lastRow="0" w:firstColumn="0" w:lastColumn="0" w:oddVBand="0" w:evenVBand="0" w:oddHBand="1" w:evenHBand="0" w:firstRowFirstColumn="0" w:firstRowLastColumn="0" w:lastRowFirstColumn="0" w:lastRowLastColumn="0"/>
              <w:rPr>
                <w:color w:val="000000"/>
              </w:rPr>
            </w:pPr>
            <w:r w:rsidRPr="00A5062F">
              <w:rPr>
                <w:color w:val="000000"/>
              </w:rPr>
              <w:t>289447072</w:t>
            </w:r>
          </w:p>
        </w:tc>
        <w:tc>
          <w:tcPr>
            <w:tcW w:w="0" w:type="auto"/>
            <w:vAlign w:val="bottom"/>
          </w:tcPr>
          <w:p w:rsidR="00A5062F" w:rsidRPr="00A5062F" w:rsidRDefault="00A5062F" w:rsidP="00A5062F">
            <w:pPr>
              <w:jc w:val="right"/>
              <w:cnfStyle w:val="000000100000" w:firstRow="0" w:lastRow="0" w:firstColumn="0" w:lastColumn="0" w:oddVBand="0" w:evenVBand="0" w:oddHBand="1" w:evenHBand="0" w:firstRowFirstColumn="0" w:firstRowLastColumn="0" w:lastRowFirstColumn="0" w:lastRowLastColumn="0"/>
              <w:rPr>
                <w:color w:val="000000"/>
              </w:rPr>
            </w:pPr>
            <w:r w:rsidRPr="00A5062F">
              <w:rPr>
                <w:color w:val="000000"/>
              </w:rPr>
              <w:t>8.44</w:t>
            </w:r>
          </w:p>
        </w:tc>
        <w:tc>
          <w:tcPr>
            <w:tcW w:w="0" w:type="auto"/>
            <w:vAlign w:val="bottom"/>
          </w:tcPr>
          <w:p w:rsidR="00A5062F" w:rsidRPr="00A5062F" w:rsidRDefault="00A5062F" w:rsidP="00A5062F">
            <w:pPr>
              <w:jc w:val="right"/>
              <w:cnfStyle w:val="000000100000" w:firstRow="0" w:lastRow="0" w:firstColumn="0" w:lastColumn="0" w:oddVBand="0" w:evenVBand="0" w:oddHBand="1" w:evenHBand="0" w:firstRowFirstColumn="0" w:firstRowLastColumn="0" w:lastRowFirstColumn="0" w:lastRowLastColumn="0"/>
              <w:rPr>
                <w:color w:val="000000"/>
              </w:rPr>
            </w:pPr>
            <w:r w:rsidRPr="00A5062F">
              <w:rPr>
                <w:color w:val="000000"/>
              </w:rPr>
              <w:t>217725664</w:t>
            </w:r>
          </w:p>
        </w:tc>
        <w:tc>
          <w:tcPr>
            <w:tcW w:w="0" w:type="auto"/>
            <w:vAlign w:val="bottom"/>
          </w:tcPr>
          <w:p w:rsidR="00A5062F" w:rsidRPr="00A5062F" w:rsidRDefault="00A5062F" w:rsidP="00A5062F">
            <w:pPr>
              <w:jc w:val="right"/>
              <w:cnfStyle w:val="000000100000" w:firstRow="0" w:lastRow="0" w:firstColumn="0" w:lastColumn="0" w:oddVBand="0" w:evenVBand="0" w:oddHBand="1" w:evenHBand="0" w:firstRowFirstColumn="0" w:firstRowLastColumn="0" w:lastRowFirstColumn="0" w:lastRowLastColumn="0"/>
              <w:rPr>
                <w:color w:val="000000"/>
              </w:rPr>
            </w:pPr>
            <w:r w:rsidRPr="00A5062F">
              <w:rPr>
                <w:color w:val="000000"/>
              </w:rPr>
              <w:t>261734032</w:t>
            </w:r>
          </w:p>
        </w:tc>
      </w:tr>
      <w:tr w:rsidR="00A5062F" w:rsidRPr="00A5062F" w:rsidTr="0089474E">
        <w:tc>
          <w:tcPr>
            <w:cnfStyle w:val="001000000000" w:firstRow="0" w:lastRow="0" w:firstColumn="1" w:lastColumn="0" w:oddVBand="0" w:evenVBand="0" w:oddHBand="0" w:evenHBand="0" w:firstRowFirstColumn="0" w:firstRowLastColumn="0" w:lastRowFirstColumn="0" w:lastRowLastColumn="0"/>
            <w:tcW w:w="0" w:type="auto"/>
          </w:tcPr>
          <w:p w:rsidR="00A5062F" w:rsidRPr="00A5062F" w:rsidRDefault="00A5062F" w:rsidP="00A5062F">
            <w:r w:rsidRPr="00A5062F">
              <w:t>dickens</w:t>
            </w:r>
          </w:p>
        </w:tc>
        <w:tc>
          <w:tcPr>
            <w:tcW w:w="0" w:type="auto"/>
            <w:vAlign w:val="bottom"/>
          </w:tcPr>
          <w:p w:rsidR="00A5062F" w:rsidRPr="00A5062F" w:rsidRDefault="00A5062F" w:rsidP="00A5062F">
            <w:pPr>
              <w:jc w:val="right"/>
              <w:cnfStyle w:val="000000000000" w:firstRow="0" w:lastRow="0" w:firstColumn="0" w:lastColumn="0" w:oddVBand="0" w:evenVBand="0" w:oddHBand="0" w:evenHBand="0" w:firstRowFirstColumn="0" w:firstRowLastColumn="0" w:lastRowFirstColumn="0" w:lastRowLastColumn="0"/>
              <w:rPr>
                <w:color w:val="000000"/>
              </w:rPr>
            </w:pPr>
            <w:r w:rsidRPr="00A5062F">
              <w:rPr>
                <w:color w:val="000000"/>
              </w:rPr>
              <w:t>8.42</w:t>
            </w:r>
          </w:p>
        </w:tc>
        <w:tc>
          <w:tcPr>
            <w:tcW w:w="0" w:type="auto"/>
            <w:vAlign w:val="bottom"/>
          </w:tcPr>
          <w:p w:rsidR="00A5062F" w:rsidRPr="00A5062F" w:rsidRDefault="00A5062F" w:rsidP="00A5062F">
            <w:pPr>
              <w:jc w:val="right"/>
              <w:cnfStyle w:val="000000000000" w:firstRow="0" w:lastRow="0" w:firstColumn="0" w:lastColumn="0" w:oddVBand="0" w:evenVBand="0" w:oddHBand="0" w:evenHBand="0" w:firstRowFirstColumn="0" w:firstRowLastColumn="0" w:lastRowFirstColumn="0" w:lastRowLastColumn="0"/>
              <w:rPr>
                <w:color w:val="000000"/>
              </w:rPr>
            </w:pPr>
            <w:r w:rsidRPr="00A5062F">
              <w:rPr>
                <w:color w:val="000000"/>
              </w:rPr>
              <w:t>187626720</w:t>
            </w:r>
          </w:p>
        </w:tc>
        <w:tc>
          <w:tcPr>
            <w:tcW w:w="0" w:type="auto"/>
            <w:vAlign w:val="bottom"/>
          </w:tcPr>
          <w:p w:rsidR="00A5062F" w:rsidRPr="00A5062F" w:rsidRDefault="00A5062F" w:rsidP="00A5062F">
            <w:pPr>
              <w:jc w:val="right"/>
              <w:cnfStyle w:val="000000000000" w:firstRow="0" w:lastRow="0" w:firstColumn="0" w:lastColumn="0" w:oddVBand="0" w:evenVBand="0" w:oddHBand="0" w:evenHBand="0" w:firstRowFirstColumn="0" w:firstRowLastColumn="0" w:lastRowFirstColumn="0" w:lastRowLastColumn="0"/>
              <w:rPr>
                <w:color w:val="000000"/>
              </w:rPr>
            </w:pPr>
            <w:r w:rsidRPr="00A5062F">
              <w:rPr>
                <w:color w:val="000000"/>
              </w:rPr>
              <w:t>155181040</w:t>
            </w:r>
          </w:p>
        </w:tc>
        <w:tc>
          <w:tcPr>
            <w:tcW w:w="0" w:type="auto"/>
            <w:vAlign w:val="bottom"/>
          </w:tcPr>
          <w:p w:rsidR="00A5062F" w:rsidRPr="00A5062F" w:rsidRDefault="00A5062F" w:rsidP="00A5062F">
            <w:pPr>
              <w:jc w:val="right"/>
              <w:cnfStyle w:val="000000000000" w:firstRow="0" w:lastRow="0" w:firstColumn="0" w:lastColumn="0" w:oddVBand="0" w:evenVBand="0" w:oddHBand="0" w:evenHBand="0" w:firstRowFirstColumn="0" w:firstRowLastColumn="0" w:lastRowFirstColumn="0" w:lastRowLastColumn="0"/>
              <w:rPr>
                <w:color w:val="000000"/>
              </w:rPr>
            </w:pPr>
            <w:r w:rsidRPr="00A5062F">
              <w:rPr>
                <w:color w:val="000000"/>
              </w:rPr>
              <w:t>23.82</w:t>
            </w:r>
          </w:p>
        </w:tc>
        <w:tc>
          <w:tcPr>
            <w:tcW w:w="0" w:type="auto"/>
            <w:vAlign w:val="bottom"/>
          </w:tcPr>
          <w:p w:rsidR="00A5062F" w:rsidRPr="00A5062F" w:rsidRDefault="00A5062F" w:rsidP="00A5062F">
            <w:pPr>
              <w:jc w:val="right"/>
              <w:cnfStyle w:val="000000000000" w:firstRow="0" w:lastRow="0" w:firstColumn="0" w:lastColumn="0" w:oddVBand="0" w:evenVBand="0" w:oddHBand="0" w:evenHBand="0" w:firstRowFirstColumn="0" w:firstRowLastColumn="0" w:lastRowFirstColumn="0" w:lastRowLastColumn="0"/>
              <w:rPr>
                <w:color w:val="000000"/>
              </w:rPr>
            </w:pPr>
            <w:r w:rsidRPr="00A5062F">
              <w:rPr>
                <w:color w:val="000000"/>
              </w:rPr>
              <w:t>198057712</w:t>
            </w:r>
          </w:p>
        </w:tc>
        <w:tc>
          <w:tcPr>
            <w:tcW w:w="0" w:type="auto"/>
            <w:vAlign w:val="bottom"/>
          </w:tcPr>
          <w:p w:rsidR="00A5062F" w:rsidRPr="00A5062F" w:rsidRDefault="00A5062F" w:rsidP="00A5062F">
            <w:pPr>
              <w:jc w:val="right"/>
              <w:cnfStyle w:val="000000000000" w:firstRow="0" w:lastRow="0" w:firstColumn="0" w:lastColumn="0" w:oddVBand="0" w:evenVBand="0" w:oddHBand="0" w:evenHBand="0" w:firstRowFirstColumn="0" w:firstRowLastColumn="0" w:lastRowFirstColumn="0" w:lastRowLastColumn="0"/>
              <w:rPr>
                <w:color w:val="000000"/>
              </w:rPr>
            </w:pPr>
            <w:r w:rsidRPr="00A5062F">
              <w:rPr>
                <w:color w:val="000000"/>
              </w:rPr>
              <w:t>174149472</w:t>
            </w:r>
          </w:p>
        </w:tc>
      </w:tr>
      <w:tr w:rsidR="00A5062F" w:rsidRPr="00A5062F" w:rsidTr="008947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A5062F" w:rsidRPr="00A5062F" w:rsidRDefault="00A5062F" w:rsidP="00A5062F">
            <w:proofErr w:type="spellStart"/>
            <w:r w:rsidRPr="00A5062F">
              <w:t>fields.c</w:t>
            </w:r>
            <w:proofErr w:type="spellEnd"/>
          </w:p>
        </w:tc>
        <w:tc>
          <w:tcPr>
            <w:tcW w:w="0" w:type="auto"/>
            <w:vAlign w:val="bottom"/>
          </w:tcPr>
          <w:p w:rsidR="00A5062F" w:rsidRPr="00A5062F" w:rsidRDefault="00A5062F" w:rsidP="00A5062F">
            <w:pPr>
              <w:jc w:val="right"/>
              <w:cnfStyle w:val="000000100000" w:firstRow="0" w:lastRow="0" w:firstColumn="0" w:lastColumn="0" w:oddVBand="0" w:evenVBand="0" w:oddHBand="1" w:evenHBand="0" w:firstRowFirstColumn="0" w:firstRowLastColumn="0" w:lastRowFirstColumn="0" w:lastRowLastColumn="0"/>
              <w:rPr>
                <w:color w:val="000000"/>
              </w:rPr>
            </w:pPr>
            <w:r w:rsidRPr="00A5062F">
              <w:rPr>
                <w:color w:val="000000"/>
              </w:rPr>
              <w:t>-1.43</w:t>
            </w:r>
          </w:p>
        </w:tc>
        <w:tc>
          <w:tcPr>
            <w:tcW w:w="0" w:type="auto"/>
            <w:vAlign w:val="bottom"/>
          </w:tcPr>
          <w:p w:rsidR="00A5062F" w:rsidRPr="00A5062F" w:rsidRDefault="00A5062F" w:rsidP="00A5062F">
            <w:pPr>
              <w:jc w:val="right"/>
              <w:cnfStyle w:val="000000100000" w:firstRow="0" w:lastRow="0" w:firstColumn="0" w:lastColumn="0" w:oddVBand="0" w:evenVBand="0" w:oddHBand="1" w:evenHBand="0" w:firstRowFirstColumn="0" w:firstRowLastColumn="0" w:lastRowFirstColumn="0" w:lastRowLastColumn="0"/>
              <w:rPr>
                <w:color w:val="000000"/>
              </w:rPr>
            </w:pPr>
            <w:r w:rsidRPr="00A5062F">
              <w:rPr>
                <w:color w:val="000000"/>
              </w:rPr>
              <w:t>253409088</w:t>
            </w:r>
          </w:p>
        </w:tc>
        <w:tc>
          <w:tcPr>
            <w:tcW w:w="0" w:type="auto"/>
            <w:vAlign w:val="bottom"/>
          </w:tcPr>
          <w:p w:rsidR="00A5062F" w:rsidRPr="00A5062F" w:rsidRDefault="00A5062F" w:rsidP="00A5062F">
            <w:pPr>
              <w:jc w:val="right"/>
              <w:cnfStyle w:val="000000100000" w:firstRow="0" w:lastRow="0" w:firstColumn="0" w:lastColumn="0" w:oddVBand="0" w:evenVBand="0" w:oddHBand="1" w:evenHBand="0" w:firstRowFirstColumn="0" w:firstRowLastColumn="0" w:lastRowFirstColumn="0" w:lastRowLastColumn="0"/>
              <w:rPr>
                <w:color w:val="000000"/>
              </w:rPr>
            </w:pPr>
            <w:r w:rsidRPr="00A5062F">
              <w:rPr>
                <w:color w:val="000000"/>
              </w:rPr>
              <w:t>285897440</w:t>
            </w:r>
          </w:p>
        </w:tc>
        <w:tc>
          <w:tcPr>
            <w:tcW w:w="0" w:type="auto"/>
            <w:vAlign w:val="bottom"/>
          </w:tcPr>
          <w:p w:rsidR="00A5062F" w:rsidRPr="00A5062F" w:rsidRDefault="00A5062F" w:rsidP="00A5062F">
            <w:pPr>
              <w:jc w:val="right"/>
              <w:cnfStyle w:val="000000100000" w:firstRow="0" w:lastRow="0" w:firstColumn="0" w:lastColumn="0" w:oddVBand="0" w:evenVBand="0" w:oddHBand="1" w:evenHBand="0" w:firstRowFirstColumn="0" w:firstRowLastColumn="0" w:lastRowFirstColumn="0" w:lastRowLastColumn="0"/>
              <w:rPr>
                <w:color w:val="000000"/>
              </w:rPr>
            </w:pPr>
            <w:r w:rsidRPr="00A5062F">
              <w:rPr>
                <w:color w:val="000000"/>
              </w:rPr>
              <w:t>13.49</w:t>
            </w:r>
          </w:p>
        </w:tc>
        <w:tc>
          <w:tcPr>
            <w:tcW w:w="0" w:type="auto"/>
            <w:vAlign w:val="bottom"/>
          </w:tcPr>
          <w:p w:rsidR="00A5062F" w:rsidRPr="00A5062F" w:rsidRDefault="00A5062F" w:rsidP="00A5062F">
            <w:pPr>
              <w:jc w:val="right"/>
              <w:cnfStyle w:val="000000100000" w:firstRow="0" w:lastRow="0" w:firstColumn="0" w:lastColumn="0" w:oddVBand="0" w:evenVBand="0" w:oddHBand="1" w:evenHBand="0" w:firstRowFirstColumn="0" w:firstRowLastColumn="0" w:lastRowFirstColumn="0" w:lastRowLastColumn="0"/>
              <w:rPr>
                <w:color w:val="000000"/>
              </w:rPr>
            </w:pPr>
            <w:r w:rsidRPr="00A5062F">
              <w:rPr>
                <w:color w:val="000000"/>
              </w:rPr>
              <w:t>348437504</w:t>
            </w:r>
          </w:p>
        </w:tc>
        <w:tc>
          <w:tcPr>
            <w:tcW w:w="0" w:type="auto"/>
            <w:vAlign w:val="bottom"/>
          </w:tcPr>
          <w:p w:rsidR="00A5062F" w:rsidRPr="00A5062F" w:rsidRDefault="00A5062F" w:rsidP="00A5062F">
            <w:pPr>
              <w:jc w:val="right"/>
              <w:cnfStyle w:val="000000100000" w:firstRow="0" w:lastRow="0" w:firstColumn="0" w:lastColumn="0" w:oddVBand="0" w:evenVBand="0" w:oddHBand="1" w:evenHBand="0" w:firstRowFirstColumn="0" w:firstRowLastColumn="0" w:lastRowFirstColumn="0" w:lastRowLastColumn="0"/>
              <w:rPr>
                <w:color w:val="000000"/>
              </w:rPr>
            </w:pPr>
            <w:r w:rsidRPr="00A5062F">
              <w:rPr>
                <w:color w:val="000000"/>
              </w:rPr>
              <w:t>305479424</w:t>
            </w:r>
          </w:p>
        </w:tc>
      </w:tr>
      <w:tr w:rsidR="00A5062F" w:rsidRPr="00A5062F" w:rsidTr="0089474E">
        <w:tc>
          <w:tcPr>
            <w:cnfStyle w:val="001000000000" w:firstRow="0" w:lastRow="0" w:firstColumn="1" w:lastColumn="0" w:oddVBand="0" w:evenVBand="0" w:oddHBand="0" w:evenHBand="0" w:firstRowFirstColumn="0" w:firstRowLastColumn="0" w:lastRowFirstColumn="0" w:lastRowLastColumn="0"/>
            <w:tcW w:w="0" w:type="auto"/>
          </w:tcPr>
          <w:p w:rsidR="00A5062F" w:rsidRPr="00A5062F" w:rsidRDefault="00A5062F" w:rsidP="00A5062F">
            <w:r w:rsidRPr="00A5062F">
              <w:t>fireworks.jpeg</w:t>
            </w:r>
          </w:p>
        </w:tc>
        <w:tc>
          <w:tcPr>
            <w:tcW w:w="0" w:type="auto"/>
            <w:vAlign w:val="bottom"/>
          </w:tcPr>
          <w:p w:rsidR="00A5062F" w:rsidRPr="00A5062F" w:rsidRDefault="00A5062F" w:rsidP="00A5062F">
            <w:pPr>
              <w:jc w:val="right"/>
              <w:cnfStyle w:val="000000000000" w:firstRow="0" w:lastRow="0" w:firstColumn="0" w:lastColumn="0" w:oddVBand="0" w:evenVBand="0" w:oddHBand="0" w:evenHBand="0" w:firstRowFirstColumn="0" w:firstRowLastColumn="0" w:lastRowFirstColumn="0" w:lastRowLastColumn="0"/>
              <w:rPr>
                <w:color w:val="000000"/>
              </w:rPr>
            </w:pPr>
            <w:r w:rsidRPr="00A5062F">
              <w:rPr>
                <w:color w:val="000000"/>
              </w:rPr>
              <w:t>-12.48</w:t>
            </w:r>
          </w:p>
        </w:tc>
        <w:tc>
          <w:tcPr>
            <w:tcW w:w="0" w:type="auto"/>
            <w:vAlign w:val="bottom"/>
          </w:tcPr>
          <w:p w:rsidR="00A5062F" w:rsidRPr="00A5062F" w:rsidRDefault="00A5062F" w:rsidP="00A5062F">
            <w:pPr>
              <w:jc w:val="right"/>
              <w:cnfStyle w:val="000000000000" w:firstRow="0" w:lastRow="0" w:firstColumn="0" w:lastColumn="0" w:oddVBand="0" w:evenVBand="0" w:oddHBand="0" w:evenHBand="0" w:firstRowFirstColumn="0" w:firstRowLastColumn="0" w:lastRowFirstColumn="0" w:lastRowLastColumn="0"/>
              <w:rPr>
                <w:color w:val="000000"/>
              </w:rPr>
            </w:pPr>
            <w:r w:rsidRPr="00A5062F">
              <w:rPr>
                <w:color w:val="000000"/>
              </w:rPr>
              <w:t>488464288</w:t>
            </w:r>
          </w:p>
        </w:tc>
        <w:tc>
          <w:tcPr>
            <w:tcW w:w="0" w:type="auto"/>
            <w:vAlign w:val="bottom"/>
          </w:tcPr>
          <w:p w:rsidR="00A5062F" w:rsidRPr="00A5062F" w:rsidRDefault="00A5062F" w:rsidP="00A5062F">
            <w:pPr>
              <w:jc w:val="right"/>
              <w:cnfStyle w:val="000000000000" w:firstRow="0" w:lastRow="0" w:firstColumn="0" w:lastColumn="0" w:oddVBand="0" w:evenVBand="0" w:oddHBand="0" w:evenHBand="0" w:firstRowFirstColumn="0" w:firstRowLastColumn="0" w:lastRowFirstColumn="0" w:lastRowLastColumn="0"/>
              <w:rPr>
                <w:color w:val="000000"/>
              </w:rPr>
            </w:pPr>
            <w:r w:rsidRPr="00A5062F">
              <w:rPr>
                <w:color w:val="000000"/>
              </w:rPr>
              <w:t>1558139264</w:t>
            </w:r>
          </w:p>
        </w:tc>
        <w:tc>
          <w:tcPr>
            <w:tcW w:w="0" w:type="auto"/>
            <w:vAlign w:val="bottom"/>
          </w:tcPr>
          <w:p w:rsidR="00A5062F" w:rsidRPr="00A5062F" w:rsidRDefault="00A5062F" w:rsidP="00A5062F">
            <w:pPr>
              <w:jc w:val="right"/>
              <w:cnfStyle w:val="000000000000" w:firstRow="0" w:lastRow="0" w:firstColumn="0" w:lastColumn="0" w:oddVBand="0" w:evenVBand="0" w:oddHBand="0" w:evenHBand="0" w:firstRowFirstColumn="0" w:firstRowLastColumn="0" w:lastRowFirstColumn="0" w:lastRowLastColumn="0"/>
              <w:rPr>
                <w:color w:val="000000"/>
              </w:rPr>
            </w:pPr>
            <w:r w:rsidRPr="00A5062F">
              <w:rPr>
                <w:color w:val="000000"/>
              </w:rPr>
              <w:t>-6.21</w:t>
            </w:r>
          </w:p>
        </w:tc>
        <w:tc>
          <w:tcPr>
            <w:tcW w:w="0" w:type="auto"/>
            <w:vAlign w:val="bottom"/>
          </w:tcPr>
          <w:p w:rsidR="00A5062F" w:rsidRPr="00A5062F" w:rsidRDefault="00A5062F" w:rsidP="00A5062F">
            <w:pPr>
              <w:jc w:val="right"/>
              <w:cnfStyle w:val="000000000000" w:firstRow="0" w:lastRow="0" w:firstColumn="0" w:lastColumn="0" w:oddVBand="0" w:evenVBand="0" w:oddHBand="0" w:evenHBand="0" w:firstRowFirstColumn="0" w:firstRowLastColumn="0" w:lastRowFirstColumn="0" w:lastRowLastColumn="0"/>
              <w:rPr>
                <w:color w:val="000000"/>
              </w:rPr>
            </w:pPr>
            <w:r w:rsidRPr="00A5062F">
              <w:rPr>
                <w:color w:val="000000"/>
              </w:rPr>
              <w:t>854812480</w:t>
            </w:r>
          </w:p>
        </w:tc>
        <w:tc>
          <w:tcPr>
            <w:tcW w:w="0" w:type="auto"/>
            <w:vAlign w:val="bottom"/>
          </w:tcPr>
          <w:p w:rsidR="00A5062F" w:rsidRPr="00A5062F" w:rsidRDefault="00A5062F" w:rsidP="00A5062F">
            <w:pPr>
              <w:jc w:val="right"/>
              <w:cnfStyle w:val="000000000000" w:firstRow="0" w:lastRow="0" w:firstColumn="0" w:lastColumn="0" w:oddVBand="0" w:evenVBand="0" w:oddHBand="0" w:evenHBand="0" w:firstRowFirstColumn="0" w:firstRowLastColumn="0" w:lastRowFirstColumn="0" w:lastRowLastColumn="0"/>
              <w:rPr>
                <w:color w:val="000000"/>
              </w:rPr>
            </w:pPr>
            <w:r w:rsidRPr="00A5062F">
              <w:rPr>
                <w:color w:val="000000"/>
              </w:rPr>
              <w:t>3516942848</w:t>
            </w:r>
          </w:p>
        </w:tc>
      </w:tr>
      <w:tr w:rsidR="00A5062F" w:rsidRPr="00A5062F" w:rsidTr="008947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A5062F" w:rsidRPr="00A5062F" w:rsidRDefault="00A5062F" w:rsidP="00A5062F">
            <w:proofErr w:type="spellStart"/>
            <w:r w:rsidRPr="00A5062F">
              <w:t>geo.protodata</w:t>
            </w:r>
            <w:proofErr w:type="spellEnd"/>
          </w:p>
        </w:tc>
        <w:tc>
          <w:tcPr>
            <w:tcW w:w="0" w:type="auto"/>
            <w:vAlign w:val="bottom"/>
          </w:tcPr>
          <w:p w:rsidR="00A5062F" w:rsidRPr="00A5062F" w:rsidRDefault="00A5062F" w:rsidP="00A5062F">
            <w:pPr>
              <w:jc w:val="right"/>
              <w:cnfStyle w:val="000000100000" w:firstRow="0" w:lastRow="0" w:firstColumn="0" w:lastColumn="0" w:oddVBand="0" w:evenVBand="0" w:oddHBand="1" w:evenHBand="0" w:firstRowFirstColumn="0" w:firstRowLastColumn="0" w:lastRowFirstColumn="0" w:lastRowLastColumn="0"/>
              <w:rPr>
                <w:color w:val="000000"/>
              </w:rPr>
            </w:pPr>
            <w:r w:rsidRPr="00A5062F">
              <w:rPr>
                <w:color w:val="000000"/>
              </w:rPr>
              <w:t>-10.14</w:t>
            </w:r>
          </w:p>
        </w:tc>
        <w:tc>
          <w:tcPr>
            <w:tcW w:w="0" w:type="auto"/>
            <w:vAlign w:val="bottom"/>
          </w:tcPr>
          <w:p w:rsidR="00A5062F" w:rsidRPr="00A5062F" w:rsidRDefault="00A5062F" w:rsidP="00A5062F">
            <w:pPr>
              <w:jc w:val="right"/>
              <w:cnfStyle w:val="000000100000" w:firstRow="0" w:lastRow="0" w:firstColumn="0" w:lastColumn="0" w:oddVBand="0" w:evenVBand="0" w:oddHBand="1" w:evenHBand="0" w:firstRowFirstColumn="0" w:firstRowLastColumn="0" w:lastRowFirstColumn="0" w:lastRowLastColumn="0"/>
              <w:rPr>
                <w:color w:val="000000"/>
              </w:rPr>
            </w:pPr>
            <w:r w:rsidRPr="00A5062F">
              <w:rPr>
                <w:color w:val="000000"/>
              </w:rPr>
              <w:t>319644192</w:t>
            </w:r>
          </w:p>
        </w:tc>
        <w:tc>
          <w:tcPr>
            <w:tcW w:w="0" w:type="auto"/>
            <w:vAlign w:val="bottom"/>
          </w:tcPr>
          <w:p w:rsidR="00A5062F" w:rsidRPr="00A5062F" w:rsidRDefault="00A5062F" w:rsidP="00A5062F">
            <w:pPr>
              <w:jc w:val="right"/>
              <w:cnfStyle w:val="000000100000" w:firstRow="0" w:lastRow="0" w:firstColumn="0" w:lastColumn="0" w:oddVBand="0" w:evenVBand="0" w:oddHBand="1" w:evenHBand="0" w:firstRowFirstColumn="0" w:firstRowLastColumn="0" w:lastRowFirstColumn="0" w:lastRowLastColumn="0"/>
              <w:rPr>
                <w:color w:val="000000"/>
              </w:rPr>
            </w:pPr>
            <w:r w:rsidRPr="00A5062F">
              <w:rPr>
                <w:color w:val="000000"/>
              </w:rPr>
              <w:t>878429632</w:t>
            </w:r>
          </w:p>
        </w:tc>
        <w:tc>
          <w:tcPr>
            <w:tcW w:w="0" w:type="auto"/>
            <w:vAlign w:val="bottom"/>
          </w:tcPr>
          <w:p w:rsidR="00A5062F" w:rsidRPr="00A5062F" w:rsidRDefault="00A5062F" w:rsidP="00A5062F">
            <w:pPr>
              <w:jc w:val="right"/>
              <w:cnfStyle w:val="000000100000" w:firstRow="0" w:lastRow="0" w:firstColumn="0" w:lastColumn="0" w:oddVBand="0" w:evenVBand="0" w:oddHBand="1" w:evenHBand="0" w:firstRowFirstColumn="0" w:firstRowLastColumn="0" w:lastRowFirstColumn="0" w:lastRowLastColumn="0"/>
              <w:rPr>
                <w:color w:val="000000"/>
              </w:rPr>
            </w:pPr>
            <w:r w:rsidRPr="00A5062F">
              <w:rPr>
                <w:color w:val="000000"/>
              </w:rPr>
              <w:t>-3.06</w:t>
            </w:r>
          </w:p>
        </w:tc>
        <w:tc>
          <w:tcPr>
            <w:tcW w:w="0" w:type="auto"/>
            <w:vAlign w:val="bottom"/>
          </w:tcPr>
          <w:p w:rsidR="00A5062F" w:rsidRPr="00A5062F" w:rsidRDefault="00A5062F" w:rsidP="00A5062F">
            <w:pPr>
              <w:jc w:val="right"/>
              <w:cnfStyle w:val="000000100000" w:firstRow="0" w:lastRow="0" w:firstColumn="0" w:lastColumn="0" w:oddVBand="0" w:evenVBand="0" w:oddHBand="1" w:evenHBand="0" w:firstRowFirstColumn="0" w:firstRowLastColumn="0" w:lastRowFirstColumn="0" w:lastRowLastColumn="0"/>
              <w:rPr>
                <w:color w:val="000000"/>
              </w:rPr>
            </w:pPr>
            <w:r w:rsidRPr="00A5062F">
              <w:rPr>
                <w:color w:val="000000"/>
              </w:rPr>
              <w:t>435985280</w:t>
            </w:r>
          </w:p>
        </w:tc>
        <w:tc>
          <w:tcPr>
            <w:tcW w:w="0" w:type="auto"/>
            <w:vAlign w:val="bottom"/>
          </w:tcPr>
          <w:p w:rsidR="00A5062F" w:rsidRPr="00A5062F" w:rsidRDefault="00A5062F" w:rsidP="00A5062F">
            <w:pPr>
              <w:jc w:val="right"/>
              <w:cnfStyle w:val="000000100000" w:firstRow="0" w:lastRow="0" w:firstColumn="0" w:lastColumn="0" w:oddVBand="0" w:evenVBand="0" w:oddHBand="1" w:evenHBand="0" w:firstRowFirstColumn="0" w:firstRowLastColumn="0" w:lastRowFirstColumn="0" w:lastRowLastColumn="0"/>
              <w:rPr>
                <w:color w:val="000000"/>
              </w:rPr>
            </w:pPr>
            <w:r w:rsidRPr="00A5062F">
              <w:rPr>
                <w:color w:val="000000"/>
              </w:rPr>
              <w:t>1185880064</w:t>
            </w:r>
          </w:p>
        </w:tc>
      </w:tr>
      <w:tr w:rsidR="00A5062F" w:rsidRPr="00A5062F" w:rsidTr="0089474E">
        <w:tc>
          <w:tcPr>
            <w:cnfStyle w:val="001000000000" w:firstRow="0" w:lastRow="0" w:firstColumn="1" w:lastColumn="0" w:oddVBand="0" w:evenVBand="0" w:oddHBand="0" w:evenHBand="0" w:firstRowFirstColumn="0" w:firstRowLastColumn="0" w:lastRowFirstColumn="0" w:lastRowLastColumn="0"/>
            <w:tcW w:w="0" w:type="auto"/>
          </w:tcPr>
          <w:p w:rsidR="00A5062F" w:rsidRPr="00A5062F" w:rsidRDefault="00A5062F" w:rsidP="00A5062F">
            <w:proofErr w:type="spellStart"/>
            <w:r w:rsidRPr="00A5062F">
              <w:t>grammar.lsp</w:t>
            </w:r>
            <w:proofErr w:type="spellEnd"/>
          </w:p>
        </w:tc>
        <w:tc>
          <w:tcPr>
            <w:tcW w:w="0" w:type="auto"/>
            <w:vAlign w:val="bottom"/>
          </w:tcPr>
          <w:p w:rsidR="00A5062F" w:rsidRPr="00A5062F" w:rsidRDefault="00A5062F" w:rsidP="00A5062F">
            <w:pPr>
              <w:jc w:val="right"/>
              <w:cnfStyle w:val="000000000000" w:firstRow="0" w:lastRow="0" w:firstColumn="0" w:lastColumn="0" w:oddVBand="0" w:evenVBand="0" w:oddHBand="0" w:evenHBand="0" w:firstRowFirstColumn="0" w:firstRowLastColumn="0" w:lastRowFirstColumn="0" w:lastRowLastColumn="0"/>
              <w:rPr>
                <w:color w:val="000000"/>
              </w:rPr>
            </w:pPr>
            <w:r w:rsidRPr="00A5062F">
              <w:rPr>
                <w:color w:val="000000"/>
              </w:rPr>
              <w:t>-2.04</w:t>
            </w:r>
          </w:p>
        </w:tc>
        <w:tc>
          <w:tcPr>
            <w:tcW w:w="0" w:type="auto"/>
            <w:vAlign w:val="bottom"/>
          </w:tcPr>
          <w:p w:rsidR="00A5062F" w:rsidRPr="00A5062F" w:rsidRDefault="00A5062F" w:rsidP="00A5062F">
            <w:pPr>
              <w:jc w:val="right"/>
              <w:cnfStyle w:val="000000000000" w:firstRow="0" w:lastRow="0" w:firstColumn="0" w:lastColumn="0" w:oddVBand="0" w:evenVBand="0" w:oddHBand="0" w:evenHBand="0" w:firstRowFirstColumn="0" w:firstRowLastColumn="0" w:lastRowFirstColumn="0" w:lastRowLastColumn="0"/>
              <w:rPr>
                <w:color w:val="000000"/>
              </w:rPr>
            </w:pPr>
            <w:r w:rsidRPr="00A5062F">
              <w:rPr>
                <w:color w:val="000000"/>
              </w:rPr>
              <w:t>268738880</w:t>
            </w:r>
          </w:p>
        </w:tc>
        <w:tc>
          <w:tcPr>
            <w:tcW w:w="0" w:type="auto"/>
            <w:vAlign w:val="bottom"/>
          </w:tcPr>
          <w:p w:rsidR="00A5062F" w:rsidRPr="00A5062F" w:rsidRDefault="00A5062F" w:rsidP="00A5062F">
            <w:pPr>
              <w:jc w:val="right"/>
              <w:cnfStyle w:val="000000000000" w:firstRow="0" w:lastRow="0" w:firstColumn="0" w:lastColumn="0" w:oddVBand="0" w:evenVBand="0" w:oddHBand="0" w:evenHBand="0" w:firstRowFirstColumn="0" w:firstRowLastColumn="0" w:lastRowFirstColumn="0" w:lastRowLastColumn="0"/>
              <w:rPr>
                <w:color w:val="000000"/>
              </w:rPr>
            </w:pPr>
            <w:r w:rsidRPr="00A5062F">
              <w:rPr>
                <w:color w:val="000000"/>
              </w:rPr>
              <w:t>324651008</w:t>
            </w:r>
          </w:p>
        </w:tc>
        <w:tc>
          <w:tcPr>
            <w:tcW w:w="0" w:type="auto"/>
            <w:vAlign w:val="bottom"/>
          </w:tcPr>
          <w:p w:rsidR="00A5062F" w:rsidRPr="00A5062F" w:rsidRDefault="00A5062F" w:rsidP="00A5062F">
            <w:pPr>
              <w:jc w:val="right"/>
              <w:cnfStyle w:val="000000000000" w:firstRow="0" w:lastRow="0" w:firstColumn="0" w:lastColumn="0" w:oddVBand="0" w:evenVBand="0" w:oddHBand="0" w:evenHBand="0" w:firstRowFirstColumn="0" w:firstRowLastColumn="0" w:lastRowFirstColumn="0" w:lastRowLastColumn="0"/>
              <w:rPr>
                <w:color w:val="000000"/>
              </w:rPr>
            </w:pPr>
            <w:r w:rsidRPr="00A5062F">
              <w:rPr>
                <w:color w:val="000000"/>
              </w:rPr>
              <w:t>12.71</w:t>
            </w:r>
          </w:p>
        </w:tc>
        <w:tc>
          <w:tcPr>
            <w:tcW w:w="0" w:type="auto"/>
            <w:vAlign w:val="bottom"/>
          </w:tcPr>
          <w:p w:rsidR="00A5062F" w:rsidRPr="00A5062F" w:rsidRDefault="00A5062F" w:rsidP="00A5062F">
            <w:pPr>
              <w:jc w:val="right"/>
              <w:cnfStyle w:val="000000000000" w:firstRow="0" w:lastRow="0" w:firstColumn="0" w:lastColumn="0" w:oddVBand="0" w:evenVBand="0" w:oddHBand="0" w:evenHBand="0" w:firstRowFirstColumn="0" w:firstRowLastColumn="0" w:lastRowFirstColumn="0" w:lastRowLastColumn="0"/>
              <w:rPr>
                <w:color w:val="000000"/>
              </w:rPr>
            </w:pPr>
            <w:r w:rsidRPr="00A5062F">
              <w:rPr>
                <w:color w:val="000000"/>
              </w:rPr>
              <w:t>343070944</w:t>
            </w:r>
          </w:p>
        </w:tc>
        <w:tc>
          <w:tcPr>
            <w:tcW w:w="0" w:type="auto"/>
            <w:vAlign w:val="bottom"/>
          </w:tcPr>
          <w:p w:rsidR="00A5062F" w:rsidRPr="00A5062F" w:rsidRDefault="00A5062F" w:rsidP="00A5062F">
            <w:pPr>
              <w:jc w:val="right"/>
              <w:cnfStyle w:val="000000000000" w:firstRow="0" w:lastRow="0" w:firstColumn="0" w:lastColumn="0" w:oddVBand="0" w:evenVBand="0" w:oddHBand="0" w:evenHBand="0" w:firstRowFirstColumn="0" w:firstRowLastColumn="0" w:lastRowFirstColumn="0" w:lastRowLastColumn="0"/>
              <w:rPr>
                <w:color w:val="000000"/>
              </w:rPr>
            </w:pPr>
            <w:r w:rsidRPr="00A5062F">
              <w:rPr>
                <w:color w:val="000000"/>
              </w:rPr>
              <w:t>403108352</w:t>
            </w:r>
          </w:p>
        </w:tc>
      </w:tr>
      <w:tr w:rsidR="00A5062F" w:rsidRPr="00A5062F" w:rsidTr="008947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A5062F" w:rsidRPr="00A5062F" w:rsidRDefault="00A5062F" w:rsidP="00A5062F">
            <w:r w:rsidRPr="00A5062F">
              <w:t>kennedy.xls</w:t>
            </w:r>
          </w:p>
        </w:tc>
        <w:tc>
          <w:tcPr>
            <w:tcW w:w="0" w:type="auto"/>
            <w:vAlign w:val="bottom"/>
          </w:tcPr>
          <w:p w:rsidR="00A5062F" w:rsidRPr="00A5062F" w:rsidRDefault="00A5062F" w:rsidP="00A5062F">
            <w:pPr>
              <w:jc w:val="right"/>
              <w:cnfStyle w:val="000000100000" w:firstRow="0" w:lastRow="0" w:firstColumn="0" w:lastColumn="0" w:oddVBand="0" w:evenVBand="0" w:oddHBand="1" w:evenHBand="0" w:firstRowFirstColumn="0" w:firstRowLastColumn="0" w:lastRowFirstColumn="0" w:lastRowLastColumn="0"/>
              <w:rPr>
                <w:color w:val="000000"/>
              </w:rPr>
            </w:pPr>
            <w:r w:rsidRPr="00A5062F">
              <w:rPr>
                <w:color w:val="000000"/>
              </w:rPr>
              <w:t>-5.27</w:t>
            </w:r>
          </w:p>
        </w:tc>
        <w:tc>
          <w:tcPr>
            <w:tcW w:w="0" w:type="auto"/>
            <w:vAlign w:val="bottom"/>
          </w:tcPr>
          <w:p w:rsidR="00A5062F" w:rsidRPr="00A5062F" w:rsidRDefault="00A5062F" w:rsidP="00A5062F">
            <w:pPr>
              <w:jc w:val="right"/>
              <w:cnfStyle w:val="000000100000" w:firstRow="0" w:lastRow="0" w:firstColumn="0" w:lastColumn="0" w:oddVBand="0" w:evenVBand="0" w:oddHBand="1" w:evenHBand="0" w:firstRowFirstColumn="0" w:firstRowLastColumn="0" w:lastRowFirstColumn="0" w:lastRowLastColumn="0"/>
              <w:rPr>
                <w:color w:val="000000"/>
              </w:rPr>
            </w:pPr>
            <w:r w:rsidRPr="00A5062F">
              <w:rPr>
                <w:color w:val="000000"/>
              </w:rPr>
              <w:t>349065760</w:t>
            </w:r>
          </w:p>
        </w:tc>
        <w:tc>
          <w:tcPr>
            <w:tcW w:w="0" w:type="auto"/>
            <w:vAlign w:val="bottom"/>
          </w:tcPr>
          <w:p w:rsidR="00A5062F" w:rsidRPr="00A5062F" w:rsidRDefault="00A5062F" w:rsidP="00A5062F">
            <w:pPr>
              <w:jc w:val="right"/>
              <w:cnfStyle w:val="000000100000" w:firstRow="0" w:lastRow="0" w:firstColumn="0" w:lastColumn="0" w:oddVBand="0" w:evenVBand="0" w:oddHBand="1" w:evenHBand="0" w:firstRowFirstColumn="0" w:firstRowLastColumn="0" w:lastRowFirstColumn="0" w:lastRowLastColumn="0"/>
              <w:rPr>
                <w:color w:val="000000"/>
              </w:rPr>
            </w:pPr>
            <w:r w:rsidRPr="00A5062F">
              <w:rPr>
                <w:color w:val="000000"/>
              </w:rPr>
              <w:t>846828992</w:t>
            </w:r>
          </w:p>
        </w:tc>
        <w:tc>
          <w:tcPr>
            <w:tcW w:w="0" w:type="auto"/>
            <w:vAlign w:val="bottom"/>
          </w:tcPr>
          <w:p w:rsidR="00A5062F" w:rsidRPr="00A5062F" w:rsidRDefault="00A5062F" w:rsidP="00A5062F">
            <w:pPr>
              <w:jc w:val="right"/>
              <w:cnfStyle w:val="000000100000" w:firstRow="0" w:lastRow="0" w:firstColumn="0" w:lastColumn="0" w:oddVBand="0" w:evenVBand="0" w:oddHBand="1" w:evenHBand="0" w:firstRowFirstColumn="0" w:firstRowLastColumn="0" w:lastRowFirstColumn="0" w:lastRowLastColumn="0"/>
              <w:rPr>
                <w:color w:val="000000"/>
              </w:rPr>
            </w:pPr>
            <w:r w:rsidRPr="00A5062F">
              <w:rPr>
                <w:color w:val="000000"/>
              </w:rPr>
              <w:t>12.98</w:t>
            </w:r>
          </w:p>
        </w:tc>
        <w:tc>
          <w:tcPr>
            <w:tcW w:w="0" w:type="auto"/>
            <w:vAlign w:val="bottom"/>
          </w:tcPr>
          <w:p w:rsidR="00A5062F" w:rsidRPr="00A5062F" w:rsidRDefault="00A5062F" w:rsidP="00A5062F">
            <w:pPr>
              <w:jc w:val="right"/>
              <w:cnfStyle w:val="000000100000" w:firstRow="0" w:lastRow="0" w:firstColumn="0" w:lastColumn="0" w:oddVBand="0" w:evenVBand="0" w:oddHBand="1" w:evenHBand="0" w:firstRowFirstColumn="0" w:firstRowLastColumn="0" w:lastRowFirstColumn="0" w:lastRowLastColumn="0"/>
              <w:rPr>
                <w:color w:val="000000"/>
              </w:rPr>
            </w:pPr>
            <w:r w:rsidRPr="00A5062F">
              <w:rPr>
                <w:color w:val="000000"/>
              </w:rPr>
              <w:t>379139904</w:t>
            </w:r>
          </w:p>
        </w:tc>
        <w:tc>
          <w:tcPr>
            <w:tcW w:w="0" w:type="auto"/>
            <w:vAlign w:val="bottom"/>
          </w:tcPr>
          <w:p w:rsidR="00A5062F" w:rsidRPr="00A5062F" w:rsidRDefault="00A5062F" w:rsidP="00A5062F">
            <w:pPr>
              <w:jc w:val="right"/>
              <w:cnfStyle w:val="000000100000" w:firstRow="0" w:lastRow="0" w:firstColumn="0" w:lastColumn="0" w:oddVBand="0" w:evenVBand="0" w:oddHBand="1" w:evenHBand="0" w:firstRowFirstColumn="0" w:firstRowLastColumn="0" w:lastRowFirstColumn="0" w:lastRowLastColumn="0"/>
              <w:rPr>
                <w:color w:val="000000"/>
              </w:rPr>
            </w:pPr>
            <w:r w:rsidRPr="00A5062F">
              <w:rPr>
                <w:color w:val="000000"/>
              </w:rPr>
              <w:t>904871680</w:t>
            </w:r>
          </w:p>
        </w:tc>
      </w:tr>
      <w:tr w:rsidR="00A5062F" w:rsidRPr="00A5062F" w:rsidTr="0089474E">
        <w:tc>
          <w:tcPr>
            <w:cnfStyle w:val="001000000000" w:firstRow="0" w:lastRow="0" w:firstColumn="1" w:lastColumn="0" w:oddVBand="0" w:evenVBand="0" w:oddHBand="0" w:evenHBand="0" w:firstRowFirstColumn="0" w:firstRowLastColumn="0" w:lastRowFirstColumn="0" w:lastRowLastColumn="0"/>
            <w:tcW w:w="0" w:type="auto"/>
          </w:tcPr>
          <w:p w:rsidR="00A5062F" w:rsidRPr="00A5062F" w:rsidRDefault="00A5062F" w:rsidP="00A5062F">
            <w:r w:rsidRPr="00A5062F">
              <w:t>lcet10.txt</w:t>
            </w:r>
          </w:p>
        </w:tc>
        <w:tc>
          <w:tcPr>
            <w:tcW w:w="0" w:type="auto"/>
            <w:vAlign w:val="bottom"/>
          </w:tcPr>
          <w:p w:rsidR="00A5062F" w:rsidRPr="00A5062F" w:rsidRDefault="00A5062F" w:rsidP="00A5062F">
            <w:pPr>
              <w:jc w:val="right"/>
              <w:cnfStyle w:val="000000000000" w:firstRow="0" w:lastRow="0" w:firstColumn="0" w:lastColumn="0" w:oddVBand="0" w:evenVBand="0" w:oddHBand="0" w:evenHBand="0" w:firstRowFirstColumn="0" w:firstRowLastColumn="0" w:lastRowFirstColumn="0" w:lastRowLastColumn="0"/>
              <w:rPr>
                <w:color w:val="000000"/>
              </w:rPr>
            </w:pPr>
            <w:r w:rsidRPr="00A5062F">
              <w:rPr>
                <w:color w:val="000000"/>
              </w:rPr>
              <w:t>9.16</w:t>
            </w:r>
          </w:p>
        </w:tc>
        <w:tc>
          <w:tcPr>
            <w:tcW w:w="0" w:type="auto"/>
            <w:vAlign w:val="bottom"/>
          </w:tcPr>
          <w:p w:rsidR="00A5062F" w:rsidRPr="00A5062F" w:rsidRDefault="00A5062F" w:rsidP="00A5062F">
            <w:pPr>
              <w:jc w:val="right"/>
              <w:cnfStyle w:val="000000000000" w:firstRow="0" w:lastRow="0" w:firstColumn="0" w:lastColumn="0" w:oddVBand="0" w:evenVBand="0" w:oddHBand="0" w:evenHBand="0" w:firstRowFirstColumn="0" w:firstRowLastColumn="0" w:lastRowFirstColumn="0" w:lastRowLastColumn="0"/>
              <w:rPr>
                <w:color w:val="000000"/>
              </w:rPr>
            </w:pPr>
            <w:r w:rsidRPr="00A5062F">
              <w:rPr>
                <w:color w:val="000000"/>
              </w:rPr>
              <w:t>193802912</w:t>
            </w:r>
          </w:p>
        </w:tc>
        <w:tc>
          <w:tcPr>
            <w:tcW w:w="0" w:type="auto"/>
            <w:vAlign w:val="bottom"/>
          </w:tcPr>
          <w:p w:rsidR="00A5062F" w:rsidRPr="00A5062F" w:rsidRDefault="00A5062F" w:rsidP="00A5062F">
            <w:pPr>
              <w:jc w:val="right"/>
              <w:cnfStyle w:val="000000000000" w:firstRow="0" w:lastRow="0" w:firstColumn="0" w:lastColumn="0" w:oddVBand="0" w:evenVBand="0" w:oddHBand="0" w:evenHBand="0" w:firstRowFirstColumn="0" w:firstRowLastColumn="0" w:lastRowFirstColumn="0" w:lastRowLastColumn="0"/>
              <w:rPr>
                <w:color w:val="000000"/>
              </w:rPr>
            </w:pPr>
            <w:r w:rsidRPr="00A5062F">
              <w:rPr>
                <w:color w:val="000000"/>
              </w:rPr>
              <w:t>166181472</w:t>
            </w:r>
          </w:p>
        </w:tc>
        <w:tc>
          <w:tcPr>
            <w:tcW w:w="0" w:type="auto"/>
            <w:vAlign w:val="bottom"/>
          </w:tcPr>
          <w:p w:rsidR="00A5062F" w:rsidRPr="00A5062F" w:rsidRDefault="00A5062F" w:rsidP="00A5062F">
            <w:pPr>
              <w:jc w:val="right"/>
              <w:cnfStyle w:val="000000000000" w:firstRow="0" w:lastRow="0" w:firstColumn="0" w:lastColumn="0" w:oddVBand="0" w:evenVBand="0" w:oddHBand="0" w:evenHBand="0" w:firstRowFirstColumn="0" w:firstRowLastColumn="0" w:lastRowFirstColumn="0" w:lastRowLastColumn="0"/>
              <w:rPr>
                <w:color w:val="000000"/>
              </w:rPr>
            </w:pPr>
            <w:r w:rsidRPr="00A5062F">
              <w:rPr>
                <w:color w:val="000000"/>
              </w:rPr>
              <w:t>24.2</w:t>
            </w:r>
          </w:p>
        </w:tc>
        <w:tc>
          <w:tcPr>
            <w:tcW w:w="0" w:type="auto"/>
            <w:vAlign w:val="bottom"/>
          </w:tcPr>
          <w:p w:rsidR="00A5062F" w:rsidRPr="00A5062F" w:rsidRDefault="00A5062F" w:rsidP="00A5062F">
            <w:pPr>
              <w:jc w:val="right"/>
              <w:cnfStyle w:val="000000000000" w:firstRow="0" w:lastRow="0" w:firstColumn="0" w:lastColumn="0" w:oddVBand="0" w:evenVBand="0" w:oddHBand="0" w:evenHBand="0" w:firstRowFirstColumn="0" w:firstRowLastColumn="0" w:lastRowFirstColumn="0" w:lastRowLastColumn="0"/>
              <w:rPr>
                <w:color w:val="000000"/>
              </w:rPr>
            </w:pPr>
            <w:r w:rsidRPr="00A5062F">
              <w:rPr>
                <w:color w:val="000000"/>
              </w:rPr>
              <w:t>204286256</w:t>
            </w:r>
          </w:p>
        </w:tc>
        <w:tc>
          <w:tcPr>
            <w:tcW w:w="0" w:type="auto"/>
            <w:vAlign w:val="bottom"/>
          </w:tcPr>
          <w:p w:rsidR="00A5062F" w:rsidRPr="00A5062F" w:rsidRDefault="00A5062F" w:rsidP="00A5062F">
            <w:pPr>
              <w:jc w:val="right"/>
              <w:cnfStyle w:val="000000000000" w:firstRow="0" w:lastRow="0" w:firstColumn="0" w:lastColumn="0" w:oddVBand="0" w:evenVBand="0" w:oddHBand="0" w:evenHBand="0" w:firstRowFirstColumn="0" w:firstRowLastColumn="0" w:lastRowFirstColumn="0" w:lastRowLastColumn="0"/>
              <w:rPr>
                <w:color w:val="000000"/>
              </w:rPr>
            </w:pPr>
            <w:r w:rsidRPr="00A5062F">
              <w:rPr>
                <w:color w:val="000000"/>
              </w:rPr>
              <w:t>194155600</w:t>
            </w:r>
          </w:p>
        </w:tc>
      </w:tr>
      <w:tr w:rsidR="00A5062F" w:rsidRPr="00A5062F" w:rsidTr="008947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A5062F" w:rsidRPr="00A5062F" w:rsidRDefault="00A5062F" w:rsidP="00A5062F">
            <w:proofErr w:type="spellStart"/>
            <w:r w:rsidRPr="00A5062F">
              <w:t>mozilla</w:t>
            </w:r>
            <w:proofErr w:type="spellEnd"/>
          </w:p>
        </w:tc>
        <w:tc>
          <w:tcPr>
            <w:tcW w:w="0" w:type="auto"/>
            <w:vAlign w:val="bottom"/>
          </w:tcPr>
          <w:p w:rsidR="00A5062F" w:rsidRPr="00A5062F" w:rsidRDefault="00A5062F" w:rsidP="00A5062F">
            <w:pPr>
              <w:jc w:val="right"/>
              <w:cnfStyle w:val="000000100000" w:firstRow="0" w:lastRow="0" w:firstColumn="0" w:lastColumn="0" w:oddVBand="0" w:evenVBand="0" w:oddHBand="1" w:evenHBand="0" w:firstRowFirstColumn="0" w:firstRowLastColumn="0" w:lastRowFirstColumn="0" w:lastRowLastColumn="0"/>
              <w:rPr>
                <w:color w:val="000000"/>
              </w:rPr>
            </w:pPr>
            <w:r w:rsidRPr="00A5062F">
              <w:rPr>
                <w:color w:val="000000"/>
              </w:rPr>
              <w:t>-3.81</w:t>
            </w:r>
          </w:p>
        </w:tc>
        <w:tc>
          <w:tcPr>
            <w:tcW w:w="0" w:type="auto"/>
            <w:vAlign w:val="bottom"/>
          </w:tcPr>
          <w:p w:rsidR="00A5062F" w:rsidRPr="00A5062F" w:rsidRDefault="00A5062F" w:rsidP="00A5062F">
            <w:pPr>
              <w:jc w:val="right"/>
              <w:cnfStyle w:val="000000100000" w:firstRow="0" w:lastRow="0" w:firstColumn="0" w:lastColumn="0" w:oddVBand="0" w:evenVBand="0" w:oddHBand="1" w:evenHBand="0" w:firstRowFirstColumn="0" w:firstRowLastColumn="0" w:lastRowFirstColumn="0" w:lastRowLastColumn="0"/>
              <w:rPr>
                <w:color w:val="000000"/>
              </w:rPr>
            </w:pPr>
            <w:r w:rsidRPr="00A5062F">
              <w:rPr>
                <w:color w:val="000000"/>
              </w:rPr>
              <w:t>355589120</w:t>
            </w:r>
          </w:p>
        </w:tc>
        <w:tc>
          <w:tcPr>
            <w:tcW w:w="0" w:type="auto"/>
            <w:vAlign w:val="bottom"/>
          </w:tcPr>
          <w:p w:rsidR="00A5062F" w:rsidRPr="00A5062F" w:rsidRDefault="00A5062F" w:rsidP="00A5062F">
            <w:pPr>
              <w:jc w:val="right"/>
              <w:cnfStyle w:val="000000100000" w:firstRow="0" w:lastRow="0" w:firstColumn="0" w:lastColumn="0" w:oddVBand="0" w:evenVBand="0" w:oddHBand="1" w:evenHBand="0" w:firstRowFirstColumn="0" w:firstRowLastColumn="0" w:lastRowFirstColumn="0" w:lastRowLastColumn="0"/>
              <w:rPr>
                <w:color w:val="000000"/>
              </w:rPr>
            </w:pPr>
            <w:r w:rsidRPr="00A5062F">
              <w:rPr>
                <w:color w:val="000000"/>
              </w:rPr>
              <w:t>752191488</w:t>
            </w:r>
          </w:p>
        </w:tc>
        <w:tc>
          <w:tcPr>
            <w:tcW w:w="0" w:type="auto"/>
            <w:vAlign w:val="bottom"/>
          </w:tcPr>
          <w:p w:rsidR="00A5062F" w:rsidRPr="00A5062F" w:rsidRDefault="00A5062F" w:rsidP="00A5062F">
            <w:pPr>
              <w:jc w:val="right"/>
              <w:cnfStyle w:val="000000100000" w:firstRow="0" w:lastRow="0" w:firstColumn="0" w:lastColumn="0" w:oddVBand="0" w:evenVBand="0" w:oddHBand="1" w:evenHBand="0" w:firstRowFirstColumn="0" w:firstRowLastColumn="0" w:lastRowFirstColumn="0" w:lastRowLastColumn="0"/>
              <w:rPr>
                <w:color w:val="000000"/>
              </w:rPr>
            </w:pPr>
            <w:r w:rsidRPr="00A5062F">
              <w:rPr>
                <w:color w:val="000000"/>
              </w:rPr>
              <w:t>5.75</w:t>
            </w:r>
          </w:p>
        </w:tc>
        <w:tc>
          <w:tcPr>
            <w:tcW w:w="0" w:type="auto"/>
            <w:vAlign w:val="bottom"/>
          </w:tcPr>
          <w:p w:rsidR="00A5062F" w:rsidRPr="00A5062F" w:rsidRDefault="00A5062F" w:rsidP="00A5062F">
            <w:pPr>
              <w:jc w:val="right"/>
              <w:cnfStyle w:val="000000100000" w:firstRow="0" w:lastRow="0" w:firstColumn="0" w:lastColumn="0" w:oddVBand="0" w:evenVBand="0" w:oddHBand="1" w:evenHBand="0" w:firstRowFirstColumn="0" w:firstRowLastColumn="0" w:lastRowFirstColumn="0" w:lastRowLastColumn="0"/>
              <w:rPr>
                <w:color w:val="000000"/>
              </w:rPr>
            </w:pPr>
            <w:r w:rsidRPr="00A5062F">
              <w:rPr>
                <w:color w:val="000000"/>
              </w:rPr>
              <w:t>395934656</w:t>
            </w:r>
          </w:p>
        </w:tc>
        <w:tc>
          <w:tcPr>
            <w:tcW w:w="0" w:type="auto"/>
            <w:vAlign w:val="bottom"/>
          </w:tcPr>
          <w:p w:rsidR="00A5062F" w:rsidRPr="00A5062F" w:rsidRDefault="00A5062F" w:rsidP="00A5062F">
            <w:pPr>
              <w:jc w:val="right"/>
              <w:cnfStyle w:val="000000100000" w:firstRow="0" w:lastRow="0" w:firstColumn="0" w:lastColumn="0" w:oddVBand="0" w:evenVBand="0" w:oddHBand="1" w:evenHBand="0" w:firstRowFirstColumn="0" w:firstRowLastColumn="0" w:lastRowFirstColumn="0" w:lastRowLastColumn="0"/>
              <w:rPr>
                <w:color w:val="000000"/>
              </w:rPr>
            </w:pPr>
            <w:r w:rsidRPr="00A5062F">
              <w:rPr>
                <w:color w:val="000000"/>
              </w:rPr>
              <w:t>943669248</w:t>
            </w:r>
          </w:p>
        </w:tc>
      </w:tr>
      <w:tr w:rsidR="00A5062F" w:rsidRPr="00A5062F" w:rsidTr="0089474E">
        <w:tc>
          <w:tcPr>
            <w:cnfStyle w:val="001000000000" w:firstRow="0" w:lastRow="0" w:firstColumn="1" w:lastColumn="0" w:oddVBand="0" w:evenVBand="0" w:oddHBand="0" w:evenHBand="0" w:firstRowFirstColumn="0" w:firstRowLastColumn="0" w:lastRowFirstColumn="0" w:lastRowLastColumn="0"/>
            <w:tcW w:w="0" w:type="auto"/>
          </w:tcPr>
          <w:p w:rsidR="00A5062F" w:rsidRPr="00A5062F" w:rsidRDefault="00A5062F" w:rsidP="00A5062F">
            <w:proofErr w:type="spellStart"/>
            <w:r w:rsidRPr="00A5062F">
              <w:t>mr</w:t>
            </w:r>
            <w:proofErr w:type="spellEnd"/>
          </w:p>
        </w:tc>
        <w:tc>
          <w:tcPr>
            <w:tcW w:w="0" w:type="auto"/>
            <w:vAlign w:val="bottom"/>
          </w:tcPr>
          <w:p w:rsidR="00A5062F" w:rsidRPr="00A5062F" w:rsidRDefault="00A5062F" w:rsidP="00A5062F">
            <w:pPr>
              <w:jc w:val="right"/>
              <w:cnfStyle w:val="000000000000" w:firstRow="0" w:lastRow="0" w:firstColumn="0" w:lastColumn="0" w:oddVBand="0" w:evenVBand="0" w:oddHBand="0" w:evenHBand="0" w:firstRowFirstColumn="0" w:firstRowLastColumn="0" w:lastRowFirstColumn="0" w:lastRowLastColumn="0"/>
              <w:rPr>
                <w:color w:val="000000"/>
              </w:rPr>
            </w:pPr>
            <w:r w:rsidRPr="00A5062F">
              <w:rPr>
                <w:color w:val="000000"/>
              </w:rPr>
              <w:t>17.08</w:t>
            </w:r>
          </w:p>
        </w:tc>
        <w:tc>
          <w:tcPr>
            <w:tcW w:w="0" w:type="auto"/>
            <w:vAlign w:val="bottom"/>
          </w:tcPr>
          <w:p w:rsidR="00A5062F" w:rsidRPr="00A5062F" w:rsidRDefault="00A5062F" w:rsidP="00A5062F">
            <w:pPr>
              <w:jc w:val="right"/>
              <w:cnfStyle w:val="000000000000" w:firstRow="0" w:lastRow="0" w:firstColumn="0" w:lastColumn="0" w:oddVBand="0" w:evenVBand="0" w:oddHBand="0" w:evenHBand="0" w:firstRowFirstColumn="0" w:firstRowLastColumn="0" w:lastRowFirstColumn="0" w:lastRowLastColumn="0"/>
              <w:rPr>
                <w:color w:val="000000"/>
              </w:rPr>
            </w:pPr>
            <w:r w:rsidRPr="00A5062F">
              <w:rPr>
                <w:color w:val="000000"/>
              </w:rPr>
              <w:t>310909728</w:t>
            </w:r>
          </w:p>
        </w:tc>
        <w:tc>
          <w:tcPr>
            <w:tcW w:w="0" w:type="auto"/>
            <w:vAlign w:val="bottom"/>
          </w:tcPr>
          <w:p w:rsidR="00A5062F" w:rsidRPr="00A5062F" w:rsidRDefault="00A5062F" w:rsidP="00A5062F">
            <w:pPr>
              <w:jc w:val="right"/>
              <w:cnfStyle w:val="000000000000" w:firstRow="0" w:lastRow="0" w:firstColumn="0" w:lastColumn="0" w:oddVBand="0" w:evenVBand="0" w:oddHBand="0" w:evenHBand="0" w:firstRowFirstColumn="0" w:firstRowLastColumn="0" w:lastRowFirstColumn="0" w:lastRowLastColumn="0"/>
              <w:rPr>
                <w:color w:val="000000"/>
              </w:rPr>
            </w:pPr>
            <w:r w:rsidRPr="00A5062F">
              <w:rPr>
                <w:color w:val="000000"/>
              </w:rPr>
              <w:t>679981184</w:t>
            </w:r>
          </w:p>
        </w:tc>
        <w:tc>
          <w:tcPr>
            <w:tcW w:w="0" w:type="auto"/>
            <w:vAlign w:val="bottom"/>
          </w:tcPr>
          <w:p w:rsidR="00A5062F" w:rsidRPr="00A5062F" w:rsidRDefault="00A5062F" w:rsidP="00A5062F">
            <w:pPr>
              <w:jc w:val="right"/>
              <w:cnfStyle w:val="000000000000" w:firstRow="0" w:lastRow="0" w:firstColumn="0" w:lastColumn="0" w:oddVBand="0" w:evenVBand="0" w:oddHBand="0" w:evenHBand="0" w:firstRowFirstColumn="0" w:firstRowLastColumn="0" w:lastRowFirstColumn="0" w:lastRowLastColumn="0"/>
              <w:rPr>
                <w:color w:val="000000"/>
              </w:rPr>
            </w:pPr>
            <w:r w:rsidRPr="00A5062F">
              <w:rPr>
                <w:color w:val="000000"/>
              </w:rPr>
              <w:t>34.14</w:t>
            </w:r>
          </w:p>
        </w:tc>
        <w:tc>
          <w:tcPr>
            <w:tcW w:w="0" w:type="auto"/>
            <w:vAlign w:val="bottom"/>
          </w:tcPr>
          <w:p w:rsidR="00A5062F" w:rsidRPr="00A5062F" w:rsidRDefault="00A5062F" w:rsidP="00A5062F">
            <w:pPr>
              <w:jc w:val="right"/>
              <w:cnfStyle w:val="000000000000" w:firstRow="0" w:lastRow="0" w:firstColumn="0" w:lastColumn="0" w:oddVBand="0" w:evenVBand="0" w:oddHBand="0" w:evenHBand="0" w:firstRowFirstColumn="0" w:firstRowLastColumn="0" w:lastRowFirstColumn="0" w:lastRowLastColumn="0"/>
              <w:rPr>
                <w:color w:val="000000"/>
              </w:rPr>
            </w:pPr>
            <w:r w:rsidRPr="00A5062F">
              <w:rPr>
                <w:color w:val="000000"/>
              </w:rPr>
              <w:t>367591936</w:t>
            </w:r>
          </w:p>
        </w:tc>
        <w:tc>
          <w:tcPr>
            <w:tcW w:w="0" w:type="auto"/>
            <w:vAlign w:val="bottom"/>
          </w:tcPr>
          <w:p w:rsidR="00A5062F" w:rsidRPr="00A5062F" w:rsidRDefault="00A5062F" w:rsidP="00A5062F">
            <w:pPr>
              <w:jc w:val="right"/>
              <w:cnfStyle w:val="000000000000" w:firstRow="0" w:lastRow="0" w:firstColumn="0" w:lastColumn="0" w:oddVBand="0" w:evenVBand="0" w:oddHBand="0" w:evenHBand="0" w:firstRowFirstColumn="0" w:firstRowLastColumn="0" w:lastRowFirstColumn="0" w:lastRowLastColumn="0"/>
              <w:rPr>
                <w:color w:val="000000"/>
              </w:rPr>
            </w:pPr>
            <w:r w:rsidRPr="00A5062F">
              <w:rPr>
                <w:color w:val="000000"/>
              </w:rPr>
              <w:t>1049091392</w:t>
            </w:r>
          </w:p>
        </w:tc>
      </w:tr>
      <w:tr w:rsidR="00A5062F" w:rsidRPr="00A5062F" w:rsidTr="008947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A5062F" w:rsidRPr="00A5062F" w:rsidRDefault="00A5062F" w:rsidP="00A5062F">
            <w:proofErr w:type="spellStart"/>
            <w:r w:rsidRPr="00A5062F">
              <w:t>nci</w:t>
            </w:r>
            <w:proofErr w:type="spellEnd"/>
          </w:p>
        </w:tc>
        <w:tc>
          <w:tcPr>
            <w:tcW w:w="0" w:type="auto"/>
            <w:vAlign w:val="bottom"/>
          </w:tcPr>
          <w:p w:rsidR="00A5062F" w:rsidRPr="00A5062F" w:rsidRDefault="00A5062F" w:rsidP="00A5062F">
            <w:pPr>
              <w:jc w:val="right"/>
              <w:cnfStyle w:val="000000100000" w:firstRow="0" w:lastRow="0" w:firstColumn="0" w:lastColumn="0" w:oddVBand="0" w:evenVBand="0" w:oddHBand="1" w:evenHBand="0" w:firstRowFirstColumn="0" w:firstRowLastColumn="0" w:lastRowFirstColumn="0" w:lastRowLastColumn="0"/>
              <w:rPr>
                <w:color w:val="000000"/>
              </w:rPr>
            </w:pPr>
            <w:r w:rsidRPr="00A5062F">
              <w:rPr>
                <w:color w:val="000000"/>
              </w:rPr>
              <w:t>5.42</w:t>
            </w:r>
          </w:p>
        </w:tc>
        <w:tc>
          <w:tcPr>
            <w:tcW w:w="0" w:type="auto"/>
            <w:vAlign w:val="bottom"/>
          </w:tcPr>
          <w:p w:rsidR="00A5062F" w:rsidRPr="00A5062F" w:rsidRDefault="00A5062F" w:rsidP="00A5062F">
            <w:pPr>
              <w:jc w:val="right"/>
              <w:cnfStyle w:val="000000100000" w:firstRow="0" w:lastRow="0" w:firstColumn="0" w:lastColumn="0" w:oddVBand="0" w:evenVBand="0" w:oddHBand="1" w:evenHBand="0" w:firstRowFirstColumn="0" w:firstRowLastColumn="0" w:lastRowFirstColumn="0" w:lastRowLastColumn="0"/>
              <w:rPr>
                <w:color w:val="000000"/>
              </w:rPr>
            </w:pPr>
            <w:r w:rsidRPr="00A5062F">
              <w:rPr>
                <w:color w:val="000000"/>
              </w:rPr>
              <w:t>258228576</w:t>
            </w:r>
          </w:p>
        </w:tc>
        <w:tc>
          <w:tcPr>
            <w:tcW w:w="0" w:type="auto"/>
            <w:vAlign w:val="bottom"/>
          </w:tcPr>
          <w:p w:rsidR="00A5062F" w:rsidRPr="00A5062F" w:rsidRDefault="00A5062F" w:rsidP="00A5062F">
            <w:pPr>
              <w:jc w:val="right"/>
              <w:cnfStyle w:val="000000100000" w:firstRow="0" w:lastRow="0" w:firstColumn="0" w:lastColumn="0" w:oddVBand="0" w:evenVBand="0" w:oddHBand="1" w:evenHBand="0" w:firstRowFirstColumn="0" w:firstRowLastColumn="0" w:lastRowFirstColumn="0" w:lastRowLastColumn="0"/>
              <w:rPr>
                <w:color w:val="000000"/>
              </w:rPr>
            </w:pPr>
            <w:r w:rsidRPr="00A5062F">
              <w:rPr>
                <w:color w:val="000000"/>
              </w:rPr>
              <w:t>448359648</w:t>
            </w:r>
          </w:p>
        </w:tc>
        <w:tc>
          <w:tcPr>
            <w:tcW w:w="0" w:type="auto"/>
            <w:vAlign w:val="bottom"/>
          </w:tcPr>
          <w:p w:rsidR="00A5062F" w:rsidRPr="00A5062F" w:rsidRDefault="00A5062F" w:rsidP="00A5062F">
            <w:pPr>
              <w:jc w:val="right"/>
              <w:cnfStyle w:val="000000100000" w:firstRow="0" w:lastRow="0" w:firstColumn="0" w:lastColumn="0" w:oddVBand="0" w:evenVBand="0" w:oddHBand="1" w:evenHBand="0" w:firstRowFirstColumn="0" w:firstRowLastColumn="0" w:lastRowFirstColumn="0" w:lastRowLastColumn="0"/>
              <w:rPr>
                <w:color w:val="000000"/>
              </w:rPr>
            </w:pPr>
            <w:r w:rsidRPr="00A5062F">
              <w:rPr>
                <w:color w:val="000000"/>
              </w:rPr>
              <w:t>28.55</w:t>
            </w:r>
          </w:p>
        </w:tc>
        <w:tc>
          <w:tcPr>
            <w:tcW w:w="0" w:type="auto"/>
            <w:vAlign w:val="bottom"/>
          </w:tcPr>
          <w:p w:rsidR="00A5062F" w:rsidRPr="00A5062F" w:rsidRDefault="00A5062F" w:rsidP="00A5062F">
            <w:pPr>
              <w:jc w:val="right"/>
              <w:cnfStyle w:val="000000100000" w:firstRow="0" w:lastRow="0" w:firstColumn="0" w:lastColumn="0" w:oddVBand="0" w:evenVBand="0" w:oddHBand="1" w:evenHBand="0" w:firstRowFirstColumn="0" w:firstRowLastColumn="0" w:lastRowFirstColumn="0" w:lastRowLastColumn="0"/>
              <w:rPr>
                <w:color w:val="000000"/>
              </w:rPr>
            </w:pPr>
            <w:r w:rsidRPr="00A5062F">
              <w:rPr>
                <w:color w:val="000000"/>
              </w:rPr>
              <w:t>301014144</w:t>
            </w:r>
          </w:p>
        </w:tc>
        <w:tc>
          <w:tcPr>
            <w:tcW w:w="0" w:type="auto"/>
            <w:vAlign w:val="bottom"/>
          </w:tcPr>
          <w:p w:rsidR="00A5062F" w:rsidRPr="00A5062F" w:rsidRDefault="00A5062F" w:rsidP="00A5062F">
            <w:pPr>
              <w:jc w:val="right"/>
              <w:cnfStyle w:val="000000100000" w:firstRow="0" w:lastRow="0" w:firstColumn="0" w:lastColumn="0" w:oddVBand="0" w:evenVBand="0" w:oddHBand="1" w:evenHBand="0" w:firstRowFirstColumn="0" w:firstRowLastColumn="0" w:lastRowFirstColumn="0" w:lastRowLastColumn="0"/>
              <w:rPr>
                <w:color w:val="000000"/>
              </w:rPr>
            </w:pPr>
            <w:r w:rsidRPr="00A5062F">
              <w:rPr>
                <w:color w:val="000000"/>
              </w:rPr>
              <w:t>644713024</w:t>
            </w:r>
          </w:p>
        </w:tc>
      </w:tr>
      <w:tr w:rsidR="00A5062F" w:rsidRPr="00A5062F" w:rsidTr="0089474E">
        <w:tc>
          <w:tcPr>
            <w:cnfStyle w:val="001000000000" w:firstRow="0" w:lastRow="0" w:firstColumn="1" w:lastColumn="0" w:oddVBand="0" w:evenVBand="0" w:oddHBand="0" w:evenHBand="0" w:firstRowFirstColumn="0" w:firstRowLastColumn="0" w:lastRowFirstColumn="0" w:lastRowLastColumn="0"/>
            <w:tcW w:w="0" w:type="auto"/>
          </w:tcPr>
          <w:p w:rsidR="00A5062F" w:rsidRPr="00A5062F" w:rsidRDefault="00A5062F" w:rsidP="00A5062F">
            <w:proofErr w:type="spellStart"/>
            <w:r w:rsidRPr="00A5062F">
              <w:t>ooffice</w:t>
            </w:r>
            <w:proofErr w:type="spellEnd"/>
          </w:p>
        </w:tc>
        <w:tc>
          <w:tcPr>
            <w:tcW w:w="0" w:type="auto"/>
            <w:vAlign w:val="bottom"/>
          </w:tcPr>
          <w:p w:rsidR="00A5062F" w:rsidRPr="00A5062F" w:rsidRDefault="00A5062F" w:rsidP="00A5062F">
            <w:pPr>
              <w:jc w:val="right"/>
              <w:cnfStyle w:val="000000000000" w:firstRow="0" w:lastRow="0" w:firstColumn="0" w:lastColumn="0" w:oddVBand="0" w:evenVBand="0" w:oddHBand="0" w:evenHBand="0" w:firstRowFirstColumn="0" w:firstRowLastColumn="0" w:lastRowFirstColumn="0" w:lastRowLastColumn="0"/>
              <w:rPr>
                <w:color w:val="000000"/>
              </w:rPr>
            </w:pPr>
            <w:r w:rsidRPr="00A5062F">
              <w:rPr>
                <w:color w:val="000000"/>
              </w:rPr>
              <w:t>-8.85</w:t>
            </w:r>
          </w:p>
        </w:tc>
        <w:tc>
          <w:tcPr>
            <w:tcW w:w="0" w:type="auto"/>
            <w:vAlign w:val="bottom"/>
          </w:tcPr>
          <w:p w:rsidR="00A5062F" w:rsidRPr="00A5062F" w:rsidRDefault="00A5062F" w:rsidP="00A5062F">
            <w:pPr>
              <w:jc w:val="right"/>
              <w:cnfStyle w:val="000000000000" w:firstRow="0" w:lastRow="0" w:firstColumn="0" w:lastColumn="0" w:oddVBand="0" w:evenVBand="0" w:oddHBand="0" w:evenHBand="0" w:firstRowFirstColumn="0" w:firstRowLastColumn="0" w:lastRowFirstColumn="0" w:lastRowLastColumn="0"/>
              <w:rPr>
                <w:color w:val="000000"/>
              </w:rPr>
            </w:pPr>
            <w:r w:rsidRPr="00A5062F">
              <w:rPr>
                <w:color w:val="000000"/>
              </w:rPr>
              <w:t>392509376</w:t>
            </w:r>
          </w:p>
        </w:tc>
        <w:tc>
          <w:tcPr>
            <w:tcW w:w="0" w:type="auto"/>
            <w:vAlign w:val="bottom"/>
          </w:tcPr>
          <w:p w:rsidR="00A5062F" w:rsidRPr="00A5062F" w:rsidRDefault="00A5062F" w:rsidP="00A5062F">
            <w:pPr>
              <w:jc w:val="right"/>
              <w:cnfStyle w:val="000000000000" w:firstRow="0" w:lastRow="0" w:firstColumn="0" w:lastColumn="0" w:oddVBand="0" w:evenVBand="0" w:oddHBand="0" w:evenHBand="0" w:firstRowFirstColumn="0" w:firstRowLastColumn="0" w:lastRowFirstColumn="0" w:lastRowLastColumn="0"/>
              <w:rPr>
                <w:color w:val="000000"/>
              </w:rPr>
            </w:pPr>
            <w:r w:rsidRPr="00A5062F">
              <w:rPr>
                <w:color w:val="000000"/>
              </w:rPr>
              <w:t>1048967040</w:t>
            </w:r>
          </w:p>
        </w:tc>
        <w:tc>
          <w:tcPr>
            <w:tcW w:w="0" w:type="auto"/>
            <w:vAlign w:val="bottom"/>
          </w:tcPr>
          <w:p w:rsidR="00A5062F" w:rsidRPr="00A5062F" w:rsidRDefault="00A5062F" w:rsidP="00A5062F">
            <w:pPr>
              <w:jc w:val="right"/>
              <w:cnfStyle w:val="000000000000" w:firstRow="0" w:lastRow="0" w:firstColumn="0" w:lastColumn="0" w:oddVBand="0" w:evenVBand="0" w:oddHBand="0" w:evenHBand="0" w:firstRowFirstColumn="0" w:firstRowLastColumn="0" w:lastRowFirstColumn="0" w:lastRowLastColumn="0"/>
              <w:rPr>
                <w:color w:val="000000"/>
              </w:rPr>
            </w:pPr>
            <w:r w:rsidRPr="00A5062F">
              <w:rPr>
                <w:color w:val="000000"/>
              </w:rPr>
              <w:t>-2.05</w:t>
            </w:r>
          </w:p>
        </w:tc>
        <w:tc>
          <w:tcPr>
            <w:tcW w:w="0" w:type="auto"/>
            <w:vAlign w:val="bottom"/>
          </w:tcPr>
          <w:p w:rsidR="00A5062F" w:rsidRPr="00A5062F" w:rsidRDefault="00A5062F" w:rsidP="00A5062F">
            <w:pPr>
              <w:jc w:val="right"/>
              <w:cnfStyle w:val="000000000000" w:firstRow="0" w:lastRow="0" w:firstColumn="0" w:lastColumn="0" w:oddVBand="0" w:evenVBand="0" w:oddHBand="0" w:evenHBand="0" w:firstRowFirstColumn="0" w:firstRowLastColumn="0" w:lastRowFirstColumn="0" w:lastRowLastColumn="0"/>
              <w:rPr>
                <w:color w:val="000000"/>
              </w:rPr>
            </w:pPr>
            <w:r w:rsidRPr="00A5062F">
              <w:rPr>
                <w:color w:val="000000"/>
              </w:rPr>
              <w:t>381483968</w:t>
            </w:r>
          </w:p>
        </w:tc>
        <w:tc>
          <w:tcPr>
            <w:tcW w:w="0" w:type="auto"/>
            <w:vAlign w:val="bottom"/>
          </w:tcPr>
          <w:p w:rsidR="00A5062F" w:rsidRPr="00A5062F" w:rsidRDefault="00A5062F" w:rsidP="00A5062F">
            <w:pPr>
              <w:jc w:val="right"/>
              <w:cnfStyle w:val="000000000000" w:firstRow="0" w:lastRow="0" w:firstColumn="0" w:lastColumn="0" w:oddVBand="0" w:evenVBand="0" w:oddHBand="0" w:evenHBand="0" w:firstRowFirstColumn="0" w:firstRowLastColumn="0" w:lastRowFirstColumn="0" w:lastRowLastColumn="0"/>
              <w:rPr>
                <w:color w:val="000000"/>
              </w:rPr>
            </w:pPr>
            <w:r w:rsidRPr="00A5062F">
              <w:rPr>
                <w:color w:val="000000"/>
              </w:rPr>
              <w:t>1437428096</w:t>
            </w:r>
          </w:p>
        </w:tc>
      </w:tr>
      <w:tr w:rsidR="00A5062F" w:rsidRPr="00A5062F" w:rsidTr="008947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A5062F" w:rsidRPr="00A5062F" w:rsidRDefault="00A5062F" w:rsidP="00A5062F">
            <w:proofErr w:type="spellStart"/>
            <w:r w:rsidRPr="00A5062F">
              <w:t>osdb</w:t>
            </w:r>
            <w:proofErr w:type="spellEnd"/>
          </w:p>
        </w:tc>
        <w:tc>
          <w:tcPr>
            <w:tcW w:w="0" w:type="auto"/>
            <w:vAlign w:val="bottom"/>
          </w:tcPr>
          <w:p w:rsidR="00A5062F" w:rsidRPr="00A5062F" w:rsidRDefault="00A5062F" w:rsidP="00A5062F">
            <w:pPr>
              <w:jc w:val="right"/>
              <w:cnfStyle w:val="000000100000" w:firstRow="0" w:lastRow="0" w:firstColumn="0" w:lastColumn="0" w:oddVBand="0" w:evenVBand="0" w:oddHBand="1" w:evenHBand="0" w:firstRowFirstColumn="0" w:firstRowLastColumn="0" w:lastRowFirstColumn="0" w:lastRowLastColumn="0"/>
              <w:rPr>
                <w:color w:val="000000"/>
              </w:rPr>
            </w:pPr>
            <w:r w:rsidRPr="00A5062F">
              <w:rPr>
                <w:color w:val="000000"/>
              </w:rPr>
              <w:t>-11.26</w:t>
            </w:r>
          </w:p>
        </w:tc>
        <w:tc>
          <w:tcPr>
            <w:tcW w:w="0" w:type="auto"/>
            <w:vAlign w:val="bottom"/>
          </w:tcPr>
          <w:p w:rsidR="00A5062F" w:rsidRPr="00A5062F" w:rsidRDefault="00A5062F" w:rsidP="00A5062F">
            <w:pPr>
              <w:jc w:val="right"/>
              <w:cnfStyle w:val="000000100000" w:firstRow="0" w:lastRow="0" w:firstColumn="0" w:lastColumn="0" w:oddVBand="0" w:evenVBand="0" w:oddHBand="1" w:evenHBand="0" w:firstRowFirstColumn="0" w:firstRowLastColumn="0" w:lastRowFirstColumn="0" w:lastRowLastColumn="0"/>
              <w:rPr>
                <w:color w:val="000000"/>
              </w:rPr>
            </w:pPr>
            <w:r w:rsidRPr="00A5062F">
              <w:rPr>
                <w:color w:val="000000"/>
              </w:rPr>
              <w:t>282085472</w:t>
            </w:r>
          </w:p>
        </w:tc>
        <w:tc>
          <w:tcPr>
            <w:tcW w:w="0" w:type="auto"/>
            <w:vAlign w:val="bottom"/>
          </w:tcPr>
          <w:p w:rsidR="00A5062F" w:rsidRPr="00A5062F" w:rsidRDefault="00A5062F" w:rsidP="00A5062F">
            <w:pPr>
              <w:jc w:val="right"/>
              <w:cnfStyle w:val="000000100000" w:firstRow="0" w:lastRow="0" w:firstColumn="0" w:lastColumn="0" w:oddVBand="0" w:evenVBand="0" w:oddHBand="1" w:evenHBand="0" w:firstRowFirstColumn="0" w:firstRowLastColumn="0" w:lastRowFirstColumn="0" w:lastRowLastColumn="0"/>
              <w:rPr>
                <w:color w:val="000000"/>
              </w:rPr>
            </w:pPr>
            <w:r w:rsidRPr="00A5062F">
              <w:rPr>
                <w:color w:val="000000"/>
              </w:rPr>
              <w:t>897063424</w:t>
            </w:r>
          </w:p>
        </w:tc>
        <w:tc>
          <w:tcPr>
            <w:tcW w:w="0" w:type="auto"/>
            <w:vAlign w:val="bottom"/>
          </w:tcPr>
          <w:p w:rsidR="00A5062F" w:rsidRPr="00A5062F" w:rsidRDefault="00A5062F" w:rsidP="00A5062F">
            <w:pPr>
              <w:jc w:val="right"/>
              <w:cnfStyle w:val="000000100000" w:firstRow="0" w:lastRow="0" w:firstColumn="0" w:lastColumn="0" w:oddVBand="0" w:evenVBand="0" w:oddHBand="1" w:evenHBand="0" w:firstRowFirstColumn="0" w:firstRowLastColumn="0" w:lastRowFirstColumn="0" w:lastRowLastColumn="0"/>
              <w:rPr>
                <w:color w:val="000000"/>
              </w:rPr>
            </w:pPr>
            <w:r w:rsidRPr="00A5062F">
              <w:rPr>
                <w:color w:val="000000"/>
              </w:rPr>
              <w:t>-2.16</w:t>
            </w:r>
          </w:p>
        </w:tc>
        <w:tc>
          <w:tcPr>
            <w:tcW w:w="0" w:type="auto"/>
            <w:vAlign w:val="bottom"/>
          </w:tcPr>
          <w:p w:rsidR="00A5062F" w:rsidRPr="00A5062F" w:rsidRDefault="00A5062F" w:rsidP="00A5062F">
            <w:pPr>
              <w:jc w:val="right"/>
              <w:cnfStyle w:val="000000100000" w:firstRow="0" w:lastRow="0" w:firstColumn="0" w:lastColumn="0" w:oddVBand="0" w:evenVBand="0" w:oddHBand="1" w:evenHBand="0" w:firstRowFirstColumn="0" w:firstRowLastColumn="0" w:lastRowFirstColumn="0" w:lastRowLastColumn="0"/>
              <w:rPr>
                <w:color w:val="000000"/>
              </w:rPr>
            </w:pPr>
            <w:r w:rsidRPr="00A5062F">
              <w:rPr>
                <w:color w:val="000000"/>
              </w:rPr>
              <w:t>282527968</w:t>
            </w:r>
          </w:p>
        </w:tc>
        <w:tc>
          <w:tcPr>
            <w:tcW w:w="0" w:type="auto"/>
            <w:vAlign w:val="bottom"/>
          </w:tcPr>
          <w:p w:rsidR="00A5062F" w:rsidRPr="00A5062F" w:rsidRDefault="00A5062F" w:rsidP="00A5062F">
            <w:pPr>
              <w:jc w:val="right"/>
              <w:cnfStyle w:val="000000100000" w:firstRow="0" w:lastRow="0" w:firstColumn="0" w:lastColumn="0" w:oddVBand="0" w:evenVBand="0" w:oddHBand="1" w:evenHBand="0" w:firstRowFirstColumn="0" w:firstRowLastColumn="0" w:lastRowFirstColumn="0" w:lastRowLastColumn="0"/>
              <w:rPr>
                <w:color w:val="000000"/>
              </w:rPr>
            </w:pPr>
            <w:r w:rsidRPr="00A5062F">
              <w:rPr>
                <w:color w:val="000000"/>
              </w:rPr>
              <w:t>928272768</w:t>
            </w:r>
          </w:p>
        </w:tc>
      </w:tr>
      <w:tr w:rsidR="00A5062F" w:rsidRPr="00A5062F" w:rsidTr="0089474E">
        <w:tc>
          <w:tcPr>
            <w:cnfStyle w:val="001000000000" w:firstRow="0" w:lastRow="0" w:firstColumn="1" w:lastColumn="0" w:oddVBand="0" w:evenVBand="0" w:oddHBand="0" w:evenHBand="0" w:firstRowFirstColumn="0" w:firstRowLastColumn="0" w:lastRowFirstColumn="0" w:lastRowLastColumn="0"/>
            <w:tcW w:w="0" w:type="auto"/>
          </w:tcPr>
          <w:p w:rsidR="00A5062F" w:rsidRPr="00A5062F" w:rsidRDefault="00A5062F" w:rsidP="00A5062F">
            <w:r w:rsidRPr="00A5062F">
              <w:t>paper-100k.pdf</w:t>
            </w:r>
          </w:p>
        </w:tc>
        <w:tc>
          <w:tcPr>
            <w:tcW w:w="0" w:type="auto"/>
            <w:vAlign w:val="bottom"/>
          </w:tcPr>
          <w:p w:rsidR="00A5062F" w:rsidRPr="00A5062F" w:rsidRDefault="00A5062F" w:rsidP="00A5062F">
            <w:pPr>
              <w:jc w:val="right"/>
              <w:cnfStyle w:val="000000000000" w:firstRow="0" w:lastRow="0" w:firstColumn="0" w:lastColumn="0" w:oddVBand="0" w:evenVBand="0" w:oddHBand="0" w:evenHBand="0" w:firstRowFirstColumn="0" w:firstRowLastColumn="0" w:lastRowFirstColumn="0" w:lastRowLastColumn="0"/>
              <w:rPr>
                <w:color w:val="000000"/>
              </w:rPr>
            </w:pPr>
            <w:r w:rsidRPr="00A5062F">
              <w:rPr>
                <w:color w:val="000000"/>
              </w:rPr>
              <w:t>-5.85</w:t>
            </w:r>
          </w:p>
        </w:tc>
        <w:tc>
          <w:tcPr>
            <w:tcW w:w="0" w:type="auto"/>
            <w:vAlign w:val="bottom"/>
          </w:tcPr>
          <w:p w:rsidR="00A5062F" w:rsidRPr="00A5062F" w:rsidRDefault="00A5062F" w:rsidP="00A5062F">
            <w:pPr>
              <w:jc w:val="right"/>
              <w:cnfStyle w:val="000000000000" w:firstRow="0" w:lastRow="0" w:firstColumn="0" w:lastColumn="0" w:oddVBand="0" w:evenVBand="0" w:oddHBand="0" w:evenHBand="0" w:firstRowFirstColumn="0" w:firstRowLastColumn="0" w:lastRowFirstColumn="0" w:lastRowLastColumn="0"/>
              <w:rPr>
                <w:color w:val="000000"/>
              </w:rPr>
            </w:pPr>
            <w:r w:rsidRPr="00A5062F">
              <w:rPr>
                <w:color w:val="000000"/>
              </w:rPr>
              <w:t>433898304</w:t>
            </w:r>
          </w:p>
        </w:tc>
        <w:tc>
          <w:tcPr>
            <w:tcW w:w="0" w:type="auto"/>
            <w:vAlign w:val="bottom"/>
          </w:tcPr>
          <w:p w:rsidR="00A5062F" w:rsidRPr="00A5062F" w:rsidRDefault="00A5062F" w:rsidP="00A5062F">
            <w:pPr>
              <w:jc w:val="right"/>
              <w:cnfStyle w:val="000000000000" w:firstRow="0" w:lastRow="0" w:firstColumn="0" w:lastColumn="0" w:oddVBand="0" w:evenVBand="0" w:oddHBand="0" w:evenHBand="0" w:firstRowFirstColumn="0" w:firstRowLastColumn="0" w:lastRowFirstColumn="0" w:lastRowLastColumn="0"/>
              <w:rPr>
                <w:color w:val="000000"/>
              </w:rPr>
            </w:pPr>
            <w:r w:rsidRPr="00A5062F">
              <w:rPr>
                <w:color w:val="000000"/>
              </w:rPr>
              <w:t>1177011456</w:t>
            </w:r>
          </w:p>
        </w:tc>
        <w:tc>
          <w:tcPr>
            <w:tcW w:w="0" w:type="auto"/>
            <w:vAlign w:val="bottom"/>
          </w:tcPr>
          <w:p w:rsidR="00A5062F" w:rsidRPr="00A5062F" w:rsidRDefault="00A5062F" w:rsidP="00A5062F">
            <w:pPr>
              <w:jc w:val="right"/>
              <w:cnfStyle w:val="000000000000" w:firstRow="0" w:lastRow="0" w:firstColumn="0" w:lastColumn="0" w:oddVBand="0" w:evenVBand="0" w:oddHBand="0" w:evenHBand="0" w:firstRowFirstColumn="0" w:firstRowLastColumn="0" w:lastRowFirstColumn="0" w:lastRowLastColumn="0"/>
              <w:rPr>
                <w:color w:val="000000"/>
              </w:rPr>
            </w:pPr>
            <w:r w:rsidRPr="00A5062F">
              <w:rPr>
                <w:color w:val="000000"/>
              </w:rPr>
              <w:t>1.35</w:t>
            </w:r>
          </w:p>
        </w:tc>
        <w:tc>
          <w:tcPr>
            <w:tcW w:w="0" w:type="auto"/>
            <w:vAlign w:val="bottom"/>
          </w:tcPr>
          <w:p w:rsidR="00A5062F" w:rsidRPr="00A5062F" w:rsidRDefault="00A5062F" w:rsidP="00A5062F">
            <w:pPr>
              <w:jc w:val="right"/>
              <w:cnfStyle w:val="000000000000" w:firstRow="0" w:lastRow="0" w:firstColumn="0" w:lastColumn="0" w:oddVBand="0" w:evenVBand="0" w:oddHBand="0" w:evenHBand="0" w:firstRowFirstColumn="0" w:firstRowLastColumn="0" w:lastRowFirstColumn="0" w:lastRowLastColumn="0"/>
              <w:rPr>
                <w:color w:val="000000"/>
              </w:rPr>
            </w:pPr>
            <w:r w:rsidRPr="00A5062F">
              <w:rPr>
                <w:color w:val="000000"/>
              </w:rPr>
              <w:t>585142848</w:t>
            </w:r>
          </w:p>
        </w:tc>
        <w:tc>
          <w:tcPr>
            <w:tcW w:w="0" w:type="auto"/>
            <w:vAlign w:val="bottom"/>
          </w:tcPr>
          <w:p w:rsidR="00A5062F" w:rsidRPr="00A5062F" w:rsidRDefault="00A5062F" w:rsidP="00A5062F">
            <w:pPr>
              <w:jc w:val="right"/>
              <w:cnfStyle w:val="000000000000" w:firstRow="0" w:lastRow="0" w:firstColumn="0" w:lastColumn="0" w:oddVBand="0" w:evenVBand="0" w:oddHBand="0" w:evenHBand="0" w:firstRowFirstColumn="0" w:firstRowLastColumn="0" w:lastRowFirstColumn="0" w:lastRowLastColumn="0"/>
              <w:rPr>
                <w:color w:val="000000"/>
              </w:rPr>
            </w:pPr>
            <w:r w:rsidRPr="00A5062F">
              <w:rPr>
                <w:color w:val="000000"/>
              </w:rPr>
              <w:t>1551515136</w:t>
            </w:r>
          </w:p>
        </w:tc>
      </w:tr>
      <w:tr w:rsidR="00A5062F" w:rsidRPr="00A5062F" w:rsidTr="008947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A5062F" w:rsidRPr="00A5062F" w:rsidRDefault="00A5062F" w:rsidP="00A5062F">
            <w:r w:rsidRPr="00A5062F">
              <w:t>plrabn12.txt</w:t>
            </w:r>
          </w:p>
        </w:tc>
        <w:tc>
          <w:tcPr>
            <w:tcW w:w="0" w:type="auto"/>
            <w:vAlign w:val="bottom"/>
          </w:tcPr>
          <w:p w:rsidR="00A5062F" w:rsidRPr="00A5062F" w:rsidRDefault="00A5062F" w:rsidP="00A5062F">
            <w:pPr>
              <w:jc w:val="right"/>
              <w:cnfStyle w:val="000000100000" w:firstRow="0" w:lastRow="0" w:firstColumn="0" w:lastColumn="0" w:oddVBand="0" w:evenVBand="0" w:oddHBand="1" w:evenHBand="0" w:firstRowFirstColumn="0" w:firstRowLastColumn="0" w:lastRowFirstColumn="0" w:lastRowLastColumn="0"/>
              <w:rPr>
                <w:color w:val="000000"/>
              </w:rPr>
            </w:pPr>
            <w:r w:rsidRPr="00A5062F">
              <w:rPr>
                <w:color w:val="000000"/>
              </w:rPr>
              <w:t>8.07</w:t>
            </w:r>
          </w:p>
        </w:tc>
        <w:tc>
          <w:tcPr>
            <w:tcW w:w="0" w:type="auto"/>
            <w:vAlign w:val="bottom"/>
          </w:tcPr>
          <w:p w:rsidR="00A5062F" w:rsidRPr="00A5062F" w:rsidRDefault="00A5062F" w:rsidP="00A5062F">
            <w:pPr>
              <w:jc w:val="right"/>
              <w:cnfStyle w:val="000000100000" w:firstRow="0" w:lastRow="0" w:firstColumn="0" w:lastColumn="0" w:oddVBand="0" w:evenVBand="0" w:oddHBand="1" w:evenHBand="0" w:firstRowFirstColumn="0" w:firstRowLastColumn="0" w:lastRowFirstColumn="0" w:lastRowLastColumn="0"/>
              <w:rPr>
                <w:color w:val="000000"/>
              </w:rPr>
            </w:pPr>
            <w:r w:rsidRPr="00A5062F">
              <w:rPr>
                <w:color w:val="000000"/>
              </w:rPr>
              <w:t>194534112</w:t>
            </w:r>
          </w:p>
        </w:tc>
        <w:tc>
          <w:tcPr>
            <w:tcW w:w="0" w:type="auto"/>
            <w:vAlign w:val="bottom"/>
          </w:tcPr>
          <w:p w:rsidR="00A5062F" w:rsidRPr="00A5062F" w:rsidRDefault="00A5062F" w:rsidP="00A5062F">
            <w:pPr>
              <w:jc w:val="right"/>
              <w:cnfStyle w:val="000000100000" w:firstRow="0" w:lastRow="0" w:firstColumn="0" w:lastColumn="0" w:oddVBand="0" w:evenVBand="0" w:oddHBand="1" w:evenHBand="0" w:firstRowFirstColumn="0" w:firstRowLastColumn="0" w:lastRowFirstColumn="0" w:lastRowLastColumn="0"/>
              <w:rPr>
                <w:color w:val="000000"/>
              </w:rPr>
            </w:pPr>
            <w:r w:rsidRPr="00A5062F">
              <w:rPr>
                <w:color w:val="000000"/>
              </w:rPr>
              <w:t>165474240</w:t>
            </w:r>
          </w:p>
        </w:tc>
        <w:tc>
          <w:tcPr>
            <w:tcW w:w="0" w:type="auto"/>
            <w:vAlign w:val="bottom"/>
          </w:tcPr>
          <w:p w:rsidR="00A5062F" w:rsidRPr="00A5062F" w:rsidRDefault="00A5062F" w:rsidP="00A5062F">
            <w:pPr>
              <w:jc w:val="right"/>
              <w:cnfStyle w:val="000000100000" w:firstRow="0" w:lastRow="0" w:firstColumn="0" w:lastColumn="0" w:oddVBand="0" w:evenVBand="0" w:oddHBand="1" w:evenHBand="0" w:firstRowFirstColumn="0" w:firstRowLastColumn="0" w:lastRowFirstColumn="0" w:lastRowLastColumn="0"/>
              <w:rPr>
                <w:color w:val="000000"/>
              </w:rPr>
            </w:pPr>
            <w:r w:rsidRPr="00A5062F">
              <w:rPr>
                <w:color w:val="000000"/>
              </w:rPr>
              <w:t>23.94</w:t>
            </w:r>
          </w:p>
        </w:tc>
        <w:tc>
          <w:tcPr>
            <w:tcW w:w="0" w:type="auto"/>
            <w:vAlign w:val="bottom"/>
          </w:tcPr>
          <w:p w:rsidR="00A5062F" w:rsidRPr="00A5062F" w:rsidRDefault="00A5062F" w:rsidP="00A5062F">
            <w:pPr>
              <w:jc w:val="right"/>
              <w:cnfStyle w:val="000000100000" w:firstRow="0" w:lastRow="0" w:firstColumn="0" w:lastColumn="0" w:oddVBand="0" w:evenVBand="0" w:oddHBand="1" w:evenHBand="0" w:firstRowFirstColumn="0" w:firstRowLastColumn="0" w:lastRowFirstColumn="0" w:lastRowLastColumn="0"/>
              <w:rPr>
                <w:color w:val="000000"/>
              </w:rPr>
            </w:pPr>
            <w:r w:rsidRPr="00A5062F">
              <w:rPr>
                <w:color w:val="000000"/>
              </w:rPr>
              <w:t>196999584</w:t>
            </w:r>
          </w:p>
        </w:tc>
        <w:tc>
          <w:tcPr>
            <w:tcW w:w="0" w:type="auto"/>
            <w:vAlign w:val="bottom"/>
          </w:tcPr>
          <w:p w:rsidR="00A5062F" w:rsidRPr="00A5062F" w:rsidRDefault="00A5062F" w:rsidP="00A5062F">
            <w:pPr>
              <w:jc w:val="right"/>
              <w:cnfStyle w:val="000000100000" w:firstRow="0" w:lastRow="0" w:firstColumn="0" w:lastColumn="0" w:oddVBand="0" w:evenVBand="0" w:oddHBand="1" w:evenHBand="0" w:firstRowFirstColumn="0" w:firstRowLastColumn="0" w:lastRowFirstColumn="0" w:lastRowLastColumn="0"/>
              <w:rPr>
                <w:color w:val="000000"/>
              </w:rPr>
            </w:pPr>
            <w:r w:rsidRPr="00A5062F">
              <w:rPr>
                <w:color w:val="000000"/>
              </w:rPr>
              <w:t>172524528</w:t>
            </w:r>
          </w:p>
        </w:tc>
      </w:tr>
      <w:tr w:rsidR="00A5062F" w:rsidRPr="00A5062F" w:rsidTr="0089474E">
        <w:tc>
          <w:tcPr>
            <w:cnfStyle w:val="001000000000" w:firstRow="0" w:lastRow="0" w:firstColumn="1" w:lastColumn="0" w:oddVBand="0" w:evenVBand="0" w:oddHBand="0" w:evenHBand="0" w:firstRowFirstColumn="0" w:firstRowLastColumn="0" w:lastRowFirstColumn="0" w:lastRowLastColumn="0"/>
            <w:tcW w:w="0" w:type="auto"/>
          </w:tcPr>
          <w:p w:rsidR="00A5062F" w:rsidRPr="00A5062F" w:rsidRDefault="00A5062F" w:rsidP="00A5062F">
            <w:r w:rsidRPr="00A5062F">
              <w:t>ptt5</w:t>
            </w:r>
          </w:p>
        </w:tc>
        <w:tc>
          <w:tcPr>
            <w:tcW w:w="0" w:type="auto"/>
            <w:vAlign w:val="bottom"/>
          </w:tcPr>
          <w:p w:rsidR="00A5062F" w:rsidRPr="00A5062F" w:rsidRDefault="00A5062F" w:rsidP="00A5062F">
            <w:pPr>
              <w:jc w:val="right"/>
              <w:cnfStyle w:val="000000000000" w:firstRow="0" w:lastRow="0" w:firstColumn="0" w:lastColumn="0" w:oddVBand="0" w:evenVBand="0" w:oddHBand="0" w:evenHBand="0" w:firstRowFirstColumn="0" w:firstRowLastColumn="0" w:lastRowFirstColumn="0" w:lastRowLastColumn="0"/>
              <w:rPr>
                <w:color w:val="000000"/>
              </w:rPr>
            </w:pPr>
            <w:r w:rsidRPr="00A5062F">
              <w:rPr>
                <w:color w:val="000000"/>
              </w:rPr>
              <w:t>48.42</w:t>
            </w:r>
          </w:p>
        </w:tc>
        <w:tc>
          <w:tcPr>
            <w:tcW w:w="0" w:type="auto"/>
            <w:vAlign w:val="bottom"/>
          </w:tcPr>
          <w:p w:rsidR="00A5062F" w:rsidRPr="00A5062F" w:rsidRDefault="00A5062F" w:rsidP="00A5062F">
            <w:pPr>
              <w:jc w:val="right"/>
              <w:cnfStyle w:val="000000000000" w:firstRow="0" w:lastRow="0" w:firstColumn="0" w:lastColumn="0" w:oddVBand="0" w:evenVBand="0" w:oddHBand="0" w:evenHBand="0" w:firstRowFirstColumn="0" w:firstRowLastColumn="0" w:lastRowFirstColumn="0" w:lastRowLastColumn="0"/>
              <w:rPr>
                <w:color w:val="000000"/>
              </w:rPr>
            </w:pPr>
            <w:r w:rsidRPr="00A5062F">
              <w:rPr>
                <w:color w:val="000000"/>
              </w:rPr>
              <w:t>371895648</w:t>
            </w:r>
          </w:p>
        </w:tc>
        <w:tc>
          <w:tcPr>
            <w:tcW w:w="0" w:type="auto"/>
            <w:vAlign w:val="bottom"/>
          </w:tcPr>
          <w:p w:rsidR="00A5062F" w:rsidRPr="00A5062F" w:rsidRDefault="00A5062F" w:rsidP="00A5062F">
            <w:pPr>
              <w:jc w:val="right"/>
              <w:cnfStyle w:val="000000000000" w:firstRow="0" w:lastRow="0" w:firstColumn="0" w:lastColumn="0" w:oddVBand="0" w:evenVBand="0" w:oddHBand="0" w:evenHBand="0" w:firstRowFirstColumn="0" w:firstRowLastColumn="0" w:lastRowFirstColumn="0" w:lastRowLastColumn="0"/>
              <w:rPr>
                <w:color w:val="000000"/>
              </w:rPr>
            </w:pPr>
            <w:r w:rsidRPr="00A5062F">
              <w:rPr>
                <w:color w:val="000000"/>
              </w:rPr>
              <w:t>768287424</w:t>
            </w:r>
          </w:p>
        </w:tc>
        <w:tc>
          <w:tcPr>
            <w:tcW w:w="0" w:type="auto"/>
            <w:vAlign w:val="bottom"/>
          </w:tcPr>
          <w:p w:rsidR="00A5062F" w:rsidRPr="00A5062F" w:rsidRDefault="00A5062F" w:rsidP="00A5062F">
            <w:pPr>
              <w:jc w:val="right"/>
              <w:cnfStyle w:val="000000000000" w:firstRow="0" w:lastRow="0" w:firstColumn="0" w:lastColumn="0" w:oddVBand="0" w:evenVBand="0" w:oddHBand="0" w:evenHBand="0" w:firstRowFirstColumn="0" w:firstRowLastColumn="0" w:lastRowFirstColumn="0" w:lastRowLastColumn="0"/>
              <w:rPr>
                <w:color w:val="000000"/>
              </w:rPr>
            </w:pPr>
            <w:r w:rsidRPr="00A5062F">
              <w:rPr>
                <w:color w:val="000000"/>
              </w:rPr>
              <w:t>63.79</w:t>
            </w:r>
          </w:p>
        </w:tc>
        <w:tc>
          <w:tcPr>
            <w:tcW w:w="0" w:type="auto"/>
            <w:vAlign w:val="bottom"/>
          </w:tcPr>
          <w:p w:rsidR="00A5062F" w:rsidRPr="00A5062F" w:rsidRDefault="00A5062F" w:rsidP="00A5062F">
            <w:pPr>
              <w:jc w:val="right"/>
              <w:cnfStyle w:val="000000000000" w:firstRow="0" w:lastRow="0" w:firstColumn="0" w:lastColumn="0" w:oddVBand="0" w:evenVBand="0" w:oddHBand="0" w:evenHBand="0" w:firstRowFirstColumn="0" w:firstRowLastColumn="0" w:lastRowFirstColumn="0" w:lastRowLastColumn="0"/>
              <w:rPr>
                <w:color w:val="000000"/>
              </w:rPr>
            </w:pPr>
            <w:r w:rsidRPr="00A5062F">
              <w:rPr>
                <w:color w:val="000000"/>
              </w:rPr>
              <w:t>365278304</w:t>
            </w:r>
          </w:p>
        </w:tc>
        <w:tc>
          <w:tcPr>
            <w:tcW w:w="0" w:type="auto"/>
            <w:vAlign w:val="bottom"/>
          </w:tcPr>
          <w:p w:rsidR="00A5062F" w:rsidRPr="00A5062F" w:rsidRDefault="00A5062F" w:rsidP="00A5062F">
            <w:pPr>
              <w:jc w:val="right"/>
              <w:cnfStyle w:val="000000000000" w:firstRow="0" w:lastRow="0" w:firstColumn="0" w:lastColumn="0" w:oddVBand="0" w:evenVBand="0" w:oddHBand="0" w:evenHBand="0" w:firstRowFirstColumn="0" w:firstRowLastColumn="0" w:lastRowFirstColumn="0" w:lastRowLastColumn="0"/>
              <w:rPr>
                <w:color w:val="000000"/>
              </w:rPr>
            </w:pPr>
            <w:r w:rsidRPr="00A5062F">
              <w:rPr>
                <w:color w:val="000000"/>
              </w:rPr>
              <w:t>1051672128</w:t>
            </w:r>
          </w:p>
        </w:tc>
      </w:tr>
      <w:tr w:rsidR="00A5062F" w:rsidRPr="00A5062F" w:rsidTr="008947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A5062F" w:rsidRPr="00A5062F" w:rsidRDefault="00A5062F" w:rsidP="00A5062F">
            <w:proofErr w:type="spellStart"/>
            <w:r w:rsidRPr="00A5062F">
              <w:t>reymont</w:t>
            </w:r>
            <w:proofErr w:type="spellEnd"/>
          </w:p>
        </w:tc>
        <w:tc>
          <w:tcPr>
            <w:tcW w:w="0" w:type="auto"/>
            <w:vAlign w:val="bottom"/>
          </w:tcPr>
          <w:p w:rsidR="00A5062F" w:rsidRPr="00A5062F" w:rsidRDefault="00A5062F" w:rsidP="00A5062F">
            <w:pPr>
              <w:jc w:val="right"/>
              <w:cnfStyle w:val="000000100000" w:firstRow="0" w:lastRow="0" w:firstColumn="0" w:lastColumn="0" w:oddVBand="0" w:evenVBand="0" w:oddHBand="1" w:evenHBand="0" w:firstRowFirstColumn="0" w:firstRowLastColumn="0" w:lastRowFirstColumn="0" w:lastRowLastColumn="0"/>
              <w:rPr>
                <w:color w:val="000000"/>
              </w:rPr>
            </w:pPr>
            <w:r w:rsidRPr="00A5062F">
              <w:rPr>
                <w:color w:val="000000"/>
              </w:rPr>
              <w:t>-12.82</w:t>
            </w:r>
          </w:p>
        </w:tc>
        <w:tc>
          <w:tcPr>
            <w:tcW w:w="0" w:type="auto"/>
            <w:vAlign w:val="bottom"/>
          </w:tcPr>
          <w:p w:rsidR="00A5062F" w:rsidRPr="00A5062F" w:rsidRDefault="00A5062F" w:rsidP="00A5062F">
            <w:pPr>
              <w:jc w:val="right"/>
              <w:cnfStyle w:val="000000100000" w:firstRow="0" w:lastRow="0" w:firstColumn="0" w:lastColumn="0" w:oddVBand="0" w:evenVBand="0" w:oddHBand="1" w:evenHBand="0" w:firstRowFirstColumn="0" w:firstRowLastColumn="0" w:lastRowFirstColumn="0" w:lastRowLastColumn="0"/>
              <w:rPr>
                <w:color w:val="000000"/>
              </w:rPr>
            </w:pPr>
            <w:r w:rsidRPr="00A5062F">
              <w:rPr>
                <w:color w:val="000000"/>
              </w:rPr>
              <w:t>260585168</w:t>
            </w:r>
          </w:p>
        </w:tc>
        <w:tc>
          <w:tcPr>
            <w:tcW w:w="0" w:type="auto"/>
            <w:vAlign w:val="bottom"/>
          </w:tcPr>
          <w:p w:rsidR="00A5062F" w:rsidRPr="00A5062F" w:rsidRDefault="00A5062F" w:rsidP="00A5062F">
            <w:pPr>
              <w:jc w:val="right"/>
              <w:cnfStyle w:val="000000100000" w:firstRow="0" w:lastRow="0" w:firstColumn="0" w:lastColumn="0" w:oddVBand="0" w:evenVBand="0" w:oddHBand="1" w:evenHBand="0" w:firstRowFirstColumn="0" w:firstRowLastColumn="0" w:lastRowFirstColumn="0" w:lastRowLastColumn="0"/>
              <w:rPr>
                <w:color w:val="000000"/>
              </w:rPr>
            </w:pPr>
            <w:r w:rsidRPr="00A5062F">
              <w:rPr>
                <w:color w:val="000000"/>
              </w:rPr>
              <w:t>1058489408</w:t>
            </w:r>
          </w:p>
        </w:tc>
        <w:tc>
          <w:tcPr>
            <w:tcW w:w="0" w:type="auto"/>
            <w:vAlign w:val="bottom"/>
          </w:tcPr>
          <w:p w:rsidR="00A5062F" w:rsidRPr="00A5062F" w:rsidRDefault="00A5062F" w:rsidP="00A5062F">
            <w:pPr>
              <w:jc w:val="right"/>
              <w:cnfStyle w:val="000000100000" w:firstRow="0" w:lastRow="0" w:firstColumn="0" w:lastColumn="0" w:oddVBand="0" w:evenVBand="0" w:oddHBand="1" w:evenHBand="0" w:firstRowFirstColumn="0" w:firstRowLastColumn="0" w:lastRowFirstColumn="0" w:lastRowLastColumn="0"/>
              <w:rPr>
                <w:color w:val="000000"/>
              </w:rPr>
            </w:pPr>
            <w:r w:rsidRPr="00A5062F">
              <w:rPr>
                <w:color w:val="000000"/>
              </w:rPr>
              <w:t>0.08</w:t>
            </w:r>
          </w:p>
        </w:tc>
        <w:tc>
          <w:tcPr>
            <w:tcW w:w="0" w:type="auto"/>
            <w:vAlign w:val="bottom"/>
          </w:tcPr>
          <w:p w:rsidR="00A5062F" w:rsidRPr="00A5062F" w:rsidRDefault="00A5062F" w:rsidP="00A5062F">
            <w:pPr>
              <w:jc w:val="right"/>
              <w:cnfStyle w:val="000000100000" w:firstRow="0" w:lastRow="0" w:firstColumn="0" w:lastColumn="0" w:oddVBand="0" w:evenVBand="0" w:oddHBand="1" w:evenHBand="0" w:firstRowFirstColumn="0" w:firstRowLastColumn="0" w:lastRowFirstColumn="0" w:lastRowLastColumn="0"/>
              <w:rPr>
                <w:color w:val="000000"/>
              </w:rPr>
            </w:pPr>
            <w:r w:rsidRPr="00A5062F">
              <w:rPr>
                <w:color w:val="000000"/>
              </w:rPr>
              <w:t>209827840</w:t>
            </w:r>
          </w:p>
        </w:tc>
        <w:tc>
          <w:tcPr>
            <w:tcW w:w="0" w:type="auto"/>
            <w:vAlign w:val="bottom"/>
          </w:tcPr>
          <w:p w:rsidR="00A5062F" w:rsidRPr="00A5062F" w:rsidRDefault="00A5062F" w:rsidP="00A5062F">
            <w:pPr>
              <w:jc w:val="right"/>
              <w:cnfStyle w:val="000000100000" w:firstRow="0" w:lastRow="0" w:firstColumn="0" w:lastColumn="0" w:oddVBand="0" w:evenVBand="0" w:oddHBand="1" w:evenHBand="0" w:firstRowFirstColumn="0" w:firstRowLastColumn="0" w:lastRowFirstColumn="0" w:lastRowLastColumn="0"/>
              <w:rPr>
                <w:color w:val="000000"/>
              </w:rPr>
            </w:pPr>
            <w:r w:rsidRPr="00A5062F">
              <w:rPr>
                <w:color w:val="000000"/>
              </w:rPr>
              <w:t>958935360</w:t>
            </w:r>
          </w:p>
        </w:tc>
      </w:tr>
      <w:tr w:rsidR="00A5062F" w:rsidRPr="00A5062F" w:rsidTr="0089474E">
        <w:tc>
          <w:tcPr>
            <w:cnfStyle w:val="001000000000" w:firstRow="0" w:lastRow="0" w:firstColumn="1" w:lastColumn="0" w:oddVBand="0" w:evenVBand="0" w:oddHBand="0" w:evenHBand="0" w:firstRowFirstColumn="0" w:firstRowLastColumn="0" w:lastRowFirstColumn="0" w:lastRowLastColumn="0"/>
            <w:tcW w:w="0" w:type="auto"/>
          </w:tcPr>
          <w:p w:rsidR="00A5062F" w:rsidRPr="00A5062F" w:rsidRDefault="00A5062F" w:rsidP="00A5062F">
            <w:r w:rsidRPr="00A5062F">
              <w:t>samba</w:t>
            </w:r>
          </w:p>
        </w:tc>
        <w:tc>
          <w:tcPr>
            <w:tcW w:w="0" w:type="auto"/>
            <w:vAlign w:val="bottom"/>
          </w:tcPr>
          <w:p w:rsidR="00A5062F" w:rsidRPr="00A5062F" w:rsidRDefault="00A5062F" w:rsidP="00A5062F">
            <w:pPr>
              <w:jc w:val="right"/>
              <w:cnfStyle w:val="000000000000" w:firstRow="0" w:lastRow="0" w:firstColumn="0" w:lastColumn="0" w:oddVBand="0" w:evenVBand="0" w:oddHBand="0" w:evenHBand="0" w:firstRowFirstColumn="0" w:firstRowLastColumn="0" w:lastRowFirstColumn="0" w:lastRowLastColumn="0"/>
              <w:rPr>
                <w:color w:val="000000"/>
              </w:rPr>
            </w:pPr>
            <w:r w:rsidRPr="00A5062F">
              <w:rPr>
                <w:color w:val="000000"/>
              </w:rPr>
              <w:t>1.35</w:t>
            </w:r>
          </w:p>
        </w:tc>
        <w:tc>
          <w:tcPr>
            <w:tcW w:w="0" w:type="auto"/>
            <w:vAlign w:val="bottom"/>
          </w:tcPr>
          <w:p w:rsidR="00A5062F" w:rsidRPr="00A5062F" w:rsidRDefault="00A5062F" w:rsidP="00A5062F">
            <w:pPr>
              <w:jc w:val="right"/>
              <w:cnfStyle w:val="000000000000" w:firstRow="0" w:lastRow="0" w:firstColumn="0" w:lastColumn="0" w:oddVBand="0" w:evenVBand="0" w:oddHBand="0" w:evenHBand="0" w:firstRowFirstColumn="0" w:firstRowLastColumn="0" w:lastRowFirstColumn="0" w:lastRowLastColumn="0"/>
              <w:rPr>
                <w:color w:val="000000"/>
              </w:rPr>
            </w:pPr>
            <w:r w:rsidRPr="00A5062F">
              <w:rPr>
                <w:color w:val="000000"/>
              </w:rPr>
              <w:t>217834992</w:t>
            </w:r>
          </w:p>
        </w:tc>
        <w:tc>
          <w:tcPr>
            <w:tcW w:w="0" w:type="auto"/>
            <w:vAlign w:val="bottom"/>
          </w:tcPr>
          <w:p w:rsidR="00A5062F" w:rsidRPr="00A5062F" w:rsidRDefault="00A5062F" w:rsidP="00A5062F">
            <w:pPr>
              <w:jc w:val="right"/>
              <w:cnfStyle w:val="000000000000" w:firstRow="0" w:lastRow="0" w:firstColumn="0" w:lastColumn="0" w:oddVBand="0" w:evenVBand="0" w:oddHBand="0" w:evenHBand="0" w:firstRowFirstColumn="0" w:firstRowLastColumn="0" w:lastRowFirstColumn="0" w:lastRowLastColumn="0"/>
              <w:rPr>
                <w:color w:val="000000"/>
              </w:rPr>
            </w:pPr>
            <w:r w:rsidRPr="00A5062F">
              <w:rPr>
                <w:color w:val="000000"/>
              </w:rPr>
              <w:t>276328480</w:t>
            </w:r>
          </w:p>
        </w:tc>
        <w:tc>
          <w:tcPr>
            <w:tcW w:w="0" w:type="auto"/>
            <w:vAlign w:val="bottom"/>
          </w:tcPr>
          <w:p w:rsidR="00A5062F" w:rsidRPr="00A5062F" w:rsidRDefault="00A5062F" w:rsidP="00A5062F">
            <w:pPr>
              <w:jc w:val="right"/>
              <w:cnfStyle w:val="000000000000" w:firstRow="0" w:lastRow="0" w:firstColumn="0" w:lastColumn="0" w:oddVBand="0" w:evenVBand="0" w:oddHBand="0" w:evenHBand="0" w:firstRowFirstColumn="0" w:firstRowLastColumn="0" w:lastRowFirstColumn="0" w:lastRowLastColumn="0"/>
              <w:rPr>
                <w:color w:val="000000"/>
              </w:rPr>
            </w:pPr>
            <w:r w:rsidRPr="00A5062F">
              <w:rPr>
                <w:color w:val="000000"/>
              </w:rPr>
              <w:t>14.47</w:t>
            </w:r>
          </w:p>
        </w:tc>
        <w:tc>
          <w:tcPr>
            <w:tcW w:w="0" w:type="auto"/>
            <w:vAlign w:val="bottom"/>
          </w:tcPr>
          <w:p w:rsidR="00A5062F" w:rsidRPr="00A5062F" w:rsidRDefault="00A5062F" w:rsidP="00A5062F">
            <w:pPr>
              <w:jc w:val="right"/>
              <w:cnfStyle w:val="000000000000" w:firstRow="0" w:lastRow="0" w:firstColumn="0" w:lastColumn="0" w:oddVBand="0" w:evenVBand="0" w:oddHBand="0" w:evenHBand="0" w:firstRowFirstColumn="0" w:firstRowLastColumn="0" w:lastRowFirstColumn="0" w:lastRowLastColumn="0"/>
              <w:rPr>
                <w:color w:val="000000"/>
              </w:rPr>
            </w:pPr>
            <w:r w:rsidRPr="00A5062F">
              <w:rPr>
                <w:color w:val="000000"/>
              </w:rPr>
              <w:t>212375040</w:t>
            </w:r>
          </w:p>
        </w:tc>
        <w:tc>
          <w:tcPr>
            <w:tcW w:w="0" w:type="auto"/>
            <w:vAlign w:val="bottom"/>
          </w:tcPr>
          <w:p w:rsidR="00A5062F" w:rsidRPr="00A5062F" w:rsidRDefault="00A5062F" w:rsidP="00A5062F">
            <w:pPr>
              <w:jc w:val="right"/>
              <w:cnfStyle w:val="000000000000" w:firstRow="0" w:lastRow="0" w:firstColumn="0" w:lastColumn="0" w:oddVBand="0" w:evenVBand="0" w:oddHBand="0" w:evenHBand="0" w:firstRowFirstColumn="0" w:firstRowLastColumn="0" w:lastRowFirstColumn="0" w:lastRowLastColumn="0"/>
              <w:rPr>
                <w:color w:val="000000"/>
              </w:rPr>
            </w:pPr>
            <w:r w:rsidRPr="00A5062F">
              <w:rPr>
                <w:color w:val="000000"/>
              </w:rPr>
              <w:t>279166880</w:t>
            </w:r>
          </w:p>
        </w:tc>
      </w:tr>
      <w:tr w:rsidR="00A5062F" w:rsidRPr="00A5062F" w:rsidTr="008947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A5062F" w:rsidRPr="00A5062F" w:rsidRDefault="00A5062F" w:rsidP="00A5062F">
            <w:proofErr w:type="spellStart"/>
            <w:r w:rsidRPr="00A5062F">
              <w:t>sao</w:t>
            </w:r>
            <w:proofErr w:type="spellEnd"/>
          </w:p>
        </w:tc>
        <w:tc>
          <w:tcPr>
            <w:tcW w:w="0" w:type="auto"/>
            <w:vAlign w:val="bottom"/>
          </w:tcPr>
          <w:p w:rsidR="00A5062F" w:rsidRPr="00A5062F" w:rsidRDefault="00A5062F" w:rsidP="00A5062F">
            <w:pPr>
              <w:jc w:val="right"/>
              <w:cnfStyle w:val="000000100000" w:firstRow="0" w:lastRow="0" w:firstColumn="0" w:lastColumn="0" w:oddVBand="0" w:evenVBand="0" w:oddHBand="1" w:evenHBand="0" w:firstRowFirstColumn="0" w:firstRowLastColumn="0" w:lastRowFirstColumn="0" w:lastRowLastColumn="0"/>
              <w:rPr>
                <w:color w:val="000000"/>
              </w:rPr>
            </w:pPr>
            <w:r w:rsidRPr="00A5062F">
              <w:rPr>
                <w:color w:val="000000"/>
              </w:rPr>
              <w:t>-12.55</w:t>
            </w:r>
          </w:p>
        </w:tc>
        <w:tc>
          <w:tcPr>
            <w:tcW w:w="0" w:type="auto"/>
            <w:vAlign w:val="bottom"/>
          </w:tcPr>
          <w:p w:rsidR="00A5062F" w:rsidRPr="00A5062F" w:rsidRDefault="00A5062F" w:rsidP="00A5062F">
            <w:pPr>
              <w:jc w:val="right"/>
              <w:cnfStyle w:val="000000100000" w:firstRow="0" w:lastRow="0" w:firstColumn="0" w:lastColumn="0" w:oddVBand="0" w:evenVBand="0" w:oddHBand="1" w:evenHBand="0" w:firstRowFirstColumn="0" w:firstRowLastColumn="0" w:lastRowFirstColumn="0" w:lastRowLastColumn="0"/>
              <w:rPr>
                <w:color w:val="000000"/>
              </w:rPr>
            </w:pPr>
            <w:r w:rsidRPr="00A5062F">
              <w:rPr>
                <w:color w:val="000000"/>
              </w:rPr>
              <w:t>516557024</w:t>
            </w:r>
          </w:p>
        </w:tc>
        <w:tc>
          <w:tcPr>
            <w:tcW w:w="0" w:type="auto"/>
            <w:vAlign w:val="bottom"/>
          </w:tcPr>
          <w:p w:rsidR="00A5062F" w:rsidRPr="00A5062F" w:rsidRDefault="00A5062F" w:rsidP="00A5062F">
            <w:pPr>
              <w:jc w:val="right"/>
              <w:cnfStyle w:val="000000100000" w:firstRow="0" w:lastRow="0" w:firstColumn="0" w:lastColumn="0" w:oddVBand="0" w:evenVBand="0" w:oddHBand="1" w:evenHBand="0" w:firstRowFirstColumn="0" w:firstRowLastColumn="0" w:lastRowFirstColumn="0" w:lastRowLastColumn="0"/>
              <w:rPr>
                <w:color w:val="000000"/>
              </w:rPr>
            </w:pPr>
            <w:r w:rsidRPr="00A5062F">
              <w:rPr>
                <w:color w:val="000000"/>
              </w:rPr>
              <w:t>1588944896</w:t>
            </w:r>
          </w:p>
        </w:tc>
        <w:tc>
          <w:tcPr>
            <w:tcW w:w="0" w:type="auto"/>
            <w:vAlign w:val="bottom"/>
          </w:tcPr>
          <w:p w:rsidR="00A5062F" w:rsidRPr="00A5062F" w:rsidRDefault="00A5062F" w:rsidP="00A5062F">
            <w:pPr>
              <w:jc w:val="right"/>
              <w:cnfStyle w:val="000000100000" w:firstRow="0" w:lastRow="0" w:firstColumn="0" w:lastColumn="0" w:oddVBand="0" w:evenVBand="0" w:oddHBand="1" w:evenHBand="0" w:firstRowFirstColumn="0" w:firstRowLastColumn="0" w:lastRowFirstColumn="0" w:lastRowLastColumn="0"/>
              <w:rPr>
                <w:color w:val="000000"/>
              </w:rPr>
            </w:pPr>
            <w:r w:rsidRPr="00A5062F">
              <w:rPr>
                <w:color w:val="000000"/>
              </w:rPr>
              <w:t>-6.25</w:t>
            </w:r>
          </w:p>
        </w:tc>
        <w:tc>
          <w:tcPr>
            <w:tcW w:w="0" w:type="auto"/>
            <w:vAlign w:val="bottom"/>
          </w:tcPr>
          <w:p w:rsidR="00A5062F" w:rsidRPr="00A5062F" w:rsidRDefault="00A5062F" w:rsidP="00A5062F">
            <w:pPr>
              <w:jc w:val="right"/>
              <w:cnfStyle w:val="000000100000" w:firstRow="0" w:lastRow="0" w:firstColumn="0" w:lastColumn="0" w:oddVBand="0" w:evenVBand="0" w:oddHBand="1" w:evenHBand="0" w:firstRowFirstColumn="0" w:firstRowLastColumn="0" w:lastRowFirstColumn="0" w:lastRowLastColumn="0"/>
              <w:rPr>
                <w:color w:val="000000"/>
              </w:rPr>
            </w:pPr>
            <w:r w:rsidRPr="00A5062F">
              <w:rPr>
                <w:color w:val="000000"/>
              </w:rPr>
              <w:t>714547648</w:t>
            </w:r>
          </w:p>
        </w:tc>
        <w:tc>
          <w:tcPr>
            <w:tcW w:w="0" w:type="auto"/>
            <w:vAlign w:val="bottom"/>
          </w:tcPr>
          <w:p w:rsidR="00A5062F" w:rsidRPr="00A5062F" w:rsidRDefault="00A5062F" w:rsidP="00A5062F">
            <w:pPr>
              <w:jc w:val="right"/>
              <w:cnfStyle w:val="000000100000" w:firstRow="0" w:lastRow="0" w:firstColumn="0" w:lastColumn="0" w:oddVBand="0" w:evenVBand="0" w:oddHBand="1" w:evenHBand="0" w:firstRowFirstColumn="0" w:firstRowLastColumn="0" w:lastRowFirstColumn="0" w:lastRowLastColumn="0"/>
              <w:rPr>
                <w:color w:val="000000"/>
              </w:rPr>
            </w:pPr>
            <w:r w:rsidRPr="00A5062F">
              <w:rPr>
                <w:color w:val="000000"/>
              </w:rPr>
              <w:t>2840557568</w:t>
            </w:r>
          </w:p>
        </w:tc>
      </w:tr>
      <w:tr w:rsidR="00A5062F" w:rsidRPr="00A5062F" w:rsidTr="0089474E">
        <w:tc>
          <w:tcPr>
            <w:cnfStyle w:val="001000000000" w:firstRow="0" w:lastRow="0" w:firstColumn="1" w:lastColumn="0" w:oddVBand="0" w:evenVBand="0" w:oddHBand="0" w:evenHBand="0" w:firstRowFirstColumn="0" w:firstRowLastColumn="0" w:lastRowFirstColumn="0" w:lastRowLastColumn="0"/>
            <w:tcW w:w="0" w:type="auto"/>
          </w:tcPr>
          <w:p w:rsidR="00A5062F" w:rsidRPr="00A5062F" w:rsidRDefault="00A5062F" w:rsidP="00A5062F">
            <w:r w:rsidRPr="00A5062F">
              <w:t>sum</w:t>
            </w:r>
          </w:p>
        </w:tc>
        <w:tc>
          <w:tcPr>
            <w:tcW w:w="0" w:type="auto"/>
            <w:vAlign w:val="bottom"/>
          </w:tcPr>
          <w:p w:rsidR="00A5062F" w:rsidRPr="00A5062F" w:rsidRDefault="00A5062F" w:rsidP="00A5062F">
            <w:pPr>
              <w:jc w:val="right"/>
              <w:cnfStyle w:val="000000000000" w:firstRow="0" w:lastRow="0" w:firstColumn="0" w:lastColumn="0" w:oddVBand="0" w:evenVBand="0" w:oddHBand="0" w:evenHBand="0" w:firstRowFirstColumn="0" w:firstRowLastColumn="0" w:lastRowFirstColumn="0" w:lastRowLastColumn="0"/>
              <w:rPr>
                <w:color w:val="000000"/>
              </w:rPr>
            </w:pPr>
            <w:r w:rsidRPr="00A5062F">
              <w:rPr>
                <w:color w:val="000000"/>
              </w:rPr>
              <w:t>0.28</w:t>
            </w:r>
          </w:p>
        </w:tc>
        <w:tc>
          <w:tcPr>
            <w:tcW w:w="0" w:type="auto"/>
            <w:vAlign w:val="bottom"/>
          </w:tcPr>
          <w:p w:rsidR="00A5062F" w:rsidRPr="00A5062F" w:rsidRDefault="00A5062F" w:rsidP="00A5062F">
            <w:pPr>
              <w:jc w:val="right"/>
              <w:cnfStyle w:val="000000000000" w:firstRow="0" w:lastRow="0" w:firstColumn="0" w:lastColumn="0" w:oddVBand="0" w:evenVBand="0" w:oddHBand="0" w:evenHBand="0" w:firstRowFirstColumn="0" w:firstRowLastColumn="0" w:lastRowFirstColumn="0" w:lastRowLastColumn="0"/>
              <w:rPr>
                <w:color w:val="000000"/>
              </w:rPr>
            </w:pPr>
            <w:r w:rsidRPr="00A5062F">
              <w:rPr>
                <w:color w:val="000000"/>
              </w:rPr>
              <w:t>291908416</w:t>
            </w:r>
          </w:p>
        </w:tc>
        <w:tc>
          <w:tcPr>
            <w:tcW w:w="0" w:type="auto"/>
            <w:vAlign w:val="bottom"/>
          </w:tcPr>
          <w:p w:rsidR="00A5062F" w:rsidRPr="00A5062F" w:rsidRDefault="00A5062F" w:rsidP="00A5062F">
            <w:pPr>
              <w:jc w:val="right"/>
              <w:cnfStyle w:val="000000000000" w:firstRow="0" w:lastRow="0" w:firstColumn="0" w:lastColumn="0" w:oddVBand="0" w:evenVBand="0" w:oddHBand="0" w:evenHBand="0" w:firstRowFirstColumn="0" w:firstRowLastColumn="0" w:lastRowFirstColumn="0" w:lastRowLastColumn="0"/>
              <w:rPr>
                <w:color w:val="000000"/>
              </w:rPr>
            </w:pPr>
            <w:r w:rsidRPr="00A5062F">
              <w:rPr>
                <w:color w:val="000000"/>
              </w:rPr>
              <w:t>579393920</w:t>
            </w:r>
          </w:p>
        </w:tc>
        <w:tc>
          <w:tcPr>
            <w:tcW w:w="0" w:type="auto"/>
            <w:vAlign w:val="bottom"/>
          </w:tcPr>
          <w:p w:rsidR="00A5062F" w:rsidRPr="00A5062F" w:rsidRDefault="00A5062F" w:rsidP="00A5062F">
            <w:pPr>
              <w:jc w:val="right"/>
              <w:cnfStyle w:val="000000000000" w:firstRow="0" w:lastRow="0" w:firstColumn="0" w:lastColumn="0" w:oddVBand="0" w:evenVBand="0" w:oddHBand="0" w:evenHBand="0" w:firstRowFirstColumn="0" w:firstRowLastColumn="0" w:lastRowFirstColumn="0" w:lastRowLastColumn="0"/>
              <w:rPr>
                <w:color w:val="000000"/>
              </w:rPr>
            </w:pPr>
            <w:r w:rsidRPr="00A5062F">
              <w:rPr>
                <w:color w:val="000000"/>
              </w:rPr>
              <w:t>14.38</w:t>
            </w:r>
          </w:p>
        </w:tc>
        <w:tc>
          <w:tcPr>
            <w:tcW w:w="0" w:type="auto"/>
            <w:vAlign w:val="bottom"/>
          </w:tcPr>
          <w:p w:rsidR="00A5062F" w:rsidRPr="00A5062F" w:rsidRDefault="00A5062F" w:rsidP="00A5062F">
            <w:pPr>
              <w:jc w:val="right"/>
              <w:cnfStyle w:val="000000000000" w:firstRow="0" w:lastRow="0" w:firstColumn="0" w:lastColumn="0" w:oddVBand="0" w:evenVBand="0" w:oddHBand="0" w:evenHBand="0" w:firstRowFirstColumn="0" w:firstRowLastColumn="0" w:lastRowFirstColumn="0" w:lastRowLastColumn="0"/>
              <w:rPr>
                <w:color w:val="000000"/>
              </w:rPr>
            </w:pPr>
            <w:r w:rsidRPr="00A5062F">
              <w:rPr>
                <w:color w:val="000000"/>
              </w:rPr>
              <w:t>246709680</w:t>
            </w:r>
          </w:p>
        </w:tc>
        <w:tc>
          <w:tcPr>
            <w:tcW w:w="0" w:type="auto"/>
            <w:vAlign w:val="bottom"/>
          </w:tcPr>
          <w:p w:rsidR="00A5062F" w:rsidRPr="00A5062F" w:rsidRDefault="00A5062F" w:rsidP="00A5062F">
            <w:pPr>
              <w:jc w:val="right"/>
              <w:cnfStyle w:val="000000000000" w:firstRow="0" w:lastRow="0" w:firstColumn="0" w:lastColumn="0" w:oddVBand="0" w:evenVBand="0" w:oddHBand="0" w:evenHBand="0" w:firstRowFirstColumn="0" w:firstRowLastColumn="0" w:lastRowFirstColumn="0" w:lastRowLastColumn="0"/>
              <w:rPr>
                <w:color w:val="000000"/>
              </w:rPr>
            </w:pPr>
            <w:r w:rsidRPr="00A5062F">
              <w:rPr>
                <w:color w:val="000000"/>
              </w:rPr>
              <w:t>597500032</w:t>
            </w:r>
          </w:p>
        </w:tc>
      </w:tr>
      <w:tr w:rsidR="00A5062F" w:rsidRPr="00A5062F" w:rsidTr="008947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A5062F" w:rsidRPr="00A5062F" w:rsidRDefault="00A5062F" w:rsidP="00A5062F">
            <w:r w:rsidRPr="00A5062F">
              <w:t>urls.10K</w:t>
            </w:r>
          </w:p>
        </w:tc>
        <w:tc>
          <w:tcPr>
            <w:tcW w:w="0" w:type="auto"/>
            <w:vAlign w:val="bottom"/>
          </w:tcPr>
          <w:p w:rsidR="00A5062F" w:rsidRPr="00A5062F" w:rsidRDefault="00A5062F" w:rsidP="00A5062F">
            <w:pPr>
              <w:jc w:val="right"/>
              <w:cnfStyle w:val="000000100000" w:firstRow="0" w:lastRow="0" w:firstColumn="0" w:lastColumn="0" w:oddVBand="0" w:evenVBand="0" w:oddHBand="1" w:evenHBand="0" w:firstRowFirstColumn="0" w:firstRowLastColumn="0" w:lastRowFirstColumn="0" w:lastRowLastColumn="0"/>
              <w:rPr>
                <w:color w:val="000000"/>
              </w:rPr>
            </w:pPr>
            <w:r w:rsidRPr="00A5062F">
              <w:rPr>
                <w:color w:val="000000"/>
              </w:rPr>
              <w:t>-8.66</w:t>
            </w:r>
          </w:p>
        </w:tc>
        <w:tc>
          <w:tcPr>
            <w:tcW w:w="0" w:type="auto"/>
            <w:vAlign w:val="bottom"/>
          </w:tcPr>
          <w:p w:rsidR="00A5062F" w:rsidRPr="00A5062F" w:rsidRDefault="00A5062F" w:rsidP="00A5062F">
            <w:pPr>
              <w:jc w:val="right"/>
              <w:cnfStyle w:val="000000100000" w:firstRow="0" w:lastRow="0" w:firstColumn="0" w:lastColumn="0" w:oddVBand="0" w:evenVBand="0" w:oddHBand="1" w:evenHBand="0" w:firstRowFirstColumn="0" w:firstRowLastColumn="0" w:lastRowFirstColumn="0" w:lastRowLastColumn="0"/>
              <w:rPr>
                <w:color w:val="000000"/>
              </w:rPr>
            </w:pPr>
            <w:r w:rsidRPr="00A5062F">
              <w:rPr>
                <w:color w:val="000000"/>
              </w:rPr>
              <w:t>177294704</w:t>
            </w:r>
          </w:p>
        </w:tc>
        <w:tc>
          <w:tcPr>
            <w:tcW w:w="0" w:type="auto"/>
            <w:vAlign w:val="bottom"/>
          </w:tcPr>
          <w:p w:rsidR="00A5062F" w:rsidRPr="00A5062F" w:rsidRDefault="00A5062F" w:rsidP="00A5062F">
            <w:pPr>
              <w:jc w:val="right"/>
              <w:cnfStyle w:val="000000100000" w:firstRow="0" w:lastRow="0" w:firstColumn="0" w:lastColumn="0" w:oddVBand="0" w:evenVBand="0" w:oddHBand="1" w:evenHBand="0" w:firstRowFirstColumn="0" w:firstRowLastColumn="0" w:lastRowFirstColumn="0" w:lastRowLastColumn="0"/>
              <w:rPr>
                <w:color w:val="000000"/>
              </w:rPr>
            </w:pPr>
            <w:r w:rsidRPr="00A5062F">
              <w:rPr>
                <w:color w:val="000000"/>
              </w:rPr>
              <w:t>221548448</w:t>
            </w:r>
          </w:p>
        </w:tc>
        <w:tc>
          <w:tcPr>
            <w:tcW w:w="0" w:type="auto"/>
            <w:vAlign w:val="bottom"/>
          </w:tcPr>
          <w:p w:rsidR="00A5062F" w:rsidRPr="00A5062F" w:rsidRDefault="00A5062F" w:rsidP="00A5062F">
            <w:pPr>
              <w:jc w:val="right"/>
              <w:cnfStyle w:val="000000100000" w:firstRow="0" w:lastRow="0" w:firstColumn="0" w:lastColumn="0" w:oddVBand="0" w:evenVBand="0" w:oddHBand="1" w:evenHBand="0" w:firstRowFirstColumn="0" w:firstRowLastColumn="0" w:lastRowFirstColumn="0" w:lastRowLastColumn="0"/>
              <w:rPr>
                <w:color w:val="000000"/>
              </w:rPr>
            </w:pPr>
            <w:r w:rsidRPr="00A5062F">
              <w:rPr>
                <w:color w:val="000000"/>
              </w:rPr>
              <w:t>5.05</w:t>
            </w:r>
          </w:p>
        </w:tc>
        <w:tc>
          <w:tcPr>
            <w:tcW w:w="0" w:type="auto"/>
            <w:vAlign w:val="bottom"/>
          </w:tcPr>
          <w:p w:rsidR="00A5062F" w:rsidRPr="00A5062F" w:rsidRDefault="00A5062F" w:rsidP="00A5062F">
            <w:pPr>
              <w:jc w:val="right"/>
              <w:cnfStyle w:val="000000100000" w:firstRow="0" w:lastRow="0" w:firstColumn="0" w:lastColumn="0" w:oddVBand="0" w:evenVBand="0" w:oddHBand="1" w:evenHBand="0" w:firstRowFirstColumn="0" w:firstRowLastColumn="0" w:lastRowFirstColumn="0" w:lastRowLastColumn="0"/>
              <w:rPr>
                <w:color w:val="000000"/>
              </w:rPr>
            </w:pPr>
            <w:r w:rsidRPr="00A5062F">
              <w:rPr>
                <w:color w:val="000000"/>
              </w:rPr>
              <w:t>169586240</w:t>
            </w:r>
          </w:p>
        </w:tc>
        <w:tc>
          <w:tcPr>
            <w:tcW w:w="0" w:type="auto"/>
            <w:vAlign w:val="bottom"/>
          </w:tcPr>
          <w:p w:rsidR="00A5062F" w:rsidRPr="00A5062F" w:rsidRDefault="00A5062F" w:rsidP="00A5062F">
            <w:pPr>
              <w:jc w:val="right"/>
              <w:cnfStyle w:val="000000100000" w:firstRow="0" w:lastRow="0" w:firstColumn="0" w:lastColumn="0" w:oddVBand="0" w:evenVBand="0" w:oddHBand="1" w:evenHBand="0" w:firstRowFirstColumn="0" w:firstRowLastColumn="0" w:lastRowFirstColumn="0" w:lastRowLastColumn="0"/>
              <w:rPr>
                <w:color w:val="000000"/>
              </w:rPr>
            </w:pPr>
            <w:r w:rsidRPr="00A5062F">
              <w:rPr>
                <w:color w:val="000000"/>
              </w:rPr>
              <w:t>212110880</w:t>
            </w:r>
          </w:p>
        </w:tc>
      </w:tr>
      <w:tr w:rsidR="00A5062F" w:rsidRPr="00A5062F" w:rsidTr="0089474E">
        <w:tc>
          <w:tcPr>
            <w:cnfStyle w:val="001000000000" w:firstRow="0" w:lastRow="0" w:firstColumn="1" w:lastColumn="0" w:oddVBand="0" w:evenVBand="0" w:oddHBand="0" w:evenHBand="0" w:firstRowFirstColumn="0" w:firstRowLastColumn="0" w:lastRowFirstColumn="0" w:lastRowLastColumn="0"/>
            <w:tcW w:w="0" w:type="auto"/>
          </w:tcPr>
          <w:p w:rsidR="00A5062F" w:rsidRPr="00A5062F" w:rsidRDefault="00A5062F" w:rsidP="00A5062F">
            <w:proofErr w:type="spellStart"/>
            <w:r w:rsidRPr="00A5062F">
              <w:t>webster</w:t>
            </w:r>
            <w:proofErr w:type="spellEnd"/>
          </w:p>
        </w:tc>
        <w:tc>
          <w:tcPr>
            <w:tcW w:w="0" w:type="auto"/>
            <w:vAlign w:val="bottom"/>
          </w:tcPr>
          <w:p w:rsidR="00A5062F" w:rsidRPr="00A5062F" w:rsidRDefault="00A5062F" w:rsidP="00A5062F">
            <w:pPr>
              <w:jc w:val="right"/>
              <w:cnfStyle w:val="000000000000" w:firstRow="0" w:lastRow="0" w:firstColumn="0" w:lastColumn="0" w:oddVBand="0" w:evenVBand="0" w:oddHBand="0" w:evenHBand="0" w:firstRowFirstColumn="0" w:firstRowLastColumn="0" w:lastRowFirstColumn="0" w:lastRowLastColumn="0"/>
              <w:rPr>
                <w:color w:val="000000"/>
              </w:rPr>
            </w:pPr>
            <w:r w:rsidRPr="00A5062F">
              <w:rPr>
                <w:color w:val="000000"/>
              </w:rPr>
              <w:t>-3.68</w:t>
            </w:r>
          </w:p>
        </w:tc>
        <w:tc>
          <w:tcPr>
            <w:tcW w:w="0" w:type="auto"/>
            <w:vAlign w:val="bottom"/>
          </w:tcPr>
          <w:p w:rsidR="00A5062F" w:rsidRPr="00A5062F" w:rsidRDefault="00A5062F" w:rsidP="00A5062F">
            <w:pPr>
              <w:jc w:val="right"/>
              <w:cnfStyle w:val="000000000000" w:firstRow="0" w:lastRow="0" w:firstColumn="0" w:lastColumn="0" w:oddVBand="0" w:evenVBand="0" w:oddHBand="0" w:evenHBand="0" w:firstRowFirstColumn="0" w:firstRowLastColumn="0" w:lastRowFirstColumn="0" w:lastRowLastColumn="0"/>
              <w:rPr>
                <w:color w:val="000000"/>
              </w:rPr>
            </w:pPr>
            <w:r w:rsidRPr="00A5062F">
              <w:rPr>
                <w:color w:val="000000"/>
              </w:rPr>
              <w:t>195754752</w:t>
            </w:r>
          </w:p>
        </w:tc>
        <w:tc>
          <w:tcPr>
            <w:tcW w:w="0" w:type="auto"/>
            <w:vAlign w:val="bottom"/>
          </w:tcPr>
          <w:p w:rsidR="00A5062F" w:rsidRPr="00A5062F" w:rsidRDefault="00A5062F" w:rsidP="00A5062F">
            <w:pPr>
              <w:jc w:val="right"/>
              <w:cnfStyle w:val="000000000000" w:firstRow="0" w:lastRow="0" w:firstColumn="0" w:lastColumn="0" w:oddVBand="0" w:evenVBand="0" w:oddHBand="0" w:evenHBand="0" w:firstRowFirstColumn="0" w:firstRowLastColumn="0" w:lastRowFirstColumn="0" w:lastRowLastColumn="0"/>
              <w:rPr>
                <w:color w:val="000000"/>
              </w:rPr>
            </w:pPr>
            <w:r w:rsidRPr="00A5062F">
              <w:rPr>
                <w:color w:val="000000"/>
              </w:rPr>
              <w:t>221685344</w:t>
            </w:r>
          </w:p>
        </w:tc>
        <w:tc>
          <w:tcPr>
            <w:tcW w:w="0" w:type="auto"/>
            <w:vAlign w:val="bottom"/>
          </w:tcPr>
          <w:p w:rsidR="00A5062F" w:rsidRPr="00A5062F" w:rsidRDefault="00A5062F" w:rsidP="00A5062F">
            <w:pPr>
              <w:jc w:val="right"/>
              <w:cnfStyle w:val="000000000000" w:firstRow="0" w:lastRow="0" w:firstColumn="0" w:lastColumn="0" w:oddVBand="0" w:evenVBand="0" w:oddHBand="0" w:evenHBand="0" w:firstRowFirstColumn="0" w:firstRowLastColumn="0" w:lastRowFirstColumn="0" w:lastRowLastColumn="0"/>
              <w:rPr>
                <w:color w:val="000000"/>
              </w:rPr>
            </w:pPr>
            <w:r w:rsidRPr="00A5062F">
              <w:rPr>
                <w:color w:val="000000"/>
              </w:rPr>
              <w:t>12.13</w:t>
            </w:r>
          </w:p>
        </w:tc>
        <w:tc>
          <w:tcPr>
            <w:tcW w:w="0" w:type="auto"/>
            <w:vAlign w:val="bottom"/>
          </w:tcPr>
          <w:p w:rsidR="00A5062F" w:rsidRPr="00A5062F" w:rsidRDefault="00A5062F" w:rsidP="00A5062F">
            <w:pPr>
              <w:jc w:val="right"/>
              <w:cnfStyle w:val="000000000000" w:firstRow="0" w:lastRow="0" w:firstColumn="0" w:lastColumn="0" w:oddVBand="0" w:evenVBand="0" w:oddHBand="0" w:evenHBand="0" w:firstRowFirstColumn="0" w:firstRowLastColumn="0" w:lastRowFirstColumn="0" w:lastRowLastColumn="0"/>
              <w:rPr>
                <w:color w:val="000000"/>
              </w:rPr>
            </w:pPr>
            <w:r w:rsidRPr="00A5062F">
              <w:rPr>
                <w:color w:val="000000"/>
              </w:rPr>
              <w:t>194221456</w:t>
            </w:r>
          </w:p>
        </w:tc>
        <w:tc>
          <w:tcPr>
            <w:tcW w:w="0" w:type="auto"/>
            <w:vAlign w:val="bottom"/>
          </w:tcPr>
          <w:p w:rsidR="00A5062F" w:rsidRPr="00A5062F" w:rsidRDefault="00A5062F" w:rsidP="00A5062F">
            <w:pPr>
              <w:jc w:val="right"/>
              <w:cnfStyle w:val="000000000000" w:firstRow="0" w:lastRow="0" w:firstColumn="0" w:lastColumn="0" w:oddVBand="0" w:evenVBand="0" w:oddHBand="0" w:evenHBand="0" w:firstRowFirstColumn="0" w:firstRowLastColumn="0" w:lastRowFirstColumn="0" w:lastRowLastColumn="0"/>
              <w:rPr>
                <w:color w:val="000000"/>
              </w:rPr>
            </w:pPr>
            <w:r w:rsidRPr="00A5062F">
              <w:rPr>
                <w:color w:val="000000"/>
              </w:rPr>
              <w:t>224051456</w:t>
            </w:r>
          </w:p>
        </w:tc>
      </w:tr>
      <w:tr w:rsidR="00A5062F" w:rsidRPr="00A5062F" w:rsidTr="008947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A5062F" w:rsidRPr="00A5062F" w:rsidRDefault="00A5062F" w:rsidP="00A5062F">
            <w:r w:rsidRPr="00A5062F">
              <w:t>x-ray</w:t>
            </w:r>
          </w:p>
        </w:tc>
        <w:tc>
          <w:tcPr>
            <w:tcW w:w="0" w:type="auto"/>
            <w:vAlign w:val="bottom"/>
          </w:tcPr>
          <w:p w:rsidR="00A5062F" w:rsidRPr="00A5062F" w:rsidRDefault="00A5062F" w:rsidP="00A5062F">
            <w:pPr>
              <w:jc w:val="right"/>
              <w:cnfStyle w:val="000000100000" w:firstRow="0" w:lastRow="0" w:firstColumn="0" w:lastColumn="0" w:oddVBand="0" w:evenVBand="0" w:oddHBand="1" w:evenHBand="0" w:firstRowFirstColumn="0" w:firstRowLastColumn="0" w:lastRowFirstColumn="0" w:lastRowLastColumn="0"/>
              <w:rPr>
                <w:color w:val="000000"/>
              </w:rPr>
            </w:pPr>
            <w:r w:rsidRPr="00A5062F">
              <w:rPr>
                <w:color w:val="000000"/>
              </w:rPr>
              <w:t>-2.95</w:t>
            </w:r>
          </w:p>
        </w:tc>
        <w:tc>
          <w:tcPr>
            <w:tcW w:w="0" w:type="auto"/>
            <w:vAlign w:val="bottom"/>
          </w:tcPr>
          <w:p w:rsidR="00A5062F" w:rsidRPr="00A5062F" w:rsidRDefault="00A5062F" w:rsidP="00A5062F">
            <w:pPr>
              <w:jc w:val="right"/>
              <w:cnfStyle w:val="000000100000" w:firstRow="0" w:lastRow="0" w:firstColumn="0" w:lastColumn="0" w:oddVBand="0" w:evenVBand="0" w:oddHBand="1" w:evenHBand="0" w:firstRowFirstColumn="0" w:firstRowLastColumn="0" w:lastRowFirstColumn="0" w:lastRowLastColumn="0"/>
              <w:rPr>
                <w:color w:val="000000"/>
              </w:rPr>
            </w:pPr>
            <w:r w:rsidRPr="00A5062F">
              <w:rPr>
                <w:color w:val="000000"/>
              </w:rPr>
              <w:t>293023520</w:t>
            </w:r>
          </w:p>
        </w:tc>
        <w:tc>
          <w:tcPr>
            <w:tcW w:w="0" w:type="auto"/>
            <w:vAlign w:val="bottom"/>
          </w:tcPr>
          <w:p w:rsidR="00A5062F" w:rsidRPr="00A5062F" w:rsidRDefault="00A5062F" w:rsidP="00A5062F">
            <w:pPr>
              <w:jc w:val="right"/>
              <w:cnfStyle w:val="000000100000" w:firstRow="0" w:lastRow="0" w:firstColumn="0" w:lastColumn="0" w:oddVBand="0" w:evenVBand="0" w:oddHBand="1" w:evenHBand="0" w:firstRowFirstColumn="0" w:firstRowLastColumn="0" w:lastRowFirstColumn="0" w:lastRowLastColumn="0"/>
              <w:rPr>
                <w:color w:val="000000"/>
              </w:rPr>
            </w:pPr>
            <w:r w:rsidRPr="00A5062F">
              <w:rPr>
                <w:color w:val="000000"/>
              </w:rPr>
              <w:t>567066368</w:t>
            </w:r>
          </w:p>
        </w:tc>
        <w:tc>
          <w:tcPr>
            <w:tcW w:w="0" w:type="auto"/>
            <w:vAlign w:val="bottom"/>
          </w:tcPr>
          <w:p w:rsidR="00A5062F" w:rsidRPr="00A5062F" w:rsidRDefault="00A5062F" w:rsidP="00A5062F">
            <w:pPr>
              <w:jc w:val="right"/>
              <w:cnfStyle w:val="000000100000" w:firstRow="0" w:lastRow="0" w:firstColumn="0" w:lastColumn="0" w:oddVBand="0" w:evenVBand="0" w:oddHBand="1" w:evenHBand="0" w:firstRowFirstColumn="0" w:firstRowLastColumn="0" w:lastRowFirstColumn="0" w:lastRowLastColumn="0"/>
              <w:rPr>
                <w:color w:val="000000"/>
              </w:rPr>
            </w:pPr>
            <w:r w:rsidRPr="00A5062F">
              <w:rPr>
                <w:color w:val="000000"/>
              </w:rPr>
              <w:t>12.55</w:t>
            </w:r>
          </w:p>
        </w:tc>
        <w:tc>
          <w:tcPr>
            <w:tcW w:w="0" w:type="auto"/>
            <w:vAlign w:val="bottom"/>
          </w:tcPr>
          <w:p w:rsidR="00A5062F" w:rsidRPr="00A5062F" w:rsidRDefault="00A5062F" w:rsidP="00A5062F">
            <w:pPr>
              <w:jc w:val="right"/>
              <w:cnfStyle w:val="000000100000" w:firstRow="0" w:lastRow="0" w:firstColumn="0" w:lastColumn="0" w:oddVBand="0" w:evenVBand="0" w:oddHBand="1" w:evenHBand="0" w:firstRowFirstColumn="0" w:firstRowLastColumn="0" w:lastRowFirstColumn="0" w:lastRowLastColumn="0"/>
              <w:rPr>
                <w:color w:val="000000"/>
              </w:rPr>
            </w:pPr>
            <w:r w:rsidRPr="00A5062F">
              <w:rPr>
                <w:color w:val="000000"/>
              </w:rPr>
              <w:t>358106848</w:t>
            </w:r>
          </w:p>
        </w:tc>
        <w:tc>
          <w:tcPr>
            <w:tcW w:w="0" w:type="auto"/>
            <w:vAlign w:val="bottom"/>
          </w:tcPr>
          <w:p w:rsidR="00A5062F" w:rsidRPr="00A5062F" w:rsidRDefault="00A5062F" w:rsidP="00A5062F">
            <w:pPr>
              <w:jc w:val="right"/>
              <w:cnfStyle w:val="000000100000" w:firstRow="0" w:lastRow="0" w:firstColumn="0" w:lastColumn="0" w:oddVBand="0" w:evenVBand="0" w:oddHBand="1" w:evenHBand="0" w:firstRowFirstColumn="0" w:firstRowLastColumn="0" w:lastRowFirstColumn="0" w:lastRowLastColumn="0"/>
              <w:rPr>
                <w:color w:val="000000"/>
              </w:rPr>
            </w:pPr>
            <w:r w:rsidRPr="00A5062F">
              <w:rPr>
                <w:color w:val="000000"/>
              </w:rPr>
              <w:t>804160192</w:t>
            </w:r>
          </w:p>
        </w:tc>
      </w:tr>
      <w:tr w:rsidR="00A5062F" w:rsidRPr="00A5062F" w:rsidTr="0089474E">
        <w:tc>
          <w:tcPr>
            <w:cnfStyle w:val="001000000000" w:firstRow="0" w:lastRow="0" w:firstColumn="1" w:lastColumn="0" w:oddVBand="0" w:evenVBand="0" w:oddHBand="0" w:evenHBand="0" w:firstRowFirstColumn="0" w:firstRowLastColumn="0" w:lastRowFirstColumn="0" w:lastRowLastColumn="0"/>
            <w:tcW w:w="0" w:type="auto"/>
          </w:tcPr>
          <w:p w:rsidR="00A5062F" w:rsidRPr="00A5062F" w:rsidRDefault="00A5062F" w:rsidP="00A5062F">
            <w:r w:rsidRPr="00A5062F">
              <w:t>xargs.1</w:t>
            </w:r>
          </w:p>
        </w:tc>
        <w:tc>
          <w:tcPr>
            <w:tcW w:w="0" w:type="auto"/>
            <w:vAlign w:val="bottom"/>
          </w:tcPr>
          <w:p w:rsidR="00A5062F" w:rsidRPr="00A5062F" w:rsidRDefault="00A5062F" w:rsidP="00A5062F">
            <w:pPr>
              <w:jc w:val="right"/>
              <w:cnfStyle w:val="000000000000" w:firstRow="0" w:lastRow="0" w:firstColumn="0" w:lastColumn="0" w:oddVBand="0" w:evenVBand="0" w:oddHBand="0" w:evenHBand="0" w:firstRowFirstColumn="0" w:firstRowLastColumn="0" w:lastRowFirstColumn="0" w:lastRowLastColumn="0"/>
              <w:rPr>
                <w:color w:val="000000"/>
              </w:rPr>
            </w:pPr>
            <w:r w:rsidRPr="00A5062F">
              <w:rPr>
                <w:color w:val="000000"/>
              </w:rPr>
              <w:t>2.18</w:t>
            </w:r>
          </w:p>
        </w:tc>
        <w:tc>
          <w:tcPr>
            <w:tcW w:w="0" w:type="auto"/>
            <w:vAlign w:val="bottom"/>
          </w:tcPr>
          <w:p w:rsidR="00A5062F" w:rsidRPr="00A5062F" w:rsidRDefault="00A5062F" w:rsidP="00A5062F">
            <w:pPr>
              <w:jc w:val="right"/>
              <w:cnfStyle w:val="000000000000" w:firstRow="0" w:lastRow="0" w:firstColumn="0" w:lastColumn="0" w:oddVBand="0" w:evenVBand="0" w:oddHBand="0" w:evenHBand="0" w:firstRowFirstColumn="0" w:firstRowLastColumn="0" w:lastRowFirstColumn="0" w:lastRowLastColumn="0"/>
              <w:rPr>
                <w:color w:val="000000"/>
              </w:rPr>
            </w:pPr>
            <w:r w:rsidRPr="00A5062F">
              <w:rPr>
                <w:color w:val="000000"/>
              </w:rPr>
              <w:t>226814640</w:t>
            </w:r>
          </w:p>
        </w:tc>
        <w:tc>
          <w:tcPr>
            <w:tcW w:w="0" w:type="auto"/>
            <w:vAlign w:val="bottom"/>
          </w:tcPr>
          <w:p w:rsidR="00A5062F" w:rsidRPr="00A5062F" w:rsidRDefault="00A5062F" w:rsidP="00A5062F">
            <w:pPr>
              <w:jc w:val="right"/>
              <w:cnfStyle w:val="000000000000" w:firstRow="0" w:lastRow="0" w:firstColumn="0" w:lastColumn="0" w:oddVBand="0" w:evenVBand="0" w:oddHBand="0" w:evenHBand="0" w:firstRowFirstColumn="0" w:firstRowLastColumn="0" w:lastRowFirstColumn="0" w:lastRowLastColumn="0"/>
              <w:rPr>
                <w:color w:val="000000"/>
              </w:rPr>
            </w:pPr>
            <w:r w:rsidRPr="00A5062F">
              <w:rPr>
                <w:color w:val="000000"/>
              </w:rPr>
              <w:t>262694912</w:t>
            </w:r>
          </w:p>
        </w:tc>
        <w:tc>
          <w:tcPr>
            <w:tcW w:w="0" w:type="auto"/>
            <w:vAlign w:val="bottom"/>
          </w:tcPr>
          <w:p w:rsidR="00A5062F" w:rsidRPr="00A5062F" w:rsidRDefault="00A5062F" w:rsidP="00A5062F">
            <w:pPr>
              <w:jc w:val="right"/>
              <w:cnfStyle w:val="000000000000" w:firstRow="0" w:lastRow="0" w:firstColumn="0" w:lastColumn="0" w:oddVBand="0" w:evenVBand="0" w:oddHBand="0" w:evenHBand="0" w:firstRowFirstColumn="0" w:firstRowLastColumn="0" w:lastRowFirstColumn="0" w:lastRowLastColumn="0"/>
              <w:rPr>
                <w:color w:val="000000"/>
              </w:rPr>
            </w:pPr>
            <w:r w:rsidRPr="00A5062F">
              <w:rPr>
                <w:color w:val="000000"/>
              </w:rPr>
              <w:t>16.65</w:t>
            </w:r>
          </w:p>
        </w:tc>
        <w:tc>
          <w:tcPr>
            <w:tcW w:w="0" w:type="auto"/>
            <w:vAlign w:val="bottom"/>
          </w:tcPr>
          <w:p w:rsidR="00A5062F" w:rsidRPr="00A5062F" w:rsidRDefault="00A5062F" w:rsidP="00A5062F">
            <w:pPr>
              <w:jc w:val="right"/>
              <w:cnfStyle w:val="000000000000" w:firstRow="0" w:lastRow="0" w:firstColumn="0" w:lastColumn="0" w:oddVBand="0" w:evenVBand="0" w:oddHBand="0" w:evenHBand="0" w:firstRowFirstColumn="0" w:firstRowLastColumn="0" w:lastRowFirstColumn="0" w:lastRowLastColumn="0"/>
              <w:rPr>
                <w:color w:val="000000"/>
              </w:rPr>
            </w:pPr>
            <w:r w:rsidRPr="00A5062F">
              <w:rPr>
                <w:color w:val="000000"/>
              </w:rPr>
              <w:t>320668960</w:t>
            </w:r>
          </w:p>
        </w:tc>
        <w:tc>
          <w:tcPr>
            <w:tcW w:w="0" w:type="auto"/>
            <w:vAlign w:val="bottom"/>
          </w:tcPr>
          <w:p w:rsidR="00A5062F" w:rsidRPr="00A5062F" w:rsidRDefault="00A5062F" w:rsidP="00A5062F">
            <w:pPr>
              <w:jc w:val="right"/>
              <w:cnfStyle w:val="000000000000" w:firstRow="0" w:lastRow="0" w:firstColumn="0" w:lastColumn="0" w:oddVBand="0" w:evenVBand="0" w:oddHBand="0" w:evenHBand="0" w:firstRowFirstColumn="0" w:firstRowLastColumn="0" w:lastRowFirstColumn="0" w:lastRowLastColumn="0"/>
              <w:rPr>
                <w:color w:val="000000"/>
              </w:rPr>
            </w:pPr>
            <w:r w:rsidRPr="00A5062F">
              <w:rPr>
                <w:color w:val="000000"/>
              </w:rPr>
              <w:t>363257824</w:t>
            </w:r>
          </w:p>
        </w:tc>
      </w:tr>
      <w:tr w:rsidR="00A5062F" w:rsidRPr="00A5062F" w:rsidTr="008947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A5062F" w:rsidRPr="00A5062F" w:rsidRDefault="00A5062F" w:rsidP="00A5062F">
            <w:r w:rsidRPr="00A5062F">
              <w:t>xml</w:t>
            </w:r>
          </w:p>
        </w:tc>
        <w:tc>
          <w:tcPr>
            <w:tcW w:w="0" w:type="auto"/>
            <w:vAlign w:val="bottom"/>
          </w:tcPr>
          <w:p w:rsidR="00A5062F" w:rsidRPr="00A5062F" w:rsidRDefault="00A5062F" w:rsidP="00A5062F">
            <w:pPr>
              <w:jc w:val="right"/>
              <w:cnfStyle w:val="000000100000" w:firstRow="0" w:lastRow="0" w:firstColumn="0" w:lastColumn="0" w:oddVBand="0" w:evenVBand="0" w:oddHBand="1" w:evenHBand="0" w:firstRowFirstColumn="0" w:firstRowLastColumn="0" w:lastRowFirstColumn="0" w:lastRowLastColumn="0"/>
              <w:rPr>
                <w:color w:val="000000"/>
              </w:rPr>
            </w:pPr>
            <w:r w:rsidRPr="00A5062F">
              <w:rPr>
                <w:color w:val="000000"/>
              </w:rPr>
              <w:t>-8.63</w:t>
            </w:r>
          </w:p>
        </w:tc>
        <w:tc>
          <w:tcPr>
            <w:tcW w:w="0" w:type="auto"/>
            <w:vAlign w:val="bottom"/>
          </w:tcPr>
          <w:p w:rsidR="00A5062F" w:rsidRPr="00A5062F" w:rsidRDefault="00A5062F" w:rsidP="00A5062F">
            <w:pPr>
              <w:jc w:val="right"/>
              <w:cnfStyle w:val="000000100000" w:firstRow="0" w:lastRow="0" w:firstColumn="0" w:lastColumn="0" w:oddVBand="0" w:evenVBand="0" w:oddHBand="1" w:evenHBand="0" w:firstRowFirstColumn="0" w:firstRowLastColumn="0" w:lastRowFirstColumn="0" w:lastRowLastColumn="0"/>
              <w:rPr>
                <w:color w:val="000000"/>
              </w:rPr>
            </w:pPr>
            <w:r w:rsidRPr="00A5062F">
              <w:rPr>
                <w:color w:val="000000"/>
              </w:rPr>
              <w:t>233704096</w:t>
            </w:r>
          </w:p>
        </w:tc>
        <w:tc>
          <w:tcPr>
            <w:tcW w:w="0" w:type="auto"/>
            <w:vAlign w:val="bottom"/>
          </w:tcPr>
          <w:p w:rsidR="00A5062F" w:rsidRPr="00A5062F" w:rsidRDefault="00A5062F" w:rsidP="00A5062F">
            <w:pPr>
              <w:jc w:val="right"/>
              <w:cnfStyle w:val="000000100000" w:firstRow="0" w:lastRow="0" w:firstColumn="0" w:lastColumn="0" w:oddVBand="0" w:evenVBand="0" w:oddHBand="1" w:evenHBand="0" w:firstRowFirstColumn="0" w:firstRowLastColumn="0" w:lastRowFirstColumn="0" w:lastRowLastColumn="0"/>
              <w:rPr>
                <w:color w:val="000000"/>
              </w:rPr>
            </w:pPr>
            <w:r w:rsidRPr="00A5062F">
              <w:rPr>
                <w:color w:val="000000"/>
              </w:rPr>
              <w:t>382324608</w:t>
            </w:r>
          </w:p>
        </w:tc>
        <w:tc>
          <w:tcPr>
            <w:tcW w:w="0" w:type="auto"/>
            <w:vAlign w:val="bottom"/>
          </w:tcPr>
          <w:p w:rsidR="00A5062F" w:rsidRPr="00A5062F" w:rsidRDefault="00A5062F" w:rsidP="00A5062F">
            <w:pPr>
              <w:jc w:val="right"/>
              <w:cnfStyle w:val="000000100000" w:firstRow="0" w:lastRow="0" w:firstColumn="0" w:lastColumn="0" w:oddVBand="0" w:evenVBand="0" w:oddHBand="1" w:evenHBand="0" w:firstRowFirstColumn="0" w:firstRowLastColumn="0" w:lastRowFirstColumn="0" w:lastRowLastColumn="0"/>
              <w:rPr>
                <w:color w:val="000000"/>
              </w:rPr>
            </w:pPr>
            <w:r w:rsidRPr="00A5062F">
              <w:rPr>
                <w:color w:val="000000"/>
              </w:rPr>
              <w:t>5.74</w:t>
            </w:r>
          </w:p>
        </w:tc>
        <w:tc>
          <w:tcPr>
            <w:tcW w:w="0" w:type="auto"/>
            <w:vAlign w:val="bottom"/>
          </w:tcPr>
          <w:p w:rsidR="00A5062F" w:rsidRPr="00A5062F" w:rsidRDefault="00A5062F" w:rsidP="00A5062F">
            <w:pPr>
              <w:jc w:val="right"/>
              <w:cnfStyle w:val="000000100000" w:firstRow="0" w:lastRow="0" w:firstColumn="0" w:lastColumn="0" w:oddVBand="0" w:evenVBand="0" w:oddHBand="1" w:evenHBand="0" w:firstRowFirstColumn="0" w:firstRowLastColumn="0" w:lastRowFirstColumn="0" w:lastRowLastColumn="0"/>
              <w:rPr>
                <w:color w:val="000000"/>
              </w:rPr>
            </w:pPr>
            <w:r w:rsidRPr="00A5062F">
              <w:rPr>
                <w:color w:val="000000"/>
              </w:rPr>
              <w:t>227730064</w:t>
            </w:r>
          </w:p>
        </w:tc>
        <w:tc>
          <w:tcPr>
            <w:tcW w:w="0" w:type="auto"/>
            <w:vAlign w:val="bottom"/>
          </w:tcPr>
          <w:p w:rsidR="00A5062F" w:rsidRPr="00A5062F" w:rsidRDefault="00A5062F" w:rsidP="00A5062F">
            <w:pPr>
              <w:jc w:val="right"/>
              <w:cnfStyle w:val="000000100000" w:firstRow="0" w:lastRow="0" w:firstColumn="0" w:lastColumn="0" w:oddVBand="0" w:evenVBand="0" w:oddHBand="1" w:evenHBand="0" w:firstRowFirstColumn="0" w:firstRowLastColumn="0" w:lastRowFirstColumn="0" w:lastRowLastColumn="0"/>
              <w:rPr>
                <w:color w:val="000000"/>
              </w:rPr>
            </w:pPr>
            <w:r w:rsidRPr="00A5062F">
              <w:rPr>
                <w:color w:val="000000"/>
              </w:rPr>
              <w:t>357735264</w:t>
            </w:r>
          </w:p>
        </w:tc>
      </w:tr>
      <w:tr w:rsidR="007E3E94" w:rsidRPr="00A5062F" w:rsidTr="00BD742E">
        <w:tc>
          <w:tcPr>
            <w:cnfStyle w:val="001000000000" w:firstRow="0" w:lastRow="0" w:firstColumn="1" w:lastColumn="0" w:oddVBand="0" w:evenVBand="0" w:oddHBand="0" w:evenHBand="0" w:firstRowFirstColumn="0" w:firstRowLastColumn="0" w:lastRowFirstColumn="0" w:lastRowLastColumn="0"/>
            <w:tcW w:w="0" w:type="auto"/>
          </w:tcPr>
          <w:p w:rsidR="007E3E94" w:rsidRPr="00A5062F" w:rsidRDefault="007E3E94" w:rsidP="00BD742E">
            <w:pPr>
              <w:rPr>
                <w:b w:val="0"/>
                <w:bCs w:val="0"/>
              </w:rPr>
            </w:pPr>
            <w:r w:rsidRPr="00A5062F">
              <w:t>Block Size</w:t>
            </w:r>
          </w:p>
          <w:p w:rsidR="007E3E94" w:rsidRPr="00A5062F" w:rsidRDefault="007E3E94" w:rsidP="00BD742E">
            <w:r w:rsidRPr="00A5062F">
              <w:t>Performance</w:t>
            </w:r>
          </w:p>
        </w:tc>
        <w:tc>
          <w:tcPr>
            <w:tcW w:w="0" w:type="auto"/>
          </w:tcPr>
          <w:p w:rsidR="007E3E94" w:rsidRPr="00A5062F" w:rsidRDefault="007E3E94" w:rsidP="00BD742E">
            <w:pPr>
              <w:cnfStyle w:val="000000000000" w:firstRow="0" w:lastRow="0" w:firstColumn="0" w:lastColumn="0" w:oddVBand="0" w:evenVBand="0" w:oddHBand="0" w:evenHBand="0" w:firstRowFirstColumn="0" w:firstRowLastColumn="0" w:lastRowFirstColumn="0" w:lastRowLastColumn="0"/>
            </w:pPr>
            <w:r w:rsidRPr="00A5062F">
              <w:t>8</w:t>
            </w:r>
          </w:p>
          <w:p w:rsidR="007E3E94" w:rsidRPr="00A5062F" w:rsidRDefault="007E3E94" w:rsidP="00BD742E">
            <w:pPr>
              <w:cnfStyle w:val="000000000000" w:firstRow="0" w:lastRow="0" w:firstColumn="0" w:lastColumn="0" w:oddVBand="0" w:evenVBand="0" w:oddHBand="0" w:evenHBand="0" w:firstRowFirstColumn="0" w:firstRowLastColumn="0" w:lastRowFirstColumn="0" w:lastRowLastColumn="0"/>
            </w:pPr>
            <w:r w:rsidRPr="00A5062F">
              <w:t>-0.1</w:t>
            </w:r>
            <w:r w:rsidR="00A5062F" w:rsidRPr="00A5062F">
              <w:t>2</w:t>
            </w:r>
          </w:p>
        </w:tc>
        <w:tc>
          <w:tcPr>
            <w:tcW w:w="0" w:type="auto"/>
          </w:tcPr>
          <w:p w:rsidR="007E3E94" w:rsidRPr="00A5062F" w:rsidRDefault="007E3E94" w:rsidP="00BD742E">
            <w:pPr>
              <w:cnfStyle w:val="000000000000" w:firstRow="0" w:lastRow="0" w:firstColumn="0" w:lastColumn="0" w:oddVBand="0" w:evenVBand="0" w:oddHBand="0" w:evenHBand="0" w:firstRowFirstColumn="0" w:firstRowLastColumn="0" w:lastRowFirstColumn="0" w:lastRowLastColumn="0"/>
            </w:pPr>
            <w:r w:rsidRPr="00A5062F">
              <w:t>8</w:t>
            </w:r>
            <w:r w:rsidR="008F0414" w:rsidRPr="00A5062F">
              <w:t xml:space="preserve"> Comp.</w:t>
            </w:r>
          </w:p>
          <w:p w:rsidR="00845DBA" w:rsidRPr="00A5062F" w:rsidRDefault="00A5062F" w:rsidP="00BD742E">
            <w:pPr>
              <w:cnfStyle w:val="000000000000" w:firstRow="0" w:lastRow="0" w:firstColumn="0" w:lastColumn="0" w:oddVBand="0" w:evenVBand="0" w:oddHBand="0" w:evenHBand="0" w:firstRowFirstColumn="0" w:firstRowLastColumn="0" w:lastRowFirstColumn="0" w:lastRowLastColumn="0"/>
              <w:rPr>
                <w:color w:val="000000"/>
              </w:rPr>
            </w:pPr>
            <w:r w:rsidRPr="00A5062F">
              <w:rPr>
                <w:color w:val="000000"/>
              </w:rPr>
              <w:t>284121720</w:t>
            </w:r>
          </w:p>
        </w:tc>
        <w:tc>
          <w:tcPr>
            <w:tcW w:w="0" w:type="auto"/>
          </w:tcPr>
          <w:p w:rsidR="007E3E94" w:rsidRPr="00A5062F" w:rsidRDefault="007E3E94" w:rsidP="00BD742E">
            <w:pPr>
              <w:cnfStyle w:val="000000000000" w:firstRow="0" w:lastRow="0" w:firstColumn="0" w:lastColumn="0" w:oddVBand="0" w:evenVBand="0" w:oddHBand="0" w:evenHBand="0" w:firstRowFirstColumn="0" w:firstRowLastColumn="0" w:lastRowFirstColumn="0" w:lastRowLastColumn="0"/>
            </w:pPr>
            <w:r w:rsidRPr="00A5062F">
              <w:t>8</w:t>
            </w:r>
            <w:r w:rsidR="008F0414" w:rsidRPr="00A5062F">
              <w:t xml:space="preserve"> Decomp.</w:t>
            </w:r>
          </w:p>
          <w:p w:rsidR="00845DBA" w:rsidRPr="00A5062F" w:rsidRDefault="00A5062F" w:rsidP="00BD742E">
            <w:pPr>
              <w:cnfStyle w:val="000000000000" w:firstRow="0" w:lastRow="0" w:firstColumn="0" w:lastColumn="0" w:oddVBand="0" w:evenVBand="0" w:oddHBand="0" w:evenHBand="0" w:firstRowFirstColumn="0" w:firstRowLastColumn="0" w:lastRowFirstColumn="0" w:lastRowLastColumn="0"/>
              <w:rPr>
                <w:color w:val="000000"/>
              </w:rPr>
            </w:pPr>
            <w:r w:rsidRPr="00A5062F">
              <w:rPr>
                <w:color w:val="000000"/>
              </w:rPr>
              <w:t>590067123</w:t>
            </w:r>
          </w:p>
        </w:tc>
        <w:tc>
          <w:tcPr>
            <w:tcW w:w="0" w:type="auto"/>
          </w:tcPr>
          <w:p w:rsidR="007E3E94" w:rsidRPr="00A5062F" w:rsidRDefault="007E3E94" w:rsidP="00BD742E">
            <w:pPr>
              <w:cnfStyle w:val="000000000000" w:firstRow="0" w:lastRow="0" w:firstColumn="0" w:lastColumn="0" w:oddVBand="0" w:evenVBand="0" w:oddHBand="0" w:evenHBand="0" w:firstRowFirstColumn="0" w:firstRowLastColumn="0" w:lastRowFirstColumn="0" w:lastRowLastColumn="0"/>
            </w:pPr>
            <w:r w:rsidRPr="00A5062F">
              <w:t>16</w:t>
            </w:r>
          </w:p>
          <w:p w:rsidR="007E3E94" w:rsidRPr="00A5062F" w:rsidRDefault="007E3E94" w:rsidP="00BD742E">
            <w:pPr>
              <w:cnfStyle w:val="000000000000" w:firstRow="0" w:lastRow="0" w:firstColumn="0" w:lastColumn="0" w:oddVBand="0" w:evenVBand="0" w:oddHBand="0" w:evenHBand="0" w:firstRowFirstColumn="0" w:firstRowLastColumn="0" w:lastRowFirstColumn="0" w:lastRowLastColumn="0"/>
            </w:pPr>
            <w:r w:rsidRPr="00A5062F">
              <w:t>13.</w:t>
            </w:r>
            <w:r w:rsidR="00A5062F" w:rsidRPr="00A5062F">
              <w:t>2</w:t>
            </w:r>
            <w:r w:rsidRPr="00A5062F">
              <w:t>2</w:t>
            </w:r>
          </w:p>
        </w:tc>
        <w:tc>
          <w:tcPr>
            <w:tcW w:w="0" w:type="auto"/>
          </w:tcPr>
          <w:p w:rsidR="007E3E94" w:rsidRPr="00A5062F" w:rsidRDefault="007E3E94" w:rsidP="00BD742E">
            <w:pPr>
              <w:cnfStyle w:val="000000000000" w:firstRow="0" w:lastRow="0" w:firstColumn="0" w:lastColumn="0" w:oddVBand="0" w:evenVBand="0" w:oddHBand="0" w:evenHBand="0" w:firstRowFirstColumn="0" w:firstRowLastColumn="0" w:lastRowFirstColumn="0" w:lastRowLastColumn="0"/>
            </w:pPr>
            <w:r w:rsidRPr="00A5062F">
              <w:t>16</w:t>
            </w:r>
            <w:r w:rsidR="008F0414" w:rsidRPr="00A5062F">
              <w:t xml:space="preserve"> Comp.</w:t>
            </w:r>
          </w:p>
          <w:p w:rsidR="007E3E94" w:rsidRPr="00A5062F" w:rsidRDefault="00A5062F" w:rsidP="00BD742E">
            <w:pPr>
              <w:cnfStyle w:val="000000000000" w:firstRow="0" w:lastRow="0" w:firstColumn="0" w:lastColumn="0" w:oddVBand="0" w:evenVBand="0" w:oddHBand="0" w:evenHBand="0" w:firstRowFirstColumn="0" w:firstRowLastColumn="0" w:lastRowFirstColumn="0" w:lastRowLastColumn="0"/>
              <w:rPr>
                <w:color w:val="000000"/>
              </w:rPr>
            </w:pPr>
            <w:r w:rsidRPr="00A5062F">
              <w:rPr>
                <w:color w:val="000000"/>
              </w:rPr>
              <w:t>328579620</w:t>
            </w:r>
          </w:p>
        </w:tc>
        <w:tc>
          <w:tcPr>
            <w:tcW w:w="0" w:type="auto"/>
          </w:tcPr>
          <w:p w:rsidR="007E3E94" w:rsidRPr="00A5062F" w:rsidRDefault="007E3E94" w:rsidP="00BD742E">
            <w:pPr>
              <w:cnfStyle w:val="000000000000" w:firstRow="0" w:lastRow="0" w:firstColumn="0" w:lastColumn="0" w:oddVBand="0" w:evenVBand="0" w:oddHBand="0" w:evenHBand="0" w:firstRowFirstColumn="0" w:firstRowLastColumn="0" w:lastRowFirstColumn="0" w:lastRowLastColumn="0"/>
            </w:pPr>
            <w:r w:rsidRPr="00A5062F">
              <w:t>16</w:t>
            </w:r>
            <w:r w:rsidR="008F0414" w:rsidRPr="00A5062F">
              <w:t xml:space="preserve"> Decomp.</w:t>
            </w:r>
          </w:p>
          <w:p w:rsidR="007E3E94" w:rsidRPr="00A5062F" w:rsidRDefault="00A5062F" w:rsidP="00BD742E">
            <w:pPr>
              <w:cnfStyle w:val="000000000000" w:firstRow="0" w:lastRow="0" w:firstColumn="0" w:lastColumn="0" w:oddVBand="0" w:evenVBand="0" w:oddHBand="0" w:evenHBand="0" w:firstRowFirstColumn="0" w:firstRowLastColumn="0" w:lastRowFirstColumn="0" w:lastRowLastColumn="0"/>
              <w:rPr>
                <w:color w:val="000000"/>
              </w:rPr>
            </w:pPr>
            <w:r w:rsidRPr="00A5062F">
              <w:rPr>
                <w:color w:val="000000"/>
              </w:rPr>
              <w:t>805336281</w:t>
            </w:r>
          </w:p>
        </w:tc>
      </w:tr>
    </w:tbl>
    <w:p w:rsidR="008968B4" w:rsidRDefault="008968B4" w:rsidP="00C46005">
      <w:pPr>
        <w:tabs>
          <w:tab w:val="left" w:pos="1271"/>
        </w:tabs>
        <w:rPr>
          <w:sz w:val="2"/>
          <w:szCs w:val="2"/>
        </w:rPr>
      </w:pPr>
    </w:p>
    <w:p w:rsidR="00C34086" w:rsidRPr="006541DC" w:rsidRDefault="00C34086" w:rsidP="00C46005">
      <w:pPr>
        <w:tabs>
          <w:tab w:val="left" w:pos="1271"/>
        </w:tabs>
      </w:pPr>
    </w:p>
    <w:sectPr w:rsidR="00C34086" w:rsidRPr="006541DC" w:rsidSect="007E3E9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E3054" w:rsidRDefault="005E3054" w:rsidP="00C46005">
      <w:r>
        <w:separator/>
      </w:r>
    </w:p>
  </w:endnote>
  <w:endnote w:type="continuationSeparator" w:id="0">
    <w:p w:rsidR="005E3054" w:rsidRDefault="005E3054" w:rsidP="00C460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E3054" w:rsidRDefault="005E3054" w:rsidP="00C46005">
      <w:r>
        <w:separator/>
      </w:r>
    </w:p>
  </w:footnote>
  <w:footnote w:type="continuationSeparator" w:id="0">
    <w:p w:rsidR="005E3054" w:rsidRDefault="005E3054" w:rsidP="00C4600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1B6E67"/>
    <w:multiLevelType w:val="hybridMultilevel"/>
    <w:tmpl w:val="6EBCA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F50"/>
    <w:rsid w:val="00006003"/>
    <w:rsid w:val="0000688E"/>
    <w:rsid w:val="00014472"/>
    <w:rsid w:val="0001544A"/>
    <w:rsid w:val="00015FA2"/>
    <w:rsid w:val="00025B88"/>
    <w:rsid w:val="00031815"/>
    <w:rsid w:val="00033885"/>
    <w:rsid w:val="00042E27"/>
    <w:rsid w:val="00042FE4"/>
    <w:rsid w:val="00052AC5"/>
    <w:rsid w:val="00057F90"/>
    <w:rsid w:val="000718A7"/>
    <w:rsid w:val="00081708"/>
    <w:rsid w:val="000A0559"/>
    <w:rsid w:val="000A6FAF"/>
    <w:rsid w:val="000A7EBF"/>
    <w:rsid w:val="000B1BE9"/>
    <w:rsid w:val="000C50FD"/>
    <w:rsid w:val="000C5E23"/>
    <w:rsid w:val="000E003C"/>
    <w:rsid w:val="000E0ED7"/>
    <w:rsid w:val="000E206A"/>
    <w:rsid w:val="000E4C63"/>
    <w:rsid w:val="000F15DC"/>
    <w:rsid w:val="000F709F"/>
    <w:rsid w:val="0010024F"/>
    <w:rsid w:val="00107E2F"/>
    <w:rsid w:val="00113A3E"/>
    <w:rsid w:val="00115971"/>
    <w:rsid w:val="0011642A"/>
    <w:rsid w:val="00124F80"/>
    <w:rsid w:val="00126742"/>
    <w:rsid w:val="001300B4"/>
    <w:rsid w:val="001303D4"/>
    <w:rsid w:val="001304F5"/>
    <w:rsid w:val="0014105A"/>
    <w:rsid w:val="0014491D"/>
    <w:rsid w:val="00145B59"/>
    <w:rsid w:val="001478EC"/>
    <w:rsid w:val="001557A5"/>
    <w:rsid w:val="001560AB"/>
    <w:rsid w:val="001619E5"/>
    <w:rsid w:val="00161C6C"/>
    <w:rsid w:val="00167D7B"/>
    <w:rsid w:val="00183A8C"/>
    <w:rsid w:val="001842F8"/>
    <w:rsid w:val="001868DD"/>
    <w:rsid w:val="00187993"/>
    <w:rsid w:val="00193053"/>
    <w:rsid w:val="00195DBB"/>
    <w:rsid w:val="001B45F5"/>
    <w:rsid w:val="001B7A33"/>
    <w:rsid w:val="001C08E3"/>
    <w:rsid w:val="001D024C"/>
    <w:rsid w:val="001D60BB"/>
    <w:rsid w:val="001E4F58"/>
    <w:rsid w:val="00207E2C"/>
    <w:rsid w:val="00210636"/>
    <w:rsid w:val="00213F97"/>
    <w:rsid w:val="00214C7B"/>
    <w:rsid w:val="00227CD3"/>
    <w:rsid w:val="002302A7"/>
    <w:rsid w:val="0023094F"/>
    <w:rsid w:val="00230D8F"/>
    <w:rsid w:val="00234B9F"/>
    <w:rsid w:val="00236146"/>
    <w:rsid w:val="002474EF"/>
    <w:rsid w:val="0024785A"/>
    <w:rsid w:val="002564D7"/>
    <w:rsid w:val="002568BA"/>
    <w:rsid w:val="00262118"/>
    <w:rsid w:val="00263774"/>
    <w:rsid w:val="00267262"/>
    <w:rsid w:val="00271740"/>
    <w:rsid w:val="00273AAD"/>
    <w:rsid w:val="00273C4F"/>
    <w:rsid w:val="00276DED"/>
    <w:rsid w:val="00283487"/>
    <w:rsid w:val="0028680A"/>
    <w:rsid w:val="0029113D"/>
    <w:rsid w:val="00296FEA"/>
    <w:rsid w:val="00297C47"/>
    <w:rsid w:val="002A0EF3"/>
    <w:rsid w:val="002A1C88"/>
    <w:rsid w:val="002B5AD1"/>
    <w:rsid w:val="002B5D62"/>
    <w:rsid w:val="002C12F0"/>
    <w:rsid w:val="002C1F33"/>
    <w:rsid w:val="002C2755"/>
    <w:rsid w:val="002C3758"/>
    <w:rsid w:val="002D1150"/>
    <w:rsid w:val="002E319C"/>
    <w:rsid w:val="002E4F34"/>
    <w:rsid w:val="002E577E"/>
    <w:rsid w:val="002F38E4"/>
    <w:rsid w:val="002F3B0C"/>
    <w:rsid w:val="002F4E4C"/>
    <w:rsid w:val="003052C0"/>
    <w:rsid w:val="00323773"/>
    <w:rsid w:val="00325629"/>
    <w:rsid w:val="0033201A"/>
    <w:rsid w:val="00332448"/>
    <w:rsid w:val="00334F95"/>
    <w:rsid w:val="00335A81"/>
    <w:rsid w:val="00336515"/>
    <w:rsid w:val="00337BF5"/>
    <w:rsid w:val="00340A19"/>
    <w:rsid w:val="003503F1"/>
    <w:rsid w:val="00354E50"/>
    <w:rsid w:val="00357196"/>
    <w:rsid w:val="00365548"/>
    <w:rsid w:val="0036579A"/>
    <w:rsid w:val="00365AE4"/>
    <w:rsid w:val="0036651C"/>
    <w:rsid w:val="0036727E"/>
    <w:rsid w:val="00380196"/>
    <w:rsid w:val="003806F6"/>
    <w:rsid w:val="00380990"/>
    <w:rsid w:val="00380C5C"/>
    <w:rsid w:val="00387BE2"/>
    <w:rsid w:val="00390290"/>
    <w:rsid w:val="0039442F"/>
    <w:rsid w:val="00394CA0"/>
    <w:rsid w:val="0039692C"/>
    <w:rsid w:val="003A7357"/>
    <w:rsid w:val="003B0380"/>
    <w:rsid w:val="003B1A22"/>
    <w:rsid w:val="003B4B76"/>
    <w:rsid w:val="003C2F43"/>
    <w:rsid w:val="003C6B43"/>
    <w:rsid w:val="003D0922"/>
    <w:rsid w:val="003D3963"/>
    <w:rsid w:val="003D3DE3"/>
    <w:rsid w:val="003E3B63"/>
    <w:rsid w:val="003F1AD4"/>
    <w:rsid w:val="003F21BB"/>
    <w:rsid w:val="003F7180"/>
    <w:rsid w:val="004000C5"/>
    <w:rsid w:val="00415F51"/>
    <w:rsid w:val="004172E9"/>
    <w:rsid w:val="00423A61"/>
    <w:rsid w:val="00431059"/>
    <w:rsid w:val="00433834"/>
    <w:rsid w:val="0044210E"/>
    <w:rsid w:val="004520B8"/>
    <w:rsid w:val="00452CD4"/>
    <w:rsid w:val="00457F31"/>
    <w:rsid w:val="00461010"/>
    <w:rsid w:val="00466203"/>
    <w:rsid w:val="0046773D"/>
    <w:rsid w:val="00474AAF"/>
    <w:rsid w:val="004758A3"/>
    <w:rsid w:val="00496E6D"/>
    <w:rsid w:val="004A07AF"/>
    <w:rsid w:val="004A27FE"/>
    <w:rsid w:val="004A2AC0"/>
    <w:rsid w:val="004A4FD6"/>
    <w:rsid w:val="004B1B19"/>
    <w:rsid w:val="004B317B"/>
    <w:rsid w:val="004B61B2"/>
    <w:rsid w:val="004D0F50"/>
    <w:rsid w:val="004D3916"/>
    <w:rsid w:val="004E2256"/>
    <w:rsid w:val="004F055E"/>
    <w:rsid w:val="004F3E16"/>
    <w:rsid w:val="004F65A2"/>
    <w:rsid w:val="004F6C57"/>
    <w:rsid w:val="004F74EB"/>
    <w:rsid w:val="00502DB0"/>
    <w:rsid w:val="00511E03"/>
    <w:rsid w:val="0051372B"/>
    <w:rsid w:val="00513F3D"/>
    <w:rsid w:val="00522326"/>
    <w:rsid w:val="0053487C"/>
    <w:rsid w:val="00545D02"/>
    <w:rsid w:val="00547944"/>
    <w:rsid w:val="005506D1"/>
    <w:rsid w:val="00551A67"/>
    <w:rsid w:val="00557249"/>
    <w:rsid w:val="00560B1A"/>
    <w:rsid w:val="00560B22"/>
    <w:rsid w:val="00562CB6"/>
    <w:rsid w:val="00570192"/>
    <w:rsid w:val="00570CC5"/>
    <w:rsid w:val="005744FB"/>
    <w:rsid w:val="00586AFC"/>
    <w:rsid w:val="005A1A7C"/>
    <w:rsid w:val="005A26F4"/>
    <w:rsid w:val="005B0725"/>
    <w:rsid w:val="005B1459"/>
    <w:rsid w:val="005B3D79"/>
    <w:rsid w:val="005C6DF9"/>
    <w:rsid w:val="005C7A52"/>
    <w:rsid w:val="005D240C"/>
    <w:rsid w:val="005D3213"/>
    <w:rsid w:val="005D53B5"/>
    <w:rsid w:val="005D7AF3"/>
    <w:rsid w:val="005D7C14"/>
    <w:rsid w:val="005E3054"/>
    <w:rsid w:val="005E4864"/>
    <w:rsid w:val="005F755F"/>
    <w:rsid w:val="00600C31"/>
    <w:rsid w:val="006211E3"/>
    <w:rsid w:val="00622CFD"/>
    <w:rsid w:val="00623C11"/>
    <w:rsid w:val="00624ADA"/>
    <w:rsid w:val="00642EC8"/>
    <w:rsid w:val="00644D95"/>
    <w:rsid w:val="00647679"/>
    <w:rsid w:val="006541DC"/>
    <w:rsid w:val="006554FD"/>
    <w:rsid w:val="00656382"/>
    <w:rsid w:val="00656AD8"/>
    <w:rsid w:val="00657C82"/>
    <w:rsid w:val="00662A22"/>
    <w:rsid w:val="00662DD5"/>
    <w:rsid w:val="00665004"/>
    <w:rsid w:val="00665E53"/>
    <w:rsid w:val="00671453"/>
    <w:rsid w:val="00691D9D"/>
    <w:rsid w:val="00693465"/>
    <w:rsid w:val="006A0CF1"/>
    <w:rsid w:val="006A0E01"/>
    <w:rsid w:val="006B111F"/>
    <w:rsid w:val="006B126C"/>
    <w:rsid w:val="006B290C"/>
    <w:rsid w:val="006B50DA"/>
    <w:rsid w:val="006B53BA"/>
    <w:rsid w:val="006C55F7"/>
    <w:rsid w:val="006D7C21"/>
    <w:rsid w:val="006E0416"/>
    <w:rsid w:val="006E122D"/>
    <w:rsid w:val="006E1435"/>
    <w:rsid w:val="006E2F5B"/>
    <w:rsid w:val="006E3677"/>
    <w:rsid w:val="006E3D82"/>
    <w:rsid w:val="006E6386"/>
    <w:rsid w:val="006F1CAA"/>
    <w:rsid w:val="006F53CB"/>
    <w:rsid w:val="00703EA7"/>
    <w:rsid w:val="00706616"/>
    <w:rsid w:val="00711473"/>
    <w:rsid w:val="007129D6"/>
    <w:rsid w:val="00717E2D"/>
    <w:rsid w:val="00723E50"/>
    <w:rsid w:val="00751D0F"/>
    <w:rsid w:val="007525DE"/>
    <w:rsid w:val="00763BC7"/>
    <w:rsid w:val="00764B4D"/>
    <w:rsid w:val="00765887"/>
    <w:rsid w:val="007662E2"/>
    <w:rsid w:val="007769A7"/>
    <w:rsid w:val="0078161A"/>
    <w:rsid w:val="00796EC9"/>
    <w:rsid w:val="007A373D"/>
    <w:rsid w:val="007B0054"/>
    <w:rsid w:val="007C45CE"/>
    <w:rsid w:val="007D43FB"/>
    <w:rsid w:val="007D5A31"/>
    <w:rsid w:val="007D66FD"/>
    <w:rsid w:val="007D7B1D"/>
    <w:rsid w:val="007E0DBC"/>
    <w:rsid w:val="007E10C6"/>
    <w:rsid w:val="007E3E94"/>
    <w:rsid w:val="007F168D"/>
    <w:rsid w:val="007F1F8E"/>
    <w:rsid w:val="007F39E6"/>
    <w:rsid w:val="008002BF"/>
    <w:rsid w:val="00812D72"/>
    <w:rsid w:val="00813B57"/>
    <w:rsid w:val="00816C3A"/>
    <w:rsid w:val="00836965"/>
    <w:rsid w:val="00845DBA"/>
    <w:rsid w:val="00846DB8"/>
    <w:rsid w:val="008524A0"/>
    <w:rsid w:val="00854646"/>
    <w:rsid w:val="00857379"/>
    <w:rsid w:val="008576DB"/>
    <w:rsid w:val="00857D23"/>
    <w:rsid w:val="0086033A"/>
    <w:rsid w:val="00860A85"/>
    <w:rsid w:val="00871CBC"/>
    <w:rsid w:val="0087358E"/>
    <w:rsid w:val="00876F28"/>
    <w:rsid w:val="00880016"/>
    <w:rsid w:val="00880087"/>
    <w:rsid w:val="00883A9E"/>
    <w:rsid w:val="00886C48"/>
    <w:rsid w:val="00890C12"/>
    <w:rsid w:val="00891285"/>
    <w:rsid w:val="00894852"/>
    <w:rsid w:val="008968B4"/>
    <w:rsid w:val="00896DA9"/>
    <w:rsid w:val="008A0ACF"/>
    <w:rsid w:val="008A154D"/>
    <w:rsid w:val="008A502D"/>
    <w:rsid w:val="008B67A1"/>
    <w:rsid w:val="008B7102"/>
    <w:rsid w:val="008C0C9F"/>
    <w:rsid w:val="008C16F3"/>
    <w:rsid w:val="008C2E5F"/>
    <w:rsid w:val="008C74DB"/>
    <w:rsid w:val="008C758F"/>
    <w:rsid w:val="008D0D99"/>
    <w:rsid w:val="008D528F"/>
    <w:rsid w:val="008E1443"/>
    <w:rsid w:val="008F0414"/>
    <w:rsid w:val="008F1872"/>
    <w:rsid w:val="008F41A5"/>
    <w:rsid w:val="009018F6"/>
    <w:rsid w:val="00905E3E"/>
    <w:rsid w:val="00911F52"/>
    <w:rsid w:val="00912E0D"/>
    <w:rsid w:val="00921571"/>
    <w:rsid w:val="0092176A"/>
    <w:rsid w:val="00923788"/>
    <w:rsid w:val="009244C7"/>
    <w:rsid w:val="00924E09"/>
    <w:rsid w:val="00926A2D"/>
    <w:rsid w:val="00943A95"/>
    <w:rsid w:val="00943BD7"/>
    <w:rsid w:val="009520AA"/>
    <w:rsid w:val="0096045A"/>
    <w:rsid w:val="0097283A"/>
    <w:rsid w:val="00975474"/>
    <w:rsid w:val="009812FF"/>
    <w:rsid w:val="00981AD4"/>
    <w:rsid w:val="009856FE"/>
    <w:rsid w:val="00986CF8"/>
    <w:rsid w:val="00994E93"/>
    <w:rsid w:val="009975B3"/>
    <w:rsid w:val="009A46EC"/>
    <w:rsid w:val="009B500D"/>
    <w:rsid w:val="009C2DCA"/>
    <w:rsid w:val="009C4F9B"/>
    <w:rsid w:val="009C5862"/>
    <w:rsid w:val="009D7979"/>
    <w:rsid w:val="009E44C6"/>
    <w:rsid w:val="009E6912"/>
    <w:rsid w:val="009F1AF0"/>
    <w:rsid w:val="009F2FAB"/>
    <w:rsid w:val="009F3D60"/>
    <w:rsid w:val="009F3EFF"/>
    <w:rsid w:val="00A029C3"/>
    <w:rsid w:val="00A05B0D"/>
    <w:rsid w:val="00A071DC"/>
    <w:rsid w:val="00A10CEE"/>
    <w:rsid w:val="00A11516"/>
    <w:rsid w:val="00A15C32"/>
    <w:rsid w:val="00A172FE"/>
    <w:rsid w:val="00A22627"/>
    <w:rsid w:val="00A25DB2"/>
    <w:rsid w:val="00A30538"/>
    <w:rsid w:val="00A327E2"/>
    <w:rsid w:val="00A36F61"/>
    <w:rsid w:val="00A5062F"/>
    <w:rsid w:val="00A53EB5"/>
    <w:rsid w:val="00A56065"/>
    <w:rsid w:val="00A66497"/>
    <w:rsid w:val="00A70AD6"/>
    <w:rsid w:val="00A73327"/>
    <w:rsid w:val="00A764B9"/>
    <w:rsid w:val="00A767F0"/>
    <w:rsid w:val="00A84C69"/>
    <w:rsid w:val="00A874B8"/>
    <w:rsid w:val="00A94402"/>
    <w:rsid w:val="00AA6CDB"/>
    <w:rsid w:val="00AB1EB5"/>
    <w:rsid w:val="00AB2206"/>
    <w:rsid w:val="00AB7257"/>
    <w:rsid w:val="00AC07A5"/>
    <w:rsid w:val="00AC07DD"/>
    <w:rsid w:val="00AC51C6"/>
    <w:rsid w:val="00AD2D51"/>
    <w:rsid w:val="00AD3126"/>
    <w:rsid w:val="00AD569D"/>
    <w:rsid w:val="00AD772F"/>
    <w:rsid w:val="00AE20E4"/>
    <w:rsid w:val="00AF38FD"/>
    <w:rsid w:val="00AF5756"/>
    <w:rsid w:val="00AF6A7D"/>
    <w:rsid w:val="00AF6D23"/>
    <w:rsid w:val="00B07902"/>
    <w:rsid w:val="00B07DFA"/>
    <w:rsid w:val="00B1038B"/>
    <w:rsid w:val="00B21A49"/>
    <w:rsid w:val="00B272A3"/>
    <w:rsid w:val="00B36C39"/>
    <w:rsid w:val="00B41D18"/>
    <w:rsid w:val="00B46131"/>
    <w:rsid w:val="00B4621F"/>
    <w:rsid w:val="00B748EA"/>
    <w:rsid w:val="00B75B28"/>
    <w:rsid w:val="00B761E3"/>
    <w:rsid w:val="00B92A25"/>
    <w:rsid w:val="00B92B05"/>
    <w:rsid w:val="00B97E45"/>
    <w:rsid w:val="00BA3570"/>
    <w:rsid w:val="00BA6CA6"/>
    <w:rsid w:val="00BB18C8"/>
    <w:rsid w:val="00BB233E"/>
    <w:rsid w:val="00BB2EEC"/>
    <w:rsid w:val="00BB36AD"/>
    <w:rsid w:val="00BC09CE"/>
    <w:rsid w:val="00BC14F9"/>
    <w:rsid w:val="00BC28CB"/>
    <w:rsid w:val="00BD0701"/>
    <w:rsid w:val="00BD42A8"/>
    <w:rsid w:val="00BD4F69"/>
    <w:rsid w:val="00BD5E2D"/>
    <w:rsid w:val="00BD6181"/>
    <w:rsid w:val="00BD742E"/>
    <w:rsid w:val="00BE0961"/>
    <w:rsid w:val="00BE41B8"/>
    <w:rsid w:val="00BE614B"/>
    <w:rsid w:val="00BE62C7"/>
    <w:rsid w:val="00BF21AB"/>
    <w:rsid w:val="00C0102A"/>
    <w:rsid w:val="00C04B4C"/>
    <w:rsid w:val="00C05F46"/>
    <w:rsid w:val="00C12A39"/>
    <w:rsid w:val="00C15174"/>
    <w:rsid w:val="00C16121"/>
    <w:rsid w:val="00C17755"/>
    <w:rsid w:val="00C240FD"/>
    <w:rsid w:val="00C27278"/>
    <w:rsid w:val="00C34086"/>
    <w:rsid w:val="00C34629"/>
    <w:rsid w:val="00C37954"/>
    <w:rsid w:val="00C37CA2"/>
    <w:rsid w:val="00C41F5A"/>
    <w:rsid w:val="00C42543"/>
    <w:rsid w:val="00C4547B"/>
    <w:rsid w:val="00C46005"/>
    <w:rsid w:val="00C503D5"/>
    <w:rsid w:val="00C510C7"/>
    <w:rsid w:val="00C51AE6"/>
    <w:rsid w:val="00C53888"/>
    <w:rsid w:val="00C57CB6"/>
    <w:rsid w:val="00C6196A"/>
    <w:rsid w:val="00C65074"/>
    <w:rsid w:val="00C728C3"/>
    <w:rsid w:val="00C73299"/>
    <w:rsid w:val="00C73606"/>
    <w:rsid w:val="00C73DF6"/>
    <w:rsid w:val="00C77CD8"/>
    <w:rsid w:val="00C820D0"/>
    <w:rsid w:val="00C82C67"/>
    <w:rsid w:val="00C85A48"/>
    <w:rsid w:val="00C94D7F"/>
    <w:rsid w:val="00CA23BC"/>
    <w:rsid w:val="00CB18C1"/>
    <w:rsid w:val="00CB2A84"/>
    <w:rsid w:val="00CC2665"/>
    <w:rsid w:val="00CC3D14"/>
    <w:rsid w:val="00CC54F0"/>
    <w:rsid w:val="00CC6916"/>
    <w:rsid w:val="00CD21A1"/>
    <w:rsid w:val="00CD2443"/>
    <w:rsid w:val="00CE1483"/>
    <w:rsid w:val="00CE1941"/>
    <w:rsid w:val="00CE3218"/>
    <w:rsid w:val="00CE5085"/>
    <w:rsid w:val="00CE76A0"/>
    <w:rsid w:val="00CF190D"/>
    <w:rsid w:val="00D03AF6"/>
    <w:rsid w:val="00D1110B"/>
    <w:rsid w:val="00D15D90"/>
    <w:rsid w:val="00D2104E"/>
    <w:rsid w:val="00D23363"/>
    <w:rsid w:val="00D24262"/>
    <w:rsid w:val="00D307B0"/>
    <w:rsid w:val="00D36AED"/>
    <w:rsid w:val="00D36CA2"/>
    <w:rsid w:val="00D40A94"/>
    <w:rsid w:val="00D40D59"/>
    <w:rsid w:val="00D418BE"/>
    <w:rsid w:val="00D4347E"/>
    <w:rsid w:val="00D43B8A"/>
    <w:rsid w:val="00D51D1A"/>
    <w:rsid w:val="00D60F1A"/>
    <w:rsid w:val="00D86FD0"/>
    <w:rsid w:val="00D91BA1"/>
    <w:rsid w:val="00D94EFE"/>
    <w:rsid w:val="00D95290"/>
    <w:rsid w:val="00D97F97"/>
    <w:rsid w:val="00DA1C5F"/>
    <w:rsid w:val="00DA3223"/>
    <w:rsid w:val="00DC2323"/>
    <w:rsid w:val="00DC4171"/>
    <w:rsid w:val="00DE7929"/>
    <w:rsid w:val="00E02F1D"/>
    <w:rsid w:val="00E058AC"/>
    <w:rsid w:val="00E05A58"/>
    <w:rsid w:val="00E05B01"/>
    <w:rsid w:val="00E12328"/>
    <w:rsid w:val="00E136A9"/>
    <w:rsid w:val="00E20266"/>
    <w:rsid w:val="00E2670B"/>
    <w:rsid w:val="00E30D2A"/>
    <w:rsid w:val="00E34714"/>
    <w:rsid w:val="00E34798"/>
    <w:rsid w:val="00E35E11"/>
    <w:rsid w:val="00E3650B"/>
    <w:rsid w:val="00E369BF"/>
    <w:rsid w:val="00E454F5"/>
    <w:rsid w:val="00E46B52"/>
    <w:rsid w:val="00E61D0F"/>
    <w:rsid w:val="00E638A5"/>
    <w:rsid w:val="00E64797"/>
    <w:rsid w:val="00E66192"/>
    <w:rsid w:val="00E671DD"/>
    <w:rsid w:val="00E74DA6"/>
    <w:rsid w:val="00E874D7"/>
    <w:rsid w:val="00E87674"/>
    <w:rsid w:val="00E87875"/>
    <w:rsid w:val="00E97D85"/>
    <w:rsid w:val="00EA2808"/>
    <w:rsid w:val="00EA346E"/>
    <w:rsid w:val="00EA737C"/>
    <w:rsid w:val="00EA78B0"/>
    <w:rsid w:val="00EC1093"/>
    <w:rsid w:val="00EC4AEC"/>
    <w:rsid w:val="00EC5F1A"/>
    <w:rsid w:val="00ED0681"/>
    <w:rsid w:val="00EE5480"/>
    <w:rsid w:val="00EE61A2"/>
    <w:rsid w:val="00EF2816"/>
    <w:rsid w:val="00F01831"/>
    <w:rsid w:val="00F040D7"/>
    <w:rsid w:val="00F05CC5"/>
    <w:rsid w:val="00F11377"/>
    <w:rsid w:val="00F14569"/>
    <w:rsid w:val="00F14D2A"/>
    <w:rsid w:val="00F16434"/>
    <w:rsid w:val="00F1793A"/>
    <w:rsid w:val="00F20C57"/>
    <w:rsid w:val="00F30F67"/>
    <w:rsid w:val="00F4133A"/>
    <w:rsid w:val="00F414FF"/>
    <w:rsid w:val="00F42B49"/>
    <w:rsid w:val="00F46956"/>
    <w:rsid w:val="00F46F25"/>
    <w:rsid w:val="00F50D94"/>
    <w:rsid w:val="00F515CE"/>
    <w:rsid w:val="00F52B63"/>
    <w:rsid w:val="00F553A9"/>
    <w:rsid w:val="00F67773"/>
    <w:rsid w:val="00F70BB2"/>
    <w:rsid w:val="00F7243A"/>
    <w:rsid w:val="00F8094A"/>
    <w:rsid w:val="00F8218A"/>
    <w:rsid w:val="00F85764"/>
    <w:rsid w:val="00F870CD"/>
    <w:rsid w:val="00F9075C"/>
    <w:rsid w:val="00F966FC"/>
    <w:rsid w:val="00FA114F"/>
    <w:rsid w:val="00FA4C2B"/>
    <w:rsid w:val="00FA538A"/>
    <w:rsid w:val="00FB4420"/>
    <w:rsid w:val="00FB7D54"/>
    <w:rsid w:val="00FC096E"/>
    <w:rsid w:val="00FC3404"/>
    <w:rsid w:val="00FC4423"/>
    <w:rsid w:val="00FD01E3"/>
    <w:rsid w:val="00FE008A"/>
    <w:rsid w:val="00FE036C"/>
    <w:rsid w:val="00FE40F3"/>
    <w:rsid w:val="00FE5B6A"/>
    <w:rsid w:val="00FE6548"/>
    <w:rsid w:val="00FE72DA"/>
    <w:rsid w:val="00FF0B22"/>
    <w:rsid w:val="00FF16E1"/>
    <w:rsid w:val="00FF3EAC"/>
    <w:rsid w:val="00FF70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AF52CE"/>
  <w15:chartTrackingRefBased/>
  <w15:docId w15:val="{495700ED-9734-074E-AFDD-7731B936B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E3B63"/>
    <w:rPr>
      <w:rFonts w:ascii="Times New Roman" w:eastAsia="Times New Roman" w:hAnsi="Times New Roman" w:cs="Times New Roman"/>
    </w:rPr>
  </w:style>
  <w:style w:type="paragraph" w:styleId="Heading1">
    <w:name w:val="heading 1"/>
    <w:basedOn w:val="Normal"/>
    <w:next w:val="Normal"/>
    <w:link w:val="Heading1Char"/>
    <w:uiPriority w:val="9"/>
    <w:qFormat/>
    <w:rsid w:val="004D0F5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D0F5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D7AF3"/>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4-Accent1">
    <w:name w:val="Grid Table 4 Accent 1"/>
    <w:basedOn w:val="TableNormal"/>
    <w:uiPriority w:val="49"/>
    <w:rsid w:val="00D91BA1"/>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1Char">
    <w:name w:val="Heading 1 Char"/>
    <w:basedOn w:val="DefaultParagraphFont"/>
    <w:link w:val="Heading1"/>
    <w:uiPriority w:val="9"/>
    <w:rsid w:val="004D0F5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D0F50"/>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6F1CAA"/>
    <w:rPr>
      <w:color w:val="0563C1" w:themeColor="hyperlink"/>
      <w:u w:val="single"/>
    </w:rPr>
  </w:style>
  <w:style w:type="character" w:styleId="UnresolvedMention">
    <w:name w:val="Unresolved Mention"/>
    <w:basedOn w:val="DefaultParagraphFont"/>
    <w:uiPriority w:val="99"/>
    <w:rsid w:val="006F1CAA"/>
    <w:rPr>
      <w:color w:val="605E5C"/>
      <w:shd w:val="clear" w:color="auto" w:fill="E1DFDD"/>
    </w:rPr>
  </w:style>
  <w:style w:type="paragraph" w:styleId="Caption">
    <w:name w:val="caption"/>
    <w:basedOn w:val="Normal"/>
    <w:next w:val="Normal"/>
    <w:uiPriority w:val="35"/>
    <w:unhideWhenUsed/>
    <w:qFormat/>
    <w:rsid w:val="0046773D"/>
    <w:pPr>
      <w:spacing w:after="200"/>
    </w:pPr>
    <w:rPr>
      <w:rFonts w:asciiTheme="minorHAnsi" w:eastAsiaTheme="minorHAnsi" w:hAnsiTheme="minorHAnsi" w:cstheme="minorBidi"/>
      <w:i/>
      <w:iCs/>
      <w:color w:val="44546A" w:themeColor="text2"/>
      <w:sz w:val="18"/>
      <w:szCs w:val="18"/>
    </w:rPr>
  </w:style>
  <w:style w:type="character" w:customStyle="1" w:styleId="Heading3Char">
    <w:name w:val="Heading 3 Char"/>
    <w:basedOn w:val="DefaultParagraphFont"/>
    <w:link w:val="Heading3"/>
    <w:uiPriority w:val="9"/>
    <w:rsid w:val="005D7AF3"/>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5D7AF3"/>
    <w:pPr>
      <w:ind w:left="720"/>
      <w:contextualSpacing/>
    </w:pPr>
    <w:rPr>
      <w:rFonts w:asciiTheme="minorHAnsi" w:eastAsiaTheme="minorHAnsi" w:hAnsiTheme="minorHAnsi" w:cstheme="minorBidi"/>
    </w:rPr>
  </w:style>
  <w:style w:type="paragraph" w:styleId="Title">
    <w:name w:val="Title"/>
    <w:basedOn w:val="Normal"/>
    <w:next w:val="Normal"/>
    <w:link w:val="TitleChar"/>
    <w:uiPriority w:val="10"/>
    <w:qFormat/>
    <w:rsid w:val="00E2026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0266"/>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C46005"/>
    <w:pPr>
      <w:tabs>
        <w:tab w:val="center" w:pos="4680"/>
        <w:tab w:val="right" w:pos="9360"/>
      </w:tabs>
    </w:pPr>
  </w:style>
  <w:style w:type="character" w:customStyle="1" w:styleId="HeaderChar">
    <w:name w:val="Header Char"/>
    <w:basedOn w:val="DefaultParagraphFont"/>
    <w:link w:val="Header"/>
    <w:uiPriority w:val="99"/>
    <w:rsid w:val="00C46005"/>
    <w:rPr>
      <w:rFonts w:ascii="Times New Roman" w:eastAsia="Times New Roman" w:hAnsi="Times New Roman" w:cs="Times New Roman"/>
    </w:rPr>
  </w:style>
  <w:style w:type="paragraph" w:styleId="Footer">
    <w:name w:val="footer"/>
    <w:basedOn w:val="Normal"/>
    <w:link w:val="FooterChar"/>
    <w:uiPriority w:val="99"/>
    <w:unhideWhenUsed/>
    <w:rsid w:val="00C46005"/>
    <w:pPr>
      <w:tabs>
        <w:tab w:val="center" w:pos="4680"/>
        <w:tab w:val="right" w:pos="9360"/>
      </w:tabs>
    </w:pPr>
  </w:style>
  <w:style w:type="character" w:customStyle="1" w:styleId="FooterChar">
    <w:name w:val="Footer Char"/>
    <w:basedOn w:val="DefaultParagraphFont"/>
    <w:link w:val="Footer"/>
    <w:uiPriority w:val="99"/>
    <w:rsid w:val="00C46005"/>
    <w:rPr>
      <w:rFonts w:ascii="Times New Roman" w:eastAsia="Times New Roman" w:hAnsi="Times New Roman" w:cs="Times New Roman"/>
    </w:rPr>
  </w:style>
  <w:style w:type="character" w:styleId="FollowedHyperlink">
    <w:name w:val="FollowedHyperlink"/>
    <w:basedOn w:val="DefaultParagraphFont"/>
    <w:uiPriority w:val="99"/>
    <w:semiHidden/>
    <w:unhideWhenUsed/>
    <w:rsid w:val="00E61D0F"/>
    <w:rPr>
      <w:color w:val="954F72" w:themeColor="followedHyperlink"/>
      <w:u w:val="single"/>
    </w:rPr>
  </w:style>
  <w:style w:type="character" w:styleId="PlaceholderText">
    <w:name w:val="Placeholder Text"/>
    <w:basedOn w:val="DefaultParagraphFont"/>
    <w:uiPriority w:val="99"/>
    <w:semiHidden/>
    <w:rsid w:val="00A7332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57149">
      <w:bodyDiv w:val="1"/>
      <w:marLeft w:val="0"/>
      <w:marRight w:val="0"/>
      <w:marTop w:val="0"/>
      <w:marBottom w:val="0"/>
      <w:divBdr>
        <w:top w:val="none" w:sz="0" w:space="0" w:color="auto"/>
        <w:left w:val="none" w:sz="0" w:space="0" w:color="auto"/>
        <w:bottom w:val="none" w:sz="0" w:space="0" w:color="auto"/>
        <w:right w:val="none" w:sz="0" w:space="0" w:color="auto"/>
      </w:divBdr>
    </w:div>
    <w:div w:id="53551377">
      <w:bodyDiv w:val="1"/>
      <w:marLeft w:val="0"/>
      <w:marRight w:val="0"/>
      <w:marTop w:val="0"/>
      <w:marBottom w:val="0"/>
      <w:divBdr>
        <w:top w:val="none" w:sz="0" w:space="0" w:color="auto"/>
        <w:left w:val="none" w:sz="0" w:space="0" w:color="auto"/>
        <w:bottom w:val="none" w:sz="0" w:space="0" w:color="auto"/>
        <w:right w:val="none" w:sz="0" w:space="0" w:color="auto"/>
      </w:divBdr>
    </w:div>
    <w:div w:id="59789570">
      <w:bodyDiv w:val="1"/>
      <w:marLeft w:val="0"/>
      <w:marRight w:val="0"/>
      <w:marTop w:val="0"/>
      <w:marBottom w:val="0"/>
      <w:divBdr>
        <w:top w:val="none" w:sz="0" w:space="0" w:color="auto"/>
        <w:left w:val="none" w:sz="0" w:space="0" w:color="auto"/>
        <w:bottom w:val="none" w:sz="0" w:space="0" w:color="auto"/>
        <w:right w:val="none" w:sz="0" w:space="0" w:color="auto"/>
      </w:divBdr>
    </w:div>
    <w:div w:id="63721569">
      <w:bodyDiv w:val="1"/>
      <w:marLeft w:val="0"/>
      <w:marRight w:val="0"/>
      <w:marTop w:val="0"/>
      <w:marBottom w:val="0"/>
      <w:divBdr>
        <w:top w:val="none" w:sz="0" w:space="0" w:color="auto"/>
        <w:left w:val="none" w:sz="0" w:space="0" w:color="auto"/>
        <w:bottom w:val="none" w:sz="0" w:space="0" w:color="auto"/>
        <w:right w:val="none" w:sz="0" w:space="0" w:color="auto"/>
      </w:divBdr>
    </w:div>
    <w:div w:id="65298519">
      <w:bodyDiv w:val="1"/>
      <w:marLeft w:val="0"/>
      <w:marRight w:val="0"/>
      <w:marTop w:val="0"/>
      <w:marBottom w:val="0"/>
      <w:divBdr>
        <w:top w:val="none" w:sz="0" w:space="0" w:color="auto"/>
        <w:left w:val="none" w:sz="0" w:space="0" w:color="auto"/>
        <w:bottom w:val="none" w:sz="0" w:space="0" w:color="auto"/>
        <w:right w:val="none" w:sz="0" w:space="0" w:color="auto"/>
      </w:divBdr>
    </w:div>
    <w:div w:id="80566600">
      <w:bodyDiv w:val="1"/>
      <w:marLeft w:val="0"/>
      <w:marRight w:val="0"/>
      <w:marTop w:val="0"/>
      <w:marBottom w:val="0"/>
      <w:divBdr>
        <w:top w:val="none" w:sz="0" w:space="0" w:color="auto"/>
        <w:left w:val="none" w:sz="0" w:space="0" w:color="auto"/>
        <w:bottom w:val="none" w:sz="0" w:space="0" w:color="auto"/>
        <w:right w:val="none" w:sz="0" w:space="0" w:color="auto"/>
      </w:divBdr>
    </w:div>
    <w:div w:id="82797716">
      <w:bodyDiv w:val="1"/>
      <w:marLeft w:val="0"/>
      <w:marRight w:val="0"/>
      <w:marTop w:val="0"/>
      <w:marBottom w:val="0"/>
      <w:divBdr>
        <w:top w:val="none" w:sz="0" w:space="0" w:color="auto"/>
        <w:left w:val="none" w:sz="0" w:space="0" w:color="auto"/>
        <w:bottom w:val="none" w:sz="0" w:space="0" w:color="auto"/>
        <w:right w:val="none" w:sz="0" w:space="0" w:color="auto"/>
      </w:divBdr>
    </w:div>
    <w:div w:id="137189947">
      <w:bodyDiv w:val="1"/>
      <w:marLeft w:val="0"/>
      <w:marRight w:val="0"/>
      <w:marTop w:val="0"/>
      <w:marBottom w:val="0"/>
      <w:divBdr>
        <w:top w:val="none" w:sz="0" w:space="0" w:color="auto"/>
        <w:left w:val="none" w:sz="0" w:space="0" w:color="auto"/>
        <w:bottom w:val="none" w:sz="0" w:space="0" w:color="auto"/>
        <w:right w:val="none" w:sz="0" w:space="0" w:color="auto"/>
      </w:divBdr>
    </w:div>
    <w:div w:id="160507249">
      <w:bodyDiv w:val="1"/>
      <w:marLeft w:val="0"/>
      <w:marRight w:val="0"/>
      <w:marTop w:val="0"/>
      <w:marBottom w:val="0"/>
      <w:divBdr>
        <w:top w:val="none" w:sz="0" w:space="0" w:color="auto"/>
        <w:left w:val="none" w:sz="0" w:space="0" w:color="auto"/>
        <w:bottom w:val="none" w:sz="0" w:space="0" w:color="auto"/>
        <w:right w:val="none" w:sz="0" w:space="0" w:color="auto"/>
      </w:divBdr>
    </w:div>
    <w:div w:id="163739442">
      <w:bodyDiv w:val="1"/>
      <w:marLeft w:val="0"/>
      <w:marRight w:val="0"/>
      <w:marTop w:val="0"/>
      <w:marBottom w:val="0"/>
      <w:divBdr>
        <w:top w:val="none" w:sz="0" w:space="0" w:color="auto"/>
        <w:left w:val="none" w:sz="0" w:space="0" w:color="auto"/>
        <w:bottom w:val="none" w:sz="0" w:space="0" w:color="auto"/>
        <w:right w:val="none" w:sz="0" w:space="0" w:color="auto"/>
      </w:divBdr>
    </w:div>
    <w:div w:id="184556970">
      <w:bodyDiv w:val="1"/>
      <w:marLeft w:val="0"/>
      <w:marRight w:val="0"/>
      <w:marTop w:val="0"/>
      <w:marBottom w:val="0"/>
      <w:divBdr>
        <w:top w:val="none" w:sz="0" w:space="0" w:color="auto"/>
        <w:left w:val="none" w:sz="0" w:space="0" w:color="auto"/>
        <w:bottom w:val="none" w:sz="0" w:space="0" w:color="auto"/>
        <w:right w:val="none" w:sz="0" w:space="0" w:color="auto"/>
      </w:divBdr>
    </w:div>
    <w:div w:id="197939996">
      <w:bodyDiv w:val="1"/>
      <w:marLeft w:val="0"/>
      <w:marRight w:val="0"/>
      <w:marTop w:val="0"/>
      <w:marBottom w:val="0"/>
      <w:divBdr>
        <w:top w:val="none" w:sz="0" w:space="0" w:color="auto"/>
        <w:left w:val="none" w:sz="0" w:space="0" w:color="auto"/>
        <w:bottom w:val="none" w:sz="0" w:space="0" w:color="auto"/>
        <w:right w:val="none" w:sz="0" w:space="0" w:color="auto"/>
      </w:divBdr>
    </w:div>
    <w:div w:id="202443689">
      <w:bodyDiv w:val="1"/>
      <w:marLeft w:val="0"/>
      <w:marRight w:val="0"/>
      <w:marTop w:val="0"/>
      <w:marBottom w:val="0"/>
      <w:divBdr>
        <w:top w:val="none" w:sz="0" w:space="0" w:color="auto"/>
        <w:left w:val="none" w:sz="0" w:space="0" w:color="auto"/>
        <w:bottom w:val="none" w:sz="0" w:space="0" w:color="auto"/>
        <w:right w:val="none" w:sz="0" w:space="0" w:color="auto"/>
      </w:divBdr>
    </w:div>
    <w:div w:id="228151400">
      <w:bodyDiv w:val="1"/>
      <w:marLeft w:val="0"/>
      <w:marRight w:val="0"/>
      <w:marTop w:val="0"/>
      <w:marBottom w:val="0"/>
      <w:divBdr>
        <w:top w:val="none" w:sz="0" w:space="0" w:color="auto"/>
        <w:left w:val="none" w:sz="0" w:space="0" w:color="auto"/>
        <w:bottom w:val="none" w:sz="0" w:space="0" w:color="auto"/>
        <w:right w:val="none" w:sz="0" w:space="0" w:color="auto"/>
      </w:divBdr>
    </w:div>
    <w:div w:id="263611894">
      <w:bodyDiv w:val="1"/>
      <w:marLeft w:val="0"/>
      <w:marRight w:val="0"/>
      <w:marTop w:val="0"/>
      <w:marBottom w:val="0"/>
      <w:divBdr>
        <w:top w:val="none" w:sz="0" w:space="0" w:color="auto"/>
        <w:left w:val="none" w:sz="0" w:space="0" w:color="auto"/>
        <w:bottom w:val="none" w:sz="0" w:space="0" w:color="auto"/>
        <w:right w:val="none" w:sz="0" w:space="0" w:color="auto"/>
      </w:divBdr>
    </w:div>
    <w:div w:id="276917014">
      <w:bodyDiv w:val="1"/>
      <w:marLeft w:val="0"/>
      <w:marRight w:val="0"/>
      <w:marTop w:val="0"/>
      <w:marBottom w:val="0"/>
      <w:divBdr>
        <w:top w:val="none" w:sz="0" w:space="0" w:color="auto"/>
        <w:left w:val="none" w:sz="0" w:space="0" w:color="auto"/>
        <w:bottom w:val="none" w:sz="0" w:space="0" w:color="auto"/>
        <w:right w:val="none" w:sz="0" w:space="0" w:color="auto"/>
      </w:divBdr>
    </w:div>
    <w:div w:id="284237792">
      <w:bodyDiv w:val="1"/>
      <w:marLeft w:val="0"/>
      <w:marRight w:val="0"/>
      <w:marTop w:val="0"/>
      <w:marBottom w:val="0"/>
      <w:divBdr>
        <w:top w:val="none" w:sz="0" w:space="0" w:color="auto"/>
        <w:left w:val="none" w:sz="0" w:space="0" w:color="auto"/>
        <w:bottom w:val="none" w:sz="0" w:space="0" w:color="auto"/>
        <w:right w:val="none" w:sz="0" w:space="0" w:color="auto"/>
      </w:divBdr>
    </w:div>
    <w:div w:id="287049715">
      <w:bodyDiv w:val="1"/>
      <w:marLeft w:val="0"/>
      <w:marRight w:val="0"/>
      <w:marTop w:val="0"/>
      <w:marBottom w:val="0"/>
      <w:divBdr>
        <w:top w:val="none" w:sz="0" w:space="0" w:color="auto"/>
        <w:left w:val="none" w:sz="0" w:space="0" w:color="auto"/>
        <w:bottom w:val="none" w:sz="0" w:space="0" w:color="auto"/>
        <w:right w:val="none" w:sz="0" w:space="0" w:color="auto"/>
      </w:divBdr>
    </w:div>
    <w:div w:id="352341600">
      <w:bodyDiv w:val="1"/>
      <w:marLeft w:val="0"/>
      <w:marRight w:val="0"/>
      <w:marTop w:val="0"/>
      <w:marBottom w:val="0"/>
      <w:divBdr>
        <w:top w:val="none" w:sz="0" w:space="0" w:color="auto"/>
        <w:left w:val="none" w:sz="0" w:space="0" w:color="auto"/>
        <w:bottom w:val="none" w:sz="0" w:space="0" w:color="auto"/>
        <w:right w:val="none" w:sz="0" w:space="0" w:color="auto"/>
      </w:divBdr>
    </w:div>
    <w:div w:id="387074011">
      <w:bodyDiv w:val="1"/>
      <w:marLeft w:val="0"/>
      <w:marRight w:val="0"/>
      <w:marTop w:val="0"/>
      <w:marBottom w:val="0"/>
      <w:divBdr>
        <w:top w:val="none" w:sz="0" w:space="0" w:color="auto"/>
        <w:left w:val="none" w:sz="0" w:space="0" w:color="auto"/>
        <w:bottom w:val="none" w:sz="0" w:space="0" w:color="auto"/>
        <w:right w:val="none" w:sz="0" w:space="0" w:color="auto"/>
      </w:divBdr>
    </w:div>
    <w:div w:id="397480116">
      <w:bodyDiv w:val="1"/>
      <w:marLeft w:val="0"/>
      <w:marRight w:val="0"/>
      <w:marTop w:val="0"/>
      <w:marBottom w:val="0"/>
      <w:divBdr>
        <w:top w:val="none" w:sz="0" w:space="0" w:color="auto"/>
        <w:left w:val="none" w:sz="0" w:space="0" w:color="auto"/>
        <w:bottom w:val="none" w:sz="0" w:space="0" w:color="auto"/>
        <w:right w:val="none" w:sz="0" w:space="0" w:color="auto"/>
      </w:divBdr>
    </w:div>
    <w:div w:id="418714789">
      <w:bodyDiv w:val="1"/>
      <w:marLeft w:val="0"/>
      <w:marRight w:val="0"/>
      <w:marTop w:val="0"/>
      <w:marBottom w:val="0"/>
      <w:divBdr>
        <w:top w:val="none" w:sz="0" w:space="0" w:color="auto"/>
        <w:left w:val="none" w:sz="0" w:space="0" w:color="auto"/>
        <w:bottom w:val="none" w:sz="0" w:space="0" w:color="auto"/>
        <w:right w:val="none" w:sz="0" w:space="0" w:color="auto"/>
      </w:divBdr>
    </w:div>
    <w:div w:id="421336828">
      <w:bodyDiv w:val="1"/>
      <w:marLeft w:val="0"/>
      <w:marRight w:val="0"/>
      <w:marTop w:val="0"/>
      <w:marBottom w:val="0"/>
      <w:divBdr>
        <w:top w:val="none" w:sz="0" w:space="0" w:color="auto"/>
        <w:left w:val="none" w:sz="0" w:space="0" w:color="auto"/>
        <w:bottom w:val="none" w:sz="0" w:space="0" w:color="auto"/>
        <w:right w:val="none" w:sz="0" w:space="0" w:color="auto"/>
      </w:divBdr>
    </w:div>
    <w:div w:id="465927636">
      <w:bodyDiv w:val="1"/>
      <w:marLeft w:val="0"/>
      <w:marRight w:val="0"/>
      <w:marTop w:val="0"/>
      <w:marBottom w:val="0"/>
      <w:divBdr>
        <w:top w:val="none" w:sz="0" w:space="0" w:color="auto"/>
        <w:left w:val="none" w:sz="0" w:space="0" w:color="auto"/>
        <w:bottom w:val="none" w:sz="0" w:space="0" w:color="auto"/>
        <w:right w:val="none" w:sz="0" w:space="0" w:color="auto"/>
      </w:divBdr>
    </w:div>
    <w:div w:id="474224124">
      <w:bodyDiv w:val="1"/>
      <w:marLeft w:val="0"/>
      <w:marRight w:val="0"/>
      <w:marTop w:val="0"/>
      <w:marBottom w:val="0"/>
      <w:divBdr>
        <w:top w:val="none" w:sz="0" w:space="0" w:color="auto"/>
        <w:left w:val="none" w:sz="0" w:space="0" w:color="auto"/>
        <w:bottom w:val="none" w:sz="0" w:space="0" w:color="auto"/>
        <w:right w:val="none" w:sz="0" w:space="0" w:color="auto"/>
      </w:divBdr>
    </w:div>
    <w:div w:id="487332381">
      <w:bodyDiv w:val="1"/>
      <w:marLeft w:val="0"/>
      <w:marRight w:val="0"/>
      <w:marTop w:val="0"/>
      <w:marBottom w:val="0"/>
      <w:divBdr>
        <w:top w:val="none" w:sz="0" w:space="0" w:color="auto"/>
        <w:left w:val="none" w:sz="0" w:space="0" w:color="auto"/>
        <w:bottom w:val="none" w:sz="0" w:space="0" w:color="auto"/>
        <w:right w:val="none" w:sz="0" w:space="0" w:color="auto"/>
      </w:divBdr>
    </w:div>
    <w:div w:id="553272245">
      <w:bodyDiv w:val="1"/>
      <w:marLeft w:val="0"/>
      <w:marRight w:val="0"/>
      <w:marTop w:val="0"/>
      <w:marBottom w:val="0"/>
      <w:divBdr>
        <w:top w:val="none" w:sz="0" w:space="0" w:color="auto"/>
        <w:left w:val="none" w:sz="0" w:space="0" w:color="auto"/>
        <w:bottom w:val="none" w:sz="0" w:space="0" w:color="auto"/>
        <w:right w:val="none" w:sz="0" w:space="0" w:color="auto"/>
      </w:divBdr>
    </w:div>
    <w:div w:id="557977766">
      <w:bodyDiv w:val="1"/>
      <w:marLeft w:val="0"/>
      <w:marRight w:val="0"/>
      <w:marTop w:val="0"/>
      <w:marBottom w:val="0"/>
      <w:divBdr>
        <w:top w:val="none" w:sz="0" w:space="0" w:color="auto"/>
        <w:left w:val="none" w:sz="0" w:space="0" w:color="auto"/>
        <w:bottom w:val="none" w:sz="0" w:space="0" w:color="auto"/>
        <w:right w:val="none" w:sz="0" w:space="0" w:color="auto"/>
      </w:divBdr>
    </w:div>
    <w:div w:id="565073075">
      <w:bodyDiv w:val="1"/>
      <w:marLeft w:val="0"/>
      <w:marRight w:val="0"/>
      <w:marTop w:val="0"/>
      <w:marBottom w:val="0"/>
      <w:divBdr>
        <w:top w:val="none" w:sz="0" w:space="0" w:color="auto"/>
        <w:left w:val="none" w:sz="0" w:space="0" w:color="auto"/>
        <w:bottom w:val="none" w:sz="0" w:space="0" w:color="auto"/>
        <w:right w:val="none" w:sz="0" w:space="0" w:color="auto"/>
      </w:divBdr>
    </w:div>
    <w:div w:id="599948030">
      <w:bodyDiv w:val="1"/>
      <w:marLeft w:val="0"/>
      <w:marRight w:val="0"/>
      <w:marTop w:val="0"/>
      <w:marBottom w:val="0"/>
      <w:divBdr>
        <w:top w:val="none" w:sz="0" w:space="0" w:color="auto"/>
        <w:left w:val="none" w:sz="0" w:space="0" w:color="auto"/>
        <w:bottom w:val="none" w:sz="0" w:space="0" w:color="auto"/>
        <w:right w:val="none" w:sz="0" w:space="0" w:color="auto"/>
      </w:divBdr>
    </w:div>
    <w:div w:id="632638948">
      <w:bodyDiv w:val="1"/>
      <w:marLeft w:val="0"/>
      <w:marRight w:val="0"/>
      <w:marTop w:val="0"/>
      <w:marBottom w:val="0"/>
      <w:divBdr>
        <w:top w:val="none" w:sz="0" w:space="0" w:color="auto"/>
        <w:left w:val="none" w:sz="0" w:space="0" w:color="auto"/>
        <w:bottom w:val="none" w:sz="0" w:space="0" w:color="auto"/>
        <w:right w:val="none" w:sz="0" w:space="0" w:color="auto"/>
      </w:divBdr>
    </w:div>
    <w:div w:id="665481301">
      <w:bodyDiv w:val="1"/>
      <w:marLeft w:val="0"/>
      <w:marRight w:val="0"/>
      <w:marTop w:val="0"/>
      <w:marBottom w:val="0"/>
      <w:divBdr>
        <w:top w:val="none" w:sz="0" w:space="0" w:color="auto"/>
        <w:left w:val="none" w:sz="0" w:space="0" w:color="auto"/>
        <w:bottom w:val="none" w:sz="0" w:space="0" w:color="auto"/>
        <w:right w:val="none" w:sz="0" w:space="0" w:color="auto"/>
      </w:divBdr>
    </w:div>
    <w:div w:id="665596678">
      <w:bodyDiv w:val="1"/>
      <w:marLeft w:val="0"/>
      <w:marRight w:val="0"/>
      <w:marTop w:val="0"/>
      <w:marBottom w:val="0"/>
      <w:divBdr>
        <w:top w:val="none" w:sz="0" w:space="0" w:color="auto"/>
        <w:left w:val="none" w:sz="0" w:space="0" w:color="auto"/>
        <w:bottom w:val="none" w:sz="0" w:space="0" w:color="auto"/>
        <w:right w:val="none" w:sz="0" w:space="0" w:color="auto"/>
      </w:divBdr>
    </w:div>
    <w:div w:id="679699123">
      <w:bodyDiv w:val="1"/>
      <w:marLeft w:val="0"/>
      <w:marRight w:val="0"/>
      <w:marTop w:val="0"/>
      <w:marBottom w:val="0"/>
      <w:divBdr>
        <w:top w:val="none" w:sz="0" w:space="0" w:color="auto"/>
        <w:left w:val="none" w:sz="0" w:space="0" w:color="auto"/>
        <w:bottom w:val="none" w:sz="0" w:space="0" w:color="auto"/>
        <w:right w:val="none" w:sz="0" w:space="0" w:color="auto"/>
      </w:divBdr>
    </w:div>
    <w:div w:id="696858123">
      <w:bodyDiv w:val="1"/>
      <w:marLeft w:val="0"/>
      <w:marRight w:val="0"/>
      <w:marTop w:val="0"/>
      <w:marBottom w:val="0"/>
      <w:divBdr>
        <w:top w:val="none" w:sz="0" w:space="0" w:color="auto"/>
        <w:left w:val="none" w:sz="0" w:space="0" w:color="auto"/>
        <w:bottom w:val="none" w:sz="0" w:space="0" w:color="auto"/>
        <w:right w:val="none" w:sz="0" w:space="0" w:color="auto"/>
      </w:divBdr>
    </w:div>
    <w:div w:id="731005938">
      <w:bodyDiv w:val="1"/>
      <w:marLeft w:val="0"/>
      <w:marRight w:val="0"/>
      <w:marTop w:val="0"/>
      <w:marBottom w:val="0"/>
      <w:divBdr>
        <w:top w:val="none" w:sz="0" w:space="0" w:color="auto"/>
        <w:left w:val="none" w:sz="0" w:space="0" w:color="auto"/>
        <w:bottom w:val="none" w:sz="0" w:space="0" w:color="auto"/>
        <w:right w:val="none" w:sz="0" w:space="0" w:color="auto"/>
      </w:divBdr>
    </w:div>
    <w:div w:id="731738556">
      <w:bodyDiv w:val="1"/>
      <w:marLeft w:val="0"/>
      <w:marRight w:val="0"/>
      <w:marTop w:val="0"/>
      <w:marBottom w:val="0"/>
      <w:divBdr>
        <w:top w:val="none" w:sz="0" w:space="0" w:color="auto"/>
        <w:left w:val="none" w:sz="0" w:space="0" w:color="auto"/>
        <w:bottom w:val="none" w:sz="0" w:space="0" w:color="auto"/>
        <w:right w:val="none" w:sz="0" w:space="0" w:color="auto"/>
      </w:divBdr>
    </w:div>
    <w:div w:id="755326086">
      <w:bodyDiv w:val="1"/>
      <w:marLeft w:val="0"/>
      <w:marRight w:val="0"/>
      <w:marTop w:val="0"/>
      <w:marBottom w:val="0"/>
      <w:divBdr>
        <w:top w:val="none" w:sz="0" w:space="0" w:color="auto"/>
        <w:left w:val="none" w:sz="0" w:space="0" w:color="auto"/>
        <w:bottom w:val="none" w:sz="0" w:space="0" w:color="auto"/>
        <w:right w:val="none" w:sz="0" w:space="0" w:color="auto"/>
      </w:divBdr>
    </w:div>
    <w:div w:id="782580857">
      <w:bodyDiv w:val="1"/>
      <w:marLeft w:val="0"/>
      <w:marRight w:val="0"/>
      <w:marTop w:val="0"/>
      <w:marBottom w:val="0"/>
      <w:divBdr>
        <w:top w:val="none" w:sz="0" w:space="0" w:color="auto"/>
        <w:left w:val="none" w:sz="0" w:space="0" w:color="auto"/>
        <w:bottom w:val="none" w:sz="0" w:space="0" w:color="auto"/>
        <w:right w:val="none" w:sz="0" w:space="0" w:color="auto"/>
      </w:divBdr>
    </w:div>
    <w:div w:id="800534446">
      <w:bodyDiv w:val="1"/>
      <w:marLeft w:val="0"/>
      <w:marRight w:val="0"/>
      <w:marTop w:val="0"/>
      <w:marBottom w:val="0"/>
      <w:divBdr>
        <w:top w:val="none" w:sz="0" w:space="0" w:color="auto"/>
        <w:left w:val="none" w:sz="0" w:space="0" w:color="auto"/>
        <w:bottom w:val="none" w:sz="0" w:space="0" w:color="auto"/>
        <w:right w:val="none" w:sz="0" w:space="0" w:color="auto"/>
      </w:divBdr>
    </w:div>
    <w:div w:id="834149721">
      <w:bodyDiv w:val="1"/>
      <w:marLeft w:val="0"/>
      <w:marRight w:val="0"/>
      <w:marTop w:val="0"/>
      <w:marBottom w:val="0"/>
      <w:divBdr>
        <w:top w:val="none" w:sz="0" w:space="0" w:color="auto"/>
        <w:left w:val="none" w:sz="0" w:space="0" w:color="auto"/>
        <w:bottom w:val="none" w:sz="0" w:space="0" w:color="auto"/>
        <w:right w:val="none" w:sz="0" w:space="0" w:color="auto"/>
      </w:divBdr>
    </w:div>
    <w:div w:id="836650973">
      <w:bodyDiv w:val="1"/>
      <w:marLeft w:val="0"/>
      <w:marRight w:val="0"/>
      <w:marTop w:val="0"/>
      <w:marBottom w:val="0"/>
      <w:divBdr>
        <w:top w:val="none" w:sz="0" w:space="0" w:color="auto"/>
        <w:left w:val="none" w:sz="0" w:space="0" w:color="auto"/>
        <w:bottom w:val="none" w:sz="0" w:space="0" w:color="auto"/>
        <w:right w:val="none" w:sz="0" w:space="0" w:color="auto"/>
      </w:divBdr>
    </w:div>
    <w:div w:id="875240238">
      <w:bodyDiv w:val="1"/>
      <w:marLeft w:val="0"/>
      <w:marRight w:val="0"/>
      <w:marTop w:val="0"/>
      <w:marBottom w:val="0"/>
      <w:divBdr>
        <w:top w:val="none" w:sz="0" w:space="0" w:color="auto"/>
        <w:left w:val="none" w:sz="0" w:space="0" w:color="auto"/>
        <w:bottom w:val="none" w:sz="0" w:space="0" w:color="auto"/>
        <w:right w:val="none" w:sz="0" w:space="0" w:color="auto"/>
      </w:divBdr>
    </w:div>
    <w:div w:id="915438497">
      <w:bodyDiv w:val="1"/>
      <w:marLeft w:val="0"/>
      <w:marRight w:val="0"/>
      <w:marTop w:val="0"/>
      <w:marBottom w:val="0"/>
      <w:divBdr>
        <w:top w:val="none" w:sz="0" w:space="0" w:color="auto"/>
        <w:left w:val="none" w:sz="0" w:space="0" w:color="auto"/>
        <w:bottom w:val="none" w:sz="0" w:space="0" w:color="auto"/>
        <w:right w:val="none" w:sz="0" w:space="0" w:color="auto"/>
      </w:divBdr>
    </w:div>
    <w:div w:id="924144933">
      <w:bodyDiv w:val="1"/>
      <w:marLeft w:val="0"/>
      <w:marRight w:val="0"/>
      <w:marTop w:val="0"/>
      <w:marBottom w:val="0"/>
      <w:divBdr>
        <w:top w:val="none" w:sz="0" w:space="0" w:color="auto"/>
        <w:left w:val="none" w:sz="0" w:space="0" w:color="auto"/>
        <w:bottom w:val="none" w:sz="0" w:space="0" w:color="auto"/>
        <w:right w:val="none" w:sz="0" w:space="0" w:color="auto"/>
      </w:divBdr>
    </w:div>
    <w:div w:id="971904273">
      <w:bodyDiv w:val="1"/>
      <w:marLeft w:val="0"/>
      <w:marRight w:val="0"/>
      <w:marTop w:val="0"/>
      <w:marBottom w:val="0"/>
      <w:divBdr>
        <w:top w:val="none" w:sz="0" w:space="0" w:color="auto"/>
        <w:left w:val="none" w:sz="0" w:space="0" w:color="auto"/>
        <w:bottom w:val="none" w:sz="0" w:space="0" w:color="auto"/>
        <w:right w:val="none" w:sz="0" w:space="0" w:color="auto"/>
      </w:divBdr>
    </w:div>
    <w:div w:id="974219015">
      <w:bodyDiv w:val="1"/>
      <w:marLeft w:val="0"/>
      <w:marRight w:val="0"/>
      <w:marTop w:val="0"/>
      <w:marBottom w:val="0"/>
      <w:divBdr>
        <w:top w:val="none" w:sz="0" w:space="0" w:color="auto"/>
        <w:left w:val="none" w:sz="0" w:space="0" w:color="auto"/>
        <w:bottom w:val="none" w:sz="0" w:space="0" w:color="auto"/>
        <w:right w:val="none" w:sz="0" w:space="0" w:color="auto"/>
      </w:divBdr>
    </w:div>
    <w:div w:id="981806423">
      <w:bodyDiv w:val="1"/>
      <w:marLeft w:val="0"/>
      <w:marRight w:val="0"/>
      <w:marTop w:val="0"/>
      <w:marBottom w:val="0"/>
      <w:divBdr>
        <w:top w:val="none" w:sz="0" w:space="0" w:color="auto"/>
        <w:left w:val="none" w:sz="0" w:space="0" w:color="auto"/>
        <w:bottom w:val="none" w:sz="0" w:space="0" w:color="auto"/>
        <w:right w:val="none" w:sz="0" w:space="0" w:color="auto"/>
      </w:divBdr>
    </w:div>
    <w:div w:id="1014651125">
      <w:bodyDiv w:val="1"/>
      <w:marLeft w:val="0"/>
      <w:marRight w:val="0"/>
      <w:marTop w:val="0"/>
      <w:marBottom w:val="0"/>
      <w:divBdr>
        <w:top w:val="none" w:sz="0" w:space="0" w:color="auto"/>
        <w:left w:val="none" w:sz="0" w:space="0" w:color="auto"/>
        <w:bottom w:val="none" w:sz="0" w:space="0" w:color="auto"/>
        <w:right w:val="none" w:sz="0" w:space="0" w:color="auto"/>
      </w:divBdr>
    </w:div>
    <w:div w:id="1046640389">
      <w:bodyDiv w:val="1"/>
      <w:marLeft w:val="0"/>
      <w:marRight w:val="0"/>
      <w:marTop w:val="0"/>
      <w:marBottom w:val="0"/>
      <w:divBdr>
        <w:top w:val="none" w:sz="0" w:space="0" w:color="auto"/>
        <w:left w:val="none" w:sz="0" w:space="0" w:color="auto"/>
        <w:bottom w:val="none" w:sz="0" w:space="0" w:color="auto"/>
        <w:right w:val="none" w:sz="0" w:space="0" w:color="auto"/>
      </w:divBdr>
    </w:div>
    <w:div w:id="1049568625">
      <w:bodyDiv w:val="1"/>
      <w:marLeft w:val="0"/>
      <w:marRight w:val="0"/>
      <w:marTop w:val="0"/>
      <w:marBottom w:val="0"/>
      <w:divBdr>
        <w:top w:val="none" w:sz="0" w:space="0" w:color="auto"/>
        <w:left w:val="none" w:sz="0" w:space="0" w:color="auto"/>
        <w:bottom w:val="none" w:sz="0" w:space="0" w:color="auto"/>
        <w:right w:val="none" w:sz="0" w:space="0" w:color="auto"/>
      </w:divBdr>
    </w:div>
    <w:div w:id="1075740549">
      <w:bodyDiv w:val="1"/>
      <w:marLeft w:val="0"/>
      <w:marRight w:val="0"/>
      <w:marTop w:val="0"/>
      <w:marBottom w:val="0"/>
      <w:divBdr>
        <w:top w:val="none" w:sz="0" w:space="0" w:color="auto"/>
        <w:left w:val="none" w:sz="0" w:space="0" w:color="auto"/>
        <w:bottom w:val="none" w:sz="0" w:space="0" w:color="auto"/>
        <w:right w:val="none" w:sz="0" w:space="0" w:color="auto"/>
      </w:divBdr>
    </w:div>
    <w:div w:id="1076784037">
      <w:bodyDiv w:val="1"/>
      <w:marLeft w:val="0"/>
      <w:marRight w:val="0"/>
      <w:marTop w:val="0"/>
      <w:marBottom w:val="0"/>
      <w:divBdr>
        <w:top w:val="none" w:sz="0" w:space="0" w:color="auto"/>
        <w:left w:val="none" w:sz="0" w:space="0" w:color="auto"/>
        <w:bottom w:val="none" w:sz="0" w:space="0" w:color="auto"/>
        <w:right w:val="none" w:sz="0" w:space="0" w:color="auto"/>
      </w:divBdr>
    </w:div>
    <w:div w:id="1090732571">
      <w:bodyDiv w:val="1"/>
      <w:marLeft w:val="0"/>
      <w:marRight w:val="0"/>
      <w:marTop w:val="0"/>
      <w:marBottom w:val="0"/>
      <w:divBdr>
        <w:top w:val="none" w:sz="0" w:space="0" w:color="auto"/>
        <w:left w:val="none" w:sz="0" w:space="0" w:color="auto"/>
        <w:bottom w:val="none" w:sz="0" w:space="0" w:color="auto"/>
        <w:right w:val="none" w:sz="0" w:space="0" w:color="auto"/>
      </w:divBdr>
    </w:div>
    <w:div w:id="1109740750">
      <w:bodyDiv w:val="1"/>
      <w:marLeft w:val="0"/>
      <w:marRight w:val="0"/>
      <w:marTop w:val="0"/>
      <w:marBottom w:val="0"/>
      <w:divBdr>
        <w:top w:val="none" w:sz="0" w:space="0" w:color="auto"/>
        <w:left w:val="none" w:sz="0" w:space="0" w:color="auto"/>
        <w:bottom w:val="none" w:sz="0" w:space="0" w:color="auto"/>
        <w:right w:val="none" w:sz="0" w:space="0" w:color="auto"/>
      </w:divBdr>
    </w:div>
    <w:div w:id="1136492151">
      <w:bodyDiv w:val="1"/>
      <w:marLeft w:val="0"/>
      <w:marRight w:val="0"/>
      <w:marTop w:val="0"/>
      <w:marBottom w:val="0"/>
      <w:divBdr>
        <w:top w:val="none" w:sz="0" w:space="0" w:color="auto"/>
        <w:left w:val="none" w:sz="0" w:space="0" w:color="auto"/>
        <w:bottom w:val="none" w:sz="0" w:space="0" w:color="auto"/>
        <w:right w:val="none" w:sz="0" w:space="0" w:color="auto"/>
      </w:divBdr>
    </w:div>
    <w:div w:id="1164315959">
      <w:bodyDiv w:val="1"/>
      <w:marLeft w:val="0"/>
      <w:marRight w:val="0"/>
      <w:marTop w:val="0"/>
      <w:marBottom w:val="0"/>
      <w:divBdr>
        <w:top w:val="none" w:sz="0" w:space="0" w:color="auto"/>
        <w:left w:val="none" w:sz="0" w:space="0" w:color="auto"/>
        <w:bottom w:val="none" w:sz="0" w:space="0" w:color="auto"/>
        <w:right w:val="none" w:sz="0" w:space="0" w:color="auto"/>
      </w:divBdr>
    </w:div>
    <w:div w:id="1177844356">
      <w:bodyDiv w:val="1"/>
      <w:marLeft w:val="0"/>
      <w:marRight w:val="0"/>
      <w:marTop w:val="0"/>
      <w:marBottom w:val="0"/>
      <w:divBdr>
        <w:top w:val="none" w:sz="0" w:space="0" w:color="auto"/>
        <w:left w:val="none" w:sz="0" w:space="0" w:color="auto"/>
        <w:bottom w:val="none" w:sz="0" w:space="0" w:color="auto"/>
        <w:right w:val="none" w:sz="0" w:space="0" w:color="auto"/>
      </w:divBdr>
    </w:div>
    <w:div w:id="1191918691">
      <w:bodyDiv w:val="1"/>
      <w:marLeft w:val="0"/>
      <w:marRight w:val="0"/>
      <w:marTop w:val="0"/>
      <w:marBottom w:val="0"/>
      <w:divBdr>
        <w:top w:val="none" w:sz="0" w:space="0" w:color="auto"/>
        <w:left w:val="none" w:sz="0" w:space="0" w:color="auto"/>
        <w:bottom w:val="none" w:sz="0" w:space="0" w:color="auto"/>
        <w:right w:val="none" w:sz="0" w:space="0" w:color="auto"/>
      </w:divBdr>
    </w:div>
    <w:div w:id="1257323697">
      <w:bodyDiv w:val="1"/>
      <w:marLeft w:val="0"/>
      <w:marRight w:val="0"/>
      <w:marTop w:val="0"/>
      <w:marBottom w:val="0"/>
      <w:divBdr>
        <w:top w:val="none" w:sz="0" w:space="0" w:color="auto"/>
        <w:left w:val="none" w:sz="0" w:space="0" w:color="auto"/>
        <w:bottom w:val="none" w:sz="0" w:space="0" w:color="auto"/>
        <w:right w:val="none" w:sz="0" w:space="0" w:color="auto"/>
      </w:divBdr>
    </w:div>
    <w:div w:id="1276323962">
      <w:bodyDiv w:val="1"/>
      <w:marLeft w:val="0"/>
      <w:marRight w:val="0"/>
      <w:marTop w:val="0"/>
      <w:marBottom w:val="0"/>
      <w:divBdr>
        <w:top w:val="none" w:sz="0" w:space="0" w:color="auto"/>
        <w:left w:val="none" w:sz="0" w:space="0" w:color="auto"/>
        <w:bottom w:val="none" w:sz="0" w:space="0" w:color="auto"/>
        <w:right w:val="none" w:sz="0" w:space="0" w:color="auto"/>
      </w:divBdr>
    </w:div>
    <w:div w:id="1283416973">
      <w:bodyDiv w:val="1"/>
      <w:marLeft w:val="0"/>
      <w:marRight w:val="0"/>
      <w:marTop w:val="0"/>
      <w:marBottom w:val="0"/>
      <w:divBdr>
        <w:top w:val="none" w:sz="0" w:space="0" w:color="auto"/>
        <w:left w:val="none" w:sz="0" w:space="0" w:color="auto"/>
        <w:bottom w:val="none" w:sz="0" w:space="0" w:color="auto"/>
        <w:right w:val="none" w:sz="0" w:space="0" w:color="auto"/>
      </w:divBdr>
    </w:div>
    <w:div w:id="1294167091">
      <w:bodyDiv w:val="1"/>
      <w:marLeft w:val="0"/>
      <w:marRight w:val="0"/>
      <w:marTop w:val="0"/>
      <w:marBottom w:val="0"/>
      <w:divBdr>
        <w:top w:val="none" w:sz="0" w:space="0" w:color="auto"/>
        <w:left w:val="none" w:sz="0" w:space="0" w:color="auto"/>
        <w:bottom w:val="none" w:sz="0" w:space="0" w:color="auto"/>
        <w:right w:val="none" w:sz="0" w:space="0" w:color="auto"/>
      </w:divBdr>
    </w:div>
    <w:div w:id="1297838556">
      <w:bodyDiv w:val="1"/>
      <w:marLeft w:val="0"/>
      <w:marRight w:val="0"/>
      <w:marTop w:val="0"/>
      <w:marBottom w:val="0"/>
      <w:divBdr>
        <w:top w:val="none" w:sz="0" w:space="0" w:color="auto"/>
        <w:left w:val="none" w:sz="0" w:space="0" w:color="auto"/>
        <w:bottom w:val="none" w:sz="0" w:space="0" w:color="auto"/>
        <w:right w:val="none" w:sz="0" w:space="0" w:color="auto"/>
      </w:divBdr>
    </w:div>
    <w:div w:id="1298880338">
      <w:bodyDiv w:val="1"/>
      <w:marLeft w:val="0"/>
      <w:marRight w:val="0"/>
      <w:marTop w:val="0"/>
      <w:marBottom w:val="0"/>
      <w:divBdr>
        <w:top w:val="none" w:sz="0" w:space="0" w:color="auto"/>
        <w:left w:val="none" w:sz="0" w:space="0" w:color="auto"/>
        <w:bottom w:val="none" w:sz="0" w:space="0" w:color="auto"/>
        <w:right w:val="none" w:sz="0" w:space="0" w:color="auto"/>
      </w:divBdr>
    </w:div>
    <w:div w:id="1309364096">
      <w:bodyDiv w:val="1"/>
      <w:marLeft w:val="0"/>
      <w:marRight w:val="0"/>
      <w:marTop w:val="0"/>
      <w:marBottom w:val="0"/>
      <w:divBdr>
        <w:top w:val="none" w:sz="0" w:space="0" w:color="auto"/>
        <w:left w:val="none" w:sz="0" w:space="0" w:color="auto"/>
        <w:bottom w:val="none" w:sz="0" w:space="0" w:color="auto"/>
        <w:right w:val="none" w:sz="0" w:space="0" w:color="auto"/>
      </w:divBdr>
    </w:div>
    <w:div w:id="1311981844">
      <w:bodyDiv w:val="1"/>
      <w:marLeft w:val="0"/>
      <w:marRight w:val="0"/>
      <w:marTop w:val="0"/>
      <w:marBottom w:val="0"/>
      <w:divBdr>
        <w:top w:val="none" w:sz="0" w:space="0" w:color="auto"/>
        <w:left w:val="none" w:sz="0" w:space="0" w:color="auto"/>
        <w:bottom w:val="none" w:sz="0" w:space="0" w:color="auto"/>
        <w:right w:val="none" w:sz="0" w:space="0" w:color="auto"/>
      </w:divBdr>
    </w:div>
    <w:div w:id="1345744784">
      <w:bodyDiv w:val="1"/>
      <w:marLeft w:val="0"/>
      <w:marRight w:val="0"/>
      <w:marTop w:val="0"/>
      <w:marBottom w:val="0"/>
      <w:divBdr>
        <w:top w:val="none" w:sz="0" w:space="0" w:color="auto"/>
        <w:left w:val="none" w:sz="0" w:space="0" w:color="auto"/>
        <w:bottom w:val="none" w:sz="0" w:space="0" w:color="auto"/>
        <w:right w:val="none" w:sz="0" w:space="0" w:color="auto"/>
      </w:divBdr>
    </w:div>
    <w:div w:id="1348602104">
      <w:bodyDiv w:val="1"/>
      <w:marLeft w:val="0"/>
      <w:marRight w:val="0"/>
      <w:marTop w:val="0"/>
      <w:marBottom w:val="0"/>
      <w:divBdr>
        <w:top w:val="none" w:sz="0" w:space="0" w:color="auto"/>
        <w:left w:val="none" w:sz="0" w:space="0" w:color="auto"/>
        <w:bottom w:val="none" w:sz="0" w:space="0" w:color="auto"/>
        <w:right w:val="none" w:sz="0" w:space="0" w:color="auto"/>
      </w:divBdr>
    </w:div>
    <w:div w:id="1376270861">
      <w:bodyDiv w:val="1"/>
      <w:marLeft w:val="0"/>
      <w:marRight w:val="0"/>
      <w:marTop w:val="0"/>
      <w:marBottom w:val="0"/>
      <w:divBdr>
        <w:top w:val="none" w:sz="0" w:space="0" w:color="auto"/>
        <w:left w:val="none" w:sz="0" w:space="0" w:color="auto"/>
        <w:bottom w:val="none" w:sz="0" w:space="0" w:color="auto"/>
        <w:right w:val="none" w:sz="0" w:space="0" w:color="auto"/>
      </w:divBdr>
    </w:div>
    <w:div w:id="1403794319">
      <w:bodyDiv w:val="1"/>
      <w:marLeft w:val="0"/>
      <w:marRight w:val="0"/>
      <w:marTop w:val="0"/>
      <w:marBottom w:val="0"/>
      <w:divBdr>
        <w:top w:val="none" w:sz="0" w:space="0" w:color="auto"/>
        <w:left w:val="none" w:sz="0" w:space="0" w:color="auto"/>
        <w:bottom w:val="none" w:sz="0" w:space="0" w:color="auto"/>
        <w:right w:val="none" w:sz="0" w:space="0" w:color="auto"/>
      </w:divBdr>
    </w:div>
    <w:div w:id="1422289249">
      <w:bodyDiv w:val="1"/>
      <w:marLeft w:val="0"/>
      <w:marRight w:val="0"/>
      <w:marTop w:val="0"/>
      <w:marBottom w:val="0"/>
      <w:divBdr>
        <w:top w:val="none" w:sz="0" w:space="0" w:color="auto"/>
        <w:left w:val="none" w:sz="0" w:space="0" w:color="auto"/>
        <w:bottom w:val="none" w:sz="0" w:space="0" w:color="auto"/>
        <w:right w:val="none" w:sz="0" w:space="0" w:color="auto"/>
      </w:divBdr>
    </w:div>
    <w:div w:id="1425343652">
      <w:bodyDiv w:val="1"/>
      <w:marLeft w:val="0"/>
      <w:marRight w:val="0"/>
      <w:marTop w:val="0"/>
      <w:marBottom w:val="0"/>
      <w:divBdr>
        <w:top w:val="none" w:sz="0" w:space="0" w:color="auto"/>
        <w:left w:val="none" w:sz="0" w:space="0" w:color="auto"/>
        <w:bottom w:val="none" w:sz="0" w:space="0" w:color="auto"/>
        <w:right w:val="none" w:sz="0" w:space="0" w:color="auto"/>
      </w:divBdr>
    </w:div>
    <w:div w:id="1441220991">
      <w:bodyDiv w:val="1"/>
      <w:marLeft w:val="0"/>
      <w:marRight w:val="0"/>
      <w:marTop w:val="0"/>
      <w:marBottom w:val="0"/>
      <w:divBdr>
        <w:top w:val="none" w:sz="0" w:space="0" w:color="auto"/>
        <w:left w:val="none" w:sz="0" w:space="0" w:color="auto"/>
        <w:bottom w:val="none" w:sz="0" w:space="0" w:color="auto"/>
        <w:right w:val="none" w:sz="0" w:space="0" w:color="auto"/>
      </w:divBdr>
    </w:div>
    <w:div w:id="1453547833">
      <w:bodyDiv w:val="1"/>
      <w:marLeft w:val="0"/>
      <w:marRight w:val="0"/>
      <w:marTop w:val="0"/>
      <w:marBottom w:val="0"/>
      <w:divBdr>
        <w:top w:val="none" w:sz="0" w:space="0" w:color="auto"/>
        <w:left w:val="none" w:sz="0" w:space="0" w:color="auto"/>
        <w:bottom w:val="none" w:sz="0" w:space="0" w:color="auto"/>
        <w:right w:val="none" w:sz="0" w:space="0" w:color="auto"/>
      </w:divBdr>
    </w:div>
    <w:div w:id="1479877160">
      <w:bodyDiv w:val="1"/>
      <w:marLeft w:val="0"/>
      <w:marRight w:val="0"/>
      <w:marTop w:val="0"/>
      <w:marBottom w:val="0"/>
      <w:divBdr>
        <w:top w:val="none" w:sz="0" w:space="0" w:color="auto"/>
        <w:left w:val="none" w:sz="0" w:space="0" w:color="auto"/>
        <w:bottom w:val="none" w:sz="0" w:space="0" w:color="auto"/>
        <w:right w:val="none" w:sz="0" w:space="0" w:color="auto"/>
      </w:divBdr>
    </w:div>
    <w:div w:id="1485464576">
      <w:bodyDiv w:val="1"/>
      <w:marLeft w:val="0"/>
      <w:marRight w:val="0"/>
      <w:marTop w:val="0"/>
      <w:marBottom w:val="0"/>
      <w:divBdr>
        <w:top w:val="none" w:sz="0" w:space="0" w:color="auto"/>
        <w:left w:val="none" w:sz="0" w:space="0" w:color="auto"/>
        <w:bottom w:val="none" w:sz="0" w:space="0" w:color="auto"/>
        <w:right w:val="none" w:sz="0" w:space="0" w:color="auto"/>
      </w:divBdr>
    </w:div>
    <w:div w:id="1543900356">
      <w:bodyDiv w:val="1"/>
      <w:marLeft w:val="0"/>
      <w:marRight w:val="0"/>
      <w:marTop w:val="0"/>
      <w:marBottom w:val="0"/>
      <w:divBdr>
        <w:top w:val="none" w:sz="0" w:space="0" w:color="auto"/>
        <w:left w:val="none" w:sz="0" w:space="0" w:color="auto"/>
        <w:bottom w:val="none" w:sz="0" w:space="0" w:color="auto"/>
        <w:right w:val="none" w:sz="0" w:space="0" w:color="auto"/>
      </w:divBdr>
    </w:div>
    <w:div w:id="1560238892">
      <w:bodyDiv w:val="1"/>
      <w:marLeft w:val="0"/>
      <w:marRight w:val="0"/>
      <w:marTop w:val="0"/>
      <w:marBottom w:val="0"/>
      <w:divBdr>
        <w:top w:val="none" w:sz="0" w:space="0" w:color="auto"/>
        <w:left w:val="none" w:sz="0" w:space="0" w:color="auto"/>
        <w:bottom w:val="none" w:sz="0" w:space="0" w:color="auto"/>
        <w:right w:val="none" w:sz="0" w:space="0" w:color="auto"/>
      </w:divBdr>
    </w:div>
    <w:div w:id="1565675758">
      <w:bodyDiv w:val="1"/>
      <w:marLeft w:val="0"/>
      <w:marRight w:val="0"/>
      <w:marTop w:val="0"/>
      <w:marBottom w:val="0"/>
      <w:divBdr>
        <w:top w:val="none" w:sz="0" w:space="0" w:color="auto"/>
        <w:left w:val="none" w:sz="0" w:space="0" w:color="auto"/>
        <w:bottom w:val="none" w:sz="0" w:space="0" w:color="auto"/>
        <w:right w:val="none" w:sz="0" w:space="0" w:color="auto"/>
      </w:divBdr>
    </w:div>
    <w:div w:id="1570725373">
      <w:bodyDiv w:val="1"/>
      <w:marLeft w:val="0"/>
      <w:marRight w:val="0"/>
      <w:marTop w:val="0"/>
      <w:marBottom w:val="0"/>
      <w:divBdr>
        <w:top w:val="none" w:sz="0" w:space="0" w:color="auto"/>
        <w:left w:val="none" w:sz="0" w:space="0" w:color="auto"/>
        <w:bottom w:val="none" w:sz="0" w:space="0" w:color="auto"/>
        <w:right w:val="none" w:sz="0" w:space="0" w:color="auto"/>
      </w:divBdr>
    </w:div>
    <w:div w:id="1583292536">
      <w:bodyDiv w:val="1"/>
      <w:marLeft w:val="0"/>
      <w:marRight w:val="0"/>
      <w:marTop w:val="0"/>
      <w:marBottom w:val="0"/>
      <w:divBdr>
        <w:top w:val="none" w:sz="0" w:space="0" w:color="auto"/>
        <w:left w:val="none" w:sz="0" w:space="0" w:color="auto"/>
        <w:bottom w:val="none" w:sz="0" w:space="0" w:color="auto"/>
        <w:right w:val="none" w:sz="0" w:space="0" w:color="auto"/>
      </w:divBdr>
    </w:div>
    <w:div w:id="1583488759">
      <w:bodyDiv w:val="1"/>
      <w:marLeft w:val="0"/>
      <w:marRight w:val="0"/>
      <w:marTop w:val="0"/>
      <w:marBottom w:val="0"/>
      <w:divBdr>
        <w:top w:val="none" w:sz="0" w:space="0" w:color="auto"/>
        <w:left w:val="none" w:sz="0" w:space="0" w:color="auto"/>
        <w:bottom w:val="none" w:sz="0" w:space="0" w:color="auto"/>
        <w:right w:val="none" w:sz="0" w:space="0" w:color="auto"/>
      </w:divBdr>
    </w:div>
    <w:div w:id="1606960559">
      <w:bodyDiv w:val="1"/>
      <w:marLeft w:val="0"/>
      <w:marRight w:val="0"/>
      <w:marTop w:val="0"/>
      <w:marBottom w:val="0"/>
      <w:divBdr>
        <w:top w:val="none" w:sz="0" w:space="0" w:color="auto"/>
        <w:left w:val="none" w:sz="0" w:space="0" w:color="auto"/>
        <w:bottom w:val="none" w:sz="0" w:space="0" w:color="auto"/>
        <w:right w:val="none" w:sz="0" w:space="0" w:color="auto"/>
      </w:divBdr>
    </w:div>
    <w:div w:id="1611543820">
      <w:bodyDiv w:val="1"/>
      <w:marLeft w:val="0"/>
      <w:marRight w:val="0"/>
      <w:marTop w:val="0"/>
      <w:marBottom w:val="0"/>
      <w:divBdr>
        <w:top w:val="none" w:sz="0" w:space="0" w:color="auto"/>
        <w:left w:val="none" w:sz="0" w:space="0" w:color="auto"/>
        <w:bottom w:val="none" w:sz="0" w:space="0" w:color="auto"/>
        <w:right w:val="none" w:sz="0" w:space="0" w:color="auto"/>
      </w:divBdr>
    </w:div>
    <w:div w:id="1643731909">
      <w:bodyDiv w:val="1"/>
      <w:marLeft w:val="0"/>
      <w:marRight w:val="0"/>
      <w:marTop w:val="0"/>
      <w:marBottom w:val="0"/>
      <w:divBdr>
        <w:top w:val="none" w:sz="0" w:space="0" w:color="auto"/>
        <w:left w:val="none" w:sz="0" w:space="0" w:color="auto"/>
        <w:bottom w:val="none" w:sz="0" w:space="0" w:color="auto"/>
        <w:right w:val="none" w:sz="0" w:space="0" w:color="auto"/>
      </w:divBdr>
    </w:div>
    <w:div w:id="1664115196">
      <w:bodyDiv w:val="1"/>
      <w:marLeft w:val="0"/>
      <w:marRight w:val="0"/>
      <w:marTop w:val="0"/>
      <w:marBottom w:val="0"/>
      <w:divBdr>
        <w:top w:val="none" w:sz="0" w:space="0" w:color="auto"/>
        <w:left w:val="none" w:sz="0" w:space="0" w:color="auto"/>
        <w:bottom w:val="none" w:sz="0" w:space="0" w:color="auto"/>
        <w:right w:val="none" w:sz="0" w:space="0" w:color="auto"/>
      </w:divBdr>
    </w:div>
    <w:div w:id="1701205631">
      <w:bodyDiv w:val="1"/>
      <w:marLeft w:val="0"/>
      <w:marRight w:val="0"/>
      <w:marTop w:val="0"/>
      <w:marBottom w:val="0"/>
      <w:divBdr>
        <w:top w:val="none" w:sz="0" w:space="0" w:color="auto"/>
        <w:left w:val="none" w:sz="0" w:space="0" w:color="auto"/>
        <w:bottom w:val="none" w:sz="0" w:space="0" w:color="auto"/>
        <w:right w:val="none" w:sz="0" w:space="0" w:color="auto"/>
      </w:divBdr>
    </w:div>
    <w:div w:id="1708331259">
      <w:bodyDiv w:val="1"/>
      <w:marLeft w:val="0"/>
      <w:marRight w:val="0"/>
      <w:marTop w:val="0"/>
      <w:marBottom w:val="0"/>
      <w:divBdr>
        <w:top w:val="none" w:sz="0" w:space="0" w:color="auto"/>
        <w:left w:val="none" w:sz="0" w:space="0" w:color="auto"/>
        <w:bottom w:val="none" w:sz="0" w:space="0" w:color="auto"/>
        <w:right w:val="none" w:sz="0" w:space="0" w:color="auto"/>
      </w:divBdr>
    </w:div>
    <w:div w:id="1708598481">
      <w:bodyDiv w:val="1"/>
      <w:marLeft w:val="0"/>
      <w:marRight w:val="0"/>
      <w:marTop w:val="0"/>
      <w:marBottom w:val="0"/>
      <w:divBdr>
        <w:top w:val="none" w:sz="0" w:space="0" w:color="auto"/>
        <w:left w:val="none" w:sz="0" w:space="0" w:color="auto"/>
        <w:bottom w:val="none" w:sz="0" w:space="0" w:color="auto"/>
        <w:right w:val="none" w:sz="0" w:space="0" w:color="auto"/>
      </w:divBdr>
    </w:div>
    <w:div w:id="1727600994">
      <w:bodyDiv w:val="1"/>
      <w:marLeft w:val="0"/>
      <w:marRight w:val="0"/>
      <w:marTop w:val="0"/>
      <w:marBottom w:val="0"/>
      <w:divBdr>
        <w:top w:val="none" w:sz="0" w:space="0" w:color="auto"/>
        <w:left w:val="none" w:sz="0" w:space="0" w:color="auto"/>
        <w:bottom w:val="none" w:sz="0" w:space="0" w:color="auto"/>
        <w:right w:val="none" w:sz="0" w:space="0" w:color="auto"/>
      </w:divBdr>
    </w:div>
    <w:div w:id="1732535413">
      <w:bodyDiv w:val="1"/>
      <w:marLeft w:val="0"/>
      <w:marRight w:val="0"/>
      <w:marTop w:val="0"/>
      <w:marBottom w:val="0"/>
      <w:divBdr>
        <w:top w:val="none" w:sz="0" w:space="0" w:color="auto"/>
        <w:left w:val="none" w:sz="0" w:space="0" w:color="auto"/>
        <w:bottom w:val="none" w:sz="0" w:space="0" w:color="auto"/>
        <w:right w:val="none" w:sz="0" w:space="0" w:color="auto"/>
      </w:divBdr>
    </w:div>
    <w:div w:id="1758282563">
      <w:bodyDiv w:val="1"/>
      <w:marLeft w:val="0"/>
      <w:marRight w:val="0"/>
      <w:marTop w:val="0"/>
      <w:marBottom w:val="0"/>
      <w:divBdr>
        <w:top w:val="none" w:sz="0" w:space="0" w:color="auto"/>
        <w:left w:val="none" w:sz="0" w:space="0" w:color="auto"/>
        <w:bottom w:val="none" w:sz="0" w:space="0" w:color="auto"/>
        <w:right w:val="none" w:sz="0" w:space="0" w:color="auto"/>
      </w:divBdr>
    </w:div>
    <w:div w:id="1761564573">
      <w:bodyDiv w:val="1"/>
      <w:marLeft w:val="0"/>
      <w:marRight w:val="0"/>
      <w:marTop w:val="0"/>
      <w:marBottom w:val="0"/>
      <w:divBdr>
        <w:top w:val="none" w:sz="0" w:space="0" w:color="auto"/>
        <w:left w:val="none" w:sz="0" w:space="0" w:color="auto"/>
        <w:bottom w:val="none" w:sz="0" w:space="0" w:color="auto"/>
        <w:right w:val="none" w:sz="0" w:space="0" w:color="auto"/>
      </w:divBdr>
    </w:div>
    <w:div w:id="1789007938">
      <w:bodyDiv w:val="1"/>
      <w:marLeft w:val="0"/>
      <w:marRight w:val="0"/>
      <w:marTop w:val="0"/>
      <w:marBottom w:val="0"/>
      <w:divBdr>
        <w:top w:val="none" w:sz="0" w:space="0" w:color="auto"/>
        <w:left w:val="none" w:sz="0" w:space="0" w:color="auto"/>
        <w:bottom w:val="none" w:sz="0" w:space="0" w:color="auto"/>
        <w:right w:val="none" w:sz="0" w:space="0" w:color="auto"/>
      </w:divBdr>
    </w:div>
    <w:div w:id="1807624987">
      <w:bodyDiv w:val="1"/>
      <w:marLeft w:val="0"/>
      <w:marRight w:val="0"/>
      <w:marTop w:val="0"/>
      <w:marBottom w:val="0"/>
      <w:divBdr>
        <w:top w:val="none" w:sz="0" w:space="0" w:color="auto"/>
        <w:left w:val="none" w:sz="0" w:space="0" w:color="auto"/>
        <w:bottom w:val="none" w:sz="0" w:space="0" w:color="auto"/>
        <w:right w:val="none" w:sz="0" w:space="0" w:color="auto"/>
      </w:divBdr>
    </w:div>
    <w:div w:id="1812363541">
      <w:bodyDiv w:val="1"/>
      <w:marLeft w:val="0"/>
      <w:marRight w:val="0"/>
      <w:marTop w:val="0"/>
      <w:marBottom w:val="0"/>
      <w:divBdr>
        <w:top w:val="none" w:sz="0" w:space="0" w:color="auto"/>
        <w:left w:val="none" w:sz="0" w:space="0" w:color="auto"/>
        <w:bottom w:val="none" w:sz="0" w:space="0" w:color="auto"/>
        <w:right w:val="none" w:sz="0" w:space="0" w:color="auto"/>
      </w:divBdr>
    </w:div>
    <w:div w:id="1824931262">
      <w:bodyDiv w:val="1"/>
      <w:marLeft w:val="0"/>
      <w:marRight w:val="0"/>
      <w:marTop w:val="0"/>
      <w:marBottom w:val="0"/>
      <w:divBdr>
        <w:top w:val="none" w:sz="0" w:space="0" w:color="auto"/>
        <w:left w:val="none" w:sz="0" w:space="0" w:color="auto"/>
        <w:bottom w:val="none" w:sz="0" w:space="0" w:color="auto"/>
        <w:right w:val="none" w:sz="0" w:space="0" w:color="auto"/>
      </w:divBdr>
    </w:div>
    <w:div w:id="1832410645">
      <w:bodyDiv w:val="1"/>
      <w:marLeft w:val="0"/>
      <w:marRight w:val="0"/>
      <w:marTop w:val="0"/>
      <w:marBottom w:val="0"/>
      <w:divBdr>
        <w:top w:val="none" w:sz="0" w:space="0" w:color="auto"/>
        <w:left w:val="none" w:sz="0" w:space="0" w:color="auto"/>
        <w:bottom w:val="none" w:sz="0" w:space="0" w:color="auto"/>
        <w:right w:val="none" w:sz="0" w:space="0" w:color="auto"/>
      </w:divBdr>
    </w:div>
    <w:div w:id="1833371474">
      <w:bodyDiv w:val="1"/>
      <w:marLeft w:val="0"/>
      <w:marRight w:val="0"/>
      <w:marTop w:val="0"/>
      <w:marBottom w:val="0"/>
      <w:divBdr>
        <w:top w:val="none" w:sz="0" w:space="0" w:color="auto"/>
        <w:left w:val="none" w:sz="0" w:space="0" w:color="auto"/>
        <w:bottom w:val="none" w:sz="0" w:space="0" w:color="auto"/>
        <w:right w:val="none" w:sz="0" w:space="0" w:color="auto"/>
      </w:divBdr>
    </w:div>
    <w:div w:id="1868174188">
      <w:bodyDiv w:val="1"/>
      <w:marLeft w:val="0"/>
      <w:marRight w:val="0"/>
      <w:marTop w:val="0"/>
      <w:marBottom w:val="0"/>
      <w:divBdr>
        <w:top w:val="none" w:sz="0" w:space="0" w:color="auto"/>
        <w:left w:val="none" w:sz="0" w:space="0" w:color="auto"/>
        <w:bottom w:val="none" w:sz="0" w:space="0" w:color="auto"/>
        <w:right w:val="none" w:sz="0" w:space="0" w:color="auto"/>
      </w:divBdr>
    </w:div>
    <w:div w:id="1873031494">
      <w:bodyDiv w:val="1"/>
      <w:marLeft w:val="0"/>
      <w:marRight w:val="0"/>
      <w:marTop w:val="0"/>
      <w:marBottom w:val="0"/>
      <w:divBdr>
        <w:top w:val="none" w:sz="0" w:space="0" w:color="auto"/>
        <w:left w:val="none" w:sz="0" w:space="0" w:color="auto"/>
        <w:bottom w:val="none" w:sz="0" w:space="0" w:color="auto"/>
        <w:right w:val="none" w:sz="0" w:space="0" w:color="auto"/>
      </w:divBdr>
    </w:div>
    <w:div w:id="1878661840">
      <w:bodyDiv w:val="1"/>
      <w:marLeft w:val="0"/>
      <w:marRight w:val="0"/>
      <w:marTop w:val="0"/>
      <w:marBottom w:val="0"/>
      <w:divBdr>
        <w:top w:val="none" w:sz="0" w:space="0" w:color="auto"/>
        <w:left w:val="none" w:sz="0" w:space="0" w:color="auto"/>
        <w:bottom w:val="none" w:sz="0" w:space="0" w:color="auto"/>
        <w:right w:val="none" w:sz="0" w:space="0" w:color="auto"/>
      </w:divBdr>
    </w:div>
    <w:div w:id="1914270112">
      <w:bodyDiv w:val="1"/>
      <w:marLeft w:val="0"/>
      <w:marRight w:val="0"/>
      <w:marTop w:val="0"/>
      <w:marBottom w:val="0"/>
      <w:divBdr>
        <w:top w:val="none" w:sz="0" w:space="0" w:color="auto"/>
        <w:left w:val="none" w:sz="0" w:space="0" w:color="auto"/>
        <w:bottom w:val="none" w:sz="0" w:space="0" w:color="auto"/>
        <w:right w:val="none" w:sz="0" w:space="0" w:color="auto"/>
      </w:divBdr>
    </w:div>
    <w:div w:id="1916739924">
      <w:bodyDiv w:val="1"/>
      <w:marLeft w:val="0"/>
      <w:marRight w:val="0"/>
      <w:marTop w:val="0"/>
      <w:marBottom w:val="0"/>
      <w:divBdr>
        <w:top w:val="none" w:sz="0" w:space="0" w:color="auto"/>
        <w:left w:val="none" w:sz="0" w:space="0" w:color="auto"/>
        <w:bottom w:val="none" w:sz="0" w:space="0" w:color="auto"/>
        <w:right w:val="none" w:sz="0" w:space="0" w:color="auto"/>
      </w:divBdr>
    </w:div>
    <w:div w:id="1927179499">
      <w:bodyDiv w:val="1"/>
      <w:marLeft w:val="0"/>
      <w:marRight w:val="0"/>
      <w:marTop w:val="0"/>
      <w:marBottom w:val="0"/>
      <w:divBdr>
        <w:top w:val="none" w:sz="0" w:space="0" w:color="auto"/>
        <w:left w:val="none" w:sz="0" w:space="0" w:color="auto"/>
        <w:bottom w:val="none" w:sz="0" w:space="0" w:color="auto"/>
        <w:right w:val="none" w:sz="0" w:space="0" w:color="auto"/>
      </w:divBdr>
    </w:div>
    <w:div w:id="1944605176">
      <w:bodyDiv w:val="1"/>
      <w:marLeft w:val="0"/>
      <w:marRight w:val="0"/>
      <w:marTop w:val="0"/>
      <w:marBottom w:val="0"/>
      <w:divBdr>
        <w:top w:val="none" w:sz="0" w:space="0" w:color="auto"/>
        <w:left w:val="none" w:sz="0" w:space="0" w:color="auto"/>
        <w:bottom w:val="none" w:sz="0" w:space="0" w:color="auto"/>
        <w:right w:val="none" w:sz="0" w:space="0" w:color="auto"/>
      </w:divBdr>
    </w:div>
    <w:div w:id="1986006644">
      <w:bodyDiv w:val="1"/>
      <w:marLeft w:val="0"/>
      <w:marRight w:val="0"/>
      <w:marTop w:val="0"/>
      <w:marBottom w:val="0"/>
      <w:divBdr>
        <w:top w:val="none" w:sz="0" w:space="0" w:color="auto"/>
        <w:left w:val="none" w:sz="0" w:space="0" w:color="auto"/>
        <w:bottom w:val="none" w:sz="0" w:space="0" w:color="auto"/>
        <w:right w:val="none" w:sz="0" w:space="0" w:color="auto"/>
      </w:divBdr>
    </w:div>
    <w:div w:id="1988048030">
      <w:bodyDiv w:val="1"/>
      <w:marLeft w:val="0"/>
      <w:marRight w:val="0"/>
      <w:marTop w:val="0"/>
      <w:marBottom w:val="0"/>
      <w:divBdr>
        <w:top w:val="none" w:sz="0" w:space="0" w:color="auto"/>
        <w:left w:val="none" w:sz="0" w:space="0" w:color="auto"/>
        <w:bottom w:val="none" w:sz="0" w:space="0" w:color="auto"/>
        <w:right w:val="none" w:sz="0" w:space="0" w:color="auto"/>
      </w:divBdr>
    </w:div>
    <w:div w:id="2013022357">
      <w:bodyDiv w:val="1"/>
      <w:marLeft w:val="0"/>
      <w:marRight w:val="0"/>
      <w:marTop w:val="0"/>
      <w:marBottom w:val="0"/>
      <w:divBdr>
        <w:top w:val="none" w:sz="0" w:space="0" w:color="auto"/>
        <w:left w:val="none" w:sz="0" w:space="0" w:color="auto"/>
        <w:bottom w:val="none" w:sz="0" w:space="0" w:color="auto"/>
        <w:right w:val="none" w:sz="0" w:space="0" w:color="auto"/>
      </w:divBdr>
    </w:div>
    <w:div w:id="2024475815">
      <w:bodyDiv w:val="1"/>
      <w:marLeft w:val="0"/>
      <w:marRight w:val="0"/>
      <w:marTop w:val="0"/>
      <w:marBottom w:val="0"/>
      <w:divBdr>
        <w:top w:val="none" w:sz="0" w:space="0" w:color="auto"/>
        <w:left w:val="none" w:sz="0" w:space="0" w:color="auto"/>
        <w:bottom w:val="none" w:sz="0" w:space="0" w:color="auto"/>
        <w:right w:val="none" w:sz="0" w:space="0" w:color="auto"/>
      </w:divBdr>
    </w:div>
    <w:div w:id="2064257883">
      <w:bodyDiv w:val="1"/>
      <w:marLeft w:val="0"/>
      <w:marRight w:val="0"/>
      <w:marTop w:val="0"/>
      <w:marBottom w:val="0"/>
      <w:divBdr>
        <w:top w:val="none" w:sz="0" w:space="0" w:color="auto"/>
        <w:left w:val="none" w:sz="0" w:space="0" w:color="auto"/>
        <w:bottom w:val="none" w:sz="0" w:space="0" w:color="auto"/>
        <w:right w:val="none" w:sz="0" w:space="0" w:color="auto"/>
      </w:divBdr>
    </w:div>
    <w:div w:id="2074043992">
      <w:bodyDiv w:val="1"/>
      <w:marLeft w:val="0"/>
      <w:marRight w:val="0"/>
      <w:marTop w:val="0"/>
      <w:marBottom w:val="0"/>
      <w:divBdr>
        <w:top w:val="none" w:sz="0" w:space="0" w:color="auto"/>
        <w:left w:val="none" w:sz="0" w:space="0" w:color="auto"/>
        <w:bottom w:val="none" w:sz="0" w:space="0" w:color="auto"/>
        <w:right w:val="none" w:sz="0" w:space="0" w:color="auto"/>
      </w:divBdr>
    </w:div>
    <w:div w:id="2118674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quixdb.github.io/squash-benchmark/"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lsleonard/tiny-data-compression" TargetMode="External"/><Relationship Id="rId12" Type="http://schemas.openxmlformats.org/officeDocument/2006/relationships/hyperlink" Target="https://github.com/lsleonard/tiny-data-compress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mattmahoney.net/dc/fpaq0.cpp" TargetMode="External"/><Relationship Id="rId5" Type="http://schemas.openxmlformats.org/officeDocument/2006/relationships/footnotes" Target="footnotes.xml"/><Relationship Id="rId10" Type="http://schemas.openxmlformats.org/officeDocument/2006/relationships/hyperlink" Target="http://facebook.github.io/zstd/" TargetMode="External"/><Relationship Id="rId4" Type="http://schemas.openxmlformats.org/officeDocument/2006/relationships/webSettings" Target="webSettings.xml"/><Relationship Id="rId9" Type="http://schemas.openxmlformats.org/officeDocument/2006/relationships/hyperlink" Target="http://quicklz.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3751</TotalTime>
  <Pages>8</Pages>
  <Words>3981</Words>
  <Characters>22694</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Steve Leonard</cp:lastModifiedBy>
  <cp:revision>186</cp:revision>
  <cp:lastPrinted>2022-01-23T22:05:00Z</cp:lastPrinted>
  <dcterms:created xsi:type="dcterms:W3CDTF">2021-11-05T05:13:00Z</dcterms:created>
  <dcterms:modified xsi:type="dcterms:W3CDTF">2022-02-14T21:09:00Z</dcterms:modified>
</cp:coreProperties>
</file>