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Work Instructions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4"/>
          <w:szCs w:val="44"/>
        </w:rPr>
        <w:t xml:space="preserve">Network Switches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Patching Procedure — 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MSP-WI-SW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Mid-Level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Runbook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Overview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work instructions cover patching Cisco IOS/IOS-XE network switches. The process differs based on whether the switch runs in Bundle Mode (traditional, single .bin file) or Install Mode (modular, used on IOS-XE 16.x+). You must determine the mode before starting — the commands are different, and using the wrong approach can cause issues.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Bundle Mode vs Install Mode:</w:t>
      </w:r>
      <w:r>
        <w:rPr>
          <w:rFonts w:ascii="Arial" w:cs="Arial" w:eastAsia="Arial" w:hAnsi="Arial"/>
          <w:sz w:val="20"/>
          <w:szCs w:val="20"/>
        </w:rPr>
        <w:t xml:space="preserve">  Bundle Mode boots directly from a .bin image file. Install Mode uses a package directory structure and supports in-service upgrades on some platforms. IOS-XE 16.x+ defaults to Install Mode on newer hardware. Run 'show version' and check the boot variable — if it references a .bin file, you're in Bundle Mode. If it references 'packages.conf', you're in Install Mode.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Spanning Tree:</w:t>
      </w:r>
      <w:r>
        <w:rPr>
          <w:rFonts w:ascii="Arial" w:cs="Arial" w:eastAsia="Arial" w:hAnsi="Arial"/>
          <w:sz w:val="20"/>
          <w:szCs w:val="20"/>
        </w:rPr>
        <w:t xml:space="preserve">  Spanning Tree Protocol (STP) prevents loops by blocking redundant paths. When a switch reboots, it goes through STP convergence (30–50 seconds with classic STP, seconds with RSTP). During this time, connected devices may lose connectivity. Know your STP topology before patching.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Console Access is Essential:</w:t>
      </w:r>
      <w:r>
        <w:rPr>
          <w:rFonts w:ascii="Arial" w:cs="Arial" w:eastAsia="Arial" w:hAnsi="Arial"/>
          <w:sz w:val="20"/>
          <w:szCs w:val="20"/>
        </w:rPr>
        <w:t xml:space="preserve">  If the IOS upgrade fails and the switch does not boot, you need console access to reach ROMMON and recover. Never patch a switch you cannot reach via console or OOB.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 vs Standalone:</w:t>
      </w:r>
      <w:r>
        <w:rPr>
          <w:rFonts w:ascii="Arial" w:cs="Arial" w:eastAsia="Arial" w:hAnsi="Arial"/>
          <w:sz w:val="20"/>
          <w:szCs w:val="20"/>
        </w:rPr>
        <w:t xml:space="preserve">  Stacked switches (Cisco StackWise) can be upgraded simultaneously — the stack coordinates the upgrade internally. Standalone switches upgrade one at a time.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VSS / StackWise Virtual:</w:t>
      </w:r>
      <w:r>
        <w:rPr>
          <w:rFonts w:ascii="Arial" w:cs="Arial" w:eastAsia="Arial" w:hAnsi="Arial"/>
          <w:sz w:val="20"/>
          <w:szCs w:val="20"/>
        </w:rPr>
        <w:t xml:space="preserve">  Virtual Switch System and StackWise Virtual allow two physical chassis to act as one logical switch. These have specific upgrade procedures — consult vendor documentation.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and Access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Console or OOB access to the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client for remote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TFTP server (or SCP/SFTP server) reachable from the switch management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/ IOS-XE image file downloaded from Cisco Software Download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MD5 checksum from Cisco for the downloaded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topology diagram showing uplinks and STP root placement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Determine Your Upgrade Mode and Obtain Image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downloading anything, determine whether your switch runs in Bundle Mode or Install Mode. This dictates which commands you will use.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SSH into the switch and run: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Mode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or —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INSTALL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output shows 'INSTALL mode' or boot variable points to 'packages.conf' → Install Mode.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boot variable points to a .bin file → Bundle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run: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boot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Note the current boot image path.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in to Cisco Software Download Center (software.cisco.com). Navigate to your switch model and IOS/IOS-XE version.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the correct image: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Bundle Mode: download the .bin file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Install Mode: download the .bin file (the install process converts it to packages)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the MD5 checksum using PowerShell: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Get-FileHash &lt;image&gt;.bin -Algorithm MD5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Compare to Cisco's listed MD5 value — they must match exactly.</w:t>
      </w:r>
    </w:p>
    <w:p>
      <w:pPr>
        <w:pBdr>
          <w:left w:val="single" w:color="9C0006" w:sz="8" w:space="1"/>
        </w:pBdr>
        <w:shd w:fill="FFC7CE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Using a corrupted or wrong IOS image is one of the most common causes of switches entering ROMMON after upgrade. Always verify the checksum before copying to the switch.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 Up Configuration and Stage Image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 up the running configuration and copy the firmware image to the switch before the maintenance window opens.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running configuration to your TFTP server: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running-config tftp://&lt;server-ip&gt;/&lt;hostname&gt;-pre-patch.cfg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 the transfer completes with no errors.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 new IOS image to the switch flash: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tftp://&lt;server-ip&gt;/&lt;image&gt;.bin flash: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or via SCP: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scp://&lt;user&gt;@&lt;server-ip&gt;/&lt;path&gt;/&lt;image&gt;.bin flash: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This may take several minutes depending on file size.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the copy completes, verify the image on the switch: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 /md5 flash:&lt;image&gt;.bin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Compare the output MD5 to the expected value. This step confirms the image was not corrupted during transfer.</w:t>
      </w:r>
    </w:p>
    <w:p>
      <w:pPr>
        <w:pBdr>
          <w:left w:val="single" w:color="1E6B3C" w:sz="8" w:space="1"/>
        </w:pBdr>
        <w:shd w:fill="D6EAD7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TIP: Stage the image to the switch during business hours if possible — before the maintenance window. The copy itself does not cause any disruption and can take 5–15 minutes on slower management interfaces.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3A. Upgrade — Bundle Mode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steps if the switch runs in Bundle Mode (boot variable points to a .bin file).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the new image as the boot image: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 t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boot system flash:&lt;new-image&gt;.bin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boot system flash:&lt;old-image&gt;.bin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the boot variable is correct: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boot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 the new image is listed as the primary boot image.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configuration: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memory (or copy running-config startup-config)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 or initiate the reload: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Scheduled: reload at HH:MM (24hr format, must be within maintenance window)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• Immediate: reload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 with 'y'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Monitor the console during the reload. Watch for boot messages — the switch should display the new IOS version during boot.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reload, verify: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Version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3B. Upgrade — Install Mode (IOS-XE 16.x+)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these steps if the switch runs in Install Mode (boot variable points to packages.conf).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 new image to the install repository: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add file flash:&lt;new-image&gt;.bin activate commit prompt-level none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 as separate steps: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add file flash:&lt;new-image&gt;.bin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(Wait for completion, then:)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activate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(Switch will reload automatically)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'install activate' command will cause the switch to reload automatically. Monitor the console.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reload, verify the new version: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Commit the install (makes it permanent — rollback is no longer possible after commit):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commit</w:t>
      </w:r>
    </w:p>
    <w:p>
      <w:pPr>
        <w:pBdr>
          <w:left w:val="single" w:color="9C0006" w:sz="8" w:space="1"/>
        </w:pBdr>
        <w:shd w:fill="FFC7CE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Do not run 'install commit' until you have fully validated the upgrade. Before committing, you can roll back with: install rollback to committed. After commit, rollback to the previous version requires manually loading the old image.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Clean up old packages to free flash space: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install remove inactive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Post-Upgrade Validation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new IOS version: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version | include 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spanning tree topology is stable and unchanged: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spanning-tree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Compare root bridge and port states to your pre-patch baseline documentation.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all interfaces are in their expected state: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interfaces status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All previously connected ports should show 'connected'. No previously active port should be 'notconnect'.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VLANs are intact: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vlan brief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routing table if this is a Layer 3 switch: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ip route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a ping test between devices on different VLANs through the switch to confirm end-to-end connectivity.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stacked switches: verify all stack members are present: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switch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— All members should show 'Ready' state.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ROMMON Recovery (Worst Case)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switch fails to boot and drops into ROMMON mode, use these steps to recover. This requires console access.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the ROMMON prompt, verify the flash contents: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 flash: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old image is still present, boot from it: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boot flash:&lt;old-image&gt;.bin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flash is empty or corrupt, use TFTP boot: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IP_ADDRESS=&lt;switch-ip&gt;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IP_SUBNET_MASK=&lt;mask&gt;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DEFAULT_GATEWAY=&lt;gateway&gt;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TFTP_SERVER=&lt;server-ip&gt;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TFTP_FILE=&lt;image&gt;.bin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tftpdnld</w:t>
      </w:r>
    </w:p>
    <w:p>
      <w:pPr>
        <w:pBdr>
          <w:left w:val="single" w:color="2E75B6" w:sz="8" w:space="1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ROMON&gt; boot</w:t>
      </w:r>
    </w:p>
    <w:p>
      <w:pPr>
        <w:pBdr>
          <w:left w:val="single" w:color="9C0006" w:sz="8" w:space="1"/>
        </w:pBdr>
        <w:shd w:fill="FFC7CE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ROMMON recovery via TFTP requires a direct connection — the switch is not fully operational at this point. Use a laptop connected directly to the switch's management port or the console.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Common Issues and Troubleshooting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drops to ROMMON after reload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variable points to non-existent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from old image via ROMMON. Recopy new image. Reset boot variable correctly.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STP topology changed after 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came up in different STP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'show spanning-tree' and compare to baseline. If root bridge changed, check port priority settings. PortFast/BPDU Guard settings should be preserved across upgrades.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shows notconnect after upgrade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was disabled in config or hardware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'show interfaces &lt;int&gt; status'. Run 'no shutdown' if administratively down. Reseat cable if physical issue.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'no space' error when copying image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is 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old images: delete /force flash:&lt;old-image&gt;.bin. Or use install remove inactive (Install Mode). Verify with 'dir flash:' before retrying.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activate hangs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incompatibility or hardware 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Wait up to 30 min before assuming stuck. Check console for error messages. Contact Cisco TAC if stuck longer than 45 min.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Work Instructions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Network Switches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2026-04-09T16:35:18.530Z</dcterms:created>
  <dcterms:modified xsi:type="dcterms:W3CDTF">2026-04-09T16:35:18.530Z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