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7"/>
        <w:gridCol w:w="4219"/>
      </w:tblGrid>
      <w:tr w:rsidR="0035045C" w14:paraId="5A76A941" w14:textId="77777777" w:rsidTr="0035045C">
        <w:tc>
          <w:tcPr>
            <w:tcW w:w="4788" w:type="dxa"/>
          </w:tcPr>
          <w:p w14:paraId="4DDB767D" w14:textId="7BE94B3F" w:rsidR="0035045C" w:rsidRPr="0035045C" w:rsidRDefault="0035045C" w:rsidP="0035045C">
            <w:pPr>
              <w:jc w:val="center"/>
              <w:rPr>
                <w:rFonts w:ascii="Canter Bold 3D" w:hAnsi="Canter Bold 3D"/>
                <w:sz w:val="260"/>
                <w:szCs w:val="260"/>
              </w:rPr>
            </w:pPr>
            <w:r w:rsidRPr="0035045C">
              <w:rPr>
                <w:rFonts w:ascii="Times New Roman" w:hAnsi="Times New Roman" w:cs="Times New Roman"/>
                <w:noProof/>
                <w:sz w:val="48"/>
                <w:szCs w:val="48"/>
              </w:rPr>
              <w:drawing>
                <wp:anchor distT="0" distB="0" distL="114300" distR="114300" simplePos="0" relativeHeight="251659263" behindDoc="1" locked="0" layoutInCell="1" allowOverlap="1" wp14:anchorId="25AB69C8" wp14:editId="07FD5F0F">
                  <wp:simplePos x="0" y="0"/>
                  <wp:positionH relativeFrom="column">
                    <wp:posOffset>571500</wp:posOffset>
                  </wp:positionH>
                  <wp:positionV relativeFrom="paragraph">
                    <wp:posOffset>1828800</wp:posOffset>
                  </wp:positionV>
                  <wp:extent cx="4740910" cy="3950970"/>
                  <wp:effectExtent l="0" t="0" r="0" b="0"/>
                  <wp:wrapNone/>
                  <wp:docPr id="4" name="Picture 4" descr="blanks:Users:blanks:Dropbox:Spring15:VI:visualloc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nks:Users:blanks:Dropbox:Spring15:VI:visuallock3.png"/>
                          <pic:cNvPicPr>
                            <a:picLocks noChangeAspect="1" noChangeArrowheads="1"/>
                          </pic:cNvPicPr>
                        </pic:nvPicPr>
                        <pic:blipFill>
                          <a:blip r:embed="rId6">
                            <a:biLevel thresh="25000"/>
                            <a:extLst>
                              <a:ext uri="{28A0092B-C50C-407E-A947-70E740481C1C}">
                                <a14:useLocalDpi xmlns:a14="http://schemas.microsoft.com/office/drawing/2010/main" val="0"/>
                              </a:ext>
                            </a:extLst>
                          </a:blip>
                          <a:srcRect/>
                          <a:stretch>
                            <a:fillRect/>
                          </a:stretch>
                        </pic:blipFill>
                        <pic:spPr bwMode="auto">
                          <a:xfrm>
                            <a:off x="0" y="0"/>
                            <a:ext cx="4740910" cy="395097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35045C">
              <w:rPr>
                <w:rFonts w:ascii="Canter Bold 3D" w:hAnsi="Canter Bold 3D"/>
                <w:sz w:val="260"/>
                <w:szCs w:val="260"/>
              </w:rPr>
              <w:t>VISUAL</w:t>
            </w:r>
          </w:p>
        </w:tc>
        <w:tc>
          <w:tcPr>
            <w:tcW w:w="4788" w:type="dxa"/>
          </w:tcPr>
          <w:p w14:paraId="15B32AB9" w14:textId="3A60352D" w:rsidR="0035045C" w:rsidRPr="0035045C" w:rsidRDefault="0035045C" w:rsidP="0035045C">
            <w:pPr>
              <w:jc w:val="center"/>
              <w:rPr>
                <w:rFonts w:ascii="Canter Bold Shadow" w:hAnsi="Canter Bold Shadow"/>
                <w:sz w:val="104"/>
                <w:szCs w:val="104"/>
              </w:rPr>
            </w:pPr>
            <w:r w:rsidRPr="0035045C">
              <w:rPr>
                <w:rFonts w:ascii="Canter Bold Shadow" w:hAnsi="Canter Bold Shadow"/>
                <w:sz w:val="104"/>
                <w:szCs w:val="104"/>
              </w:rPr>
              <w:t>COMBINATION</w:t>
            </w:r>
          </w:p>
          <w:p w14:paraId="775D89A6" w14:textId="429D8A67" w:rsidR="0035045C" w:rsidRPr="0035045C" w:rsidRDefault="0035045C" w:rsidP="0035045C">
            <w:pPr>
              <w:jc w:val="center"/>
              <w:rPr>
                <w:rFonts w:ascii="Canter Bold 3D" w:hAnsi="Canter Bold 3D"/>
                <w:sz w:val="260"/>
                <w:szCs w:val="260"/>
              </w:rPr>
            </w:pPr>
            <w:r w:rsidRPr="0035045C">
              <w:rPr>
                <w:rFonts w:ascii="Canter Bold 3D" w:hAnsi="Canter Bold 3D"/>
                <w:sz w:val="260"/>
                <w:szCs w:val="260"/>
              </w:rPr>
              <w:t>LOCK</w:t>
            </w:r>
          </w:p>
        </w:tc>
      </w:tr>
    </w:tbl>
    <w:p w14:paraId="429F17E5" w14:textId="745F0254" w:rsidR="00170ADF" w:rsidRDefault="00170ADF" w:rsidP="0035045C">
      <w:pPr>
        <w:jc w:val="right"/>
        <w:rPr>
          <w:rFonts w:ascii="Canter Bold 3D" w:hAnsi="Canter Bold 3D"/>
          <w:color w:val="31849B" w:themeColor="accent5" w:themeShade="BF"/>
          <w:sz w:val="240"/>
          <w:szCs w:val="240"/>
        </w:rPr>
      </w:pPr>
    </w:p>
    <w:p w14:paraId="402DF469" w14:textId="77777777" w:rsidR="003F7300" w:rsidRDefault="003F7300" w:rsidP="00B36FB2">
      <w:pPr>
        <w:jc w:val="center"/>
        <w:rPr>
          <w:rFonts w:ascii="Times New Roman" w:hAnsi="Times New Roman" w:cs="Times New Roman"/>
          <w:sz w:val="48"/>
          <w:szCs w:val="48"/>
        </w:rPr>
      </w:pPr>
    </w:p>
    <w:p w14:paraId="3E06418D" w14:textId="77777777" w:rsidR="003F7300" w:rsidRDefault="003F7300" w:rsidP="00B36FB2">
      <w:pPr>
        <w:jc w:val="center"/>
        <w:rPr>
          <w:rFonts w:ascii="Times New Roman" w:hAnsi="Times New Roman" w:cs="Times New Roman"/>
          <w:sz w:val="48"/>
          <w:szCs w:val="48"/>
        </w:rPr>
      </w:pPr>
    </w:p>
    <w:p w14:paraId="110D9D29" w14:textId="77777777" w:rsidR="003F7300" w:rsidRDefault="003F7300" w:rsidP="00B36FB2">
      <w:pPr>
        <w:jc w:val="center"/>
        <w:rPr>
          <w:rFonts w:ascii="Times New Roman" w:hAnsi="Times New Roman" w:cs="Times New Roman"/>
          <w:sz w:val="48"/>
          <w:szCs w:val="48"/>
        </w:rPr>
      </w:pPr>
    </w:p>
    <w:p w14:paraId="4F88660A" w14:textId="6C6473AC" w:rsidR="00F720DA" w:rsidRDefault="00F720DA" w:rsidP="00B36FB2">
      <w:pPr>
        <w:jc w:val="center"/>
        <w:rPr>
          <w:rFonts w:ascii="Times New Roman" w:hAnsi="Times New Roman" w:cs="Times New Roman"/>
          <w:sz w:val="48"/>
          <w:szCs w:val="48"/>
        </w:rPr>
      </w:pPr>
    </w:p>
    <w:p w14:paraId="25581BC4" w14:textId="77777777" w:rsidR="003F7300" w:rsidRPr="001A38DC" w:rsidRDefault="003F7300" w:rsidP="00B36FB2">
      <w:pPr>
        <w:jc w:val="center"/>
        <w:rPr>
          <w:rFonts w:ascii="Times New Roman" w:hAnsi="Times New Roman" w:cs="Times New Roman"/>
          <w:sz w:val="48"/>
          <w:szCs w:val="48"/>
        </w:rPr>
      </w:pPr>
    </w:p>
    <w:p w14:paraId="29B920CD" w14:textId="21CA3F05" w:rsidR="001A38DC" w:rsidRDefault="001A38DC" w:rsidP="001A38DC">
      <w:pPr>
        <w:jc w:val="center"/>
        <w:rPr>
          <w:rFonts w:ascii="Canter Bold" w:hAnsi="Canter Bold"/>
          <w:color w:val="31849B" w:themeColor="accent5" w:themeShade="BF"/>
          <w:sz w:val="70"/>
          <w:szCs w:val="70"/>
        </w:rPr>
      </w:pPr>
      <w:r w:rsidRPr="0035045C">
        <w:rPr>
          <w:rFonts w:ascii="Canter Bold" w:hAnsi="Canter Bold"/>
          <w:color w:val="31849B" w:themeColor="accent5" w:themeShade="BF"/>
          <w:sz w:val="70"/>
          <w:szCs w:val="70"/>
        </w:rPr>
        <w:t xml:space="preserve">COMS W4735: </w:t>
      </w:r>
      <w:r w:rsidR="003F7300" w:rsidRPr="0035045C">
        <w:rPr>
          <w:rFonts w:ascii="Canter Bold" w:hAnsi="Canter Bold"/>
          <w:color w:val="31849B" w:themeColor="accent5" w:themeShade="BF"/>
          <w:sz w:val="70"/>
          <w:szCs w:val="70"/>
        </w:rPr>
        <w:t>Visual Interfaces to Computers</w:t>
      </w:r>
    </w:p>
    <w:p w14:paraId="2CE47C06" w14:textId="35FA8832" w:rsidR="003F7300" w:rsidRPr="0035045C" w:rsidRDefault="003F7300" w:rsidP="001A38DC">
      <w:pPr>
        <w:jc w:val="center"/>
        <w:rPr>
          <w:rFonts w:ascii="Canter Bold Strips" w:hAnsi="Canter Bold Strips"/>
          <w:color w:val="000000" w:themeColor="text1"/>
          <w:sz w:val="116"/>
          <w:szCs w:val="116"/>
        </w:rPr>
      </w:pPr>
      <w:r w:rsidRPr="0035045C">
        <w:rPr>
          <w:rFonts w:ascii="Canter Bold Strips" w:hAnsi="Canter Bold Strips"/>
          <w:color w:val="000000" w:themeColor="text1"/>
          <w:sz w:val="116"/>
          <w:szCs w:val="116"/>
        </w:rPr>
        <w:t>Assignment 1, due: 2/17/2015</w:t>
      </w:r>
    </w:p>
    <w:p w14:paraId="74262DB3" w14:textId="71132CFD" w:rsidR="003456DD" w:rsidRPr="0035045C" w:rsidRDefault="003456DD" w:rsidP="003456DD">
      <w:pPr>
        <w:jc w:val="center"/>
        <w:rPr>
          <w:rFonts w:ascii="Canter Bold Shadow" w:hAnsi="Canter Bold Shadow"/>
          <w:color w:val="31849B" w:themeColor="accent5" w:themeShade="BF"/>
          <w:sz w:val="116"/>
          <w:szCs w:val="116"/>
        </w:rPr>
      </w:pPr>
      <w:r w:rsidRPr="0035045C">
        <w:rPr>
          <w:rFonts w:ascii="Canter Bold Shadow" w:hAnsi="Canter Bold Shadow"/>
          <w:color w:val="31849B" w:themeColor="accent5" w:themeShade="BF"/>
          <w:sz w:val="116"/>
          <w:szCs w:val="116"/>
        </w:rPr>
        <w:t>Nina Baculinao, uni: nb2406</w:t>
      </w:r>
    </w:p>
    <w:p w14:paraId="332EB58F" w14:textId="77777777" w:rsidR="00B36FB2" w:rsidRDefault="00B36FB2">
      <w:pPr>
        <w:rPr>
          <w:rFonts w:ascii="Canter Bold" w:hAnsi="Canter Bold"/>
          <w:sz w:val="50"/>
          <w:szCs w:val="50"/>
        </w:rPr>
      </w:pPr>
    </w:p>
    <w:p w14:paraId="44238A7A" w14:textId="1BD24EE1" w:rsidR="001D0AE7" w:rsidRPr="00D0030F" w:rsidRDefault="00D0030F" w:rsidP="001D0AE7">
      <w:pPr>
        <w:rPr>
          <w:rFonts w:ascii="Canter Bold" w:hAnsi="Canter Bold"/>
          <w:sz w:val="50"/>
          <w:szCs w:val="50"/>
        </w:rPr>
      </w:pPr>
      <w:r>
        <w:rPr>
          <w:rFonts w:ascii="Canter Bold" w:hAnsi="Canter Bold"/>
          <w:sz w:val="50"/>
          <w:szCs w:val="50"/>
        </w:rPr>
        <w:br w:type="column"/>
      </w:r>
      <w:bookmarkStart w:id="0" w:name="_GoBack"/>
      <w:r w:rsidR="001D0AE7" w:rsidRPr="00D0030F">
        <w:rPr>
          <w:rFonts w:ascii="Canter Bold" w:hAnsi="Canter Bold"/>
          <w:sz w:val="50"/>
          <w:szCs w:val="50"/>
        </w:rPr>
        <w:lastRenderedPageBreak/>
        <w:t>Table of Contents</w:t>
      </w:r>
    </w:p>
    <w:bookmarkEnd w:id="0"/>
    <w:p w14:paraId="2284339A" w14:textId="52B6ED57" w:rsidR="001D0AE7" w:rsidRPr="001D0AE7" w:rsidRDefault="001D0AE7" w:rsidP="001D0AE7">
      <w:pPr>
        <w:rPr>
          <w:rFonts w:ascii="Canter Bold" w:hAnsi="Canter Bold"/>
          <w:sz w:val="50"/>
          <w:szCs w:val="50"/>
        </w:rPr>
      </w:pPr>
      <w:r w:rsidRPr="001D0AE7">
        <w:rPr>
          <w:rFonts w:ascii="Canter Bold" w:hAnsi="Canter Bold"/>
          <w:sz w:val="50"/>
          <w:szCs w:val="50"/>
        </w:rPr>
        <w:t>1. (</w:t>
      </w:r>
      <w:r w:rsidR="00713FD5">
        <w:rPr>
          <w:rFonts w:ascii="Canter Bold" w:hAnsi="Canter Bold"/>
          <w:sz w:val="50"/>
          <w:szCs w:val="50"/>
        </w:rPr>
        <w:t>Domain engineering step</w:t>
      </w:r>
    </w:p>
    <w:p w14:paraId="019A544D" w14:textId="4B9E689F" w:rsidR="001D0AE7" w:rsidRDefault="001D0AE7" w:rsidP="001D0AE7">
      <w:pPr>
        <w:rPr>
          <w:rFonts w:ascii="Canter Bold" w:hAnsi="Canter Bold"/>
          <w:sz w:val="50"/>
          <w:szCs w:val="50"/>
        </w:rPr>
      </w:pPr>
      <w:r w:rsidRPr="001D0AE7">
        <w:rPr>
          <w:rFonts w:ascii="Canter Bold" w:hAnsi="Canter Bold"/>
          <w:sz w:val="50"/>
          <w:szCs w:val="50"/>
        </w:rPr>
        <w:t>2. (</w:t>
      </w:r>
      <w:r w:rsidR="00713FD5">
        <w:rPr>
          <w:rFonts w:ascii="Canter Bold" w:hAnsi="Canter Bold"/>
          <w:sz w:val="50"/>
          <w:szCs w:val="50"/>
        </w:rPr>
        <w:t>Data reduction step</w:t>
      </w:r>
    </w:p>
    <w:p w14:paraId="6852BFA8" w14:textId="5D70DBD9" w:rsidR="001D0AE7" w:rsidRDefault="001D0AE7" w:rsidP="001D0AE7">
      <w:pPr>
        <w:rPr>
          <w:rFonts w:ascii="Canter Bold" w:hAnsi="Canter Bold"/>
          <w:sz w:val="50"/>
          <w:szCs w:val="50"/>
        </w:rPr>
      </w:pPr>
      <w:r w:rsidRPr="001D0AE7">
        <w:rPr>
          <w:rFonts w:ascii="Canter Bold" w:hAnsi="Canter Bold"/>
          <w:sz w:val="50"/>
          <w:szCs w:val="50"/>
        </w:rPr>
        <w:t>3. (Par</w:t>
      </w:r>
      <w:r w:rsidR="00713FD5">
        <w:rPr>
          <w:rFonts w:ascii="Canter Bold" w:hAnsi="Canter Bold"/>
          <w:sz w:val="50"/>
          <w:szCs w:val="50"/>
        </w:rPr>
        <w:t>sing and performance step</w:t>
      </w:r>
    </w:p>
    <w:p w14:paraId="373E8E8A" w14:textId="4B05AEC4" w:rsidR="001D0AE7" w:rsidRDefault="00713FD5" w:rsidP="001D0AE7">
      <w:pPr>
        <w:rPr>
          <w:rFonts w:ascii="Canter Bold" w:hAnsi="Canter Bold"/>
          <w:sz w:val="50"/>
          <w:szCs w:val="50"/>
        </w:rPr>
      </w:pPr>
      <w:r>
        <w:rPr>
          <w:rFonts w:ascii="Canter Bold" w:hAnsi="Canter Bold"/>
          <w:sz w:val="50"/>
          <w:szCs w:val="50"/>
        </w:rPr>
        <w:t>4. Creativity step.</w:t>
      </w:r>
    </w:p>
    <w:p w14:paraId="6E894BB7" w14:textId="296D832B" w:rsidR="001D0AE7" w:rsidRDefault="00713FD5" w:rsidP="001D0AE7">
      <w:pPr>
        <w:rPr>
          <w:rFonts w:ascii="Canter Bold" w:hAnsi="Canter Bold"/>
          <w:sz w:val="50"/>
          <w:szCs w:val="50"/>
        </w:rPr>
      </w:pPr>
      <w:r>
        <w:rPr>
          <w:rFonts w:ascii="Canter Bold" w:hAnsi="Canter Bold"/>
          <w:sz w:val="50"/>
          <w:szCs w:val="50"/>
        </w:rPr>
        <w:t>5. General rules</w:t>
      </w:r>
    </w:p>
    <w:p w14:paraId="3C9D5DE4" w14:textId="6A912A93" w:rsidR="001D0AE7" w:rsidRDefault="00713FD5" w:rsidP="001D0AE7">
      <w:pPr>
        <w:rPr>
          <w:rFonts w:ascii="Canter Bold" w:hAnsi="Canter Bold"/>
          <w:sz w:val="50"/>
          <w:szCs w:val="50"/>
        </w:rPr>
      </w:pPr>
      <w:r>
        <w:rPr>
          <w:rFonts w:ascii="Canter Bold" w:hAnsi="Canter Bold"/>
          <w:sz w:val="50"/>
          <w:szCs w:val="50"/>
        </w:rPr>
        <w:t>6. Checklist of deliverables</w:t>
      </w:r>
    </w:p>
    <w:p w14:paraId="56521DBF" w14:textId="77777777" w:rsidR="001A38DC" w:rsidRPr="00B36FB2" w:rsidRDefault="001A38DC" w:rsidP="001A38DC">
      <w:pPr>
        <w:jc w:val="center"/>
        <w:rPr>
          <w:rFonts w:ascii="Helvetica" w:hAnsi="Helvetica"/>
        </w:rPr>
      </w:pPr>
      <w:r w:rsidRPr="00B36FB2">
        <w:rPr>
          <w:rFonts w:ascii="Helvetica" w:hAnsi="Helvetica"/>
        </w:rPr>
        <w:t>COMS W4735: Visual Interfaces to Computers, Spring 2015</w:t>
      </w:r>
    </w:p>
    <w:p w14:paraId="274C03CD" w14:textId="77777777" w:rsidR="001A38DC" w:rsidRDefault="001A38DC" w:rsidP="001A38DC">
      <w:pPr>
        <w:jc w:val="center"/>
        <w:rPr>
          <w:rFonts w:ascii="Helvetica" w:hAnsi="Helvetica"/>
        </w:rPr>
      </w:pPr>
      <w:r>
        <w:rPr>
          <w:rFonts w:ascii="Helvetica" w:hAnsi="Helvetica"/>
        </w:rPr>
        <w:t xml:space="preserve">Nina Baculinao </w:t>
      </w:r>
      <w:r w:rsidRPr="00B36FB2">
        <w:rPr>
          <w:rFonts w:ascii="Helvetica" w:hAnsi="Helvetica"/>
        </w:rPr>
        <w:t>uni: nb2406</w:t>
      </w:r>
    </w:p>
    <w:p w14:paraId="2A3A9A07" w14:textId="77777777" w:rsidR="001A38DC" w:rsidRPr="00B36FB2" w:rsidRDefault="001A38DC" w:rsidP="001A38DC">
      <w:pPr>
        <w:jc w:val="center"/>
        <w:rPr>
          <w:rFonts w:ascii="Helvetica" w:hAnsi="Helvetica"/>
        </w:rPr>
      </w:pPr>
      <w:r>
        <w:rPr>
          <w:rFonts w:ascii="Helvetica" w:hAnsi="Helvetica"/>
        </w:rPr>
        <w:t>due: 2/17/2015</w:t>
      </w:r>
    </w:p>
    <w:p w14:paraId="58B296DA" w14:textId="77777777" w:rsidR="001A38DC" w:rsidRDefault="001A38DC" w:rsidP="001D0AE7">
      <w:pPr>
        <w:rPr>
          <w:rFonts w:ascii="Canter Bold" w:hAnsi="Canter Bold"/>
          <w:sz w:val="50"/>
          <w:szCs w:val="50"/>
        </w:rPr>
      </w:pPr>
    </w:p>
    <w:p w14:paraId="0ACDEC3B" w14:textId="77777777" w:rsidR="001D0AE7" w:rsidRDefault="001D0AE7" w:rsidP="001D0AE7">
      <w:pPr>
        <w:rPr>
          <w:rFonts w:ascii="Canter Bold" w:hAnsi="Canter Bold"/>
          <w:sz w:val="50"/>
          <w:szCs w:val="50"/>
        </w:rPr>
      </w:pPr>
    </w:p>
    <w:p w14:paraId="7A522AE3" w14:textId="77777777" w:rsidR="001A38DC" w:rsidRDefault="001A38DC" w:rsidP="001D0AE7">
      <w:pPr>
        <w:rPr>
          <w:rFonts w:ascii="Canter Bold" w:hAnsi="Canter Bold"/>
          <w:sz w:val="50"/>
          <w:szCs w:val="50"/>
        </w:rPr>
      </w:pPr>
    </w:p>
    <w:p w14:paraId="21F80019" w14:textId="792E2519" w:rsidR="00B36FB2" w:rsidRDefault="001A38DC">
      <w:pPr>
        <w:rPr>
          <w:rFonts w:ascii="Canter Bold" w:hAnsi="Canter Bold"/>
          <w:sz w:val="50"/>
          <w:szCs w:val="50"/>
        </w:rPr>
      </w:pPr>
      <w:r>
        <w:rPr>
          <w:rFonts w:ascii="Canter Bold" w:hAnsi="Canter Bold"/>
          <w:sz w:val="50"/>
          <w:szCs w:val="50"/>
        </w:rPr>
        <w:br w:type="column"/>
      </w:r>
      <w:r w:rsidR="00B36FB2" w:rsidRPr="00B36FB2">
        <w:rPr>
          <w:rFonts w:ascii="Canter Bold" w:hAnsi="Canter Bold"/>
          <w:sz w:val="50"/>
          <w:szCs w:val="50"/>
        </w:rPr>
        <w:t>Introduction</w:t>
      </w:r>
    </w:p>
    <w:p w14:paraId="42288E0F" w14:textId="77777777" w:rsidR="00B36FB2" w:rsidRPr="00B36FB2" w:rsidRDefault="00B36FB2" w:rsidP="00B36FB2">
      <w:pPr>
        <w:widowControl w:val="0"/>
        <w:autoSpaceDE w:val="0"/>
        <w:autoSpaceDN w:val="0"/>
        <w:adjustRightInd w:val="0"/>
        <w:spacing w:after="240"/>
        <w:rPr>
          <w:rFonts w:ascii="Helvetica" w:hAnsi="Helvetica" w:cs="Times"/>
          <w:sz w:val="20"/>
          <w:szCs w:val="20"/>
        </w:rPr>
      </w:pPr>
      <w:r w:rsidRPr="00B36FB2">
        <w:rPr>
          <w:rFonts w:ascii="Helvetica" w:hAnsi="Helvetica" w:cs="Helvetica"/>
          <w:sz w:val="20"/>
          <w:szCs w:val="20"/>
        </w:rPr>
        <w:t xml:space="preserve">The goal of this assignment is to take a short sequence of visual images, and to determine from them if the user has placed some body part(s) in a predetermined sequence of locations and/or poses. For example, the program can require two images of the user’s hand on a table, and the "combination" is if the hand is placed with a closed fist in the center of the first image, followed by a flat palm with fingers outwardly splayed (i.e., the gesture for "five!") in any of the four corners of the second. Many other variants are possible, and, in fact, part of the grade will depend on how creative the domain engineering and the grammar are demonstrated to be. </w:t>
      </w:r>
    </w:p>
    <w:p w14:paraId="28DE9A29" w14:textId="77777777" w:rsidR="00B36FB2" w:rsidRPr="00B36FB2" w:rsidRDefault="00B36FB2" w:rsidP="00B36FB2">
      <w:pPr>
        <w:widowControl w:val="0"/>
        <w:autoSpaceDE w:val="0"/>
        <w:autoSpaceDN w:val="0"/>
        <w:adjustRightInd w:val="0"/>
        <w:spacing w:after="240"/>
        <w:rPr>
          <w:rFonts w:ascii="Helvetica" w:hAnsi="Helvetica" w:cs="Times"/>
          <w:sz w:val="20"/>
          <w:szCs w:val="20"/>
        </w:rPr>
      </w:pPr>
      <w:r w:rsidRPr="00B36FB2">
        <w:rPr>
          <w:rFonts w:ascii="Helvetica" w:hAnsi="Helvetica" w:cs="Helvetica"/>
          <w:sz w:val="20"/>
          <w:szCs w:val="20"/>
        </w:rPr>
        <w:t xml:space="preserve">To do this assignment, you will need access to a digital picture-taking device: a webcam, a scanner, a laptop with built-in camera, a cellphone with camera, a digital still camera, etc. The camera need not work in real time--you can store the pictures for later analysis. It is not necessary to buy such a device for yourself. But, you must take your own pictures, and transfer them to your own computer. Part of this assignment is deliberately left underspecified: you will have to find out how to best capture an image. Size, color, resolution, etc., are also up to you, and lighting, positioning, and background in particular will necessarily be learning experiences. You can also use any language of your choice. (Please see Courseworks for URLs to the four most common image processing packages for C++, Java, Matlab, and Python.) All of these do-it-yourself steps will help set you up for the final project, if you choose to do one. </w:t>
      </w:r>
    </w:p>
    <w:p w14:paraId="7ECCE005" w14:textId="77777777" w:rsidR="00B36FB2" w:rsidRPr="00B36FB2" w:rsidRDefault="00B36FB2" w:rsidP="00B36FB2">
      <w:pPr>
        <w:widowControl w:val="0"/>
        <w:autoSpaceDE w:val="0"/>
        <w:autoSpaceDN w:val="0"/>
        <w:adjustRightInd w:val="0"/>
        <w:spacing w:after="240"/>
        <w:rPr>
          <w:rFonts w:ascii="Helvetica" w:hAnsi="Helvetica" w:cs="Times"/>
          <w:sz w:val="20"/>
          <w:szCs w:val="20"/>
        </w:rPr>
      </w:pPr>
      <w:r w:rsidRPr="00B36FB2">
        <w:rPr>
          <w:rFonts w:ascii="Helvetica" w:hAnsi="Helvetica" w:cs="Helvetica"/>
          <w:sz w:val="20"/>
          <w:szCs w:val="20"/>
        </w:rPr>
        <w:t xml:space="preserve">Because we do not have the manpower to allow live demos of this or the other two assignments, your documentation will be critical. Especially since your choice of hardware, operating system, language, and image package are entirely up to you, the graders will be relying on your writeup, and not on your code. </w:t>
      </w:r>
    </w:p>
    <w:p w14:paraId="14BB2AD0" w14:textId="77777777" w:rsidR="00B36FB2" w:rsidRPr="00B36FB2" w:rsidRDefault="00B36FB2" w:rsidP="00B36FB2">
      <w:pPr>
        <w:widowControl w:val="0"/>
        <w:autoSpaceDE w:val="0"/>
        <w:autoSpaceDN w:val="0"/>
        <w:adjustRightInd w:val="0"/>
        <w:spacing w:after="240"/>
        <w:rPr>
          <w:rFonts w:ascii="Helvetica" w:hAnsi="Helvetica" w:cs="Times"/>
          <w:sz w:val="20"/>
          <w:szCs w:val="20"/>
        </w:rPr>
      </w:pPr>
      <w:r w:rsidRPr="00B36FB2">
        <w:rPr>
          <w:rFonts w:ascii="Helvetica" w:hAnsi="Helvetica" w:cs="Helvetica"/>
          <w:sz w:val="20"/>
          <w:szCs w:val="20"/>
        </w:rPr>
        <w:t xml:space="preserve">To help structure the assignment, it is broken down into four steps with approximately equal credit, with the full assignment worth the 20 points toward your final grade. </w:t>
      </w:r>
    </w:p>
    <w:p w14:paraId="6B661EF0" w14:textId="77777777" w:rsidR="00B36FB2" w:rsidRDefault="00B36FB2">
      <w:pPr>
        <w:rPr>
          <w:rFonts w:ascii="Canter Bold" w:hAnsi="Canter Bold"/>
          <w:sz w:val="50"/>
          <w:szCs w:val="50"/>
        </w:rPr>
      </w:pPr>
      <w:r w:rsidRPr="00B36FB2">
        <w:rPr>
          <w:rFonts w:ascii="Canter Bold" w:hAnsi="Canter Bold"/>
          <w:sz w:val="50"/>
          <w:szCs w:val="50"/>
        </w:rPr>
        <w:t>Domain Engineering</w:t>
      </w:r>
    </w:p>
    <w:p w14:paraId="47BDD1ED" w14:textId="77777777" w:rsidR="00B36FB2" w:rsidRPr="00B36FB2" w:rsidRDefault="00B36FB2" w:rsidP="00B36FB2">
      <w:pPr>
        <w:widowControl w:val="0"/>
        <w:autoSpaceDE w:val="0"/>
        <w:autoSpaceDN w:val="0"/>
        <w:adjustRightInd w:val="0"/>
        <w:spacing w:after="240"/>
        <w:rPr>
          <w:rFonts w:ascii="Helvetica" w:hAnsi="Helvetica" w:cs="Times"/>
          <w:sz w:val="20"/>
          <w:szCs w:val="20"/>
        </w:rPr>
      </w:pPr>
      <w:r w:rsidRPr="00B36FB2">
        <w:rPr>
          <w:rFonts w:ascii="Helvetica" w:hAnsi="Helvetica" w:cs="Helvetica"/>
          <w:sz w:val="20"/>
          <w:szCs w:val="20"/>
        </w:rPr>
        <w:t xml:space="preserve">First, to get a feel for what the images and the domain looks like, do the following. </w:t>
      </w:r>
    </w:p>
    <w:p w14:paraId="582B4AEF" w14:textId="77777777" w:rsidR="00B36FB2" w:rsidRPr="00B36FB2" w:rsidRDefault="00B36FB2" w:rsidP="00B36FB2">
      <w:pPr>
        <w:widowControl w:val="0"/>
        <w:autoSpaceDE w:val="0"/>
        <w:autoSpaceDN w:val="0"/>
        <w:adjustRightInd w:val="0"/>
        <w:spacing w:after="240"/>
        <w:rPr>
          <w:rFonts w:ascii="Helvetica" w:hAnsi="Helvetica" w:cs="Times"/>
          <w:sz w:val="20"/>
          <w:szCs w:val="20"/>
        </w:rPr>
      </w:pPr>
      <w:r w:rsidRPr="00B36FB2">
        <w:rPr>
          <w:rFonts w:ascii="Helvetica" w:hAnsi="Helvetica" w:cs="Helvetica"/>
          <w:sz w:val="20"/>
          <w:szCs w:val="20"/>
        </w:rPr>
        <w:t xml:space="preserve">If you are working with your own camera, you will need to have the appropriate drivers that dump camera input into files. You will also need to understand the format of these files, particularly if what you get is a compressed image. Please note that on most Unix machines, the command "convert", written up in the "man" pages, can help move images to and from the various formats. Other systems have similar utilities. </w:t>
      </w:r>
    </w:p>
    <w:p w14:paraId="0FE6AADD" w14:textId="77777777" w:rsidR="00B36FB2" w:rsidRPr="00B36FB2" w:rsidRDefault="00B36FB2" w:rsidP="00B36FB2">
      <w:pPr>
        <w:widowControl w:val="0"/>
        <w:autoSpaceDE w:val="0"/>
        <w:autoSpaceDN w:val="0"/>
        <w:adjustRightInd w:val="0"/>
        <w:spacing w:after="240"/>
        <w:rPr>
          <w:rFonts w:ascii="Helvetica" w:hAnsi="Helvetica" w:cs="Times"/>
          <w:sz w:val="20"/>
          <w:szCs w:val="20"/>
        </w:rPr>
      </w:pPr>
      <w:r w:rsidRPr="00B36FB2">
        <w:rPr>
          <w:rFonts w:ascii="Helvetica" w:hAnsi="Helvetica" w:cs="Helvetica"/>
          <w:sz w:val="20"/>
          <w:szCs w:val="20"/>
        </w:rPr>
        <w:t xml:space="preserve">Once you have the ability to access the data of an image internal to your code, you should make sure your data is good. Capture an image of a body part--it should still be attached to the body it belongs to, of course--against the background of your choice. To view it, you can use the program called "display" or others on Unix systems, or even just Media Player or Paint if using Windows. </w:t>
      </w:r>
    </w:p>
    <w:p w14:paraId="1F359350" w14:textId="77777777" w:rsidR="00B36FB2" w:rsidRPr="00B36FB2" w:rsidRDefault="00B36FB2" w:rsidP="00B36FB2">
      <w:pPr>
        <w:widowControl w:val="0"/>
        <w:autoSpaceDE w:val="0"/>
        <w:autoSpaceDN w:val="0"/>
        <w:adjustRightInd w:val="0"/>
        <w:spacing w:after="240"/>
        <w:rPr>
          <w:rFonts w:ascii="Helvetica" w:hAnsi="Helvetica" w:cs="Times"/>
          <w:sz w:val="20"/>
          <w:szCs w:val="20"/>
        </w:rPr>
      </w:pPr>
      <w:r w:rsidRPr="00B36FB2">
        <w:rPr>
          <w:rFonts w:ascii="Helvetica" w:hAnsi="Helvetica" w:cs="Helvetica"/>
          <w:sz w:val="20"/>
          <w:szCs w:val="20"/>
        </w:rPr>
        <w:t xml:space="preserve">In general, you can capture your imagery and store them all in a directory for processing later: the system does not need to run in real time, unless you want to do so in the creativity step below. </w:t>
      </w:r>
    </w:p>
    <w:p w14:paraId="65613249" w14:textId="77777777" w:rsidR="00B36FB2" w:rsidRPr="00B36FB2" w:rsidRDefault="00B36FB2">
      <w:pPr>
        <w:rPr>
          <w:rFonts w:ascii="Canter Bold" w:hAnsi="Canter Bold"/>
          <w:sz w:val="50"/>
          <w:szCs w:val="50"/>
        </w:rPr>
      </w:pPr>
    </w:p>
    <w:p w14:paraId="5CD30CA2" w14:textId="77777777" w:rsidR="00B36FB2" w:rsidRDefault="00B36FB2">
      <w:pPr>
        <w:rPr>
          <w:rFonts w:ascii="Canter Bold" w:hAnsi="Canter Bold"/>
          <w:sz w:val="50"/>
          <w:szCs w:val="50"/>
        </w:rPr>
      </w:pPr>
      <w:r w:rsidRPr="00B36FB2">
        <w:rPr>
          <w:rFonts w:ascii="Canter Bold" w:hAnsi="Canter Bold"/>
          <w:sz w:val="50"/>
          <w:szCs w:val="50"/>
        </w:rPr>
        <w:t>Data Reduction</w:t>
      </w:r>
    </w:p>
    <w:p w14:paraId="27989532" w14:textId="77777777" w:rsidR="00B36FB2" w:rsidRPr="00B36FB2" w:rsidRDefault="00B36FB2" w:rsidP="00B36FB2">
      <w:pPr>
        <w:widowControl w:val="0"/>
        <w:autoSpaceDE w:val="0"/>
        <w:autoSpaceDN w:val="0"/>
        <w:adjustRightInd w:val="0"/>
        <w:spacing w:after="240"/>
        <w:rPr>
          <w:rFonts w:ascii="Helvetica" w:hAnsi="Helvetica" w:cs="Times"/>
          <w:sz w:val="20"/>
          <w:szCs w:val="20"/>
        </w:rPr>
      </w:pPr>
      <w:r w:rsidRPr="00B36FB2">
        <w:rPr>
          <w:rFonts w:ascii="Helvetica" w:hAnsi="Helvetica" w:cs="Helvetica"/>
          <w:sz w:val="20"/>
          <w:szCs w:val="20"/>
        </w:rPr>
        <w:t xml:space="preserve">Find a way to manipulate the images to get a good binary image of the body part, by defining some region of the color space as "skin". Then determine the (x,y) coordinates of the center of mass of this binary field of "isSkin()" bits. You will also need some way of testing the image to see if it looks more like a fist or more like a splayed palm. If you wish, you can clean up the image in various ways first, but good domain engineering should make much of that unnecessary. </w:t>
      </w:r>
    </w:p>
    <w:p w14:paraId="23A059AF" w14:textId="77777777" w:rsidR="00B36FB2" w:rsidRPr="00B36FB2" w:rsidRDefault="00B36FB2" w:rsidP="00B36FB2">
      <w:pPr>
        <w:widowControl w:val="0"/>
        <w:autoSpaceDE w:val="0"/>
        <w:autoSpaceDN w:val="0"/>
        <w:adjustRightInd w:val="0"/>
        <w:spacing w:after="240"/>
        <w:rPr>
          <w:rFonts w:ascii="Helvetica" w:hAnsi="Helvetica" w:cs="Times"/>
          <w:sz w:val="20"/>
          <w:szCs w:val="20"/>
        </w:rPr>
      </w:pPr>
      <w:r w:rsidRPr="00B36FB2">
        <w:rPr>
          <w:rFonts w:ascii="Helvetica" w:hAnsi="Helvetica" w:cs="Helvetica"/>
          <w:sz w:val="20"/>
          <w:szCs w:val="20"/>
        </w:rPr>
        <w:t xml:space="preserve">To document this step, you need to each of the images you have taken in some way, indicating both the "what" and the "where". For example, "fist, upper right" or "splay, lower center", or "unknown, left", would be acceptable. A good way to do this is to superimpose a checklist on the image, with the attributes that your system found checked, since this would also make explicit the vocabulary your are using for the grammar. </w:t>
      </w:r>
    </w:p>
    <w:p w14:paraId="599D6318" w14:textId="77777777" w:rsidR="00B36FB2" w:rsidRDefault="00B36FB2">
      <w:pPr>
        <w:rPr>
          <w:rFonts w:ascii="Canter Bold" w:hAnsi="Canter Bold"/>
          <w:sz w:val="50"/>
          <w:szCs w:val="50"/>
        </w:rPr>
      </w:pPr>
      <w:r w:rsidRPr="00B36FB2">
        <w:rPr>
          <w:rFonts w:ascii="Canter Bold" w:hAnsi="Canter Bold"/>
          <w:sz w:val="50"/>
          <w:szCs w:val="50"/>
        </w:rPr>
        <w:t>Parsing and Performance</w:t>
      </w:r>
    </w:p>
    <w:p w14:paraId="05EF655E" w14:textId="77777777" w:rsidR="00B36FB2" w:rsidRPr="00B36FB2" w:rsidRDefault="00B36FB2" w:rsidP="00B36FB2">
      <w:pPr>
        <w:widowControl w:val="0"/>
        <w:autoSpaceDE w:val="0"/>
        <w:autoSpaceDN w:val="0"/>
        <w:adjustRightInd w:val="0"/>
        <w:spacing w:after="240"/>
        <w:rPr>
          <w:rFonts w:ascii="Helvetica" w:hAnsi="Helvetica" w:cs="Times"/>
          <w:sz w:val="20"/>
          <w:szCs w:val="20"/>
        </w:rPr>
      </w:pPr>
      <w:r w:rsidRPr="00B36FB2">
        <w:rPr>
          <w:rFonts w:ascii="Helvetica" w:hAnsi="Helvetica" w:cs="Helvetica"/>
          <w:sz w:val="20"/>
          <w:szCs w:val="20"/>
        </w:rPr>
        <w:t xml:space="preserve">Define the grammar for handling the symbolic data derived from the imagery. This would require a definition of tolerances (what, exactly, does "center" or "corner" mean?), and a clear documentation of why these decisions were made. If the grammar is more complex, for example, if it includes symbols that indicate "reset", or "erase the previous symbol", or various forms of "it is the Nth image that matters", then that too must be documented. How you communicate the grammar, and how you demonstrate that a sequence has been successful, is up to you. </w:t>
      </w:r>
    </w:p>
    <w:p w14:paraId="4C106BDD" w14:textId="77777777" w:rsidR="00B36FB2" w:rsidRPr="00B36FB2" w:rsidRDefault="00B36FB2" w:rsidP="00B36FB2">
      <w:pPr>
        <w:widowControl w:val="0"/>
        <w:autoSpaceDE w:val="0"/>
        <w:autoSpaceDN w:val="0"/>
        <w:adjustRightInd w:val="0"/>
        <w:spacing w:after="240"/>
        <w:rPr>
          <w:rFonts w:ascii="Helvetica" w:hAnsi="Helvetica" w:cs="Times"/>
          <w:sz w:val="20"/>
          <w:szCs w:val="20"/>
        </w:rPr>
      </w:pPr>
      <w:r w:rsidRPr="00B36FB2">
        <w:rPr>
          <w:rFonts w:ascii="Helvetica" w:hAnsi="Helvetica" w:cs="Helvetica"/>
          <w:sz w:val="20"/>
          <w:szCs w:val="20"/>
        </w:rPr>
        <w:t xml:space="preserve">You must run the grammar on at least 11 different sequences. To stress that visual interfaces are a measurable science, at least seven of these sequences should run correctly, that is, the system must give the proper answer. But at least four of these sequences must indicate a system failure of some sort--truly, this will not be hard to generate. For the failures, which should include at least two false positives and two false negatives, you must explain what failed and why, and how you determined what caused the failure. Part of your score will depend on your ability to create convincing representative sequences (as if you were making a pitch to some venture capitalists) and analyses (as if you were training a support staff). </w:t>
      </w:r>
    </w:p>
    <w:p w14:paraId="2D06D747" w14:textId="77777777" w:rsidR="00B36FB2" w:rsidRPr="00B36FB2" w:rsidRDefault="00B36FB2" w:rsidP="00B36FB2">
      <w:pPr>
        <w:widowControl w:val="0"/>
        <w:autoSpaceDE w:val="0"/>
        <w:autoSpaceDN w:val="0"/>
        <w:adjustRightInd w:val="0"/>
        <w:spacing w:after="240"/>
        <w:rPr>
          <w:rFonts w:ascii="Helvetica" w:hAnsi="Helvetica" w:cs="Times"/>
          <w:sz w:val="20"/>
          <w:szCs w:val="20"/>
        </w:rPr>
      </w:pPr>
      <w:r w:rsidRPr="00B36FB2">
        <w:rPr>
          <w:rFonts w:ascii="Helvetica" w:hAnsi="Helvetica" w:cs="Helvetica"/>
          <w:sz w:val="20"/>
          <w:szCs w:val="20"/>
        </w:rPr>
        <w:t xml:space="preserve">To document this step, you need to use a program to create printable--and probably reduced--images of your inputs. Or, if you are doing this at home or at work, use some other way of capturing the image or the screen shot of it. Thus, what you turn in must be not only your code and your system’s decisions, e.g. "yes, that is the combination", or "no, that is not", or, "oops, I am confused", but also some record of the images used in that particular sequence. Note that the graders will examine these images to ensure that they look like they were generated and analyzed by your code. </w:t>
      </w:r>
    </w:p>
    <w:p w14:paraId="7A7D7809" w14:textId="77777777" w:rsidR="00B36FB2" w:rsidRPr="00B36FB2" w:rsidRDefault="00B36FB2" w:rsidP="00B36FB2">
      <w:pPr>
        <w:widowControl w:val="0"/>
        <w:autoSpaceDE w:val="0"/>
        <w:autoSpaceDN w:val="0"/>
        <w:adjustRightInd w:val="0"/>
        <w:spacing w:after="240"/>
        <w:rPr>
          <w:rFonts w:ascii="Helvetica" w:hAnsi="Helvetica" w:cs="Times"/>
          <w:sz w:val="20"/>
          <w:szCs w:val="20"/>
        </w:rPr>
      </w:pPr>
      <w:r w:rsidRPr="00B36FB2">
        <w:rPr>
          <w:rFonts w:ascii="Helvetica" w:hAnsi="Helvetica" w:cs="Helvetica"/>
          <w:sz w:val="20"/>
          <w:szCs w:val="20"/>
        </w:rPr>
        <w:t xml:space="preserve">Note that you must determine, as part of this assignment, what additional intermediate data can be used to justify your claim to the grades (your "customers") that your system is operating as designed. For example, one usually good choice is to provide images showing the binarization of your input into black-and-white all-or-nothing images. </w:t>
      </w:r>
    </w:p>
    <w:p w14:paraId="3A72E8C8" w14:textId="77777777" w:rsidR="00B36FB2" w:rsidRPr="00B36FB2" w:rsidRDefault="00B36FB2" w:rsidP="00B36FB2">
      <w:pPr>
        <w:ind w:firstLine="720"/>
        <w:rPr>
          <w:rFonts w:ascii="Canter Bold" w:hAnsi="Canter Bold"/>
          <w:sz w:val="50"/>
          <w:szCs w:val="50"/>
        </w:rPr>
      </w:pPr>
      <w:r>
        <w:rPr>
          <w:rFonts w:ascii="Canter Bold" w:hAnsi="Canter Bold"/>
          <w:sz w:val="50"/>
          <w:szCs w:val="50"/>
        </w:rPr>
        <w:t>11</w:t>
      </w:r>
      <w:r w:rsidRPr="00B36FB2">
        <w:rPr>
          <w:rFonts w:ascii="Canter Bold" w:hAnsi="Canter Bold"/>
          <w:sz w:val="50"/>
          <w:szCs w:val="50"/>
        </w:rPr>
        <w:t xml:space="preserve"> Sample Runs</w:t>
      </w:r>
    </w:p>
    <w:p w14:paraId="65590FB4" w14:textId="77777777" w:rsidR="00B36FB2" w:rsidRDefault="00B36FB2">
      <w:pPr>
        <w:rPr>
          <w:rFonts w:ascii="Canter Bold" w:hAnsi="Canter Bold"/>
          <w:sz w:val="50"/>
          <w:szCs w:val="50"/>
        </w:rPr>
      </w:pPr>
      <w:r w:rsidRPr="00B36FB2">
        <w:rPr>
          <w:rFonts w:ascii="Canter Bold" w:hAnsi="Canter Bold"/>
          <w:sz w:val="50"/>
          <w:szCs w:val="50"/>
        </w:rPr>
        <w:t>Creativity</w:t>
      </w:r>
    </w:p>
    <w:p w14:paraId="24BC5E6F" w14:textId="77777777" w:rsidR="00B36FB2" w:rsidRPr="00B36FB2" w:rsidRDefault="00B36FB2" w:rsidP="00B36FB2">
      <w:pPr>
        <w:widowControl w:val="0"/>
        <w:autoSpaceDE w:val="0"/>
        <w:autoSpaceDN w:val="0"/>
        <w:adjustRightInd w:val="0"/>
        <w:spacing w:after="240"/>
        <w:rPr>
          <w:rFonts w:ascii="Helvetica" w:hAnsi="Helvetica" w:cs="Times"/>
          <w:sz w:val="20"/>
          <w:szCs w:val="20"/>
        </w:rPr>
      </w:pPr>
      <w:r w:rsidRPr="00B36FB2">
        <w:rPr>
          <w:rFonts w:ascii="Helvetica" w:hAnsi="Helvetica" w:cs="Helvetica"/>
          <w:sz w:val="20"/>
          <w:szCs w:val="20"/>
        </w:rPr>
        <w:t xml:space="preserve">The default definition of this problem is the one given above: two images, one with a fist in the center and one with a "five!" in a corner. Doing and documenting this perfectly with the first three steps gets 15 points to your course score. However, to get full credit for the assignment, you have to do something else in addition, and it is up to you to define it, design it, verify it, and document it. If you are uncertain about your creation, please use Piazza or email to check with the instructor and/or TAs. </w:t>
      </w:r>
    </w:p>
    <w:p w14:paraId="697F8D55" w14:textId="77777777" w:rsidR="00B36FB2" w:rsidRPr="00B36FB2" w:rsidRDefault="00B36FB2" w:rsidP="00B36FB2">
      <w:pPr>
        <w:widowControl w:val="0"/>
        <w:autoSpaceDE w:val="0"/>
        <w:autoSpaceDN w:val="0"/>
        <w:adjustRightInd w:val="0"/>
        <w:spacing w:after="240"/>
        <w:rPr>
          <w:rFonts w:ascii="Helvetica" w:hAnsi="Helvetica" w:cs="Times"/>
          <w:sz w:val="20"/>
          <w:szCs w:val="20"/>
        </w:rPr>
      </w:pPr>
      <w:r w:rsidRPr="00B36FB2">
        <w:rPr>
          <w:rFonts w:ascii="Helvetica" w:hAnsi="Helvetica" w:cs="Helvetica"/>
          <w:sz w:val="20"/>
          <w:szCs w:val="20"/>
        </w:rPr>
        <w:t xml:space="preserve">For example, you can use the user’s head, or head and hand in combination; you can allow the domain and lighting to vary in some way, perhaps by using the body to shield the light dynamically; you can use relative positions rather than absolute ones (for example, consecutive poses can be "bigger" or positions can be "further from the center", etc.); you can use more poses (e.g., closed fist, karate chop, flat palm fingers together, digitus impudicus, the "OK" circle sign); you can use two hands; you can have the grammar allow a dynamic redefinition of a new password; you can make the system real-time, and if you do, you can impose certain timing delays as part of the combination; you can use motion rather than position (e.g., "move to right then move to top", regardless of size or position), etc. </w:t>
      </w:r>
    </w:p>
    <w:p w14:paraId="5D5DDAE1" w14:textId="77777777" w:rsidR="00B36FB2" w:rsidRPr="00B36FB2" w:rsidRDefault="00B36FB2" w:rsidP="00B36FB2">
      <w:pPr>
        <w:widowControl w:val="0"/>
        <w:autoSpaceDE w:val="0"/>
        <w:autoSpaceDN w:val="0"/>
        <w:adjustRightInd w:val="0"/>
        <w:spacing w:after="240"/>
        <w:rPr>
          <w:rFonts w:ascii="Helvetica" w:hAnsi="Helvetica" w:cs="Times"/>
          <w:sz w:val="20"/>
          <w:szCs w:val="20"/>
        </w:rPr>
      </w:pPr>
      <w:r w:rsidRPr="00B36FB2">
        <w:rPr>
          <w:rFonts w:ascii="Helvetica" w:hAnsi="Helvetica" w:cs="Helvetica"/>
          <w:sz w:val="20"/>
          <w:szCs w:val="20"/>
        </w:rPr>
        <w:t xml:space="preserve">Whatever variation is chosen should affect the grammar for parsing, and it should be documented in the code. A warning: it is still necessary for the system to work at least seven times, and fail four times, so don’t try to be </w:t>
      </w:r>
      <w:r w:rsidRPr="00B36FB2">
        <w:rPr>
          <w:rFonts w:ascii="Helvetica" w:hAnsi="Helvetica" w:cs="Helvetica"/>
          <w:i/>
          <w:iCs/>
          <w:sz w:val="20"/>
          <w:szCs w:val="20"/>
        </w:rPr>
        <w:t xml:space="preserve">too </w:t>
      </w:r>
      <w:r w:rsidRPr="00B36FB2">
        <w:rPr>
          <w:rFonts w:ascii="Helvetica" w:hAnsi="Helvetica" w:cs="Helvetica"/>
          <w:sz w:val="20"/>
          <w:szCs w:val="20"/>
        </w:rPr>
        <w:t xml:space="preserve">creative. A good system is interesting but </w:t>
      </w:r>
      <w:r w:rsidRPr="00B36FB2">
        <w:rPr>
          <w:rFonts w:ascii="Helvetica" w:hAnsi="Helvetica" w:cs="Helvetica"/>
          <w:i/>
          <w:iCs/>
          <w:sz w:val="20"/>
          <w:szCs w:val="20"/>
        </w:rPr>
        <w:t>doable</w:t>
      </w:r>
      <w:r w:rsidRPr="00B36FB2">
        <w:rPr>
          <w:rFonts w:ascii="Helvetica" w:hAnsi="Helvetica" w:cs="Helvetica"/>
          <w:sz w:val="20"/>
          <w:szCs w:val="20"/>
        </w:rPr>
        <w:t xml:space="preserve">. Nevertheless, part of your score will depend on how interesting your variation is. It is up to you to find the "sweet spot" of design for something that satisfies both the sales staff and the support staff. </w:t>
      </w:r>
    </w:p>
    <w:p w14:paraId="74A2E43E" w14:textId="77777777" w:rsidR="00B36FB2" w:rsidRDefault="00B36FB2">
      <w:pPr>
        <w:rPr>
          <w:rFonts w:ascii="Canter Bold" w:hAnsi="Canter Bold"/>
          <w:sz w:val="50"/>
          <w:szCs w:val="50"/>
        </w:rPr>
      </w:pPr>
      <w:r>
        <w:rPr>
          <w:rFonts w:ascii="Canter Bold" w:hAnsi="Canter Bold"/>
          <w:sz w:val="50"/>
          <w:szCs w:val="50"/>
        </w:rPr>
        <w:tab/>
        <w:t>11</w:t>
      </w:r>
      <w:r w:rsidRPr="00B36FB2">
        <w:rPr>
          <w:rFonts w:ascii="Canter Bold" w:hAnsi="Canter Bold"/>
          <w:sz w:val="50"/>
          <w:szCs w:val="50"/>
        </w:rPr>
        <w:t xml:space="preserve"> Sample Runs</w:t>
      </w:r>
    </w:p>
    <w:p w14:paraId="281B1E0E" w14:textId="77777777" w:rsidR="00B36FB2" w:rsidRDefault="00B36FB2">
      <w:pPr>
        <w:rPr>
          <w:rFonts w:ascii="Canter Bold" w:hAnsi="Canter Bold"/>
          <w:sz w:val="50"/>
          <w:szCs w:val="50"/>
        </w:rPr>
      </w:pPr>
    </w:p>
    <w:p w14:paraId="335CB88F" w14:textId="77777777" w:rsidR="00B36FB2" w:rsidRPr="00B36FB2" w:rsidRDefault="00B36FB2" w:rsidP="00B36FB2">
      <w:pPr>
        <w:widowControl w:val="0"/>
        <w:autoSpaceDE w:val="0"/>
        <w:autoSpaceDN w:val="0"/>
        <w:adjustRightInd w:val="0"/>
        <w:spacing w:after="240"/>
        <w:rPr>
          <w:rFonts w:ascii="Helvetica" w:hAnsi="Helvetica" w:cs="Times"/>
          <w:sz w:val="20"/>
          <w:szCs w:val="20"/>
        </w:rPr>
      </w:pPr>
      <w:r>
        <w:rPr>
          <w:rFonts w:ascii="Helvetica" w:hAnsi="Helvetica" w:cs="Helvetica"/>
          <w:sz w:val="20"/>
          <w:szCs w:val="20"/>
        </w:rPr>
        <w:br w:type="column"/>
      </w:r>
      <w:r w:rsidRPr="00B36FB2">
        <w:rPr>
          <w:rFonts w:ascii="Helvetica" w:hAnsi="Helvetica" w:cs="Helvetica"/>
          <w:b/>
          <w:bCs/>
          <w:sz w:val="20"/>
          <w:szCs w:val="20"/>
        </w:rPr>
        <w:t xml:space="preserve">5. General rules </w:t>
      </w:r>
    </w:p>
    <w:p w14:paraId="072105A4" w14:textId="77777777" w:rsidR="00B36FB2" w:rsidRPr="00B36FB2" w:rsidRDefault="00B36FB2" w:rsidP="00B36FB2">
      <w:pPr>
        <w:widowControl w:val="0"/>
        <w:autoSpaceDE w:val="0"/>
        <w:autoSpaceDN w:val="0"/>
        <w:adjustRightInd w:val="0"/>
        <w:spacing w:after="240"/>
        <w:rPr>
          <w:rFonts w:ascii="Helvetica" w:hAnsi="Helvetica" w:cs="Times"/>
          <w:sz w:val="20"/>
          <w:szCs w:val="20"/>
        </w:rPr>
      </w:pPr>
      <w:r w:rsidRPr="00B36FB2">
        <w:rPr>
          <w:rFonts w:ascii="Helvetica" w:hAnsi="Helvetica" w:cs="Helvetica"/>
          <w:sz w:val="20"/>
          <w:szCs w:val="20"/>
        </w:rPr>
        <w:t xml:space="preserve">Please note that whatever you do in code or in write-up, style counts. It is your obligation to write it all up so that the instructor and/or the TA can understand it on the </w:t>
      </w:r>
      <w:r w:rsidRPr="00B36FB2">
        <w:rPr>
          <w:rFonts w:ascii="Helvetica" w:hAnsi="Helvetica" w:cs="Helvetica"/>
          <w:i/>
          <w:iCs/>
          <w:sz w:val="20"/>
          <w:szCs w:val="20"/>
        </w:rPr>
        <w:t xml:space="preserve">very first </w:t>
      </w:r>
      <w:r w:rsidRPr="00B36FB2">
        <w:rPr>
          <w:rFonts w:ascii="Helvetica" w:hAnsi="Helvetica" w:cs="Helvetica"/>
          <w:sz w:val="20"/>
          <w:szCs w:val="20"/>
        </w:rPr>
        <w:t xml:space="preserve">try. It is permitted to submit only one document, which is a code listing that incorporates within it as comments your design approach, you algorithms, your database of imagery, your testing, and your analysis. However, it is probably better for you to do a separate illustrated report followed by a separate code listing, since that is the style we will require for the final project. </w:t>
      </w:r>
    </w:p>
    <w:p w14:paraId="18E22731" w14:textId="77777777" w:rsidR="00B36FB2" w:rsidRPr="00B36FB2" w:rsidRDefault="00B36FB2" w:rsidP="00B36FB2">
      <w:pPr>
        <w:widowControl w:val="0"/>
        <w:autoSpaceDE w:val="0"/>
        <w:autoSpaceDN w:val="0"/>
        <w:adjustRightInd w:val="0"/>
        <w:spacing w:after="240"/>
        <w:rPr>
          <w:rFonts w:ascii="Helvetica" w:hAnsi="Helvetica" w:cs="Times"/>
          <w:sz w:val="20"/>
          <w:szCs w:val="20"/>
        </w:rPr>
      </w:pPr>
      <w:r w:rsidRPr="00B36FB2">
        <w:rPr>
          <w:rFonts w:ascii="Helvetica" w:hAnsi="Helvetica" w:cs="Helvetica"/>
          <w:b/>
          <w:bCs/>
          <w:sz w:val="20"/>
          <w:szCs w:val="20"/>
        </w:rPr>
        <w:t xml:space="preserve">6. Checklist of deliverables </w:t>
      </w:r>
    </w:p>
    <w:p w14:paraId="370648A3" w14:textId="77777777" w:rsidR="00B36FB2" w:rsidRPr="00B36FB2" w:rsidRDefault="00B36FB2" w:rsidP="00B36FB2">
      <w:pPr>
        <w:widowControl w:val="0"/>
        <w:numPr>
          <w:ilvl w:val="0"/>
          <w:numId w:val="1"/>
        </w:numPr>
        <w:tabs>
          <w:tab w:val="left" w:pos="220"/>
          <w:tab w:val="left" w:pos="720"/>
        </w:tabs>
        <w:autoSpaceDE w:val="0"/>
        <w:autoSpaceDN w:val="0"/>
        <w:adjustRightInd w:val="0"/>
        <w:spacing w:after="320"/>
        <w:ind w:hanging="720"/>
        <w:rPr>
          <w:rFonts w:ascii="Helvetica" w:hAnsi="Helvetica" w:cs="Helvetica"/>
          <w:sz w:val="20"/>
          <w:szCs w:val="20"/>
        </w:rPr>
      </w:pPr>
      <w:r w:rsidRPr="00B36FB2">
        <w:rPr>
          <w:rFonts w:ascii="Helvetica" w:hAnsi="Helvetica" w:cs="Helvetica"/>
          <w:sz w:val="20"/>
          <w:szCs w:val="20"/>
        </w:rPr>
        <w:t>Your assignment is to be submitted to Courseworks electronically as a single pdf.  </w:t>
      </w:r>
    </w:p>
    <w:p w14:paraId="071D53C9" w14:textId="77777777" w:rsidR="00B36FB2" w:rsidRPr="00B36FB2" w:rsidRDefault="00B36FB2" w:rsidP="00B36FB2">
      <w:pPr>
        <w:widowControl w:val="0"/>
        <w:numPr>
          <w:ilvl w:val="0"/>
          <w:numId w:val="1"/>
        </w:numPr>
        <w:tabs>
          <w:tab w:val="left" w:pos="220"/>
          <w:tab w:val="left" w:pos="720"/>
        </w:tabs>
        <w:autoSpaceDE w:val="0"/>
        <w:autoSpaceDN w:val="0"/>
        <w:adjustRightInd w:val="0"/>
        <w:spacing w:after="320"/>
        <w:ind w:hanging="720"/>
        <w:rPr>
          <w:rFonts w:ascii="Helvetica" w:hAnsi="Helvetica" w:cs="Helvetica"/>
          <w:sz w:val="20"/>
          <w:szCs w:val="20"/>
        </w:rPr>
      </w:pPr>
      <w:r w:rsidRPr="00B36FB2">
        <w:rPr>
          <w:rFonts w:ascii="Helvetica" w:hAnsi="Helvetica" w:cs="Helvetica"/>
          <w:sz w:val="20"/>
          <w:szCs w:val="20"/>
        </w:rPr>
        <w:t xml:space="preserve">Your assignment consists first of a writeup with examples, then a listing of all the code used. Any code that you did not write yourself has to be </w:t>
      </w:r>
      <w:r w:rsidRPr="00B36FB2">
        <w:rPr>
          <w:rFonts w:ascii="Helvetica" w:hAnsi="Helvetica" w:cs="Helvetica"/>
          <w:i/>
          <w:iCs/>
          <w:sz w:val="20"/>
          <w:szCs w:val="20"/>
        </w:rPr>
        <w:t xml:space="preserve">documented </w:t>
      </w:r>
      <w:r w:rsidRPr="00B36FB2">
        <w:rPr>
          <w:rFonts w:ascii="Helvetica" w:hAnsi="Helvetica" w:cs="Helvetica"/>
          <w:sz w:val="20"/>
          <w:szCs w:val="20"/>
        </w:rPr>
        <w:t xml:space="preserve">with a statement about its </w:t>
      </w:r>
      <w:r w:rsidRPr="00B36FB2">
        <w:rPr>
          <w:rFonts w:ascii="Helvetica" w:hAnsi="Helvetica" w:cs="Helvetica"/>
          <w:i/>
          <w:iCs/>
          <w:sz w:val="20"/>
          <w:szCs w:val="20"/>
        </w:rPr>
        <w:t xml:space="preserve">source </w:t>
      </w:r>
      <w:r w:rsidRPr="00B36FB2">
        <w:rPr>
          <w:rFonts w:ascii="Helvetica" w:hAnsi="Helvetica" w:cs="Helvetica"/>
          <w:sz w:val="20"/>
          <w:szCs w:val="20"/>
        </w:rPr>
        <w:t xml:space="preserve">and an explanation of why you have </w:t>
      </w:r>
      <w:r w:rsidRPr="00B36FB2">
        <w:rPr>
          <w:rFonts w:ascii="Helvetica" w:hAnsi="Helvetica" w:cs="Helvetica"/>
          <w:i/>
          <w:iCs/>
          <w:sz w:val="20"/>
          <w:szCs w:val="20"/>
        </w:rPr>
        <w:t xml:space="preserve">permission </w:t>
      </w:r>
      <w:r w:rsidRPr="00B36FB2">
        <w:rPr>
          <w:rFonts w:ascii="Helvetica" w:hAnsi="Helvetica" w:cs="Helvetica"/>
          <w:sz w:val="20"/>
          <w:szCs w:val="20"/>
        </w:rPr>
        <w:t>to use it.  </w:t>
      </w:r>
    </w:p>
    <w:p w14:paraId="0B23ECD6" w14:textId="77777777" w:rsidR="00B36FB2" w:rsidRPr="00B36FB2" w:rsidRDefault="00B36FB2" w:rsidP="00B36FB2">
      <w:pPr>
        <w:widowControl w:val="0"/>
        <w:numPr>
          <w:ilvl w:val="0"/>
          <w:numId w:val="1"/>
        </w:numPr>
        <w:tabs>
          <w:tab w:val="left" w:pos="220"/>
          <w:tab w:val="left" w:pos="720"/>
        </w:tabs>
        <w:autoSpaceDE w:val="0"/>
        <w:autoSpaceDN w:val="0"/>
        <w:adjustRightInd w:val="0"/>
        <w:spacing w:after="320"/>
        <w:ind w:hanging="720"/>
        <w:rPr>
          <w:rFonts w:ascii="Helvetica" w:hAnsi="Helvetica" w:cs="Helvetica"/>
          <w:sz w:val="20"/>
          <w:szCs w:val="20"/>
        </w:rPr>
      </w:pPr>
      <w:r w:rsidRPr="00B36FB2">
        <w:rPr>
          <w:rFonts w:ascii="Helvetica" w:hAnsi="Helvetica" w:cs="Helvetica"/>
          <w:sz w:val="20"/>
          <w:szCs w:val="20"/>
        </w:rPr>
        <w:t>For all steps, your writeup explains: what design choices you made and why, what algorithms you used, what you observed in the output, and how well you believe your design worked.  </w:t>
      </w:r>
    </w:p>
    <w:p w14:paraId="7C4184A9" w14:textId="77777777" w:rsidR="00B36FB2" w:rsidRPr="00B36FB2" w:rsidRDefault="00B36FB2" w:rsidP="00B36FB2">
      <w:pPr>
        <w:widowControl w:val="0"/>
        <w:numPr>
          <w:ilvl w:val="0"/>
          <w:numId w:val="1"/>
        </w:numPr>
        <w:tabs>
          <w:tab w:val="left" w:pos="220"/>
          <w:tab w:val="left" w:pos="720"/>
        </w:tabs>
        <w:autoSpaceDE w:val="0"/>
        <w:autoSpaceDN w:val="0"/>
        <w:adjustRightInd w:val="0"/>
        <w:spacing w:after="320"/>
        <w:ind w:hanging="720"/>
        <w:rPr>
          <w:rFonts w:ascii="Helvetica" w:hAnsi="Helvetica" w:cs="Helvetica"/>
          <w:sz w:val="20"/>
          <w:szCs w:val="20"/>
        </w:rPr>
      </w:pPr>
      <w:r w:rsidRPr="00B36FB2">
        <w:rPr>
          <w:rFonts w:ascii="Helvetica" w:hAnsi="Helvetica" w:cs="Helvetica"/>
          <w:sz w:val="20"/>
          <w:szCs w:val="20"/>
        </w:rPr>
        <w:t xml:space="preserve">For step 1, you should describe the following. How you captured the imagery: camera, lighting, objects, background. Your environment: hardware, OS, language, packages. Your library: how many images, what they were </w:t>
      </w:r>
      <w:r w:rsidRPr="00B36FB2">
        <w:rPr>
          <w:rFonts w:ascii="Helvetica" w:hAnsi="Helvetica" w:cs="Helvetica"/>
          <w:i/>
          <w:iCs/>
          <w:sz w:val="20"/>
          <w:szCs w:val="20"/>
        </w:rPr>
        <w:t xml:space="preserve">intended </w:t>
      </w:r>
      <w:r w:rsidRPr="00B36FB2">
        <w:rPr>
          <w:rFonts w:ascii="Helvetica" w:hAnsi="Helvetica" w:cs="Helvetica"/>
          <w:sz w:val="20"/>
          <w:szCs w:val="20"/>
        </w:rPr>
        <w:t>to capture, the format they are stored in.  </w:t>
      </w:r>
    </w:p>
    <w:p w14:paraId="788B4D10" w14:textId="77777777" w:rsidR="00B36FB2" w:rsidRPr="00B36FB2" w:rsidRDefault="00B36FB2" w:rsidP="00B36FB2">
      <w:pPr>
        <w:widowControl w:val="0"/>
        <w:numPr>
          <w:ilvl w:val="0"/>
          <w:numId w:val="1"/>
        </w:numPr>
        <w:tabs>
          <w:tab w:val="left" w:pos="220"/>
          <w:tab w:val="left" w:pos="720"/>
        </w:tabs>
        <w:autoSpaceDE w:val="0"/>
        <w:autoSpaceDN w:val="0"/>
        <w:adjustRightInd w:val="0"/>
        <w:spacing w:after="320"/>
        <w:ind w:hanging="720"/>
        <w:rPr>
          <w:rFonts w:ascii="Helvetica" w:hAnsi="Helvetica" w:cs="Helvetica"/>
          <w:sz w:val="20"/>
          <w:szCs w:val="20"/>
        </w:rPr>
      </w:pPr>
      <w:r w:rsidRPr="00B36FB2">
        <w:rPr>
          <w:rFonts w:ascii="Helvetica" w:hAnsi="Helvetica" w:cs="Helvetica"/>
          <w:sz w:val="20"/>
          <w:szCs w:val="20"/>
        </w:rPr>
        <w:t>For step 2, you should describe the vocabulary you used to describe your symbols (particularly if you extended them) for "what" and "where", including any margins of safety, and show how each image your collected is labeled.  </w:t>
      </w:r>
    </w:p>
    <w:p w14:paraId="131860D1" w14:textId="77777777" w:rsidR="00B36FB2" w:rsidRPr="00B36FB2" w:rsidRDefault="00B36FB2" w:rsidP="00B36FB2">
      <w:pPr>
        <w:widowControl w:val="0"/>
        <w:autoSpaceDE w:val="0"/>
        <w:autoSpaceDN w:val="0"/>
        <w:adjustRightInd w:val="0"/>
        <w:spacing w:after="240"/>
        <w:rPr>
          <w:rFonts w:ascii="Helvetica" w:hAnsi="Helvetica" w:cs="Times"/>
          <w:sz w:val="20"/>
          <w:szCs w:val="20"/>
        </w:rPr>
      </w:pPr>
      <w:r w:rsidRPr="00B36FB2">
        <w:rPr>
          <w:rFonts w:ascii="Helvetica" w:hAnsi="Helvetica" w:cs="Helvetica"/>
          <w:sz w:val="20"/>
          <w:szCs w:val="20"/>
        </w:rPr>
        <w:t xml:space="preserve">6.For step 3, you should describe your grammar (particularly if you extended it), the successes, the failures, and a convincing explanation of the reason for the failures. You might also want to describe to the TAs how you designed or discovered the successes and failures. </w:t>
      </w:r>
    </w:p>
    <w:p w14:paraId="2946EB19" w14:textId="77777777" w:rsidR="00B36FB2" w:rsidRPr="00B36FB2" w:rsidRDefault="00B36FB2" w:rsidP="00B36FB2">
      <w:pPr>
        <w:widowControl w:val="0"/>
        <w:numPr>
          <w:ilvl w:val="0"/>
          <w:numId w:val="2"/>
        </w:numPr>
        <w:tabs>
          <w:tab w:val="left" w:pos="220"/>
          <w:tab w:val="left" w:pos="720"/>
        </w:tabs>
        <w:autoSpaceDE w:val="0"/>
        <w:autoSpaceDN w:val="0"/>
        <w:adjustRightInd w:val="0"/>
        <w:spacing w:after="320"/>
        <w:ind w:hanging="720"/>
        <w:rPr>
          <w:rFonts w:ascii="Helvetica" w:hAnsi="Helvetica" w:cs="Helvetica"/>
          <w:sz w:val="20"/>
          <w:szCs w:val="20"/>
        </w:rPr>
      </w:pPr>
      <w:r w:rsidRPr="00B36FB2">
        <w:rPr>
          <w:rFonts w:ascii="Helvetica" w:hAnsi="Helvetica" w:cs="Helvetica"/>
          <w:sz w:val="20"/>
          <w:szCs w:val="20"/>
        </w:rPr>
        <w:t>For step 4, you should describe your extensions. You might also want to describe to the TAs how you decided on what was your personal "sweet spot".  </w:t>
      </w:r>
    </w:p>
    <w:p w14:paraId="20B5E843" w14:textId="77777777" w:rsidR="00B36FB2" w:rsidRPr="007035B8" w:rsidRDefault="00B36FB2" w:rsidP="007035B8">
      <w:pPr>
        <w:widowControl w:val="0"/>
        <w:numPr>
          <w:ilvl w:val="0"/>
          <w:numId w:val="2"/>
        </w:numPr>
        <w:tabs>
          <w:tab w:val="left" w:pos="220"/>
          <w:tab w:val="left" w:pos="720"/>
        </w:tabs>
        <w:autoSpaceDE w:val="0"/>
        <w:autoSpaceDN w:val="0"/>
        <w:adjustRightInd w:val="0"/>
        <w:spacing w:after="320"/>
        <w:ind w:hanging="720"/>
        <w:rPr>
          <w:rFonts w:ascii="Helvetica" w:hAnsi="Helvetica" w:cs="Helvetica"/>
          <w:sz w:val="20"/>
          <w:szCs w:val="20"/>
        </w:rPr>
      </w:pPr>
      <w:r w:rsidRPr="00B36FB2">
        <w:rPr>
          <w:rFonts w:ascii="Helvetica" w:hAnsi="Helvetica" w:cs="Helvetica"/>
          <w:sz w:val="20"/>
          <w:szCs w:val="20"/>
        </w:rPr>
        <w:t>Please use Piazza, early and often. It is a good way to explore and learn, from and with the rest of the class. And, you can use it anonymously, so you don’t have to be afraid of looking stupid or unprepared. But, please start the assignment early, so that you can give yourself enough time to do so.  </w:t>
      </w:r>
    </w:p>
    <w:sectPr w:rsidR="00B36FB2" w:rsidRPr="007035B8" w:rsidSect="0000491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nter Bold 3D">
    <w:panose1 w:val="00000000000000000000"/>
    <w:charset w:val="00"/>
    <w:family w:val="auto"/>
    <w:pitch w:val="variable"/>
    <w:sig w:usb0="00000003" w:usb1="00000000" w:usb2="00000000" w:usb3="00000000" w:csb0="00000083" w:csb1="00000000"/>
  </w:font>
  <w:font w:name="Canter Bold Shadow">
    <w:panose1 w:val="00000000000000000000"/>
    <w:charset w:val="00"/>
    <w:family w:val="auto"/>
    <w:pitch w:val="variable"/>
    <w:sig w:usb0="00000003" w:usb1="00000000" w:usb2="00000000" w:usb3="00000000" w:csb0="00000083" w:csb1="00000000"/>
  </w:font>
  <w:font w:name="Canter Bold">
    <w:panose1 w:val="00000000000000000000"/>
    <w:charset w:val="00"/>
    <w:family w:val="auto"/>
    <w:pitch w:val="variable"/>
    <w:sig w:usb0="00000003" w:usb1="00000000" w:usb2="00000000" w:usb3="00000000" w:csb0="00000083" w:csb1="00000000"/>
  </w:font>
  <w:font w:name="Canter Bold Strips">
    <w:panose1 w:val="00000000000000000000"/>
    <w:charset w:val="00"/>
    <w:family w:val="auto"/>
    <w:pitch w:val="variable"/>
    <w:sig w:usb0="00000003" w:usb1="00000000" w:usb2="00000000" w:usb3="00000000" w:csb0="00000083"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FB2"/>
    <w:rsid w:val="00004912"/>
    <w:rsid w:val="0016654B"/>
    <w:rsid w:val="00170ADF"/>
    <w:rsid w:val="001A38DC"/>
    <w:rsid w:val="001D0AE7"/>
    <w:rsid w:val="003456DD"/>
    <w:rsid w:val="0035045C"/>
    <w:rsid w:val="003F7300"/>
    <w:rsid w:val="004151EF"/>
    <w:rsid w:val="004B7999"/>
    <w:rsid w:val="007035B8"/>
    <w:rsid w:val="00713FD5"/>
    <w:rsid w:val="008124F9"/>
    <w:rsid w:val="00976F46"/>
    <w:rsid w:val="00AC662F"/>
    <w:rsid w:val="00B36FB2"/>
    <w:rsid w:val="00D0030F"/>
    <w:rsid w:val="00E61A19"/>
    <w:rsid w:val="00F720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54FE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20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20DA"/>
    <w:rPr>
      <w:rFonts w:ascii="Lucida Grande" w:hAnsi="Lucida Grande" w:cs="Lucida Grande"/>
      <w:sz w:val="18"/>
      <w:szCs w:val="18"/>
    </w:rPr>
  </w:style>
  <w:style w:type="table" w:styleId="TableGrid">
    <w:name w:val="Table Grid"/>
    <w:basedOn w:val="TableNormal"/>
    <w:uiPriority w:val="59"/>
    <w:rsid w:val="003504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20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20DA"/>
    <w:rPr>
      <w:rFonts w:ascii="Lucida Grande" w:hAnsi="Lucida Grande" w:cs="Lucida Grande"/>
      <w:sz w:val="18"/>
      <w:szCs w:val="18"/>
    </w:rPr>
  </w:style>
  <w:style w:type="table" w:styleId="TableGrid">
    <w:name w:val="Table Grid"/>
    <w:basedOn w:val="TableNormal"/>
    <w:uiPriority w:val="59"/>
    <w:rsid w:val="003504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6</Pages>
  <Words>1643</Words>
  <Characters>9371</Characters>
  <Application>Microsoft Macintosh Word</Application>
  <DocSecurity>0</DocSecurity>
  <Lines>78</Lines>
  <Paragraphs>21</Paragraphs>
  <ScaleCrop>false</ScaleCrop>
  <Company>Columbia University</Company>
  <LinksUpToDate>false</LinksUpToDate>
  <CharactersWithSpaces>10993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Baculinao</dc:creator>
  <cp:keywords/>
  <dc:description/>
  <cp:lastModifiedBy>Nina Baculinao</cp:lastModifiedBy>
  <cp:revision>8</cp:revision>
  <dcterms:created xsi:type="dcterms:W3CDTF">2015-02-03T22:34:00Z</dcterms:created>
  <dcterms:modified xsi:type="dcterms:W3CDTF">2015-02-15T20:12:00Z</dcterms:modified>
</cp:coreProperties>
</file>