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52gbxtzej3m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6iyaw7i20a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widowControl w:val="0"/>
        <w:spacing w:after="0" w:before="0" w:line="240" w:lineRule="auto"/>
        <w:jc w:val="center"/>
        <w:rPr>
          <w:b w:val="1"/>
          <w:bCs w:val="1"/>
          <w:sz w:val="46"/>
          <w:szCs w:val="46"/>
        </w:rPr>
      </w:pPr>
      <w:bookmarkStart w:colFirst="0" w:colLast="0" w:name="_dk2fqda7ooa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Meeting with Bird - Electrical Team Meeting Notes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Universal Plastic Shredder V2.0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01/16/26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Time: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:30 PM - 1:00 PM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 / Call Link: </w:t>
      </w:r>
      <w:r w:rsidDel="00000000" w:rsidR="00000000" w:rsidRPr="00000000">
        <w:rPr>
          <w:rtl w:val="0"/>
        </w:rPr>
        <w:t xml:space="preserve">In-person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ldk5959vn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Bird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efficiency requirement.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gear ratio is acceptable.</w:t>
        <w:br w:type="textWrapping"/>
        <w:t xml:space="preserve">Ask about enclosure size.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Likely need </w:t>
      </w:r>
      <w:r w:rsidDel="00000000" w:rsidR="00000000" w:rsidRPr="00000000">
        <w:rPr>
          <w:b w:val="1"/>
          <w:bCs w:val="1"/>
          <w:rtl w:val="0"/>
        </w:rPr>
        <w:t xml:space="preserve">NEMA 4 enclosure</w:t>
      </w:r>
      <w:r w:rsidDel="00000000" w:rsidR="00000000" w:rsidRPr="00000000">
        <w:rPr>
          <w:rtl w:val="0"/>
        </w:rPr>
        <w:t xml:space="preserve">, possibly larger than original shredder.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table of required specs for each major part, which leads to subparts.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ordering parts, check availability and avoid long lead times (ex: 18-month delays).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bfa778slc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Motor / Power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single-phase induction motor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Option: add transformer to make 3-phase.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Motor may be cheaper, but transformer adds cost.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fuip4dzij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Updates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Fearghus</w:t>
      </w:r>
      <w:r w:rsidDel="00000000" w:rsidR="00000000" w:rsidRPr="00000000">
        <w:rPr>
          <w:rtl w:val="0"/>
        </w:rPr>
        <w:t xml:space="preserve">: working on gearbox with ME team.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Bao</w:t>
      </w:r>
      <w:r w:rsidDel="00000000" w:rsidR="00000000" w:rsidRPr="00000000">
        <w:rPr>
          <w:rtl w:val="0"/>
        </w:rPr>
        <w:t xml:space="preserve">: found a VFD; previously built/tested a ~0.25 hp setup.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 mind-map / flow chart for accident scenarios.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on ways to stop the machine during an accident.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matrix table: sensors, logic, placement.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Capacitive sensing may work since plastic has high resistance.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Concerns: dust covering sensors, heat affecting IR sensors.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Yaqoub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VFD specs were not clearly defined.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assumption: 120 V, single-phase induction motor.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tft4c5dqq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Topics to work On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 and protection.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Standards.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setup.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flow.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system schematic.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Deadman switch.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Two-hand start.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Possible: magnetic clutch.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5kszb5l2l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Sponsor Questions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Expected design life (example: 30 years).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Capacitors are not a major concern; typical life 20–30 years.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93c7lmker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Motor Tradeoff Discussion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Induction motor chosen mainly for cost.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DC motors: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Cheaper and easier to control.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Shorter lifespan.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 discussed: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VFD.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brushed DC motor with simple controller.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dxnpdbmyk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Assigned Task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Induction motor + VFD </w:t>
      </w:r>
      <w:r w:rsidDel="00000000" w:rsidR="00000000" w:rsidRPr="00000000">
        <w:rPr>
          <w:rtl w:val="0"/>
        </w:rPr>
        <w:t xml:space="preserve">vs. </w:t>
      </w:r>
      <w:r w:rsidDel="00000000" w:rsidR="00000000" w:rsidRPr="00000000">
        <w:rPr>
          <w:b w:val="1"/>
          <w:bCs w:val="1"/>
          <w:rtl w:val="0"/>
        </w:rPr>
        <w:t xml:space="preserve">Brushed DC motor + controller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efficient requirement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Having high gear ratio is ok.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Ask enclosure size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Nema4 enclosure, possible larger than the original shredder.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a table of what you think about the spec you need for each part- lead to subparts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sure when you order the parts, make sure there not like an 18th month delay or some caveat when its available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 phase induction motor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a transformer to make it 3 phase, can decrease cost of motor but may pay the price in the transformer.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Fearghus is working on the Gearbox with the ME team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Bao found vfd, built all a .25hp,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with bridged and bird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Fox, made mind map flow chart so that,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Ways to stop the machine when accident happens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Matrix table, sensors, logic, how and where we put i nthe palstic, if we use capacitive sensor to touch the grinder, depedn on the structors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is capacitive touch is good for this project, plastic has high ohmic properties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Logic, safety rating 1-10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Ased on dust coving sensors, heat generated from shredder affecting IR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Yaqcob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Our team did nto specify the spec of the vfd well enough.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120V, 1phase induction motor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THings we can work on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Safety protection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Standards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Design flow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Schematic of the safety system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Deadman switch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 hand start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May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Magnetic clutch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Ask how sponsor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Design life?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30 years?</w:t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Capacitors are not to worry, new last 20-30 years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Fearghus need to finish bom done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Eff is not a big deal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Induction motr because price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DC motors?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Cheap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Dont last that long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Easier to control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Delete VFD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Trade off brushed dc motor because simple controller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Compare induction machine and vfd to brushed dc motor and controller for that.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