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4C98" w14:textId="2165AD84" w:rsidR="005518A6" w:rsidRPr="008D3E15" w:rsidRDefault="00536003" w:rsidP="00536003">
      <w:pPr>
        <w:jc w:val="center"/>
        <w:rPr>
          <w:sz w:val="28"/>
          <w:szCs w:val="28"/>
        </w:rPr>
      </w:pPr>
      <w:r w:rsidRPr="008D3E15">
        <w:rPr>
          <w:sz w:val="28"/>
          <w:szCs w:val="28"/>
        </w:rPr>
        <w:t xml:space="preserve">Programa </w:t>
      </w:r>
      <w:bookmarkStart w:id="0" w:name="_Hlk100840089"/>
      <w:r w:rsidR="005617CA" w:rsidRPr="008D3E15">
        <w:rPr>
          <w:sz w:val="28"/>
          <w:szCs w:val="28"/>
        </w:rPr>
        <w:t>“</w:t>
      </w:r>
      <w:r w:rsidR="00B65AC7" w:rsidRPr="008D3E15">
        <w:rPr>
          <w:b/>
          <w:bCs/>
          <w:sz w:val="28"/>
          <w:szCs w:val="28"/>
        </w:rPr>
        <w:t>RMMBivariateMacro</w:t>
      </w:r>
      <w:bookmarkEnd w:id="0"/>
      <w:r w:rsidR="005617CA" w:rsidRPr="008D3E15">
        <w:rPr>
          <w:sz w:val="28"/>
          <w:szCs w:val="28"/>
        </w:rPr>
        <w:t>.R”</w:t>
      </w:r>
    </w:p>
    <w:p w14:paraId="5BACA680" w14:textId="7319942D" w:rsidR="004C4894" w:rsidRPr="008D3E15" w:rsidRDefault="002D1453" w:rsidP="004C4894">
      <w:pPr>
        <w:spacing w:after="0"/>
      </w:pPr>
      <w:r w:rsidRPr="008D3E15">
        <w:t>O programa “</w:t>
      </w:r>
      <w:r w:rsidR="00B65AC7" w:rsidRPr="008D3E15">
        <w:rPr>
          <w:b/>
          <w:bCs/>
        </w:rPr>
        <w:t>RMMBivariateMacro</w:t>
      </w:r>
      <w:r w:rsidR="00F32E78" w:rsidRPr="008D3E15">
        <w:rPr>
          <w:b/>
          <w:bCs/>
        </w:rPr>
        <w:t>.R</w:t>
      </w:r>
      <w:r w:rsidRPr="008D3E15">
        <w:t xml:space="preserve">” </w:t>
      </w:r>
      <w:r w:rsidR="00F32E78" w:rsidRPr="008D3E15">
        <w:t>cria</w:t>
      </w:r>
      <w:r w:rsidR="00DF3AA1" w:rsidRPr="008D3E15">
        <w:t xml:space="preserve"> mapas bivariados</w:t>
      </w:r>
      <w:r w:rsidR="00B93507" w:rsidRPr="008D3E15">
        <w:t xml:space="preserve"> </w:t>
      </w:r>
      <w:r w:rsidR="004C4894" w:rsidRPr="008D3E15">
        <w:t>que permite</w:t>
      </w:r>
      <w:r w:rsidR="00B93507" w:rsidRPr="008D3E15">
        <w:t>m</w:t>
      </w:r>
      <w:r w:rsidR="004C4894" w:rsidRPr="008D3E15">
        <w:t xml:space="preserve"> visualizar duas variáveis ao mesmo tempo,</w:t>
      </w:r>
      <w:r w:rsidR="00DF3AA1" w:rsidRPr="008D3E15">
        <w:t xml:space="preserve"> usando </w:t>
      </w:r>
      <w:r w:rsidR="004C4894" w:rsidRPr="008D3E15">
        <w:t>programa em R</w:t>
      </w:r>
      <w:r w:rsidR="00DF3AA1" w:rsidRPr="008D3E15">
        <w:t xml:space="preserve"> desenvolvida por Timo</w:t>
      </w:r>
      <w:r w:rsidR="004C4894" w:rsidRPr="008D3E15">
        <w:t xml:space="preserve"> Grossenbarcher:</w:t>
      </w:r>
    </w:p>
    <w:p w14:paraId="0395C76F" w14:textId="2637C53C" w:rsidR="004C4894" w:rsidRPr="008D3E15" w:rsidRDefault="004C4894" w:rsidP="004C4894">
      <w:pPr>
        <w:spacing w:after="0"/>
      </w:pPr>
      <w:r w:rsidRPr="008D3E15">
        <w:t>(</w:t>
      </w:r>
      <w:hyperlink r:id="rId5" w:history="1">
        <w:r w:rsidRPr="008D3E15">
          <w:rPr>
            <w:rStyle w:val="Hyperlink"/>
            <w:u w:val="none"/>
          </w:rPr>
          <w:t>https://timogrossenbacher.ch/2019/04/bivariate-maps-with-ggplot2-and-sf/</w:t>
        </w:r>
      </w:hyperlink>
      <w:r w:rsidRPr="008D3E15">
        <w:t xml:space="preserve">) </w:t>
      </w:r>
      <w:r w:rsidR="00DF3AA1" w:rsidRPr="008D3E15">
        <w:t xml:space="preserve"> </w:t>
      </w:r>
      <w:r w:rsidRPr="008D3E15">
        <w:t>(</w:t>
      </w:r>
      <w:hyperlink r:id="rId6" w:history="1">
        <w:r w:rsidRPr="008D3E15">
          <w:rPr>
            <w:rStyle w:val="Hyperlink"/>
            <w:u w:val="none"/>
          </w:rPr>
          <w:t>https://github.com/grssnbchr/bivariate-maps-ggplot2-sf</w:t>
        </w:r>
      </w:hyperlink>
      <w:r w:rsidRPr="008D3E15">
        <w:t xml:space="preserve">).  </w:t>
      </w:r>
    </w:p>
    <w:p w14:paraId="0EDE212C" w14:textId="77777777" w:rsidR="00B93507" w:rsidRPr="008D3E15" w:rsidRDefault="00B93507"/>
    <w:p w14:paraId="466EE930" w14:textId="2368BE19" w:rsidR="002D1453" w:rsidRPr="008D3E15" w:rsidRDefault="00B93507">
      <w:r w:rsidRPr="008D3E15">
        <w:t>A</w:t>
      </w:r>
      <w:r w:rsidR="005635AA" w:rsidRPr="008D3E15">
        <w:t>s</w:t>
      </w:r>
      <w:r w:rsidRPr="008D3E15">
        <w:t xml:space="preserve"> variáve</w:t>
      </w:r>
      <w:r w:rsidR="005635AA" w:rsidRPr="008D3E15">
        <w:t>is</w:t>
      </w:r>
      <w:r w:rsidRPr="008D3E15">
        <w:t xml:space="preserve"> principa</w:t>
      </w:r>
      <w:r w:rsidR="005635AA" w:rsidRPr="008D3E15">
        <w:t>is</w:t>
      </w:r>
      <w:r w:rsidRPr="008D3E15">
        <w:t xml:space="preserve"> usada</w:t>
      </w:r>
      <w:r w:rsidR="005635AA" w:rsidRPr="008D3E15">
        <w:t>s</w:t>
      </w:r>
      <w:r w:rsidRPr="008D3E15">
        <w:t xml:space="preserve"> </w:t>
      </w:r>
      <w:r w:rsidR="00F32E78" w:rsidRPr="008D3E15">
        <w:t>para rodar “</w:t>
      </w:r>
      <w:r w:rsidR="00F32E78" w:rsidRPr="008D3E15">
        <w:rPr>
          <w:b/>
          <w:bCs/>
        </w:rPr>
        <w:t>RMMBivariateMacro.R</w:t>
      </w:r>
      <w:r w:rsidR="00F32E78" w:rsidRPr="008D3E15">
        <w:t xml:space="preserve">” </w:t>
      </w:r>
      <w:r w:rsidRPr="008D3E15">
        <w:t>são as Razões de Mortalidade Materna (RMM) das 118 macrorregiões de saúde do Brasil criadas e salvas no programa “</w:t>
      </w:r>
      <w:r w:rsidRPr="008D3E15">
        <w:rPr>
          <w:b/>
          <w:bCs/>
        </w:rPr>
        <w:t>RMMMapasMacro.R</w:t>
      </w:r>
      <w:r w:rsidR="002E1E3D" w:rsidRPr="008D3E15">
        <w:rPr>
          <w:b/>
          <w:bCs/>
        </w:rPr>
        <w:t>”</w:t>
      </w:r>
      <w:r w:rsidR="00E01AFC" w:rsidRPr="008D3E15">
        <w:rPr>
          <w:b/>
          <w:bCs/>
        </w:rPr>
        <w:t xml:space="preserve"> </w:t>
      </w:r>
      <w:r w:rsidR="00E01AFC" w:rsidRPr="008D3E15">
        <w:t xml:space="preserve">e contidas no arquivo </w:t>
      </w:r>
      <w:r w:rsidR="005867FD" w:rsidRPr="008D3E15">
        <w:rPr>
          <w:b/>
          <w:bCs/>
        </w:rPr>
        <w:t>RMMQ_Macro.</w:t>
      </w:r>
      <w:r w:rsidR="005867FD" w:rsidRPr="008D3E15">
        <w:t>csv</w:t>
      </w:r>
      <w:r w:rsidR="00F32E78" w:rsidRPr="008D3E15">
        <w:t xml:space="preserve"> (valores médios quinquenais)</w:t>
      </w:r>
      <w:r w:rsidR="00E01AFC" w:rsidRPr="008D3E15">
        <w:t>.</w:t>
      </w:r>
      <w:r w:rsidR="00E01AFC" w:rsidRPr="008D3E15">
        <w:rPr>
          <w:b/>
          <w:bCs/>
        </w:rPr>
        <w:t xml:space="preserve"> </w:t>
      </w:r>
      <w:r w:rsidR="00E01AFC" w:rsidRPr="008D3E15">
        <w:t xml:space="preserve">Contudo, pode-se também usar os arquivos </w:t>
      </w:r>
      <w:r w:rsidR="005867FD" w:rsidRPr="008D3E15">
        <w:rPr>
          <w:b/>
          <w:bCs/>
        </w:rPr>
        <w:t>RMM</w:t>
      </w:r>
      <w:r w:rsidR="00E01AFC" w:rsidRPr="008D3E15">
        <w:rPr>
          <w:b/>
          <w:bCs/>
        </w:rPr>
        <w:t>B</w:t>
      </w:r>
      <w:r w:rsidR="005867FD" w:rsidRPr="008D3E15">
        <w:rPr>
          <w:b/>
          <w:bCs/>
        </w:rPr>
        <w:t>_Macro.csv</w:t>
      </w:r>
      <w:r w:rsidR="00F32E78" w:rsidRPr="008D3E15">
        <w:rPr>
          <w:b/>
          <w:bCs/>
        </w:rPr>
        <w:t xml:space="preserve"> </w:t>
      </w:r>
      <w:r w:rsidR="00F32E78" w:rsidRPr="008D3E15">
        <w:t>(biênio)</w:t>
      </w:r>
      <w:r w:rsidR="00E01AFC" w:rsidRPr="008D3E15">
        <w:rPr>
          <w:b/>
          <w:bCs/>
        </w:rPr>
        <w:t xml:space="preserve"> </w:t>
      </w:r>
      <w:r w:rsidR="00E01AFC" w:rsidRPr="008D3E15">
        <w:t>ou</w:t>
      </w:r>
      <w:r w:rsidR="00E01AFC" w:rsidRPr="008D3E15">
        <w:rPr>
          <w:b/>
          <w:bCs/>
        </w:rPr>
        <w:t xml:space="preserve"> </w:t>
      </w:r>
      <w:r w:rsidR="005867FD" w:rsidRPr="008D3E15">
        <w:rPr>
          <w:b/>
          <w:bCs/>
        </w:rPr>
        <w:t>RMM_Macro.csv</w:t>
      </w:r>
      <w:r w:rsidR="00F32E78" w:rsidRPr="008D3E15">
        <w:rPr>
          <w:b/>
          <w:bCs/>
        </w:rPr>
        <w:t xml:space="preserve"> </w:t>
      </w:r>
      <w:r w:rsidR="00F32E78" w:rsidRPr="008D3E15">
        <w:t>(anual)</w:t>
      </w:r>
      <w:r w:rsidR="005867FD" w:rsidRPr="008D3E15">
        <w:t>.</w:t>
      </w:r>
      <w:r w:rsidR="00421160" w:rsidRPr="008D3E15">
        <w:rPr>
          <w:b/>
          <w:bCs/>
        </w:rPr>
        <w:t xml:space="preserve"> </w:t>
      </w:r>
      <w:r w:rsidR="00FB6281" w:rsidRPr="008D3E15">
        <w:t>Como</w:t>
      </w:r>
      <w:r w:rsidR="00421160" w:rsidRPr="008D3E15">
        <w:t xml:space="preserve"> variáveis correlacionáveis foram escolhidas variáveis socio econômicas como PIB, </w:t>
      </w:r>
      <w:r w:rsidR="005635AA" w:rsidRPr="008D3E15">
        <w:t xml:space="preserve">número de médicos por 1.000 habitantes, índice GINI, </w:t>
      </w:r>
      <w:r w:rsidR="00421160" w:rsidRPr="008D3E15">
        <w:t>IDH e outras</w:t>
      </w:r>
      <w:r w:rsidR="005635AA" w:rsidRPr="008D3E15">
        <w:t>,</w:t>
      </w:r>
      <w:r w:rsidR="00421160" w:rsidRPr="008D3E15">
        <w:t xml:space="preserve"> obtidas da</w:t>
      </w:r>
      <w:r w:rsidR="00FB4042" w:rsidRPr="008D3E15">
        <w:t>s</w:t>
      </w:r>
      <w:r w:rsidR="00421160" w:rsidRPr="008D3E15">
        <w:t xml:space="preserve"> base</w:t>
      </w:r>
      <w:r w:rsidR="00FB4042" w:rsidRPr="008D3E15">
        <w:t>s</w:t>
      </w:r>
      <w:r w:rsidR="00421160" w:rsidRPr="008D3E15">
        <w:t xml:space="preserve"> de dados do</w:t>
      </w:r>
      <w:r w:rsidR="00937905" w:rsidRPr="008D3E15">
        <w:t xml:space="preserve"> </w:t>
      </w:r>
      <w:r w:rsidR="00A9482D" w:rsidRPr="008D3E15">
        <w:t>IPEA, IBGE</w:t>
      </w:r>
      <w:r w:rsidR="00FB6281" w:rsidRPr="008D3E15">
        <w:t xml:space="preserve"> e Cedeplar-UFMG</w:t>
      </w:r>
      <w:r w:rsidR="00937905" w:rsidRPr="008D3E15">
        <w:t xml:space="preserve"> (</w:t>
      </w:r>
      <w:r w:rsidR="00FB4042" w:rsidRPr="008D3E15">
        <w:t>IDH_2010_</w:t>
      </w:r>
      <w:r w:rsidR="00421160" w:rsidRPr="008D3E15">
        <w:t>IPEA</w:t>
      </w:r>
      <w:r w:rsidR="00FB4042" w:rsidRPr="008D3E15">
        <w:t>, Atlas2013_municipal, IBGE_Cidades_5564</w:t>
      </w:r>
      <w:r w:rsidR="00FB6281" w:rsidRPr="008D3E15">
        <w:t xml:space="preserve">, </w:t>
      </w:r>
      <w:r w:rsidR="00A9482D" w:rsidRPr="008D3E15">
        <w:t xml:space="preserve">datasocieconomico) </w:t>
      </w:r>
      <w:r w:rsidR="00421160" w:rsidRPr="008D3E15">
        <w:t xml:space="preserve">e </w:t>
      </w:r>
      <w:r w:rsidR="004221B3" w:rsidRPr="008D3E15">
        <w:t>compiladas</w:t>
      </w:r>
      <w:r w:rsidR="00421160" w:rsidRPr="008D3E15">
        <w:t xml:space="preserve"> na base de dados </w:t>
      </w:r>
      <w:r w:rsidR="007E20BA" w:rsidRPr="008D3E15">
        <w:t xml:space="preserve">denominada </w:t>
      </w:r>
      <w:r w:rsidR="00421160" w:rsidRPr="008D3E15">
        <w:rPr>
          <w:b/>
          <w:bCs/>
        </w:rPr>
        <w:t>"BaseVarExp.csv"</w:t>
      </w:r>
      <w:r w:rsidR="00421160" w:rsidRPr="008D3E15">
        <w:t xml:space="preserve">. </w:t>
      </w:r>
    </w:p>
    <w:p w14:paraId="1C6876BF" w14:textId="0D1D021C" w:rsidR="00EF11EA" w:rsidRPr="008D3E15" w:rsidRDefault="00EF11EA">
      <w:r w:rsidRPr="008D3E15">
        <w:t>Arquivos de dados</w:t>
      </w:r>
      <w:r w:rsidR="00F60C84" w:rsidRPr="008D3E15">
        <w:t xml:space="preserve"> para rodar programa</w:t>
      </w:r>
      <w:r w:rsidRPr="008D3E15">
        <w:t xml:space="preserve">: </w:t>
      </w:r>
    </w:p>
    <w:p w14:paraId="7FD1C49E" w14:textId="14A4E41A" w:rsidR="00EF11EA" w:rsidRPr="008D3E15" w:rsidRDefault="003E153D">
      <w:r w:rsidRPr="008D3E15">
        <w:rPr>
          <w:b/>
          <w:bCs/>
        </w:rPr>
        <w:t xml:space="preserve">(1) </w:t>
      </w:r>
      <w:r w:rsidR="00B93507" w:rsidRPr="008D3E15">
        <w:rPr>
          <w:b/>
          <w:bCs/>
        </w:rPr>
        <w:t>RMM</w:t>
      </w:r>
      <w:r w:rsidR="00E01AFC" w:rsidRPr="008D3E15">
        <w:rPr>
          <w:b/>
          <w:bCs/>
        </w:rPr>
        <w:t>Q</w:t>
      </w:r>
      <w:r w:rsidR="00460DE2" w:rsidRPr="008D3E15">
        <w:rPr>
          <w:b/>
          <w:bCs/>
        </w:rPr>
        <w:t>_Macro</w:t>
      </w:r>
      <w:r w:rsidR="00421160" w:rsidRPr="008D3E15">
        <w:rPr>
          <w:b/>
          <w:bCs/>
        </w:rPr>
        <w:t>.csv</w:t>
      </w:r>
      <w:r w:rsidR="00EF11EA" w:rsidRPr="008D3E15">
        <w:t xml:space="preserve">: Arquivo </w:t>
      </w:r>
      <w:r w:rsidR="00CA5F8B" w:rsidRPr="008D3E15">
        <w:t xml:space="preserve">csv contendo a </w:t>
      </w:r>
      <w:r w:rsidR="00EF11EA" w:rsidRPr="008D3E15">
        <w:t xml:space="preserve">base de dados </w:t>
      </w:r>
      <w:r w:rsidR="002E1E3D" w:rsidRPr="008D3E15">
        <w:t>das Razões de Mortalidade Materna de</w:t>
      </w:r>
      <w:r w:rsidR="00EF11EA" w:rsidRPr="008D3E15">
        <w:t xml:space="preserve"> 2009 a 2019</w:t>
      </w:r>
      <w:r w:rsidR="005F58E9" w:rsidRPr="008D3E15">
        <w:t xml:space="preserve"> </w:t>
      </w:r>
      <w:r w:rsidR="002E1E3D" w:rsidRPr="008D3E15">
        <w:t>geradas pelo programa “</w:t>
      </w:r>
      <w:r w:rsidR="002E1E3D" w:rsidRPr="008D3E15">
        <w:rPr>
          <w:b/>
          <w:bCs/>
        </w:rPr>
        <w:t>RMMMapasMacro.R</w:t>
      </w:r>
      <w:r w:rsidR="002E1E3D" w:rsidRPr="008D3E15">
        <w:t xml:space="preserve"> </w:t>
      </w:r>
    </w:p>
    <w:p w14:paraId="7ED5A75D" w14:textId="4D2BCE2A" w:rsidR="009F0B0F" w:rsidRPr="008D3E15" w:rsidRDefault="003E153D" w:rsidP="00106697">
      <w:pPr>
        <w:spacing w:after="0" w:line="240" w:lineRule="auto"/>
      </w:pPr>
      <w:r w:rsidRPr="008D3E15">
        <w:rPr>
          <w:b/>
          <w:bCs/>
        </w:rPr>
        <w:t xml:space="preserve">(2) </w:t>
      </w:r>
      <w:r w:rsidR="004221B3" w:rsidRPr="008D3E15">
        <w:rPr>
          <w:b/>
          <w:bCs/>
        </w:rPr>
        <w:t>"BaseVarExp.csv":</w:t>
      </w:r>
      <w:r w:rsidR="00D27BDE" w:rsidRPr="008D3E15">
        <w:rPr>
          <w:b/>
          <w:bCs/>
        </w:rPr>
        <w:t xml:space="preserve"> </w:t>
      </w:r>
      <w:r w:rsidR="00D27BDE" w:rsidRPr="008D3E15">
        <w:t>A</w:t>
      </w:r>
      <w:r w:rsidR="004221B3" w:rsidRPr="008D3E15">
        <w:t xml:space="preserve">rquivo </w:t>
      </w:r>
      <w:r w:rsidR="00D27BDE" w:rsidRPr="008D3E15">
        <w:t xml:space="preserve">csv </w:t>
      </w:r>
      <w:r w:rsidR="004221B3" w:rsidRPr="008D3E15">
        <w:t xml:space="preserve">contendo as </w:t>
      </w:r>
      <w:r w:rsidR="00106697" w:rsidRPr="008D3E15">
        <w:t xml:space="preserve">seguintes </w:t>
      </w:r>
      <w:r w:rsidR="004221B3" w:rsidRPr="008D3E15">
        <w:t>variáveis</w:t>
      </w:r>
      <w:r w:rsidR="00AC6631" w:rsidRPr="008D3E15">
        <w:t xml:space="preserve"> socio econômicas</w:t>
      </w:r>
      <w:r w:rsidR="00106697" w:rsidRPr="008D3E15">
        <w:t>:</w:t>
      </w:r>
    </w:p>
    <w:p w14:paraId="27BAE827" w14:textId="083959F3" w:rsidR="00106697" w:rsidRPr="008D3E15" w:rsidRDefault="009F0B0F" w:rsidP="001D6842">
      <w:pPr>
        <w:pStyle w:val="PargrafodaLista"/>
        <w:numPr>
          <w:ilvl w:val="0"/>
          <w:numId w:val="1"/>
        </w:numPr>
        <w:spacing w:after="0" w:line="240" w:lineRule="auto"/>
        <w:ind w:left="567" w:hanging="227"/>
      </w:pPr>
      <w:r w:rsidRPr="008D3E15">
        <w:t xml:space="preserve">Variáveis </w:t>
      </w:r>
      <w:r w:rsidR="00556F20" w:rsidRPr="008D3E15">
        <w:t>quinquenais</w:t>
      </w:r>
      <w:r w:rsidR="00A9482D" w:rsidRPr="008D3E15">
        <w:t xml:space="preserve">: </w:t>
      </w:r>
    </w:p>
    <w:p w14:paraId="0D209A5C" w14:textId="6F92BB58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MPIBPC</w:t>
      </w:r>
      <w:r w:rsidR="00106697" w:rsidRPr="008D3E15">
        <w:t>xxxxxxx</w:t>
      </w:r>
      <w:r w:rsidRPr="008D3E15">
        <w:t>"</w:t>
      </w:r>
      <w:r w:rsidR="00106697" w:rsidRPr="008D3E15">
        <w:t xml:space="preserve"> – PIB per capita das macrorregiões de saúde (valor médio </w:t>
      </w:r>
      <w:r w:rsidR="00556F20" w:rsidRPr="008D3E15">
        <w:t>dos</w:t>
      </w:r>
      <w:r w:rsidR="00106697" w:rsidRPr="008D3E15">
        <w:t xml:space="preserve"> quinquênios 2009-2013 e 2014-2018) </w:t>
      </w:r>
    </w:p>
    <w:p w14:paraId="44551633" w14:textId="77777777" w:rsidR="00A9482D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Med_por1000</w:t>
      </w:r>
      <w:r w:rsidRPr="008D3E15">
        <w:t>_</w:t>
      </w:r>
      <w:r w:rsidR="009F0B0F" w:rsidRPr="008D3E15">
        <w:t>xxxxxxxx</w:t>
      </w:r>
      <w:r w:rsidRPr="008D3E15">
        <w:t>"</w:t>
      </w:r>
      <w:r w:rsidR="00106697" w:rsidRPr="008D3E15">
        <w:t xml:space="preserve"> – número de médicos por 1.000 habitantes das macrorregiões de saúde (valor médio </w:t>
      </w:r>
      <w:r w:rsidR="00556F20" w:rsidRPr="008D3E15">
        <w:t xml:space="preserve">dos </w:t>
      </w:r>
      <w:r w:rsidR="009F0B0F" w:rsidRPr="008D3E15">
        <w:t>quinquênios 2009-2013 e 2014-2018).</w:t>
      </w:r>
      <w:r w:rsidR="00A9482D" w:rsidRPr="008D3E15">
        <w:t xml:space="preserve"> (compiladas da base de dados do Cedeplar-UFMG: datasocioeconômico):</w:t>
      </w:r>
    </w:p>
    <w:p w14:paraId="20A68C0A" w14:textId="77777777" w:rsidR="00A9482D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MPSaude</w:t>
      </w:r>
      <w:r w:rsidR="00556F20" w:rsidRPr="008D3E15">
        <w:t>xxxxxxxx</w:t>
      </w:r>
      <w:r w:rsidRPr="008D3E15">
        <w:t>"</w:t>
      </w:r>
      <w:r w:rsidR="00556F20" w:rsidRPr="008D3E15">
        <w:t xml:space="preserve"> - </w:t>
      </w:r>
      <w:r w:rsidR="00234196" w:rsidRPr="008D3E15">
        <w:t>% população com plano de saúde</w:t>
      </w:r>
      <w:r w:rsidR="006444C4" w:rsidRPr="008D3E15">
        <w:t xml:space="preserve"> (valor médio dos quinquênios 2009-2013 e 2014-2018).</w:t>
      </w:r>
      <w:r w:rsidR="00A9482D" w:rsidRPr="008D3E15">
        <w:t xml:space="preserve"> (compiladas da base de dados do Cedeplar-UFMG: datasocioeconômico):</w:t>
      </w:r>
    </w:p>
    <w:p w14:paraId="47F8DD28" w14:textId="7F4ADC55" w:rsidR="009F0B0F" w:rsidRPr="008D3E15" w:rsidRDefault="009F0B0F" w:rsidP="001D6842">
      <w:pPr>
        <w:pStyle w:val="PargrafodaLista"/>
        <w:numPr>
          <w:ilvl w:val="0"/>
          <w:numId w:val="1"/>
        </w:numPr>
        <w:spacing w:after="0" w:line="240" w:lineRule="auto"/>
        <w:ind w:left="567" w:hanging="227"/>
      </w:pPr>
      <w:r w:rsidRPr="008D3E15">
        <w:t>Variáveis censitárias (</w:t>
      </w:r>
      <w:r w:rsidR="007E20BA" w:rsidRPr="008D3E15">
        <w:t>ano base:</w:t>
      </w:r>
      <w:r w:rsidRPr="008D3E15">
        <w:t>2010)</w:t>
      </w:r>
    </w:p>
    <w:p w14:paraId="6E7A849D" w14:textId="72BDCC37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Mpobres</w:t>
      </w:r>
      <w:r w:rsidRPr="008D3E15">
        <w:t>2010"</w:t>
      </w:r>
      <w:r w:rsidR="009F0B0F" w:rsidRPr="008D3E15">
        <w:t xml:space="preserve"> - % população pobre</w:t>
      </w:r>
      <w:r w:rsidR="00556F20" w:rsidRPr="008D3E15">
        <w:t>.</w:t>
      </w:r>
    </w:p>
    <w:p w14:paraId="0D715E66" w14:textId="0241DE9A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MTMI</w:t>
      </w:r>
      <w:r w:rsidRPr="008D3E15">
        <w:t>2010"</w:t>
      </w:r>
      <w:r w:rsidR="009F0B0F" w:rsidRPr="008D3E15">
        <w:t xml:space="preserve"> – Taxa de mortalidade infantil</w:t>
      </w:r>
      <w:r w:rsidR="00556F20" w:rsidRPr="008D3E15">
        <w:t>.</w:t>
      </w:r>
    </w:p>
    <w:p w14:paraId="7C566182" w14:textId="50DBC78B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MTAnalfa</w:t>
      </w:r>
      <w:r w:rsidRPr="008D3E15">
        <w:t>2010"</w:t>
      </w:r>
      <w:r w:rsidR="009F0B0F" w:rsidRPr="008D3E15">
        <w:t xml:space="preserve"> – Taxa de analfabetismo</w:t>
      </w:r>
      <w:r w:rsidR="00556F20" w:rsidRPr="008D3E15">
        <w:t>.</w:t>
      </w:r>
    </w:p>
    <w:p w14:paraId="0C61A84C" w14:textId="2F8FB3CD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MGini</w:t>
      </w:r>
      <w:r w:rsidRPr="008D3E15">
        <w:t>2010"</w:t>
      </w:r>
      <w:r w:rsidR="009F0B0F" w:rsidRPr="008D3E15">
        <w:t>- índice GINI</w:t>
      </w:r>
      <w:r w:rsidR="00556F20" w:rsidRPr="008D3E15">
        <w:t>.</w:t>
      </w:r>
    </w:p>
    <w:p w14:paraId="752F9EAC" w14:textId="6B62DCF3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MExPobres</w:t>
      </w:r>
      <w:r w:rsidRPr="008D3E15">
        <w:t>2010"</w:t>
      </w:r>
      <w:r w:rsidR="009F0B0F" w:rsidRPr="008D3E15">
        <w:t xml:space="preserve"> - % população extremamente pobre</w:t>
      </w:r>
      <w:r w:rsidR="00556F20" w:rsidRPr="008D3E15">
        <w:t>.</w:t>
      </w:r>
    </w:p>
    <w:p w14:paraId="4684A3DB" w14:textId="12EFA94F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MITheilL</w:t>
      </w:r>
      <w:r w:rsidRPr="008D3E15">
        <w:t>2010"</w:t>
      </w:r>
      <w:r w:rsidR="00556F20" w:rsidRPr="008D3E15">
        <w:t xml:space="preserve"> – Índice </w:t>
      </w:r>
      <w:r w:rsidR="00FB4042" w:rsidRPr="008D3E15">
        <w:t xml:space="preserve">de </w:t>
      </w:r>
      <w:r w:rsidR="00556F20" w:rsidRPr="008D3E15">
        <w:t>Theil</w:t>
      </w:r>
      <w:r w:rsidR="00FB4042" w:rsidRPr="008D3E15">
        <w:t xml:space="preserve"> - </w:t>
      </w:r>
      <w:r w:rsidR="00556F20" w:rsidRPr="008D3E15">
        <w:t>L.</w:t>
      </w:r>
    </w:p>
    <w:p w14:paraId="2998D457" w14:textId="58EAB334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MITheilRT</w:t>
      </w:r>
      <w:r w:rsidRPr="008D3E15">
        <w:t>2010"</w:t>
      </w:r>
      <w:r w:rsidR="00556F20" w:rsidRPr="008D3E15">
        <w:t xml:space="preserve"> – Índice </w:t>
      </w:r>
      <w:r w:rsidR="00FB4042" w:rsidRPr="008D3E15">
        <w:t xml:space="preserve">de </w:t>
      </w:r>
      <w:r w:rsidR="00556F20" w:rsidRPr="008D3E15">
        <w:t>Theil</w:t>
      </w:r>
      <w:r w:rsidR="00FB4042" w:rsidRPr="008D3E15">
        <w:t xml:space="preserve"> - </w:t>
      </w:r>
      <w:r w:rsidR="00556F20" w:rsidRPr="008D3E15">
        <w:t>R.</w:t>
      </w:r>
    </w:p>
    <w:p w14:paraId="72CE4833" w14:textId="7A788F8B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MAguaEsgRuim</w:t>
      </w:r>
      <w:r w:rsidRPr="008D3E15">
        <w:t>2010"</w:t>
      </w:r>
      <w:r w:rsidR="00556F20" w:rsidRPr="008D3E15">
        <w:t xml:space="preserve"> - % residências com água e esgoto ruins.</w:t>
      </w:r>
    </w:p>
    <w:p w14:paraId="256D3E4E" w14:textId="0F9E895F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MSemEletric</w:t>
      </w:r>
      <w:r w:rsidRPr="008D3E15">
        <w:t>2010"</w:t>
      </w:r>
      <w:r w:rsidR="00556F20" w:rsidRPr="008D3E15">
        <w:t xml:space="preserve"> - % residências sem eletricidade.</w:t>
      </w:r>
    </w:p>
    <w:p w14:paraId="6144F431" w14:textId="604C0EEC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MIDH</w:t>
      </w:r>
      <w:r w:rsidRPr="008D3E15">
        <w:t>2010"</w:t>
      </w:r>
      <w:r w:rsidR="00556F20" w:rsidRPr="008D3E15">
        <w:t xml:space="preserve"> – IDH.</w:t>
      </w:r>
    </w:p>
    <w:p w14:paraId="48589497" w14:textId="5CA0B23E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MIDH_Edu</w:t>
      </w:r>
      <w:r w:rsidRPr="008D3E15">
        <w:t>2010"</w:t>
      </w:r>
      <w:r w:rsidR="00556F20" w:rsidRPr="008D3E15">
        <w:t xml:space="preserve"> – IDH Educação.</w:t>
      </w:r>
    </w:p>
    <w:p w14:paraId="5875D5AA" w14:textId="684169E0" w:rsidR="00106697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MIDH_Long</w:t>
      </w:r>
      <w:r w:rsidRPr="008D3E15">
        <w:t>2010"</w:t>
      </w:r>
      <w:r w:rsidR="00556F20" w:rsidRPr="008D3E15">
        <w:t xml:space="preserve"> – IDH Longevidade.</w:t>
      </w:r>
    </w:p>
    <w:p w14:paraId="5D486331" w14:textId="3087AB6A" w:rsidR="004221B3" w:rsidRPr="008D3E15" w:rsidRDefault="004221B3" w:rsidP="001D6842">
      <w:pPr>
        <w:spacing w:after="0" w:line="240" w:lineRule="auto"/>
        <w:ind w:left="340"/>
      </w:pPr>
      <w:r w:rsidRPr="008D3E15">
        <w:t>"</w:t>
      </w:r>
      <w:r w:rsidRPr="008D3E15">
        <w:rPr>
          <w:b/>
          <w:bCs/>
        </w:rPr>
        <w:t>MIDH_Renda</w:t>
      </w:r>
      <w:r w:rsidRPr="008D3E15">
        <w:t>2010"</w:t>
      </w:r>
      <w:r w:rsidR="00556F20" w:rsidRPr="008D3E15">
        <w:t xml:space="preserve"> – IDH Renda. </w:t>
      </w:r>
    </w:p>
    <w:p w14:paraId="2D34A7D3" w14:textId="77777777" w:rsidR="00556F20" w:rsidRPr="008D3E15" w:rsidRDefault="00556F20" w:rsidP="00106697">
      <w:pPr>
        <w:spacing w:after="0" w:line="240" w:lineRule="auto"/>
      </w:pPr>
    </w:p>
    <w:p w14:paraId="3EA102FB" w14:textId="5B81E12A" w:rsidR="00F60C84" w:rsidRPr="008D3E15" w:rsidRDefault="003E153D" w:rsidP="00F60C84">
      <w:r w:rsidRPr="008D3E15">
        <w:rPr>
          <w:b/>
          <w:bCs/>
        </w:rPr>
        <w:t xml:space="preserve">(3) </w:t>
      </w:r>
      <w:r w:rsidR="002E1E3D" w:rsidRPr="008D3E15">
        <w:rPr>
          <w:b/>
          <w:bCs/>
        </w:rPr>
        <w:t>states</w:t>
      </w:r>
      <w:r w:rsidR="00FD6CE4" w:rsidRPr="008D3E15">
        <w:t>:</w:t>
      </w:r>
      <w:r w:rsidR="00F60C84" w:rsidRPr="008D3E15">
        <w:t xml:space="preserve"> arquivo contendo shape files dos estados brasileiros </w:t>
      </w:r>
      <w:r w:rsidR="00460DE2" w:rsidRPr="008D3E15">
        <w:t>(</w:t>
      </w:r>
      <w:r w:rsidR="00460DE2" w:rsidRPr="008D3E15">
        <w:rPr>
          <w:b/>
          <w:bCs/>
        </w:rPr>
        <w:t>UFEBRASIL.shp</w:t>
      </w:r>
      <w:r w:rsidR="00460DE2" w:rsidRPr="008D3E15">
        <w:t xml:space="preserve">) </w:t>
      </w:r>
      <w:r w:rsidR="00421160" w:rsidRPr="008D3E15">
        <w:t>localizados na pasta “</w:t>
      </w:r>
      <w:r w:rsidR="00421160" w:rsidRPr="008D3E15">
        <w:rPr>
          <w:b/>
          <w:bCs/>
        </w:rPr>
        <w:t>input”</w:t>
      </w:r>
      <w:r w:rsidR="00421160" w:rsidRPr="008D3E15">
        <w:t xml:space="preserve"> </w:t>
      </w:r>
      <w:r w:rsidR="00A9482D" w:rsidRPr="008D3E15">
        <w:t xml:space="preserve">localizada </w:t>
      </w:r>
      <w:r w:rsidR="00421160" w:rsidRPr="008D3E15">
        <w:t>dentro do diretório de trabalho</w:t>
      </w:r>
      <w:r w:rsidR="002F0D3E" w:rsidRPr="008D3E15">
        <w:t>.</w:t>
      </w:r>
    </w:p>
    <w:p w14:paraId="651D5431" w14:textId="6FABC0E2" w:rsidR="005F58E9" w:rsidRDefault="003E153D">
      <w:r w:rsidRPr="008D3E15">
        <w:rPr>
          <w:b/>
          <w:bCs/>
        </w:rPr>
        <w:lastRenderedPageBreak/>
        <w:t xml:space="preserve">(4) </w:t>
      </w:r>
      <w:r w:rsidR="005F58E9" w:rsidRPr="008D3E15">
        <w:rPr>
          <w:b/>
          <w:bCs/>
        </w:rPr>
        <w:t>Macro</w:t>
      </w:r>
      <w:r w:rsidR="005F58E9" w:rsidRPr="008D3E15">
        <w:t xml:space="preserve">: Arquivo contendo shape files das macrorregiões de saúde </w:t>
      </w:r>
      <w:r w:rsidR="00460DE2" w:rsidRPr="008D3E15">
        <w:t>(</w:t>
      </w:r>
      <w:r w:rsidR="00460DE2" w:rsidRPr="008D3E15">
        <w:rPr>
          <w:b/>
          <w:bCs/>
        </w:rPr>
        <w:t>macro.shp</w:t>
      </w:r>
      <w:r w:rsidR="00460DE2" w:rsidRPr="008D3E15">
        <w:t>)</w:t>
      </w:r>
      <w:r w:rsidR="00421160" w:rsidRPr="008D3E15">
        <w:t xml:space="preserve"> localizados na pasta “</w:t>
      </w:r>
      <w:r w:rsidR="00421160" w:rsidRPr="008D3E15">
        <w:rPr>
          <w:b/>
          <w:bCs/>
        </w:rPr>
        <w:t>input”</w:t>
      </w:r>
      <w:r w:rsidR="00421160" w:rsidRPr="008D3E15">
        <w:t xml:space="preserve"> </w:t>
      </w:r>
      <w:r w:rsidR="00A9482D" w:rsidRPr="008D3E15">
        <w:t xml:space="preserve">localizada </w:t>
      </w:r>
      <w:r w:rsidR="00421160" w:rsidRPr="008D3E15">
        <w:t>dentro do diretório de trabalho</w:t>
      </w:r>
      <w:r w:rsidR="002F0D3E" w:rsidRPr="008D3E15">
        <w:t>.</w:t>
      </w:r>
    </w:p>
    <w:p w14:paraId="2B13A31A" w14:textId="52FCE825" w:rsidR="0016001E" w:rsidRDefault="0016001E">
      <w:r>
        <w:t xml:space="preserve">Para rodar o programa na linha 79 do código é preciso definir as variáveis a serem correlacionadas. </w:t>
      </w:r>
    </w:p>
    <w:p w14:paraId="0420F633" w14:textId="6331E071" w:rsidR="0016001E" w:rsidRDefault="0016001E" w:rsidP="0016001E">
      <w:pPr>
        <w:spacing w:after="0" w:line="240" w:lineRule="auto"/>
      </w:pPr>
      <w:r>
        <w:t>------------------------------------------------------------------------------------------------------------------------------</w:t>
      </w:r>
    </w:p>
    <w:p w14:paraId="79022BCE" w14:textId="433A3A3B" w:rsidR="0016001E" w:rsidRDefault="0016001E" w:rsidP="0016001E">
      <w:pPr>
        <w:spacing w:after="0" w:line="240" w:lineRule="auto"/>
      </w:pPr>
      <w:r>
        <w:t xml:space="preserve">Linha 78:  </w:t>
      </w:r>
      <w:r>
        <w:t># Definir/escolher quais variáveis serão correlacionadas</w:t>
      </w:r>
    </w:p>
    <w:p w14:paraId="57EAC6FD" w14:textId="717FBB54" w:rsidR="0016001E" w:rsidRDefault="0016001E" w:rsidP="0016001E">
      <w:pPr>
        <w:spacing w:after="0" w:line="240" w:lineRule="auto"/>
      </w:pPr>
      <w:r>
        <w:t xml:space="preserve">Linha 79: </w:t>
      </w:r>
      <w:r>
        <w:t>data &lt;- data %&gt;% add_column(</w:t>
      </w:r>
      <w:r w:rsidRPr="0016001E">
        <w:rPr>
          <w:b/>
          <w:bCs/>
        </w:rPr>
        <w:t>RMM</w:t>
      </w:r>
      <w:r>
        <w:t>=</w:t>
      </w:r>
      <w:r w:rsidRPr="0016001E">
        <w:rPr>
          <w:b/>
          <w:bCs/>
        </w:rPr>
        <w:t>data</w:t>
      </w:r>
      <w:r>
        <w:t xml:space="preserve">$RMM20142018, </w:t>
      </w:r>
      <w:r w:rsidRPr="0016001E">
        <w:rPr>
          <w:b/>
          <w:bCs/>
        </w:rPr>
        <w:t>Vexe</w:t>
      </w:r>
      <w:r>
        <w:t>=</w:t>
      </w:r>
      <w:r w:rsidRPr="0016001E">
        <w:rPr>
          <w:b/>
          <w:bCs/>
        </w:rPr>
        <w:t>BaseVarExp</w:t>
      </w:r>
      <w:r>
        <w:t>$MIDH2010)</w:t>
      </w:r>
    </w:p>
    <w:p w14:paraId="4C4280EC" w14:textId="189376A0" w:rsidR="0016001E" w:rsidRPr="008D3E15" w:rsidRDefault="0016001E" w:rsidP="0016001E">
      <w:pPr>
        <w:spacing w:after="0" w:line="240" w:lineRule="auto"/>
      </w:pPr>
      <w:r>
        <w:t>------------------------------------------------------------------------------------------------------------------------------</w:t>
      </w:r>
    </w:p>
    <w:p w14:paraId="0B6B1E11" w14:textId="77777777" w:rsidR="007E0829" w:rsidRPr="008D3E15" w:rsidRDefault="007E0829" w:rsidP="0016001E">
      <w:pPr>
        <w:spacing w:after="0" w:line="240" w:lineRule="auto"/>
      </w:pPr>
    </w:p>
    <w:p w14:paraId="66C22D6E" w14:textId="77777777" w:rsidR="00395C76" w:rsidRDefault="00395C76"/>
    <w:p w14:paraId="780F08D8" w14:textId="6CD94893" w:rsidR="002F0D3E" w:rsidRPr="008D3E15" w:rsidRDefault="002F0D3E">
      <w:r w:rsidRPr="008D3E15">
        <w:t>OBS: O programa “</w:t>
      </w:r>
      <w:r w:rsidRPr="008D3E15">
        <w:rPr>
          <w:b/>
          <w:bCs/>
        </w:rPr>
        <w:t xml:space="preserve">RMMMapasMacro.R” </w:t>
      </w:r>
      <w:r w:rsidRPr="008D3E15">
        <w:t xml:space="preserve">está configurado para rodar com a base de dados </w:t>
      </w:r>
      <w:r w:rsidRPr="008D3E15">
        <w:rPr>
          <w:b/>
          <w:bCs/>
        </w:rPr>
        <w:t xml:space="preserve">RMMQ_Macro.csv </w:t>
      </w:r>
      <w:r w:rsidRPr="008D3E15">
        <w:t xml:space="preserve">porque algumas das variáveis socioeconômicas foram obtidas por quinquênio, mas </w:t>
      </w:r>
      <w:r w:rsidR="001D0CD0" w:rsidRPr="008D3E15">
        <w:t xml:space="preserve">também podem ser usados os arquivos </w:t>
      </w:r>
      <w:r w:rsidRPr="008D3E15">
        <w:rPr>
          <w:b/>
          <w:bCs/>
        </w:rPr>
        <w:t>RMM</w:t>
      </w:r>
      <w:r w:rsidR="00D817E0" w:rsidRPr="008D3E15">
        <w:rPr>
          <w:b/>
          <w:bCs/>
        </w:rPr>
        <w:t>B</w:t>
      </w:r>
      <w:r w:rsidRPr="008D3E15">
        <w:rPr>
          <w:b/>
          <w:bCs/>
        </w:rPr>
        <w:t xml:space="preserve">_Macro </w:t>
      </w:r>
      <w:r w:rsidRPr="008D3E15">
        <w:t>(</w:t>
      </w:r>
      <w:r w:rsidR="00D817E0" w:rsidRPr="008D3E15">
        <w:t>por biênio</w:t>
      </w:r>
      <w:r w:rsidRPr="008D3E15">
        <w:t>)</w:t>
      </w:r>
      <w:r w:rsidRPr="008D3E15">
        <w:rPr>
          <w:b/>
          <w:bCs/>
        </w:rPr>
        <w:t xml:space="preserve"> </w:t>
      </w:r>
      <w:r w:rsidRPr="008D3E15">
        <w:t>ou</w:t>
      </w:r>
      <w:r w:rsidRPr="008D3E15">
        <w:rPr>
          <w:b/>
          <w:bCs/>
        </w:rPr>
        <w:t xml:space="preserve"> RMM_Macro </w:t>
      </w:r>
      <w:r w:rsidRPr="008D3E15">
        <w:t>(por</w:t>
      </w:r>
      <w:r w:rsidR="00D817E0" w:rsidRPr="008D3E15">
        <w:t xml:space="preserve"> ano</w:t>
      </w:r>
      <w:r w:rsidRPr="008D3E15">
        <w:t>).</w:t>
      </w:r>
    </w:p>
    <w:p w14:paraId="0835BB7F" w14:textId="77777777" w:rsidR="00D817E0" w:rsidRPr="008D3E15" w:rsidRDefault="00D817E0" w:rsidP="00D817E0">
      <w:r w:rsidRPr="008D3E15">
        <w:rPr>
          <w:b/>
          <w:bCs/>
        </w:rPr>
        <w:t>RMMB_Macro.csv</w:t>
      </w:r>
      <w:r w:rsidRPr="008D3E15">
        <w:t>: Arquivo csv contendo a base de dados das Razões de Mortalidade Materna médias dos biênios 2009-2010, 2011-2012, 2013-2014, 2015-2016 e 2017-2018 geradas pelo programa “</w:t>
      </w:r>
      <w:r w:rsidRPr="008D3E15">
        <w:rPr>
          <w:b/>
          <w:bCs/>
        </w:rPr>
        <w:t>RMMMapasMacro.R</w:t>
      </w:r>
    </w:p>
    <w:p w14:paraId="1066B541" w14:textId="77777777" w:rsidR="00D817E0" w:rsidRPr="008D3E15" w:rsidRDefault="00D817E0" w:rsidP="00D817E0">
      <w:r w:rsidRPr="008D3E15">
        <w:rPr>
          <w:b/>
          <w:bCs/>
        </w:rPr>
        <w:t>RMM_Macro.csv</w:t>
      </w:r>
      <w:r w:rsidRPr="008D3E15">
        <w:t>: Arquivo csv contendo a base de dados das Razões de Mortalidade Materna médias dos quinquênios 2019-2013 e 2014-2018 geradas pelo programa “</w:t>
      </w:r>
      <w:r w:rsidRPr="008D3E15">
        <w:rPr>
          <w:b/>
          <w:bCs/>
        </w:rPr>
        <w:t>RMMMapasMacro.R</w:t>
      </w:r>
      <w:r w:rsidRPr="008D3E15">
        <w:t xml:space="preserve">. </w:t>
      </w:r>
    </w:p>
    <w:p w14:paraId="35D35A23" w14:textId="77777777" w:rsidR="00D817E0" w:rsidRPr="008D3E15" w:rsidRDefault="00D817E0"/>
    <w:p w14:paraId="6952F201" w14:textId="77777777" w:rsidR="00FD6CE4" w:rsidRPr="00556F20" w:rsidRDefault="00FD6CE4"/>
    <w:p w14:paraId="1AF06C07" w14:textId="77777777" w:rsidR="00F60C84" w:rsidRPr="00556F20" w:rsidRDefault="00F60C84"/>
    <w:p w14:paraId="06BB743B" w14:textId="475A3920" w:rsidR="00EF11EA" w:rsidRDefault="00EF11EA">
      <w:r>
        <w:t xml:space="preserve"> </w:t>
      </w:r>
    </w:p>
    <w:p w14:paraId="77F24454" w14:textId="77777777" w:rsidR="00EF11EA" w:rsidRPr="00EF11EA" w:rsidRDefault="00EF11EA"/>
    <w:sectPr w:rsidR="00EF11EA" w:rsidRPr="00EF1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33F03"/>
    <w:multiLevelType w:val="hybridMultilevel"/>
    <w:tmpl w:val="86B8C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15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EA"/>
    <w:rsid w:val="0010263F"/>
    <w:rsid w:val="00106697"/>
    <w:rsid w:val="0016001E"/>
    <w:rsid w:val="00191F47"/>
    <w:rsid w:val="001D0CD0"/>
    <w:rsid w:val="001D6842"/>
    <w:rsid w:val="002048B7"/>
    <w:rsid w:val="00234196"/>
    <w:rsid w:val="002D1453"/>
    <w:rsid w:val="002E1E3D"/>
    <w:rsid w:val="002F0D3E"/>
    <w:rsid w:val="00395C76"/>
    <w:rsid w:val="003D1FC4"/>
    <w:rsid w:val="003E153D"/>
    <w:rsid w:val="00421160"/>
    <w:rsid w:val="004221B3"/>
    <w:rsid w:val="00460DE2"/>
    <w:rsid w:val="004750A1"/>
    <w:rsid w:val="004C4894"/>
    <w:rsid w:val="00536003"/>
    <w:rsid w:val="005518A6"/>
    <w:rsid w:val="00556F20"/>
    <w:rsid w:val="005617CA"/>
    <w:rsid w:val="005635AA"/>
    <w:rsid w:val="005867FD"/>
    <w:rsid w:val="005B6D43"/>
    <w:rsid w:val="005F58E9"/>
    <w:rsid w:val="006444C4"/>
    <w:rsid w:val="00747B11"/>
    <w:rsid w:val="007C756F"/>
    <w:rsid w:val="007E0829"/>
    <w:rsid w:val="007E20BA"/>
    <w:rsid w:val="008402EA"/>
    <w:rsid w:val="008D3E15"/>
    <w:rsid w:val="008E5ACD"/>
    <w:rsid w:val="00926B2B"/>
    <w:rsid w:val="00937905"/>
    <w:rsid w:val="00953B97"/>
    <w:rsid w:val="009F0B0F"/>
    <w:rsid w:val="00A9482D"/>
    <w:rsid w:val="00AC6631"/>
    <w:rsid w:val="00B65AC7"/>
    <w:rsid w:val="00B72D73"/>
    <w:rsid w:val="00B93507"/>
    <w:rsid w:val="00CA5F8B"/>
    <w:rsid w:val="00D27BDE"/>
    <w:rsid w:val="00D817E0"/>
    <w:rsid w:val="00DF3AA1"/>
    <w:rsid w:val="00E01AFC"/>
    <w:rsid w:val="00EF11EA"/>
    <w:rsid w:val="00F1794F"/>
    <w:rsid w:val="00F32E78"/>
    <w:rsid w:val="00F60C84"/>
    <w:rsid w:val="00FB4042"/>
    <w:rsid w:val="00FB6281"/>
    <w:rsid w:val="00F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500A"/>
  <w15:chartTrackingRefBased/>
  <w15:docId w15:val="{C71D2456-D6DF-497A-8853-0F71265B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48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489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E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ssnbchr/bivariate-maps-ggplot2-sf" TargetMode="External"/><Relationship Id="rId5" Type="http://schemas.openxmlformats.org/officeDocument/2006/relationships/hyperlink" Target="https://timogrossenbacher.ch/2019/04/bivariate-maps-with-ggplot2-and-s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Pinheiro</dc:creator>
  <cp:keywords/>
  <dc:description/>
  <cp:lastModifiedBy>Carlos Pinheiro</cp:lastModifiedBy>
  <cp:revision>10</cp:revision>
  <dcterms:created xsi:type="dcterms:W3CDTF">2022-04-15T13:41:00Z</dcterms:created>
  <dcterms:modified xsi:type="dcterms:W3CDTF">2022-04-15T14:12:00Z</dcterms:modified>
</cp:coreProperties>
</file>