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51288309"/>
        <w:docPartObj>
          <w:docPartGallery w:val="Cover Pages"/>
          <w:docPartUnique/>
        </w:docPartObj>
      </w:sdtPr>
      <w:sdtContent>
        <w:p w14:paraId="1E7026E7" w14:textId="406E2C92" w:rsidR="00A449C4" w:rsidRDefault="00A449C4" w:rsidP="00A835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9127EF" wp14:editId="0EB5E8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8A89EBD" w14:textId="6EA56D8F" w:rsidR="00A449C4" w:rsidRDefault="00A449C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Antonio Ferrer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Lopez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14:paraId="77DEC12D" w14:textId="12B49131" w:rsidR="00A449C4" w:rsidRDefault="00A449C4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Tercera evaluacion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Lenguaje de marcas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9F8512" w14:textId="443AA56D" w:rsidR="00A449C4" w:rsidRDefault="00A449C4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Proyecto Wordpress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2C0FA14" w14:textId="32F44A20" w:rsidR="00A449C4" w:rsidRDefault="00A449C4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Plataforma de cursos online gratuito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9127EF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A89EBD" w14:textId="6EA56D8F" w:rsidR="00A449C4" w:rsidRDefault="00A449C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Antonio Ferrer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Lopez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77DEC12D" w14:textId="12B49131" w:rsidR="00A449C4" w:rsidRDefault="00A449C4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Tercera evaluacion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Lenguaje de marcas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9F8512" w14:textId="443AA56D" w:rsidR="00A449C4" w:rsidRDefault="00A449C4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Proyecto Wordpress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2C0FA14" w14:textId="32F44A20" w:rsidR="00A449C4" w:rsidRDefault="00A449C4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Plataforma de cursos online gratuito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F505E5" w14:textId="73A9EBB5" w:rsidR="00A449C4" w:rsidRDefault="00A449C4" w:rsidP="00A835BF">
          <w:r>
            <w:br w:type="page"/>
          </w:r>
        </w:p>
      </w:sdtContent>
    </w:sdt>
    <w:p w14:paraId="30B216C9" w14:textId="7EA7C99C" w:rsidR="00460346" w:rsidRDefault="00A449C4" w:rsidP="00A835BF">
      <w:r w:rsidRPr="00462BC0">
        <w:lastRenderedPageBreak/>
        <w:t>INDICE</w:t>
      </w:r>
    </w:p>
    <w:p w14:paraId="05EE6F2B" w14:textId="77777777" w:rsidR="00860477" w:rsidRPr="00462BC0" w:rsidRDefault="00860477" w:rsidP="00A835BF"/>
    <w:p w14:paraId="3D647CE9" w14:textId="6904F30C" w:rsidR="00A449C4" w:rsidRPr="00A22183" w:rsidRDefault="00A449C4" w:rsidP="00A835BF">
      <w:pPr>
        <w:pStyle w:val="Ttulo1"/>
        <w:numPr>
          <w:ilvl w:val="0"/>
          <w:numId w:val="12"/>
        </w:numPr>
      </w:pPr>
      <w:r w:rsidRPr="00A22183">
        <w:t xml:space="preserve">Introducción al proyecto. </w:t>
      </w:r>
    </w:p>
    <w:p w14:paraId="7DED0925" w14:textId="6B05F9D7" w:rsidR="00A449C4" w:rsidRPr="00A22183" w:rsidRDefault="00A449C4" w:rsidP="00A835BF">
      <w:pPr>
        <w:pStyle w:val="Ttulo1"/>
        <w:numPr>
          <w:ilvl w:val="0"/>
          <w:numId w:val="12"/>
        </w:numPr>
      </w:pPr>
      <w:r w:rsidRPr="00A22183">
        <w:t xml:space="preserve">EL CLIENTE </w:t>
      </w:r>
    </w:p>
    <w:p w14:paraId="5F4E9255" w14:textId="0D43E658" w:rsidR="00A449C4" w:rsidRPr="00A22183" w:rsidRDefault="00A449C4" w:rsidP="00A835BF">
      <w:pPr>
        <w:pStyle w:val="Ttulo1"/>
        <w:numPr>
          <w:ilvl w:val="1"/>
          <w:numId w:val="14"/>
        </w:numPr>
      </w:pPr>
      <w:r w:rsidRPr="00A22183">
        <w:t xml:space="preserve">Necesidades del cliente </w:t>
      </w:r>
    </w:p>
    <w:p w14:paraId="05359EEB" w14:textId="3CC924C6" w:rsidR="00A449C4" w:rsidRPr="00A22183" w:rsidRDefault="00A449C4" w:rsidP="00A835BF">
      <w:pPr>
        <w:pStyle w:val="Ttulo1"/>
        <w:numPr>
          <w:ilvl w:val="1"/>
          <w:numId w:val="14"/>
        </w:numPr>
      </w:pPr>
      <w:r w:rsidRPr="00A22183">
        <w:t xml:space="preserve">Imagen </w:t>
      </w:r>
      <w:r w:rsidR="00A835BF">
        <w:t>corporativa.</w:t>
      </w:r>
    </w:p>
    <w:p w14:paraId="43E3E3C0" w14:textId="3540701C" w:rsidR="00A449C4" w:rsidRPr="00A22183" w:rsidRDefault="00A449C4" w:rsidP="00A835BF">
      <w:pPr>
        <w:pStyle w:val="Ttulo1"/>
        <w:numPr>
          <w:ilvl w:val="0"/>
          <w:numId w:val="14"/>
        </w:numPr>
      </w:pPr>
      <w:r w:rsidRPr="00A22183">
        <w:t>PROYECTO DE IMPLEMENTACIÓN Y DESPLIEGUE</w:t>
      </w:r>
    </w:p>
    <w:p w14:paraId="7AF1F784" w14:textId="789D2F34" w:rsidR="00A449C4" w:rsidRPr="00A22183" w:rsidRDefault="00A449C4" w:rsidP="005C6F62">
      <w:pPr>
        <w:pStyle w:val="Ttulo1"/>
        <w:numPr>
          <w:ilvl w:val="1"/>
          <w:numId w:val="14"/>
        </w:numPr>
      </w:pPr>
      <w:r w:rsidRPr="00A22183">
        <w:t xml:space="preserve">Tecnologías escogidas </w:t>
      </w:r>
    </w:p>
    <w:p w14:paraId="0363208D" w14:textId="218714B0" w:rsidR="00A449C4" w:rsidRPr="00A22183" w:rsidRDefault="00A449C4" w:rsidP="005C6F62">
      <w:pPr>
        <w:pStyle w:val="Ttulo1"/>
        <w:numPr>
          <w:ilvl w:val="1"/>
          <w:numId w:val="14"/>
        </w:numPr>
      </w:pPr>
      <w:r w:rsidRPr="00A22183">
        <w:t xml:space="preserve">Despliegue de plataforma </w:t>
      </w:r>
    </w:p>
    <w:p w14:paraId="47424A51" w14:textId="2405CB21" w:rsidR="00A449C4" w:rsidRPr="00A22183" w:rsidRDefault="00A449C4" w:rsidP="005C6F62">
      <w:pPr>
        <w:pStyle w:val="Ttulo3"/>
        <w:numPr>
          <w:ilvl w:val="2"/>
          <w:numId w:val="14"/>
        </w:numPr>
      </w:pPr>
      <w:r w:rsidRPr="00A22183">
        <w:t xml:space="preserve">Configuración del servidor </w:t>
      </w:r>
    </w:p>
    <w:p w14:paraId="52FAF91F" w14:textId="695177E3" w:rsidR="00A449C4" w:rsidRPr="00A22183" w:rsidRDefault="00A449C4" w:rsidP="005C6F62">
      <w:pPr>
        <w:pStyle w:val="Ttulo3"/>
        <w:numPr>
          <w:ilvl w:val="2"/>
          <w:numId w:val="14"/>
        </w:numPr>
      </w:pPr>
      <w:r w:rsidRPr="00A22183">
        <w:t xml:space="preserve">Configuración de los contenedores de despliegue </w:t>
      </w:r>
    </w:p>
    <w:p w14:paraId="31985FB0" w14:textId="2539F902" w:rsidR="00A449C4" w:rsidRPr="00A22183" w:rsidRDefault="00A449C4" w:rsidP="005C6F62">
      <w:pPr>
        <w:pStyle w:val="Ttulo3"/>
        <w:numPr>
          <w:ilvl w:val="2"/>
          <w:numId w:val="14"/>
        </w:numPr>
      </w:pPr>
      <w:r w:rsidRPr="00A22183">
        <w:t xml:space="preserve">Acceso a internet </w:t>
      </w:r>
    </w:p>
    <w:p w14:paraId="7B4E5FEA" w14:textId="2DD6EFD1" w:rsidR="00A449C4" w:rsidRPr="00A22183" w:rsidRDefault="00A449C4" w:rsidP="00A835BF">
      <w:pPr>
        <w:pStyle w:val="Ttulo1"/>
        <w:numPr>
          <w:ilvl w:val="0"/>
          <w:numId w:val="14"/>
        </w:numPr>
      </w:pPr>
      <w:r w:rsidRPr="00A22183">
        <w:t xml:space="preserve">DISEÑO </w:t>
      </w:r>
    </w:p>
    <w:p w14:paraId="33207584" w14:textId="2BD217F6" w:rsidR="00A449C4" w:rsidRPr="00A22183" w:rsidRDefault="00A449C4" w:rsidP="005C6F62">
      <w:pPr>
        <w:pStyle w:val="Ttulo1"/>
        <w:numPr>
          <w:ilvl w:val="1"/>
          <w:numId w:val="14"/>
        </w:numPr>
      </w:pPr>
      <w:r w:rsidRPr="00A22183">
        <w:t xml:space="preserve">Patrones de colores a emplear </w:t>
      </w:r>
    </w:p>
    <w:p w14:paraId="15653747" w14:textId="12E8FCD5" w:rsidR="00A449C4" w:rsidRPr="00A22183" w:rsidRDefault="00A449C4" w:rsidP="005C6F62">
      <w:pPr>
        <w:pStyle w:val="Ttulo1"/>
        <w:numPr>
          <w:ilvl w:val="1"/>
          <w:numId w:val="14"/>
        </w:numPr>
      </w:pPr>
      <w:r w:rsidRPr="00A22183">
        <w:t xml:space="preserve">Tipologías empleadas </w:t>
      </w:r>
    </w:p>
    <w:p w14:paraId="25B3EBF1" w14:textId="0AB2252B" w:rsidR="00A449C4" w:rsidRPr="00A22183" w:rsidRDefault="00A449C4" w:rsidP="005C6F62">
      <w:pPr>
        <w:pStyle w:val="Ttulo1"/>
        <w:numPr>
          <w:ilvl w:val="1"/>
          <w:numId w:val="14"/>
        </w:numPr>
      </w:pPr>
      <w:r w:rsidRPr="00A22183">
        <w:t xml:space="preserve">La plantilla </w:t>
      </w:r>
    </w:p>
    <w:p w14:paraId="397C3DD3" w14:textId="25F85F8A" w:rsidR="00A449C4" w:rsidRPr="00A22183" w:rsidRDefault="00A449C4" w:rsidP="00A835BF">
      <w:pPr>
        <w:pStyle w:val="Ttulo1"/>
        <w:numPr>
          <w:ilvl w:val="0"/>
          <w:numId w:val="14"/>
        </w:numPr>
      </w:pPr>
      <w:r w:rsidRPr="00A22183">
        <w:t xml:space="preserve">Accesibilidad </w:t>
      </w:r>
    </w:p>
    <w:p w14:paraId="56013759" w14:textId="7DB5F688" w:rsidR="00A449C4" w:rsidRPr="00A22183" w:rsidRDefault="00DF0629" w:rsidP="00A835BF">
      <w:pPr>
        <w:pStyle w:val="Ttulo1"/>
        <w:numPr>
          <w:ilvl w:val="0"/>
          <w:numId w:val="14"/>
        </w:numPr>
      </w:pPr>
      <w:r w:rsidRPr="00A22183">
        <w:t xml:space="preserve">PLUGINS </w:t>
      </w:r>
    </w:p>
    <w:p w14:paraId="48BFC24E" w14:textId="60DC18FE" w:rsidR="00DF0629" w:rsidRPr="00A22183" w:rsidRDefault="00C2006D" w:rsidP="00F46CE6">
      <w:pPr>
        <w:pStyle w:val="Ttulo1"/>
        <w:numPr>
          <w:ilvl w:val="1"/>
          <w:numId w:val="14"/>
        </w:numPr>
      </w:pPr>
      <w:r w:rsidRPr="00A22183">
        <w:t xml:space="preserve">Necesidades </w:t>
      </w:r>
    </w:p>
    <w:p w14:paraId="7DED98F7" w14:textId="7213BD37" w:rsidR="00C2006D" w:rsidRPr="00A22183" w:rsidRDefault="00C2006D" w:rsidP="00F46CE6">
      <w:pPr>
        <w:pStyle w:val="Ttulo1"/>
        <w:numPr>
          <w:ilvl w:val="1"/>
          <w:numId w:val="14"/>
        </w:numPr>
      </w:pPr>
      <w:proofErr w:type="spellStart"/>
      <w:r w:rsidRPr="00A22183">
        <w:t>Plug</w:t>
      </w:r>
      <w:bookmarkStart w:id="0" w:name="_GoBack"/>
      <w:bookmarkEnd w:id="0"/>
      <w:r w:rsidRPr="00A22183">
        <w:t>ins</w:t>
      </w:r>
      <w:proofErr w:type="spellEnd"/>
      <w:r w:rsidRPr="00A22183">
        <w:t xml:space="preserve"> empleados</w:t>
      </w:r>
    </w:p>
    <w:p w14:paraId="28B4FA7B" w14:textId="2BD5AAEE" w:rsidR="00C2006D" w:rsidRPr="00A22183" w:rsidRDefault="00C2006D" w:rsidP="00F46CE6">
      <w:pPr>
        <w:pStyle w:val="Ttulo3"/>
        <w:numPr>
          <w:ilvl w:val="3"/>
          <w:numId w:val="14"/>
        </w:numPr>
      </w:pPr>
      <w:r w:rsidRPr="00A22183">
        <w:t xml:space="preserve">Sensei LMS </w:t>
      </w:r>
    </w:p>
    <w:p w14:paraId="763E65EC" w14:textId="532EE8D6" w:rsidR="00C2006D" w:rsidRPr="00A22183" w:rsidRDefault="00C2006D" w:rsidP="00F46CE6">
      <w:pPr>
        <w:pStyle w:val="Ttulo4"/>
        <w:numPr>
          <w:ilvl w:val="4"/>
          <w:numId w:val="14"/>
        </w:numPr>
      </w:pPr>
      <w:r w:rsidRPr="00A22183">
        <w:t xml:space="preserve">Sensei </w:t>
      </w:r>
      <w:proofErr w:type="spellStart"/>
      <w:r w:rsidRPr="00A22183">
        <w:t>course</w:t>
      </w:r>
      <w:proofErr w:type="spellEnd"/>
      <w:r w:rsidRPr="00A22183">
        <w:t xml:space="preserve"> </w:t>
      </w:r>
      <w:proofErr w:type="spellStart"/>
      <w:r w:rsidRPr="00A22183">
        <w:t>progress</w:t>
      </w:r>
      <w:proofErr w:type="spellEnd"/>
    </w:p>
    <w:p w14:paraId="0C0573F9" w14:textId="58E304C4" w:rsidR="00C2006D" w:rsidRPr="00A22183" w:rsidRDefault="00C2006D" w:rsidP="00F46CE6">
      <w:pPr>
        <w:pStyle w:val="Ttulo3"/>
        <w:numPr>
          <w:ilvl w:val="3"/>
          <w:numId w:val="14"/>
        </w:numPr>
      </w:pPr>
      <w:r w:rsidRPr="00A22183">
        <w:t>Yoast</w:t>
      </w:r>
    </w:p>
    <w:p w14:paraId="38DC08FB" w14:textId="50D10197" w:rsidR="00C2006D" w:rsidRPr="00A22183" w:rsidRDefault="00C2006D" w:rsidP="00F46CE6">
      <w:pPr>
        <w:pStyle w:val="Ttulo3"/>
        <w:numPr>
          <w:ilvl w:val="3"/>
          <w:numId w:val="14"/>
        </w:numPr>
      </w:pPr>
      <w:r w:rsidRPr="00A22183">
        <w:t>Pau</w:t>
      </w:r>
    </w:p>
    <w:p w14:paraId="7D36EF85" w14:textId="192555C6" w:rsidR="00C2006D" w:rsidRPr="00A22183" w:rsidRDefault="00C2006D" w:rsidP="00F46CE6">
      <w:pPr>
        <w:pStyle w:val="Ttulo3"/>
        <w:numPr>
          <w:ilvl w:val="3"/>
          <w:numId w:val="14"/>
        </w:numPr>
      </w:pPr>
      <w:proofErr w:type="spellStart"/>
      <w:r w:rsidRPr="00A22183">
        <w:t>Elementor</w:t>
      </w:r>
      <w:proofErr w:type="spellEnd"/>
    </w:p>
    <w:p w14:paraId="3FA3B737" w14:textId="40871A5E" w:rsidR="00C2006D" w:rsidRPr="00462BC0" w:rsidRDefault="00C2006D" w:rsidP="00A835BF"/>
    <w:p w14:paraId="3FCE837F" w14:textId="4C486798" w:rsidR="00A449C4" w:rsidRDefault="00B30E9B" w:rsidP="00A835BF">
      <w:pPr>
        <w:pStyle w:val="Ttulo3"/>
      </w:pPr>
      <w:r>
        <w:lastRenderedPageBreak/>
        <w:t xml:space="preserve">Introducción al proyecto </w:t>
      </w:r>
    </w:p>
    <w:p w14:paraId="024CFFA8" w14:textId="7F8F4245" w:rsidR="00B30E9B" w:rsidRDefault="00B30E9B" w:rsidP="00A835BF"/>
    <w:p w14:paraId="7F2F6E9D" w14:textId="13C9493A" w:rsidR="003305DB" w:rsidRDefault="00B30E9B" w:rsidP="00A835BF">
      <w:r>
        <w:t>Se pretende realizar la implementación y despliegue de una plataforma de cursos online gratuitos basada en Wordpress y su plugin</w:t>
      </w:r>
      <w:hyperlink r:id="rId6" w:history="1">
        <w:r w:rsidRPr="00B30E9B">
          <w:rPr>
            <w:rStyle w:val="Hipervnculo"/>
          </w:rPr>
          <w:t xml:space="preserve"> LMS</w:t>
        </w:r>
      </w:hyperlink>
      <w:r>
        <w:t xml:space="preserve"> (Learning Management System)</w:t>
      </w:r>
      <w:r w:rsidR="003305DB">
        <w:t xml:space="preserve"> </w:t>
      </w:r>
      <w:hyperlink r:id="rId7" w:history="1">
        <w:r w:rsidR="003305DB" w:rsidRPr="003305DB">
          <w:rPr>
            <w:rStyle w:val="Hipervnculo"/>
          </w:rPr>
          <w:t>Sensei</w:t>
        </w:r>
      </w:hyperlink>
      <w:r w:rsidR="003305DB">
        <w:t xml:space="preserve">. </w:t>
      </w:r>
    </w:p>
    <w:p w14:paraId="56B894D2" w14:textId="45AF2903" w:rsidR="003305DB" w:rsidRDefault="003305DB" w:rsidP="00A835BF">
      <w:r>
        <w:t xml:space="preserve">El proyecto estará realizado sobre una solicitud de un cliente ficticio para el que vamos a trabajar. Junto con el cliente, mediante una serie </w:t>
      </w:r>
      <w:r w:rsidR="00783943">
        <w:t>de entrevistas</w:t>
      </w:r>
      <w:r>
        <w:t xml:space="preserve">, se establecerán una serie de premisas y funcionalidades con las que desarrollar la plataforma. </w:t>
      </w:r>
    </w:p>
    <w:p w14:paraId="2BD8C137" w14:textId="2C0AE487" w:rsidR="003305DB" w:rsidRDefault="003305DB" w:rsidP="00A835BF">
      <w:r>
        <w:t xml:space="preserve">Este proyecto establece las bases iniciales hasta el primer Sprint del proyecto, en donde obtendremos la primera versión funcional de l mismo. </w:t>
      </w:r>
    </w:p>
    <w:p w14:paraId="56EDA1DF" w14:textId="7567C1C6" w:rsidR="003305DB" w:rsidRDefault="003305DB" w:rsidP="00A835BF"/>
    <w:p w14:paraId="5482FFFF" w14:textId="13010309" w:rsidR="00570227" w:rsidRDefault="00570227" w:rsidP="00A835BF">
      <w:pPr>
        <w:pStyle w:val="Ttulo3"/>
      </w:pPr>
      <w:r>
        <w:t xml:space="preserve">El cliente. </w:t>
      </w:r>
    </w:p>
    <w:p w14:paraId="28DE35CE" w14:textId="6FC2E8E3" w:rsidR="00570227" w:rsidRDefault="00570227" w:rsidP="00A835BF"/>
    <w:p w14:paraId="236D507E" w14:textId="2E5B10D7" w:rsidR="00570227" w:rsidRDefault="00570227" w:rsidP="00A835BF">
      <w:r>
        <w:t xml:space="preserve">Nuestro cliente quiere ofrecer una plataforma de cursos y tutoriales online gratuitos que permita un seguimiento tanto de los alumnos como de los cursos y los tutores que lo impartan. </w:t>
      </w:r>
    </w:p>
    <w:p w14:paraId="76A1DC9F" w14:textId="3021C47E" w:rsidR="00570227" w:rsidRDefault="00570227" w:rsidP="00A835BF">
      <w:r>
        <w:t xml:space="preserve">Los cursos serán desarrollados por los propios tutores y ellos serán responsables de </w:t>
      </w:r>
      <w:r w:rsidR="004F44C1">
        <w:t xml:space="preserve">guiar y ayudar a sus alumnos que se inscriban a estos. </w:t>
      </w:r>
    </w:p>
    <w:p w14:paraId="1A7BF59C" w14:textId="77777777" w:rsidR="009B5C8E" w:rsidRPr="009B5C8E" w:rsidRDefault="009B5C8E" w:rsidP="00A835BF"/>
    <w:p w14:paraId="6D8A7F91" w14:textId="26B3D142" w:rsidR="009B5C8E" w:rsidRPr="009B5C8E" w:rsidRDefault="009B5C8E" w:rsidP="00A835BF">
      <w:pPr>
        <w:rPr>
          <w:rStyle w:val="nfasisintenso"/>
        </w:rPr>
      </w:pPr>
      <w:r w:rsidRPr="009B5C8E">
        <w:rPr>
          <w:rStyle w:val="nfasisintenso"/>
        </w:rPr>
        <w:t xml:space="preserve">2.1 Necesidades del cliente. </w:t>
      </w:r>
    </w:p>
    <w:p w14:paraId="36B2F9E3" w14:textId="08A7A238" w:rsidR="004F44C1" w:rsidRDefault="004F44C1" w:rsidP="00A835BF">
      <w:r>
        <w:t xml:space="preserve">La plataforma debe disponer de las siguientes funcionalidades básicas: </w:t>
      </w:r>
    </w:p>
    <w:p w14:paraId="22070694" w14:textId="17C6CF1C" w:rsidR="004F44C1" w:rsidRDefault="00032B81" w:rsidP="00A835BF">
      <w:pPr>
        <w:pStyle w:val="Prrafodelista"/>
        <w:numPr>
          <w:ilvl w:val="1"/>
          <w:numId w:val="15"/>
        </w:numPr>
      </w:pPr>
      <w:r>
        <w:t xml:space="preserve">Gestión de tutores, alumnos y cursos. </w:t>
      </w:r>
    </w:p>
    <w:p w14:paraId="25004E41" w14:textId="42A9CAAD" w:rsidR="00032B81" w:rsidRDefault="00032B81" w:rsidP="00A835BF">
      <w:pPr>
        <w:pStyle w:val="Prrafodelista"/>
        <w:numPr>
          <w:ilvl w:val="1"/>
          <w:numId w:val="15"/>
        </w:numPr>
      </w:pPr>
      <w:r>
        <w:t xml:space="preserve">Realización de cuestionarios de diferentes tipos. </w:t>
      </w:r>
    </w:p>
    <w:p w14:paraId="06D12505" w14:textId="0236C1B9" w:rsidR="00032B81" w:rsidRDefault="00032B81" w:rsidP="00A835BF">
      <w:pPr>
        <w:pStyle w:val="Prrafodelista"/>
        <w:numPr>
          <w:ilvl w:val="1"/>
          <w:numId w:val="15"/>
        </w:numPr>
      </w:pPr>
      <w:r>
        <w:t xml:space="preserve">Gestión de notas y aprobados. </w:t>
      </w:r>
    </w:p>
    <w:p w14:paraId="09B27FF2" w14:textId="565EC495" w:rsidR="00032B81" w:rsidRDefault="00032B81" w:rsidP="00A835BF">
      <w:pPr>
        <w:pStyle w:val="Prrafodelista"/>
        <w:numPr>
          <w:ilvl w:val="1"/>
          <w:numId w:val="15"/>
        </w:numPr>
      </w:pPr>
      <w:r>
        <w:t xml:space="preserve">Seguimiento de cursos. </w:t>
      </w:r>
    </w:p>
    <w:p w14:paraId="2749A350" w14:textId="77777777" w:rsidR="00032B81" w:rsidRDefault="00032B81" w:rsidP="00A835BF">
      <w:pPr>
        <w:pStyle w:val="Prrafodelista"/>
        <w:numPr>
          <w:ilvl w:val="1"/>
          <w:numId w:val="15"/>
        </w:numPr>
      </w:pPr>
      <w:r>
        <w:t xml:space="preserve">Establecimiento de hitos en los temas para continuar con el siguiente. </w:t>
      </w:r>
    </w:p>
    <w:p w14:paraId="73D6CC16" w14:textId="77777777" w:rsidR="00032B81" w:rsidRDefault="00032B81" w:rsidP="00A835BF">
      <w:pPr>
        <w:pStyle w:val="Prrafodelista"/>
        <w:numPr>
          <w:ilvl w:val="1"/>
          <w:numId w:val="15"/>
        </w:numPr>
      </w:pPr>
      <w:r>
        <w:t xml:space="preserve">Acceso a redes sociales. </w:t>
      </w:r>
    </w:p>
    <w:p w14:paraId="3419C3F7" w14:textId="3F736B54" w:rsidR="00032B81" w:rsidRDefault="00032B81" w:rsidP="00A835BF">
      <w:pPr>
        <w:pStyle w:val="Prrafodelista"/>
        <w:numPr>
          <w:ilvl w:val="1"/>
          <w:numId w:val="15"/>
        </w:numPr>
      </w:pPr>
      <w:r>
        <w:t xml:space="preserve"> Herramientas de accesibilidad para el usuario. </w:t>
      </w:r>
    </w:p>
    <w:p w14:paraId="49E951D4" w14:textId="0C8B5AE5" w:rsidR="00032B81" w:rsidRDefault="00032B81" w:rsidP="00A835BF">
      <w:pPr>
        <w:pStyle w:val="Prrafodelista"/>
        <w:numPr>
          <w:ilvl w:val="1"/>
          <w:numId w:val="15"/>
        </w:numPr>
      </w:pPr>
      <w:r>
        <w:t xml:space="preserve">Gestión de SEO de la web </w:t>
      </w:r>
    </w:p>
    <w:p w14:paraId="592ACE0B" w14:textId="7264ACE6" w:rsidR="008942B5" w:rsidRDefault="008942B5" w:rsidP="00A835BF">
      <w:pPr>
        <w:pStyle w:val="Prrafodelista"/>
      </w:pPr>
    </w:p>
    <w:p w14:paraId="755CA0DC" w14:textId="6CBB524F" w:rsidR="00A835BF" w:rsidRDefault="00A835BF" w:rsidP="00A835BF">
      <w:pPr>
        <w:rPr>
          <w:rStyle w:val="nfasisintenso"/>
        </w:rPr>
      </w:pPr>
      <w:r>
        <w:rPr>
          <w:rStyle w:val="nfasisintenso"/>
          <w:noProof/>
        </w:rPr>
        <w:drawing>
          <wp:anchor distT="0" distB="0" distL="114300" distR="114300" simplePos="0" relativeHeight="251660288" behindDoc="1" locked="0" layoutInCell="1" allowOverlap="1" wp14:anchorId="643788E3" wp14:editId="6D395ACD">
            <wp:simplePos x="0" y="0"/>
            <wp:positionH relativeFrom="column">
              <wp:posOffset>-127635</wp:posOffset>
            </wp:positionH>
            <wp:positionV relativeFrom="paragraph">
              <wp:posOffset>141605</wp:posOffset>
            </wp:positionV>
            <wp:extent cx="2162175" cy="1352550"/>
            <wp:effectExtent l="0" t="0" r="0" b="0"/>
            <wp:wrapTight wrapText="bothSides">
              <wp:wrapPolygon edited="0">
                <wp:start x="10467" y="5476"/>
                <wp:lineTo x="4758" y="7301"/>
                <wp:lineTo x="2855" y="8518"/>
                <wp:lineTo x="2855" y="13386"/>
                <wp:lineTo x="6470" y="15515"/>
                <wp:lineTo x="10277" y="16124"/>
                <wp:lineTo x="12941" y="16124"/>
                <wp:lineTo x="16367" y="15515"/>
                <wp:lineTo x="20173" y="13082"/>
                <wp:lineTo x="20173" y="8823"/>
                <wp:lineTo x="18079" y="7301"/>
                <wp:lineTo x="12560" y="5476"/>
                <wp:lineTo x="10467" y="547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2B5" w:rsidRPr="008942B5">
        <w:rPr>
          <w:rStyle w:val="nfasisintenso"/>
        </w:rPr>
        <w:t xml:space="preserve">2.2 Imagen </w:t>
      </w:r>
      <w:r>
        <w:rPr>
          <w:rStyle w:val="nfasisintenso"/>
        </w:rPr>
        <w:t xml:space="preserve">corporativa. </w:t>
      </w:r>
    </w:p>
    <w:p w14:paraId="69518939" w14:textId="77777777" w:rsidR="00A835BF" w:rsidRDefault="00A835BF" w:rsidP="00A835BF">
      <w:pPr>
        <w:rPr>
          <w:rStyle w:val="nfasisintenso"/>
        </w:rPr>
      </w:pPr>
    </w:p>
    <w:p w14:paraId="5487B128" w14:textId="1EB9FCB2" w:rsidR="00A835BF" w:rsidRDefault="00A835BF" w:rsidP="00A835BF">
      <w:pPr>
        <w:rPr>
          <w:rStyle w:val="nfasisintenso"/>
          <w:i w:val="0"/>
          <w:iCs w:val="0"/>
          <w:color w:val="auto"/>
        </w:rPr>
      </w:pPr>
      <w:r w:rsidRPr="00A835BF">
        <w:rPr>
          <w:rStyle w:val="nfasisintenso"/>
          <w:i w:val="0"/>
          <w:iCs w:val="0"/>
          <w:color w:val="auto"/>
        </w:rPr>
        <w:t xml:space="preserve">Nuestro cliente nos proporciona su logotipo, Sobre esta base estableceremos la imagen, colores y patrones de diseño de nuestra web. </w:t>
      </w:r>
    </w:p>
    <w:p w14:paraId="601FFC19" w14:textId="27D2A5B8" w:rsidR="00A835BF" w:rsidRDefault="00A835BF" w:rsidP="00A835BF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En la primera entrevista, nuestro diseñador </w:t>
      </w:r>
      <w:r w:rsidR="005C6F62">
        <w:rPr>
          <w:rStyle w:val="nfasisintenso"/>
          <w:i w:val="0"/>
          <w:iCs w:val="0"/>
          <w:color w:val="auto"/>
        </w:rPr>
        <w:t xml:space="preserve">estableció las características y colores a emplear en base a las características del cliente y su logotipo. Acordando los puntos que se sugieren a lo Larco del capitulo 6 del proyecto. </w:t>
      </w:r>
    </w:p>
    <w:p w14:paraId="572C4BB3" w14:textId="5960F348" w:rsidR="005C6F62" w:rsidRDefault="005C6F62" w:rsidP="00A835BF">
      <w:pPr>
        <w:rPr>
          <w:rStyle w:val="nfasisintenso"/>
          <w:i w:val="0"/>
          <w:iCs w:val="0"/>
          <w:color w:val="auto"/>
        </w:rPr>
      </w:pPr>
    </w:p>
    <w:p w14:paraId="77620884" w14:textId="06ED975C" w:rsidR="005C6F62" w:rsidRDefault="005C6F62" w:rsidP="00A835BF">
      <w:pPr>
        <w:rPr>
          <w:rStyle w:val="nfasisintenso"/>
          <w:i w:val="0"/>
          <w:iCs w:val="0"/>
          <w:color w:val="auto"/>
        </w:rPr>
      </w:pPr>
    </w:p>
    <w:p w14:paraId="358AE0C9" w14:textId="7362FB92" w:rsidR="005C6F62" w:rsidRDefault="005C6F62" w:rsidP="005C6F62">
      <w:pPr>
        <w:pStyle w:val="Ttulo3"/>
      </w:pPr>
      <w:r w:rsidRPr="00A22183">
        <w:lastRenderedPageBreak/>
        <w:t>PROYECTO DE IMPLEMENTACIÓN Y DESPLIEGUE</w:t>
      </w:r>
      <w:r w:rsidR="006556BF">
        <w:t xml:space="preserve">. </w:t>
      </w:r>
    </w:p>
    <w:p w14:paraId="3759FDA9" w14:textId="77777777" w:rsidR="006556BF" w:rsidRPr="006556BF" w:rsidRDefault="006556BF" w:rsidP="006556BF"/>
    <w:p w14:paraId="0CEC7563" w14:textId="77777777" w:rsidR="006556BF" w:rsidRDefault="006556BF" w:rsidP="006556BF">
      <w:r>
        <w:t xml:space="preserve">Tras evaluar las necesidades de nuestro cliente y examinar las posibles alternativas para el desarrollo y despliegue de la plataforma, se ha decidido emplear como base el </w:t>
      </w:r>
      <w:hyperlink r:id="rId9" w:history="1">
        <w:r w:rsidRPr="006556BF">
          <w:rPr>
            <w:rStyle w:val="Hipervnculo"/>
          </w:rPr>
          <w:t>CMS Wordpress</w:t>
        </w:r>
      </w:hyperlink>
      <w:r>
        <w:t xml:space="preserve"> debido a su alta flexibilidad, estabilidad y soporte. Este CMS nos proporciona gran flexibilidad y posibilidades de ampliación de funcionalidades de forma sencilla pero muy potente. </w:t>
      </w:r>
    </w:p>
    <w:p w14:paraId="582FBD66" w14:textId="6211BA10" w:rsidR="006556BF" w:rsidRDefault="006556BF" w:rsidP="006556BF">
      <w:r>
        <w:t xml:space="preserve">Dicho </w:t>
      </w:r>
      <w:hyperlink r:id="rId10" w:history="1">
        <w:r w:rsidRPr="006556BF">
          <w:rPr>
            <w:rStyle w:val="Hipervnculo"/>
          </w:rPr>
          <w:t>CMS</w:t>
        </w:r>
      </w:hyperlink>
      <w:r>
        <w:t xml:space="preserve"> está desarrollado en su backend sobre </w:t>
      </w:r>
      <w:hyperlink r:id="rId11" w:history="1">
        <w:r w:rsidRPr="006556BF">
          <w:rPr>
            <w:rStyle w:val="Hipervnculo"/>
          </w:rPr>
          <w:t>PHP</w:t>
        </w:r>
      </w:hyperlink>
      <w:r>
        <w:t xml:space="preserve"> y para la persistencia de los datos emplea </w:t>
      </w:r>
      <w:hyperlink r:id="rId12" w:history="1">
        <w:r w:rsidRPr="006556BF">
          <w:rPr>
            <w:rStyle w:val="Hipervnculo"/>
          </w:rPr>
          <w:t>MySQL</w:t>
        </w:r>
      </w:hyperlink>
      <w:r>
        <w:t xml:space="preserve"> , por lo que es preciso disponer de una plataforma de despliegue que disponga de php y  , como mínimo , un motor de bases de datos compatible con MySQL. </w:t>
      </w:r>
    </w:p>
    <w:p w14:paraId="5D1BEBA6" w14:textId="1CE75462" w:rsidR="00A95D09" w:rsidRDefault="00A95D09" w:rsidP="006556BF">
      <w:r>
        <w:t xml:space="preserve">Puesto que disponemos de un servidor dedicado para nuestros clientes, realizaremos el despliegue inicial en dicho servidor sin coste adicional, permitiendo, en un futuro la migración a otro servicio de pago sin coste. </w:t>
      </w:r>
    </w:p>
    <w:p w14:paraId="79D2E932" w14:textId="77777777" w:rsidR="00A95D09" w:rsidRDefault="00A95D09" w:rsidP="006556BF"/>
    <w:p w14:paraId="3E574D7B" w14:textId="405356A5" w:rsidR="006556BF" w:rsidRPr="006556BF" w:rsidRDefault="006556BF" w:rsidP="006556BF">
      <w:r>
        <w:t xml:space="preserve"> </w:t>
      </w:r>
    </w:p>
    <w:sectPr w:rsidR="006556BF" w:rsidRPr="006556BF" w:rsidSect="00A449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7270"/>
    <w:multiLevelType w:val="multilevel"/>
    <w:tmpl w:val="03B47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714E9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1F2E04"/>
    <w:multiLevelType w:val="multilevel"/>
    <w:tmpl w:val="6478A96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BF71841"/>
    <w:multiLevelType w:val="hybridMultilevel"/>
    <w:tmpl w:val="704ED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496"/>
    <w:multiLevelType w:val="hybridMultilevel"/>
    <w:tmpl w:val="0068F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BF4DED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B4D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2AA94E10"/>
    <w:multiLevelType w:val="multilevel"/>
    <w:tmpl w:val="DDF2443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322863B8"/>
    <w:multiLevelType w:val="multilevel"/>
    <w:tmpl w:val="92B6F4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93F1F4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2E679F"/>
    <w:multiLevelType w:val="multilevel"/>
    <w:tmpl w:val="1556C5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40014E"/>
    <w:multiLevelType w:val="multilevel"/>
    <w:tmpl w:val="64629F7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E313DB1"/>
    <w:multiLevelType w:val="multilevel"/>
    <w:tmpl w:val="C038D4A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5F825073"/>
    <w:multiLevelType w:val="multilevel"/>
    <w:tmpl w:val="22F43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6B314CD"/>
    <w:multiLevelType w:val="multilevel"/>
    <w:tmpl w:val="5BF4F2F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7ACB01EF"/>
    <w:multiLevelType w:val="hybridMultilevel"/>
    <w:tmpl w:val="9B84C4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3"/>
  </w:num>
  <w:num w:numId="5">
    <w:abstractNumId w:val="11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1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4E"/>
    <w:rsid w:val="00032B81"/>
    <w:rsid w:val="003305DB"/>
    <w:rsid w:val="003A5745"/>
    <w:rsid w:val="00462BC0"/>
    <w:rsid w:val="004E6C9B"/>
    <w:rsid w:val="004F44C1"/>
    <w:rsid w:val="00570227"/>
    <w:rsid w:val="005B092C"/>
    <w:rsid w:val="005C6F62"/>
    <w:rsid w:val="006556BF"/>
    <w:rsid w:val="00783943"/>
    <w:rsid w:val="00792052"/>
    <w:rsid w:val="00860477"/>
    <w:rsid w:val="008942B5"/>
    <w:rsid w:val="008C008F"/>
    <w:rsid w:val="009B5C8E"/>
    <w:rsid w:val="009E2CF4"/>
    <w:rsid w:val="00A22183"/>
    <w:rsid w:val="00A449C4"/>
    <w:rsid w:val="00A835BF"/>
    <w:rsid w:val="00A95D09"/>
    <w:rsid w:val="00AA2D71"/>
    <w:rsid w:val="00B30E9B"/>
    <w:rsid w:val="00C2006D"/>
    <w:rsid w:val="00DF0629"/>
    <w:rsid w:val="00EE524E"/>
    <w:rsid w:val="00F4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7308"/>
  <w15:chartTrackingRefBased/>
  <w15:docId w15:val="{0BB5EF93-99CC-4C54-A0BC-66E78C5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BF"/>
  </w:style>
  <w:style w:type="paragraph" w:styleId="Ttulo1">
    <w:name w:val="heading 1"/>
    <w:basedOn w:val="Normal"/>
    <w:next w:val="Normal"/>
    <w:link w:val="Ttulo1Car"/>
    <w:uiPriority w:val="9"/>
    <w:qFormat/>
    <w:rsid w:val="00462BC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BC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BC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2BC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BC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BC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BC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BC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BC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49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49C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62B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62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B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B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B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B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B30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0E9B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9B5C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nseilms.com/" TargetMode="External"/><Relationship Id="rId12" Type="http://schemas.openxmlformats.org/officeDocument/2006/relationships/hyperlink" Target="https://www.hostinger.es/tutoriales/que-es-my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munic-art.com/blog/2014/11/21/sistema-para-e-learning-lms-significado" TargetMode="External"/><Relationship Id="rId11" Type="http://schemas.openxmlformats.org/officeDocument/2006/relationships/hyperlink" Target="https://en.wikipedia.org/wiki/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ebempresa.com/blog/que-es-cms-los-mejores-gestores-de-contenid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pres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Lenguaje de marcas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Tercera evaluacion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Wordpress</dc:title>
  <dc:subject>Plataforma de cursos online gratuito</dc:subject>
  <dc:creator>Antonio Ferrer Lopez</dc:creator>
  <cp:keywords/>
  <dc:description/>
  <cp:lastModifiedBy>toni ff</cp:lastModifiedBy>
  <cp:revision>23</cp:revision>
  <dcterms:created xsi:type="dcterms:W3CDTF">2020-03-24T10:55:00Z</dcterms:created>
  <dcterms:modified xsi:type="dcterms:W3CDTF">2020-03-24T12:21:00Z</dcterms:modified>
</cp:coreProperties>
</file>