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770C1" w14:textId="2FC6EA6A" w:rsidR="00B93BD2" w:rsidRDefault="00B93BD2" w:rsidP="00B93BD2">
      <w:pPr>
        <w:pStyle w:val="Title"/>
      </w:pPr>
      <w:r>
        <w:t>An Experimental Study of Redshift</w:t>
      </w:r>
    </w:p>
    <w:p w14:paraId="7D1BBBF2" w14:textId="2C063225" w:rsidR="00B93BD2" w:rsidRDefault="00B93BD2" w:rsidP="00B93BD2"/>
    <w:p w14:paraId="04BE7968" w14:textId="5823FE43" w:rsidR="00B93BD2" w:rsidRDefault="00B93BD2" w:rsidP="00B93BD2">
      <w:pPr>
        <w:pStyle w:val="Heading1"/>
      </w:pPr>
      <w:r>
        <w:t>Abstract</w:t>
      </w:r>
    </w:p>
    <w:p w14:paraId="77DE27DA" w14:textId="700ADD9F" w:rsidR="00B93BD2" w:rsidRDefault="00B93BD2" w:rsidP="00B93BD2">
      <w:r>
        <w:t xml:space="preserve">This project will explore the </w:t>
      </w:r>
      <w:r w:rsidR="00FE2541">
        <w:t>d</w:t>
      </w:r>
      <w:r>
        <w:t xml:space="preserve">ata </w:t>
      </w:r>
      <w:r w:rsidR="00FE2541">
        <w:t>w</w:t>
      </w:r>
      <w:r>
        <w:t xml:space="preserve">arehouse and </w:t>
      </w:r>
      <w:r w:rsidR="00FE2541">
        <w:t>d</w:t>
      </w:r>
      <w:r>
        <w:t xml:space="preserve">ata </w:t>
      </w:r>
      <w:r w:rsidR="00FE2541">
        <w:t>l</w:t>
      </w:r>
      <w:r>
        <w:t xml:space="preserve">ake capabilities of Amazon’s Redshift product. </w:t>
      </w:r>
      <w:r w:rsidR="0026352D">
        <w:t xml:space="preserve">It will follow class work on </w:t>
      </w:r>
      <w:r w:rsidR="00CA6D40">
        <w:t>d</w:t>
      </w:r>
      <w:r w:rsidR="0026352D">
        <w:t xml:space="preserve">ata </w:t>
      </w:r>
      <w:r w:rsidR="00CA6D40">
        <w:t>w</w:t>
      </w:r>
      <w:r w:rsidR="0026352D">
        <w:t xml:space="preserve">arehousing </w:t>
      </w:r>
      <w:r w:rsidR="00CA6D40">
        <w:t xml:space="preserve">and expand to the data lake capabilities of this product. Upon reviewing the data lake capabilities it will explore the its use for machine learning and </w:t>
      </w:r>
      <w:r w:rsidR="0095486F">
        <w:t>other data science applications.</w:t>
      </w:r>
    </w:p>
    <w:p w14:paraId="3BCC1721" w14:textId="1A6DC37F" w:rsidR="009F28AA" w:rsidRDefault="009F28AA" w:rsidP="009F28AA">
      <w:pPr>
        <w:pStyle w:val="Heading1"/>
      </w:pPr>
      <w:r>
        <w:t>Overview</w:t>
      </w:r>
    </w:p>
    <w:p w14:paraId="7FF1ACD5" w14:textId="25CC8E1F" w:rsidR="009F28AA" w:rsidRDefault="009F28AA" w:rsidP="00B93BD2">
      <w:r>
        <w:t xml:space="preserve">Redshift is </w:t>
      </w:r>
      <w:r w:rsidR="00FE2541">
        <w:t xml:space="preserve">Amazon’s </w:t>
      </w:r>
      <w:r w:rsidR="004A79A7">
        <w:t xml:space="preserve">cloud-based </w:t>
      </w:r>
      <w:r w:rsidR="00FE2541">
        <w:t xml:space="preserve">data warehousing </w:t>
      </w:r>
      <w:r w:rsidR="00B30930">
        <w:t xml:space="preserve">product which is a part of Amazon’s Web Services platform. </w:t>
      </w:r>
      <w:r w:rsidR="009D3804">
        <w:t>Redshift has the ability to han</w:t>
      </w:r>
      <w:r w:rsidR="00DA07E0">
        <w:t xml:space="preserve">dle </w:t>
      </w:r>
      <w:r w:rsidR="00D43333">
        <w:t xml:space="preserve">large analytic workloads </w:t>
      </w:r>
      <w:r w:rsidR="00995654">
        <w:t xml:space="preserve">stored on a column-oriented DBSM principle. </w:t>
      </w:r>
      <w:r w:rsidR="00743497">
        <w:t xml:space="preserve"> It utilizes </w:t>
      </w:r>
      <w:r w:rsidR="000A1CEA">
        <w:t xml:space="preserve">parallel-processing and compression to optimize execution </w:t>
      </w:r>
      <w:r w:rsidR="00D24229">
        <w:t>time,</w:t>
      </w:r>
      <w:r w:rsidR="000A1CEA">
        <w:t xml:space="preserve"> </w:t>
      </w:r>
      <w:r w:rsidR="000F7D03">
        <w:t xml:space="preserve">and this allows Redshift to perform operations on billions of rows at once. </w:t>
      </w:r>
    </w:p>
    <w:p w14:paraId="7316AD18" w14:textId="2022C29C" w:rsidR="00A04CE9" w:rsidRDefault="00A04CE9" w:rsidP="00A04CE9">
      <w:pPr>
        <w:pStyle w:val="Heading1"/>
      </w:pPr>
      <w:r>
        <w:t>Timeline</w:t>
      </w:r>
    </w:p>
    <w:p w14:paraId="7090AB4B" w14:textId="1A8A534F" w:rsidR="00094FC3" w:rsidRPr="00094FC3" w:rsidRDefault="00094FC3" w:rsidP="00094FC3">
      <w:r>
        <w:t xml:space="preserve">Below is a rough timeline and breakdown of goals for the project.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5465"/>
      </w:tblGrid>
      <w:tr w:rsidR="00302298" w14:paraId="0B5592E1" w14:textId="77777777" w:rsidTr="00EC0E42">
        <w:tc>
          <w:tcPr>
            <w:tcW w:w="0" w:type="auto"/>
          </w:tcPr>
          <w:p w14:paraId="17BB804A" w14:textId="0D6397EF" w:rsidR="00302298" w:rsidRPr="00302298" w:rsidRDefault="00302298" w:rsidP="00302298">
            <w:pPr>
              <w:rPr>
                <w:u w:val="single"/>
              </w:rPr>
            </w:pPr>
            <w:r w:rsidRPr="00302298">
              <w:rPr>
                <w:u w:val="single"/>
              </w:rPr>
              <w:t>Deadline target</w:t>
            </w:r>
          </w:p>
        </w:tc>
        <w:tc>
          <w:tcPr>
            <w:tcW w:w="0" w:type="auto"/>
          </w:tcPr>
          <w:p w14:paraId="0F355048" w14:textId="7FCF9C5F" w:rsidR="00302298" w:rsidRPr="00302298" w:rsidRDefault="00302298" w:rsidP="00302298">
            <w:pPr>
              <w:rPr>
                <w:u w:val="single"/>
              </w:rPr>
            </w:pPr>
            <w:r w:rsidRPr="00302298">
              <w:rPr>
                <w:u w:val="single"/>
              </w:rPr>
              <w:t>Goal Description</w:t>
            </w:r>
          </w:p>
        </w:tc>
      </w:tr>
      <w:tr w:rsidR="00302298" w14:paraId="20E37E09" w14:textId="77777777" w:rsidTr="00EC0E42">
        <w:tc>
          <w:tcPr>
            <w:tcW w:w="0" w:type="auto"/>
          </w:tcPr>
          <w:p w14:paraId="6CF08878" w14:textId="63DCDCFE" w:rsidR="00302298" w:rsidRDefault="009E6107" w:rsidP="00302298">
            <w:r>
              <w:t>11/20/22</w:t>
            </w:r>
          </w:p>
        </w:tc>
        <w:tc>
          <w:tcPr>
            <w:tcW w:w="0" w:type="auto"/>
          </w:tcPr>
          <w:p w14:paraId="62B04F6A" w14:textId="61A97341" w:rsidR="00302298" w:rsidRDefault="00302298" w:rsidP="00302298">
            <w:r>
              <w:t>Review Product and determine feature set</w:t>
            </w:r>
          </w:p>
        </w:tc>
      </w:tr>
      <w:tr w:rsidR="00302298" w14:paraId="22645815" w14:textId="77777777" w:rsidTr="00EC0E42">
        <w:tc>
          <w:tcPr>
            <w:tcW w:w="0" w:type="auto"/>
          </w:tcPr>
          <w:p w14:paraId="5266E1A8" w14:textId="6926820F" w:rsidR="00302298" w:rsidRDefault="009E6107" w:rsidP="00302298">
            <w:r>
              <w:t>11/27/22</w:t>
            </w:r>
          </w:p>
        </w:tc>
        <w:tc>
          <w:tcPr>
            <w:tcW w:w="0" w:type="auto"/>
          </w:tcPr>
          <w:p w14:paraId="4FEBC152" w14:textId="0ED0EA77" w:rsidR="00302298" w:rsidRDefault="00302298" w:rsidP="00302298">
            <w:r>
              <w:t>Use example data set provided and work through Tutorials</w:t>
            </w:r>
          </w:p>
        </w:tc>
      </w:tr>
      <w:tr w:rsidR="00302298" w14:paraId="2DA1565D" w14:textId="77777777" w:rsidTr="00EC0E42">
        <w:tc>
          <w:tcPr>
            <w:tcW w:w="0" w:type="auto"/>
          </w:tcPr>
          <w:p w14:paraId="7E93E9AD" w14:textId="74AB64B4" w:rsidR="00302298" w:rsidRDefault="006B4FDB" w:rsidP="00302298">
            <w:r>
              <w:t>12/3/22</w:t>
            </w:r>
          </w:p>
        </w:tc>
        <w:tc>
          <w:tcPr>
            <w:tcW w:w="0" w:type="auto"/>
          </w:tcPr>
          <w:p w14:paraId="0B78A011" w14:textId="72E6415F" w:rsidR="00302298" w:rsidRDefault="00302298" w:rsidP="00302298">
            <w:r>
              <w:t>Create examples for presentation and paper</w:t>
            </w:r>
          </w:p>
        </w:tc>
      </w:tr>
      <w:tr w:rsidR="00302298" w14:paraId="5EBCB8B8" w14:textId="77777777" w:rsidTr="00EC0E42">
        <w:tc>
          <w:tcPr>
            <w:tcW w:w="0" w:type="auto"/>
          </w:tcPr>
          <w:p w14:paraId="217AEB61" w14:textId="1045735C" w:rsidR="00302298" w:rsidRDefault="006B4FDB" w:rsidP="00302298">
            <w:r>
              <w:t>12/7/22</w:t>
            </w:r>
          </w:p>
        </w:tc>
        <w:tc>
          <w:tcPr>
            <w:tcW w:w="0" w:type="auto"/>
          </w:tcPr>
          <w:p w14:paraId="03A4A78F" w14:textId="1F8B8CDA" w:rsidR="00302298" w:rsidRDefault="006B4FDB" w:rsidP="00EC0E42">
            <w:r>
              <w:t>Complete</w:t>
            </w:r>
            <w:r w:rsidR="00302298">
              <w:t xml:space="preserve"> paper</w:t>
            </w:r>
          </w:p>
        </w:tc>
      </w:tr>
    </w:tbl>
    <w:p w14:paraId="2D2CA79C" w14:textId="77777777" w:rsidR="00302298" w:rsidRPr="00302298" w:rsidRDefault="00302298" w:rsidP="00302298"/>
    <w:p w14:paraId="281A0CBB" w14:textId="3008B7AA" w:rsidR="00C903AF" w:rsidRDefault="00B97521" w:rsidP="00B97521">
      <w:pPr>
        <w:pStyle w:val="Heading1"/>
      </w:pPr>
      <w:r>
        <w:t>Definition of Work</w:t>
      </w:r>
    </w:p>
    <w:p w14:paraId="67C2F22F" w14:textId="523B35C6" w:rsidR="00B97521" w:rsidRPr="00B97521" w:rsidRDefault="00817116" w:rsidP="00B97521">
      <w:r>
        <w:t xml:space="preserve">For this project I will </w:t>
      </w:r>
      <w:r w:rsidR="002B0D8D">
        <w:t>create a free redshift cluster and work through the tutorials and examples which</w:t>
      </w:r>
      <w:r w:rsidR="00D65C95">
        <w:t xml:space="preserve"> </w:t>
      </w:r>
      <w:r w:rsidR="002B0D8D">
        <w:t>have been provided to for the product.  I will highlight key features a</w:t>
      </w:r>
      <w:r w:rsidR="00B22BE9">
        <w:t xml:space="preserve">nd </w:t>
      </w:r>
      <w:r w:rsidR="004F1F52">
        <w:t xml:space="preserve">common tasks which are typically done when using a </w:t>
      </w:r>
      <w:r w:rsidR="00797D92">
        <w:t>d</w:t>
      </w:r>
      <w:r w:rsidR="004F1F52">
        <w:t xml:space="preserve">ata </w:t>
      </w:r>
      <w:r w:rsidR="00797D92">
        <w:t>w</w:t>
      </w:r>
      <w:r w:rsidR="004F1F52">
        <w:t xml:space="preserve">arehouse or </w:t>
      </w:r>
      <w:r w:rsidR="00797D92">
        <w:t>d</w:t>
      </w:r>
      <w:r w:rsidR="004F1F52">
        <w:t xml:space="preserve">ata </w:t>
      </w:r>
      <w:r w:rsidR="00797D92">
        <w:t>l</w:t>
      </w:r>
      <w:r w:rsidR="004F1F52">
        <w:t>ake</w:t>
      </w:r>
      <w:r w:rsidR="0095486F">
        <w:t xml:space="preserve"> applications</w:t>
      </w:r>
      <w:r w:rsidR="004F1F52">
        <w:t>.</w:t>
      </w:r>
      <w:r w:rsidR="00797D92">
        <w:t xml:space="preserve"> In a data </w:t>
      </w:r>
      <w:r w:rsidR="00A03DA1">
        <w:t>lake, the</w:t>
      </w:r>
      <w:r w:rsidR="00817DD7">
        <w:t xml:space="preserve"> schema of the database is define</w:t>
      </w:r>
      <w:r w:rsidR="001E71E1">
        <w:t xml:space="preserve">d on </w:t>
      </w:r>
      <w:r w:rsidR="00BB3511">
        <w:t>time of analysi</w:t>
      </w:r>
      <w:r w:rsidR="00226531">
        <w:t>s and is in a raw type of format</w:t>
      </w:r>
      <w:r w:rsidR="00BB3511">
        <w:t xml:space="preserve">. This means that when the data is captured </w:t>
      </w:r>
      <w:r w:rsidR="00C3185B">
        <w:t xml:space="preserve">it can be stored without regard to design or structure. </w:t>
      </w:r>
      <w:r w:rsidR="0095486F">
        <w:t>This format</w:t>
      </w:r>
      <w:r w:rsidR="00D65C95">
        <w:t xml:space="preserve"> is useful in IoT, mobile applications and social media</w:t>
      </w:r>
      <w:r w:rsidR="0095486F">
        <w:t xml:space="preserve"> because it does not need to be fit to a schema until the data is read</w:t>
      </w:r>
      <w:r w:rsidR="00D65C95">
        <w:t xml:space="preserve">. </w:t>
      </w:r>
      <w:r w:rsidR="00721BB7">
        <w:t xml:space="preserve">I will </w:t>
      </w:r>
      <w:r w:rsidR="00DE7575">
        <w:t xml:space="preserve">also focus on how Redshift </w:t>
      </w:r>
      <w:r w:rsidR="00721BB7">
        <w:t xml:space="preserve">can </w:t>
      </w:r>
      <w:r w:rsidR="00DE7575">
        <w:t>t</w:t>
      </w:r>
      <w:r w:rsidR="00721BB7">
        <w:t>ake these interface</w:t>
      </w:r>
      <w:r w:rsidR="003A6AC4">
        <w:t>s</w:t>
      </w:r>
      <w:r w:rsidR="00721BB7">
        <w:t xml:space="preserve"> and use it for machine learning</w:t>
      </w:r>
      <w:r w:rsidR="00DE7575">
        <w:t xml:space="preserve"> and other data science type applications.</w:t>
      </w:r>
    </w:p>
    <w:sectPr w:rsidR="00B97521" w:rsidRPr="00B9752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0D1E2" w14:textId="77777777" w:rsidR="008741D6" w:rsidRDefault="008741D6" w:rsidP="00B93BD2">
      <w:pPr>
        <w:spacing w:after="0" w:line="240" w:lineRule="auto"/>
      </w:pPr>
      <w:r>
        <w:separator/>
      </w:r>
    </w:p>
  </w:endnote>
  <w:endnote w:type="continuationSeparator" w:id="0">
    <w:p w14:paraId="1DCD421F" w14:textId="77777777" w:rsidR="008741D6" w:rsidRDefault="008741D6" w:rsidP="00B93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0F1C1" w14:textId="77777777" w:rsidR="008741D6" w:rsidRDefault="008741D6" w:rsidP="00B93BD2">
      <w:pPr>
        <w:spacing w:after="0" w:line="240" w:lineRule="auto"/>
      </w:pPr>
      <w:r>
        <w:separator/>
      </w:r>
    </w:p>
  </w:footnote>
  <w:footnote w:type="continuationSeparator" w:id="0">
    <w:p w14:paraId="54E39D4F" w14:textId="77777777" w:rsidR="008741D6" w:rsidRDefault="008741D6" w:rsidP="00B93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1498B" w14:textId="2B8AC32F" w:rsidR="00B93BD2" w:rsidRDefault="00B93BD2">
    <w:pPr>
      <w:pStyle w:val="Header"/>
    </w:pPr>
    <w:r>
      <w:t>Brandon Lasher</w:t>
    </w:r>
  </w:p>
  <w:p w14:paraId="056EA630" w14:textId="3D4AAA4E" w:rsidR="00B93BD2" w:rsidRDefault="00B93BD2">
    <w:pPr>
      <w:pStyle w:val="Header"/>
    </w:pPr>
    <w:r>
      <w:t>CSIT565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D2"/>
    <w:rsid w:val="00094FC3"/>
    <w:rsid w:val="000A1CEA"/>
    <w:rsid w:val="000F7D03"/>
    <w:rsid w:val="00131CAB"/>
    <w:rsid w:val="001E71E1"/>
    <w:rsid w:val="00226531"/>
    <w:rsid w:val="0026352D"/>
    <w:rsid w:val="00292F44"/>
    <w:rsid w:val="002B0D8D"/>
    <w:rsid w:val="002E122F"/>
    <w:rsid w:val="00302298"/>
    <w:rsid w:val="00326AB7"/>
    <w:rsid w:val="003A6AC4"/>
    <w:rsid w:val="00465018"/>
    <w:rsid w:val="004A79A7"/>
    <w:rsid w:val="004F1F52"/>
    <w:rsid w:val="005E3712"/>
    <w:rsid w:val="006841A6"/>
    <w:rsid w:val="006941C5"/>
    <w:rsid w:val="006B4FDB"/>
    <w:rsid w:val="00721BB7"/>
    <w:rsid w:val="00743497"/>
    <w:rsid w:val="00797D92"/>
    <w:rsid w:val="00817116"/>
    <w:rsid w:val="00817DD7"/>
    <w:rsid w:val="008741D6"/>
    <w:rsid w:val="0095486F"/>
    <w:rsid w:val="00995654"/>
    <w:rsid w:val="009D3804"/>
    <w:rsid w:val="009E6107"/>
    <w:rsid w:val="009F28AA"/>
    <w:rsid w:val="00A03DA1"/>
    <w:rsid w:val="00A04CE9"/>
    <w:rsid w:val="00AB6573"/>
    <w:rsid w:val="00B22BE9"/>
    <w:rsid w:val="00B30930"/>
    <w:rsid w:val="00B93BD2"/>
    <w:rsid w:val="00B97521"/>
    <w:rsid w:val="00BB3511"/>
    <w:rsid w:val="00C026D0"/>
    <w:rsid w:val="00C3185B"/>
    <w:rsid w:val="00C537D5"/>
    <w:rsid w:val="00C903AF"/>
    <w:rsid w:val="00CA6D40"/>
    <w:rsid w:val="00D24229"/>
    <w:rsid w:val="00D43333"/>
    <w:rsid w:val="00D65C95"/>
    <w:rsid w:val="00DA07E0"/>
    <w:rsid w:val="00DC06E5"/>
    <w:rsid w:val="00DD1727"/>
    <w:rsid w:val="00DE0FA7"/>
    <w:rsid w:val="00DE7575"/>
    <w:rsid w:val="00E177DC"/>
    <w:rsid w:val="00E54703"/>
    <w:rsid w:val="00EC0E42"/>
    <w:rsid w:val="00FE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BA1E"/>
  <w15:chartTrackingRefBased/>
  <w15:docId w15:val="{15B563C7-A6FC-4C3D-BCAC-6C35936A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BD2"/>
  </w:style>
  <w:style w:type="paragraph" w:styleId="Footer">
    <w:name w:val="footer"/>
    <w:basedOn w:val="Normal"/>
    <w:link w:val="FooterChar"/>
    <w:uiPriority w:val="99"/>
    <w:unhideWhenUsed/>
    <w:rsid w:val="00B93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BD2"/>
  </w:style>
  <w:style w:type="character" w:customStyle="1" w:styleId="Heading1Char">
    <w:name w:val="Heading 1 Char"/>
    <w:basedOn w:val="DefaultParagraphFont"/>
    <w:link w:val="Heading1"/>
    <w:uiPriority w:val="9"/>
    <w:rsid w:val="00B93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02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2433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Lasher</dc:creator>
  <cp:keywords/>
  <dc:description/>
  <cp:lastModifiedBy>Brandon Lasher</cp:lastModifiedBy>
  <cp:revision>59</cp:revision>
  <dcterms:created xsi:type="dcterms:W3CDTF">2022-11-16T12:47:00Z</dcterms:created>
  <dcterms:modified xsi:type="dcterms:W3CDTF">2022-11-19T01:07:00Z</dcterms:modified>
</cp:coreProperties>
</file>