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CE7C2" w14:textId="77777777" w:rsidR="008F01FA" w:rsidRDefault="008F01FA" w:rsidP="008F01FA">
      <w:pPr>
        <w:pStyle w:val="BodyText"/>
        <w:spacing w:before="38" w:line="388" w:lineRule="auto"/>
        <w:ind w:left="2308" w:right="2057"/>
        <w:jc w:val="center"/>
      </w:pPr>
      <w:r>
        <w:t xml:space="preserve">TEHNIČKO VELEUČILIŠTE U ZAGREBU </w:t>
      </w:r>
      <w:r>
        <w:rPr>
          <w:spacing w:val="-2"/>
        </w:rPr>
        <w:t>STRUČNI PRIJEDIPLOMSKI STUDIJ MEHATRONIKA</w:t>
      </w:r>
    </w:p>
    <w:p w14:paraId="4093CC74" w14:textId="77777777" w:rsidR="008F01FA" w:rsidRDefault="008F01FA" w:rsidP="008F01FA">
      <w:pPr>
        <w:pStyle w:val="BodyText"/>
      </w:pPr>
    </w:p>
    <w:p w14:paraId="011742DB" w14:textId="77777777" w:rsidR="008F01FA" w:rsidRDefault="008F01FA" w:rsidP="008F01FA">
      <w:pPr>
        <w:pStyle w:val="BodyText"/>
      </w:pPr>
    </w:p>
    <w:p w14:paraId="746C6E53" w14:textId="77777777" w:rsidR="008F01FA" w:rsidRDefault="008F01FA" w:rsidP="008F01FA">
      <w:pPr>
        <w:pStyle w:val="BodyText"/>
      </w:pPr>
    </w:p>
    <w:p w14:paraId="7ED14AC7" w14:textId="77777777" w:rsidR="008F01FA" w:rsidRDefault="008F01FA" w:rsidP="008F01FA">
      <w:pPr>
        <w:pStyle w:val="BodyText"/>
      </w:pPr>
    </w:p>
    <w:p w14:paraId="3E2EBDF0" w14:textId="77777777" w:rsidR="008F01FA" w:rsidRDefault="008F01FA" w:rsidP="008F01FA">
      <w:pPr>
        <w:pStyle w:val="BodyText"/>
      </w:pPr>
    </w:p>
    <w:p w14:paraId="2CEB1414" w14:textId="77777777" w:rsidR="008F01FA" w:rsidRDefault="008F01FA" w:rsidP="008F01FA">
      <w:pPr>
        <w:pStyle w:val="BodyText"/>
      </w:pPr>
    </w:p>
    <w:p w14:paraId="516E1829" w14:textId="77777777" w:rsidR="008F01FA" w:rsidRDefault="008F01FA" w:rsidP="008F01FA">
      <w:pPr>
        <w:pStyle w:val="BodyText"/>
      </w:pPr>
    </w:p>
    <w:p w14:paraId="07A1AF05" w14:textId="77777777" w:rsidR="008F01FA" w:rsidRDefault="008F01FA" w:rsidP="008F01FA">
      <w:pPr>
        <w:pStyle w:val="BodyText"/>
      </w:pPr>
    </w:p>
    <w:p w14:paraId="60C4094A" w14:textId="77777777" w:rsidR="008F01FA" w:rsidRDefault="008F01FA" w:rsidP="008F01FA">
      <w:pPr>
        <w:pStyle w:val="BodyText"/>
      </w:pPr>
    </w:p>
    <w:p w14:paraId="5BA537BE" w14:textId="77777777" w:rsidR="008F01FA" w:rsidRDefault="008F01FA" w:rsidP="008F01FA">
      <w:pPr>
        <w:pStyle w:val="BodyText"/>
      </w:pPr>
    </w:p>
    <w:p w14:paraId="096950B3" w14:textId="77777777" w:rsidR="008F01FA" w:rsidRDefault="008F01FA" w:rsidP="008F01FA">
      <w:pPr>
        <w:pStyle w:val="BodyText"/>
        <w:spacing w:before="187"/>
      </w:pPr>
    </w:p>
    <w:p w14:paraId="661AB696" w14:textId="77777777" w:rsidR="008F01FA" w:rsidRDefault="008F01FA" w:rsidP="008F01FA">
      <w:pPr>
        <w:pStyle w:val="BodyText"/>
        <w:spacing w:before="187"/>
      </w:pPr>
    </w:p>
    <w:p w14:paraId="28499BE6" w14:textId="77777777" w:rsidR="008F01FA" w:rsidRDefault="008F01FA" w:rsidP="008F01FA">
      <w:pPr>
        <w:pStyle w:val="BodyText"/>
        <w:spacing w:before="187"/>
      </w:pPr>
    </w:p>
    <w:p w14:paraId="2AEE9B3A" w14:textId="77777777" w:rsidR="008F01FA" w:rsidRDefault="008F01FA" w:rsidP="008F01FA">
      <w:pPr>
        <w:spacing w:line="242" w:lineRule="auto"/>
        <w:ind w:left="3505" w:right="3456" w:hanging="41"/>
        <w:jc w:val="center"/>
      </w:pPr>
      <w:r>
        <w:t xml:space="preserve">Leon Blaškić (0246119401) </w:t>
      </w:r>
    </w:p>
    <w:p w14:paraId="1EC5BD4A" w14:textId="77777777" w:rsidR="008F01FA" w:rsidRPr="00706F94" w:rsidRDefault="008F01FA" w:rsidP="008F01FA">
      <w:pPr>
        <w:spacing w:before="189"/>
        <w:ind w:left="1444" w:right="1444"/>
        <w:jc w:val="center"/>
        <w:rPr>
          <w:b/>
          <w:bCs/>
          <w:sz w:val="32"/>
          <w:szCs w:val="32"/>
          <w:lang w:val="hr-HR"/>
        </w:rPr>
      </w:pPr>
      <w:r>
        <w:rPr>
          <w:b/>
          <w:bCs/>
          <w:sz w:val="32"/>
          <w:szCs w:val="32"/>
          <w:lang w:val="hr-HR"/>
        </w:rPr>
        <w:t xml:space="preserve">UPRAVLJANJE RGB LED DIODOM PUTEM </w:t>
      </w:r>
      <w:r w:rsidRPr="00706F94">
        <w:rPr>
          <w:b/>
          <w:bCs/>
          <w:sz w:val="32"/>
          <w:szCs w:val="32"/>
          <w:lang w:val="hr-HR"/>
        </w:rPr>
        <w:t xml:space="preserve">STM32F446RE </w:t>
      </w:r>
      <w:r>
        <w:rPr>
          <w:b/>
          <w:bCs/>
          <w:sz w:val="32"/>
          <w:szCs w:val="32"/>
          <w:lang w:val="hr-HR"/>
        </w:rPr>
        <w:t>MIKROUPRAVLJAČA I PYTHON APLIKACIJE UZ DVOSMJERNU</w:t>
      </w:r>
      <w:r w:rsidRPr="00706F94">
        <w:rPr>
          <w:b/>
          <w:bCs/>
          <w:sz w:val="32"/>
          <w:szCs w:val="32"/>
          <w:lang w:val="hr-HR"/>
        </w:rPr>
        <w:t xml:space="preserve"> UART </w:t>
      </w:r>
      <w:r>
        <w:rPr>
          <w:b/>
          <w:bCs/>
          <w:sz w:val="32"/>
          <w:szCs w:val="32"/>
          <w:lang w:val="hr-HR"/>
        </w:rPr>
        <w:t>KOMUNIKACIJU</w:t>
      </w:r>
    </w:p>
    <w:p w14:paraId="22FB82B9" w14:textId="77777777" w:rsidR="008F01FA" w:rsidRDefault="008F01FA" w:rsidP="008F01FA">
      <w:pPr>
        <w:spacing w:before="189"/>
        <w:ind w:left="1444" w:right="1444"/>
        <w:jc w:val="center"/>
      </w:pPr>
      <w:r>
        <w:t>SEMINARSKI</w:t>
      </w:r>
      <w:r>
        <w:rPr>
          <w:spacing w:val="-12"/>
        </w:rPr>
        <w:t xml:space="preserve"> </w:t>
      </w:r>
      <w:r>
        <w:t>RAD</w:t>
      </w:r>
      <w:r>
        <w:rPr>
          <w:spacing w:val="-10"/>
        </w:rPr>
        <w:t xml:space="preserve"> </w:t>
      </w:r>
      <w:r>
        <w:t>IZ</w:t>
      </w:r>
      <w:r>
        <w:rPr>
          <w:spacing w:val="-10"/>
        </w:rPr>
        <w:t xml:space="preserve"> </w:t>
      </w:r>
      <w:r>
        <w:t>KOLEGIJA</w:t>
      </w:r>
      <w:r>
        <w:rPr>
          <w:spacing w:val="-12"/>
        </w:rPr>
        <w:t xml:space="preserve"> </w:t>
      </w:r>
      <w:r w:rsidRPr="00706F94">
        <w:t>K</w:t>
      </w:r>
      <w:r>
        <w:t>OMUNIKACIJSKE TEHNIKE U MEHATRONICI</w:t>
      </w:r>
    </w:p>
    <w:p w14:paraId="25D2A795" w14:textId="77777777" w:rsidR="008F01FA" w:rsidRDefault="008F01FA" w:rsidP="008F01FA">
      <w:pPr>
        <w:pStyle w:val="BodyText"/>
        <w:rPr>
          <w:sz w:val="22"/>
        </w:rPr>
      </w:pPr>
    </w:p>
    <w:p w14:paraId="1D73D7B2" w14:textId="77777777" w:rsidR="008F01FA" w:rsidRDefault="008F01FA" w:rsidP="008F01FA">
      <w:pPr>
        <w:pStyle w:val="BodyText"/>
        <w:rPr>
          <w:sz w:val="22"/>
        </w:rPr>
      </w:pPr>
    </w:p>
    <w:p w14:paraId="002695F8" w14:textId="77777777" w:rsidR="008F01FA" w:rsidRDefault="008F01FA" w:rsidP="008F01FA">
      <w:pPr>
        <w:pStyle w:val="BodyText"/>
        <w:rPr>
          <w:sz w:val="22"/>
        </w:rPr>
      </w:pPr>
    </w:p>
    <w:p w14:paraId="6353F773" w14:textId="77777777" w:rsidR="008F01FA" w:rsidRDefault="008F01FA" w:rsidP="008F01FA">
      <w:pPr>
        <w:pStyle w:val="BodyText"/>
        <w:rPr>
          <w:sz w:val="22"/>
        </w:rPr>
      </w:pPr>
    </w:p>
    <w:p w14:paraId="2748E500" w14:textId="77777777" w:rsidR="008F01FA" w:rsidRDefault="008F01FA" w:rsidP="008F01FA">
      <w:pPr>
        <w:pStyle w:val="BodyText"/>
        <w:rPr>
          <w:sz w:val="22"/>
        </w:rPr>
      </w:pPr>
    </w:p>
    <w:p w14:paraId="3285FA48" w14:textId="77777777" w:rsidR="008F01FA" w:rsidRDefault="008F01FA" w:rsidP="008F01FA">
      <w:pPr>
        <w:pStyle w:val="BodyText"/>
        <w:rPr>
          <w:sz w:val="22"/>
        </w:rPr>
      </w:pPr>
    </w:p>
    <w:p w14:paraId="58DF685B" w14:textId="77777777" w:rsidR="008F01FA" w:rsidRDefault="008F01FA" w:rsidP="008F01FA">
      <w:pPr>
        <w:pStyle w:val="BodyText"/>
        <w:rPr>
          <w:sz w:val="22"/>
        </w:rPr>
      </w:pPr>
    </w:p>
    <w:p w14:paraId="0DB360D9" w14:textId="77777777" w:rsidR="008F01FA" w:rsidRDefault="008F01FA" w:rsidP="008F01FA">
      <w:pPr>
        <w:pStyle w:val="BodyText"/>
        <w:rPr>
          <w:sz w:val="22"/>
        </w:rPr>
      </w:pPr>
    </w:p>
    <w:p w14:paraId="7A94AA08" w14:textId="77777777" w:rsidR="008F01FA" w:rsidRDefault="008F01FA" w:rsidP="008F01FA">
      <w:pPr>
        <w:pStyle w:val="BodyText"/>
        <w:rPr>
          <w:sz w:val="22"/>
        </w:rPr>
      </w:pPr>
    </w:p>
    <w:p w14:paraId="5F749706" w14:textId="77777777" w:rsidR="008F01FA" w:rsidRDefault="008F01FA" w:rsidP="008F01FA">
      <w:pPr>
        <w:pStyle w:val="BodyText"/>
        <w:rPr>
          <w:sz w:val="22"/>
        </w:rPr>
      </w:pPr>
    </w:p>
    <w:p w14:paraId="29C572A7" w14:textId="77777777" w:rsidR="008F01FA" w:rsidRDefault="008F01FA" w:rsidP="008F01FA">
      <w:pPr>
        <w:pStyle w:val="BodyText"/>
        <w:rPr>
          <w:sz w:val="22"/>
        </w:rPr>
      </w:pPr>
    </w:p>
    <w:p w14:paraId="336AB065" w14:textId="77777777" w:rsidR="008F01FA" w:rsidRDefault="008F01FA" w:rsidP="008F01FA">
      <w:pPr>
        <w:pStyle w:val="BodyText"/>
        <w:rPr>
          <w:sz w:val="22"/>
        </w:rPr>
      </w:pPr>
    </w:p>
    <w:p w14:paraId="13099C52" w14:textId="77777777" w:rsidR="008F01FA" w:rsidRDefault="008F01FA" w:rsidP="008F01FA">
      <w:pPr>
        <w:pStyle w:val="BodyText"/>
        <w:rPr>
          <w:sz w:val="22"/>
        </w:rPr>
      </w:pPr>
    </w:p>
    <w:p w14:paraId="72BEC296" w14:textId="77777777" w:rsidR="008F01FA" w:rsidRDefault="008F01FA" w:rsidP="008F01FA">
      <w:pPr>
        <w:pStyle w:val="BodyText"/>
        <w:rPr>
          <w:sz w:val="22"/>
        </w:rPr>
      </w:pPr>
    </w:p>
    <w:p w14:paraId="1B3BFBAA" w14:textId="77777777" w:rsidR="008F01FA" w:rsidRDefault="008F01FA" w:rsidP="008F01FA">
      <w:pPr>
        <w:pStyle w:val="BodyText"/>
        <w:rPr>
          <w:sz w:val="22"/>
        </w:rPr>
      </w:pPr>
    </w:p>
    <w:p w14:paraId="6732764E" w14:textId="77777777" w:rsidR="008F01FA" w:rsidRDefault="008F01FA" w:rsidP="008F01FA">
      <w:pPr>
        <w:pStyle w:val="BodyText"/>
        <w:rPr>
          <w:sz w:val="22"/>
        </w:rPr>
      </w:pPr>
    </w:p>
    <w:p w14:paraId="15F18E77" w14:textId="77777777" w:rsidR="008F01FA" w:rsidRDefault="008F01FA" w:rsidP="008F01FA">
      <w:pPr>
        <w:pStyle w:val="BodyText"/>
        <w:rPr>
          <w:sz w:val="22"/>
        </w:rPr>
      </w:pPr>
    </w:p>
    <w:p w14:paraId="6EF335EE" w14:textId="77777777" w:rsidR="008F01FA" w:rsidRDefault="008F01FA" w:rsidP="008F01FA">
      <w:pPr>
        <w:pStyle w:val="BodyText"/>
        <w:rPr>
          <w:sz w:val="22"/>
        </w:rPr>
      </w:pPr>
    </w:p>
    <w:p w14:paraId="0368EF57" w14:textId="77777777" w:rsidR="008F01FA" w:rsidRDefault="008F01FA" w:rsidP="008F01FA">
      <w:pPr>
        <w:pStyle w:val="BodyText"/>
        <w:spacing w:before="58"/>
        <w:rPr>
          <w:sz w:val="22"/>
        </w:rPr>
      </w:pPr>
    </w:p>
    <w:p w14:paraId="6BB28417" w14:textId="77777777" w:rsidR="008F01FA" w:rsidRDefault="008F01FA" w:rsidP="008F01FA">
      <w:pPr>
        <w:pStyle w:val="BodyText"/>
        <w:spacing w:before="1"/>
        <w:ind w:left="1444" w:right="1444"/>
        <w:jc w:val="center"/>
      </w:pPr>
      <w:r>
        <w:t>Zagreb,</w:t>
      </w:r>
      <w:r>
        <w:rPr>
          <w:spacing w:val="-6"/>
        </w:rPr>
        <w:t xml:space="preserve"> </w:t>
      </w:r>
      <w:r>
        <w:t xml:space="preserve">siječanj </w:t>
      </w:r>
      <w:r>
        <w:rPr>
          <w:spacing w:val="-4"/>
        </w:rPr>
        <w:t>2026.</w:t>
      </w:r>
    </w:p>
    <w:sdt>
      <w:sdtPr>
        <w:id w:val="172698052"/>
        <w:docPartObj>
          <w:docPartGallery w:val="Table of Contents"/>
          <w:docPartUnique/>
        </w:docPartObj>
      </w:sdtPr>
      <w:sdtEndPr>
        <w:rPr>
          <w:rFonts w:ascii="Calibri" w:eastAsia="Calibri" w:hAnsi="Calibri" w:cs="Calibri"/>
          <w:b/>
          <w:bCs/>
          <w:noProof/>
          <w:color w:val="auto"/>
          <w:sz w:val="22"/>
          <w:szCs w:val="22"/>
          <w:lang w:val="bs"/>
        </w:rPr>
      </w:sdtEndPr>
      <w:sdtContent>
        <w:p w14:paraId="56356F86" w14:textId="17B17D03" w:rsidR="008F01FA" w:rsidRPr="007D3838" w:rsidRDefault="007D3838">
          <w:pPr>
            <w:pStyle w:val="TOCHeading"/>
            <w:rPr>
              <w:color w:val="auto"/>
            </w:rPr>
          </w:pPr>
          <w:r>
            <w:rPr>
              <w:color w:val="auto"/>
            </w:rPr>
            <w:t>SADRŽAJ</w:t>
          </w:r>
        </w:p>
        <w:p w14:paraId="77BE495C" w14:textId="70C6313B" w:rsidR="007D3838" w:rsidRDefault="008F01FA">
          <w:pPr>
            <w:pStyle w:val="TOC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r>
            <w:fldChar w:fldCharType="begin"/>
          </w:r>
          <w:r>
            <w:instrText xml:space="preserve"> TOC \o "1-3" \h \z \u </w:instrText>
          </w:r>
          <w:r>
            <w:fldChar w:fldCharType="separate"/>
          </w:r>
          <w:hyperlink w:anchor="_Toc220713333" w:history="1">
            <w:r w:rsidR="007D3838" w:rsidRPr="00130E08">
              <w:rPr>
                <w:rStyle w:val="Hyperlink"/>
                <w:noProof/>
              </w:rPr>
              <w:t>1.</w:t>
            </w:r>
            <w:r w:rsidR="007D3838">
              <w:rPr>
                <w:rFonts w:asciiTheme="minorHAnsi" w:eastAsiaTheme="minorEastAsia" w:hAnsiTheme="minorHAnsi" w:cstheme="minorBidi"/>
                <w:noProof/>
                <w:kern w:val="2"/>
                <w:sz w:val="24"/>
                <w:szCs w:val="24"/>
                <w:lang w:val="hr-HR" w:eastAsia="hr-HR"/>
                <w14:ligatures w14:val="standardContextual"/>
              </w:rPr>
              <w:tab/>
            </w:r>
            <w:r w:rsidR="007D3838" w:rsidRPr="00130E08">
              <w:rPr>
                <w:rStyle w:val="Hyperlink"/>
                <w:noProof/>
              </w:rPr>
              <w:t>POPIS SLIKA</w:t>
            </w:r>
            <w:r w:rsidR="007D3838">
              <w:rPr>
                <w:noProof/>
                <w:webHidden/>
              </w:rPr>
              <w:tab/>
            </w:r>
            <w:r w:rsidR="007D3838">
              <w:rPr>
                <w:noProof/>
                <w:webHidden/>
              </w:rPr>
              <w:fldChar w:fldCharType="begin"/>
            </w:r>
            <w:r w:rsidR="007D3838">
              <w:rPr>
                <w:noProof/>
                <w:webHidden/>
              </w:rPr>
              <w:instrText xml:space="preserve"> PAGEREF _Toc220713333 \h </w:instrText>
            </w:r>
            <w:r w:rsidR="007D3838">
              <w:rPr>
                <w:noProof/>
                <w:webHidden/>
              </w:rPr>
            </w:r>
            <w:r w:rsidR="007D3838">
              <w:rPr>
                <w:noProof/>
                <w:webHidden/>
              </w:rPr>
              <w:fldChar w:fldCharType="separate"/>
            </w:r>
            <w:r w:rsidR="007D3838">
              <w:rPr>
                <w:noProof/>
                <w:webHidden/>
              </w:rPr>
              <w:t>0</w:t>
            </w:r>
            <w:r w:rsidR="007D3838">
              <w:rPr>
                <w:noProof/>
                <w:webHidden/>
              </w:rPr>
              <w:fldChar w:fldCharType="end"/>
            </w:r>
          </w:hyperlink>
        </w:p>
        <w:p w14:paraId="5A113A2B" w14:textId="1C9F94C6" w:rsidR="007D3838" w:rsidRDefault="007D3838">
          <w:pPr>
            <w:pStyle w:val="TOC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34" w:history="1">
            <w:r w:rsidRPr="00130E08">
              <w:rPr>
                <w:rStyle w:val="Hyperlink"/>
                <w:noProof/>
              </w:rPr>
              <w:t>2.</w:t>
            </w:r>
            <w:r>
              <w:rPr>
                <w:rFonts w:asciiTheme="minorHAnsi" w:eastAsiaTheme="minorEastAsia" w:hAnsiTheme="minorHAnsi" w:cstheme="minorBidi"/>
                <w:noProof/>
                <w:kern w:val="2"/>
                <w:sz w:val="24"/>
                <w:szCs w:val="24"/>
                <w:lang w:val="hr-HR" w:eastAsia="hr-HR"/>
                <w14:ligatures w14:val="standardContextual"/>
              </w:rPr>
              <w:tab/>
            </w:r>
            <w:r w:rsidRPr="00130E08">
              <w:rPr>
                <w:rStyle w:val="Hyperlink"/>
                <w:noProof/>
              </w:rPr>
              <w:t>UVOD</w:t>
            </w:r>
            <w:r>
              <w:rPr>
                <w:noProof/>
                <w:webHidden/>
              </w:rPr>
              <w:tab/>
            </w:r>
            <w:r>
              <w:rPr>
                <w:noProof/>
                <w:webHidden/>
              </w:rPr>
              <w:fldChar w:fldCharType="begin"/>
            </w:r>
            <w:r>
              <w:rPr>
                <w:noProof/>
                <w:webHidden/>
              </w:rPr>
              <w:instrText xml:space="preserve"> PAGEREF _Toc220713334 \h </w:instrText>
            </w:r>
            <w:r>
              <w:rPr>
                <w:noProof/>
                <w:webHidden/>
              </w:rPr>
            </w:r>
            <w:r>
              <w:rPr>
                <w:noProof/>
                <w:webHidden/>
              </w:rPr>
              <w:fldChar w:fldCharType="separate"/>
            </w:r>
            <w:r>
              <w:rPr>
                <w:noProof/>
                <w:webHidden/>
              </w:rPr>
              <w:t>1</w:t>
            </w:r>
            <w:r>
              <w:rPr>
                <w:noProof/>
                <w:webHidden/>
              </w:rPr>
              <w:fldChar w:fldCharType="end"/>
            </w:r>
          </w:hyperlink>
        </w:p>
        <w:p w14:paraId="61F16540" w14:textId="7D0CB1B4" w:rsidR="007D3838" w:rsidRDefault="007D3838">
          <w:pPr>
            <w:pStyle w:val="TOC2"/>
            <w:tabs>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35" w:history="1">
            <w:r w:rsidRPr="00130E08">
              <w:rPr>
                <w:rStyle w:val="Hyperlink"/>
                <w:noProof/>
              </w:rPr>
              <w:t>Blok</w:t>
            </w:r>
            <w:r w:rsidRPr="00130E08">
              <w:rPr>
                <w:rStyle w:val="Hyperlink"/>
                <w:noProof/>
                <w:spacing w:val="-1"/>
              </w:rPr>
              <w:t xml:space="preserve"> </w:t>
            </w:r>
            <w:r w:rsidRPr="00130E08">
              <w:rPr>
                <w:rStyle w:val="Hyperlink"/>
                <w:noProof/>
              </w:rPr>
              <w:t>shema</w:t>
            </w:r>
            <w:r w:rsidRPr="00130E08">
              <w:rPr>
                <w:rStyle w:val="Hyperlink"/>
                <w:noProof/>
                <w:spacing w:val="-5"/>
              </w:rPr>
              <w:t xml:space="preserve"> </w:t>
            </w:r>
            <w:r w:rsidRPr="00130E08">
              <w:rPr>
                <w:rStyle w:val="Hyperlink"/>
                <w:noProof/>
                <w:spacing w:val="-2"/>
              </w:rPr>
              <w:t>sustava:</w:t>
            </w:r>
            <w:r>
              <w:rPr>
                <w:noProof/>
                <w:webHidden/>
              </w:rPr>
              <w:tab/>
            </w:r>
            <w:r>
              <w:rPr>
                <w:noProof/>
                <w:webHidden/>
              </w:rPr>
              <w:fldChar w:fldCharType="begin"/>
            </w:r>
            <w:r>
              <w:rPr>
                <w:noProof/>
                <w:webHidden/>
              </w:rPr>
              <w:instrText xml:space="preserve"> PAGEREF _Toc220713335 \h </w:instrText>
            </w:r>
            <w:r>
              <w:rPr>
                <w:noProof/>
                <w:webHidden/>
              </w:rPr>
            </w:r>
            <w:r>
              <w:rPr>
                <w:noProof/>
                <w:webHidden/>
              </w:rPr>
              <w:fldChar w:fldCharType="separate"/>
            </w:r>
            <w:r>
              <w:rPr>
                <w:noProof/>
                <w:webHidden/>
              </w:rPr>
              <w:t>1</w:t>
            </w:r>
            <w:r>
              <w:rPr>
                <w:noProof/>
                <w:webHidden/>
              </w:rPr>
              <w:fldChar w:fldCharType="end"/>
            </w:r>
          </w:hyperlink>
        </w:p>
        <w:p w14:paraId="04C63C18" w14:textId="033A92DE" w:rsidR="007D3838" w:rsidRDefault="007D3838">
          <w:pPr>
            <w:pStyle w:val="TOC2"/>
            <w:tabs>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36" w:history="1">
            <w:r w:rsidRPr="00130E08">
              <w:rPr>
                <w:rStyle w:val="Hyperlink"/>
                <w:noProof/>
              </w:rPr>
              <w:t>O projektu</w:t>
            </w:r>
            <w:r>
              <w:rPr>
                <w:noProof/>
                <w:webHidden/>
              </w:rPr>
              <w:tab/>
            </w:r>
            <w:r>
              <w:rPr>
                <w:noProof/>
                <w:webHidden/>
              </w:rPr>
              <w:fldChar w:fldCharType="begin"/>
            </w:r>
            <w:r>
              <w:rPr>
                <w:noProof/>
                <w:webHidden/>
              </w:rPr>
              <w:instrText xml:space="preserve"> PAGEREF _Toc220713336 \h </w:instrText>
            </w:r>
            <w:r>
              <w:rPr>
                <w:noProof/>
                <w:webHidden/>
              </w:rPr>
            </w:r>
            <w:r>
              <w:rPr>
                <w:noProof/>
                <w:webHidden/>
              </w:rPr>
              <w:fldChar w:fldCharType="separate"/>
            </w:r>
            <w:r>
              <w:rPr>
                <w:noProof/>
                <w:webHidden/>
              </w:rPr>
              <w:t>2</w:t>
            </w:r>
            <w:r>
              <w:rPr>
                <w:noProof/>
                <w:webHidden/>
              </w:rPr>
              <w:fldChar w:fldCharType="end"/>
            </w:r>
          </w:hyperlink>
        </w:p>
        <w:p w14:paraId="43FC1127" w14:textId="02ABD3AF" w:rsidR="007D3838" w:rsidRDefault="007D3838">
          <w:pPr>
            <w:pStyle w:val="TOC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37" w:history="1">
            <w:r w:rsidRPr="00130E08">
              <w:rPr>
                <w:rStyle w:val="Hyperlink"/>
                <w:noProof/>
              </w:rPr>
              <w:t>3.</w:t>
            </w:r>
            <w:r>
              <w:rPr>
                <w:rFonts w:asciiTheme="minorHAnsi" w:eastAsiaTheme="minorEastAsia" w:hAnsiTheme="minorHAnsi" w:cstheme="minorBidi"/>
                <w:noProof/>
                <w:kern w:val="2"/>
                <w:sz w:val="24"/>
                <w:szCs w:val="24"/>
                <w:lang w:val="hr-HR" w:eastAsia="hr-HR"/>
                <w14:ligatures w14:val="standardContextual"/>
              </w:rPr>
              <w:tab/>
            </w:r>
            <w:r w:rsidRPr="00130E08">
              <w:rPr>
                <w:rStyle w:val="Hyperlink"/>
                <w:noProof/>
              </w:rPr>
              <w:t>MATERIJALI</w:t>
            </w:r>
            <w:r>
              <w:rPr>
                <w:noProof/>
                <w:webHidden/>
              </w:rPr>
              <w:tab/>
            </w:r>
            <w:r>
              <w:rPr>
                <w:noProof/>
                <w:webHidden/>
              </w:rPr>
              <w:fldChar w:fldCharType="begin"/>
            </w:r>
            <w:r>
              <w:rPr>
                <w:noProof/>
                <w:webHidden/>
              </w:rPr>
              <w:instrText xml:space="preserve"> PAGEREF _Toc220713337 \h </w:instrText>
            </w:r>
            <w:r>
              <w:rPr>
                <w:noProof/>
                <w:webHidden/>
              </w:rPr>
            </w:r>
            <w:r>
              <w:rPr>
                <w:noProof/>
                <w:webHidden/>
              </w:rPr>
              <w:fldChar w:fldCharType="separate"/>
            </w:r>
            <w:r>
              <w:rPr>
                <w:noProof/>
                <w:webHidden/>
              </w:rPr>
              <w:t>3</w:t>
            </w:r>
            <w:r>
              <w:rPr>
                <w:noProof/>
                <w:webHidden/>
              </w:rPr>
              <w:fldChar w:fldCharType="end"/>
            </w:r>
          </w:hyperlink>
        </w:p>
        <w:p w14:paraId="382AD3FE" w14:textId="1DA96413" w:rsidR="007D3838" w:rsidRDefault="007D3838">
          <w:pPr>
            <w:pStyle w:val="TOC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38" w:history="1">
            <w:r w:rsidRPr="00130E08">
              <w:rPr>
                <w:rStyle w:val="Hyperlink"/>
                <w:noProof/>
              </w:rPr>
              <w:t>4.</w:t>
            </w:r>
            <w:r>
              <w:rPr>
                <w:rFonts w:asciiTheme="minorHAnsi" w:eastAsiaTheme="minorEastAsia" w:hAnsiTheme="minorHAnsi" w:cstheme="minorBidi"/>
                <w:noProof/>
                <w:kern w:val="2"/>
                <w:sz w:val="24"/>
                <w:szCs w:val="24"/>
                <w:lang w:val="hr-HR" w:eastAsia="hr-HR"/>
                <w14:ligatures w14:val="standardContextual"/>
              </w:rPr>
              <w:tab/>
            </w:r>
            <w:r w:rsidRPr="00130E08">
              <w:rPr>
                <w:rStyle w:val="Hyperlink"/>
                <w:noProof/>
              </w:rPr>
              <w:t>Pulsno</w:t>
            </w:r>
            <w:r w:rsidRPr="00130E08">
              <w:rPr>
                <w:rStyle w:val="Hyperlink"/>
                <w:noProof/>
                <w:spacing w:val="-10"/>
              </w:rPr>
              <w:t xml:space="preserve"> </w:t>
            </w:r>
            <w:r w:rsidRPr="00130E08">
              <w:rPr>
                <w:rStyle w:val="Hyperlink"/>
                <w:noProof/>
              </w:rPr>
              <w:t>širinska</w:t>
            </w:r>
            <w:r w:rsidRPr="00130E08">
              <w:rPr>
                <w:rStyle w:val="Hyperlink"/>
                <w:noProof/>
                <w:spacing w:val="-12"/>
              </w:rPr>
              <w:t xml:space="preserve"> </w:t>
            </w:r>
            <w:r w:rsidRPr="00130E08">
              <w:rPr>
                <w:rStyle w:val="Hyperlink"/>
                <w:noProof/>
              </w:rPr>
              <w:t>modulacija</w:t>
            </w:r>
            <w:r w:rsidRPr="00130E08">
              <w:rPr>
                <w:rStyle w:val="Hyperlink"/>
                <w:noProof/>
                <w:spacing w:val="-9"/>
              </w:rPr>
              <w:t xml:space="preserve"> </w:t>
            </w:r>
            <w:r w:rsidRPr="00130E08">
              <w:rPr>
                <w:rStyle w:val="Hyperlink"/>
                <w:noProof/>
                <w:spacing w:val="-2"/>
              </w:rPr>
              <w:t>(PMW)</w:t>
            </w:r>
            <w:r>
              <w:rPr>
                <w:noProof/>
                <w:webHidden/>
              </w:rPr>
              <w:tab/>
            </w:r>
            <w:r>
              <w:rPr>
                <w:noProof/>
                <w:webHidden/>
              </w:rPr>
              <w:fldChar w:fldCharType="begin"/>
            </w:r>
            <w:r>
              <w:rPr>
                <w:noProof/>
                <w:webHidden/>
              </w:rPr>
              <w:instrText xml:space="preserve"> PAGEREF _Toc220713338 \h </w:instrText>
            </w:r>
            <w:r>
              <w:rPr>
                <w:noProof/>
                <w:webHidden/>
              </w:rPr>
            </w:r>
            <w:r>
              <w:rPr>
                <w:noProof/>
                <w:webHidden/>
              </w:rPr>
              <w:fldChar w:fldCharType="separate"/>
            </w:r>
            <w:r>
              <w:rPr>
                <w:noProof/>
                <w:webHidden/>
              </w:rPr>
              <w:t>5</w:t>
            </w:r>
            <w:r>
              <w:rPr>
                <w:noProof/>
                <w:webHidden/>
              </w:rPr>
              <w:fldChar w:fldCharType="end"/>
            </w:r>
          </w:hyperlink>
        </w:p>
        <w:p w14:paraId="5E139468" w14:textId="36ACB4C3" w:rsidR="007D3838" w:rsidRDefault="007D3838">
          <w:pPr>
            <w:pStyle w:val="TOC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39" w:history="1">
            <w:r w:rsidRPr="00130E08">
              <w:rPr>
                <w:rStyle w:val="Hyperlink"/>
                <w:noProof/>
              </w:rPr>
              <w:t>5.</w:t>
            </w:r>
            <w:r>
              <w:rPr>
                <w:rFonts w:asciiTheme="minorHAnsi" w:eastAsiaTheme="minorEastAsia" w:hAnsiTheme="minorHAnsi" w:cstheme="minorBidi"/>
                <w:noProof/>
                <w:kern w:val="2"/>
                <w:sz w:val="24"/>
                <w:szCs w:val="24"/>
                <w:lang w:val="hr-HR" w:eastAsia="hr-HR"/>
                <w14:ligatures w14:val="standardContextual"/>
              </w:rPr>
              <w:tab/>
            </w:r>
            <w:r w:rsidRPr="00130E08">
              <w:rPr>
                <w:rStyle w:val="Hyperlink"/>
                <w:noProof/>
              </w:rPr>
              <w:t>UART KOMUNIKACIJA</w:t>
            </w:r>
            <w:r>
              <w:rPr>
                <w:noProof/>
                <w:webHidden/>
              </w:rPr>
              <w:tab/>
            </w:r>
            <w:r>
              <w:rPr>
                <w:noProof/>
                <w:webHidden/>
              </w:rPr>
              <w:fldChar w:fldCharType="begin"/>
            </w:r>
            <w:r>
              <w:rPr>
                <w:noProof/>
                <w:webHidden/>
              </w:rPr>
              <w:instrText xml:space="preserve"> PAGEREF _Toc220713339 \h </w:instrText>
            </w:r>
            <w:r>
              <w:rPr>
                <w:noProof/>
                <w:webHidden/>
              </w:rPr>
            </w:r>
            <w:r>
              <w:rPr>
                <w:noProof/>
                <w:webHidden/>
              </w:rPr>
              <w:fldChar w:fldCharType="separate"/>
            </w:r>
            <w:r>
              <w:rPr>
                <w:noProof/>
                <w:webHidden/>
              </w:rPr>
              <w:t>6</w:t>
            </w:r>
            <w:r>
              <w:rPr>
                <w:noProof/>
                <w:webHidden/>
              </w:rPr>
              <w:fldChar w:fldCharType="end"/>
            </w:r>
          </w:hyperlink>
        </w:p>
        <w:p w14:paraId="30315185" w14:textId="6E90D14F" w:rsidR="007D3838" w:rsidRDefault="007D3838">
          <w:pPr>
            <w:pStyle w:val="TOC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40" w:history="1">
            <w:r w:rsidRPr="00130E08">
              <w:rPr>
                <w:rStyle w:val="Hyperlink"/>
                <w:noProof/>
              </w:rPr>
              <w:t>6.</w:t>
            </w:r>
            <w:r>
              <w:rPr>
                <w:rFonts w:asciiTheme="minorHAnsi" w:eastAsiaTheme="minorEastAsia" w:hAnsiTheme="minorHAnsi" w:cstheme="minorBidi"/>
                <w:noProof/>
                <w:kern w:val="2"/>
                <w:sz w:val="24"/>
                <w:szCs w:val="24"/>
                <w:lang w:val="hr-HR" w:eastAsia="hr-HR"/>
                <w14:ligatures w14:val="standardContextual"/>
              </w:rPr>
              <w:tab/>
            </w:r>
            <w:r w:rsidRPr="00130E08">
              <w:rPr>
                <w:rStyle w:val="Hyperlink"/>
                <w:noProof/>
              </w:rPr>
              <w:t>KONFIGURACIJA PINOVA</w:t>
            </w:r>
            <w:r>
              <w:rPr>
                <w:noProof/>
                <w:webHidden/>
              </w:rPr>
              <w:tab/>
            </w:r>
            <w:r>
              <w:rPr>
                <w:noProof/>
                <w:webHidden/>
              </w:rPr>
              <w:fldChar w:fldCharType="begin"/>
            </w:r>
            <w:r>
              <w:rPr>
                <w:noProof/>
                <w:webHidden/>
              </w:rPr>
              <w:instrText xml:space="preserve"> PAGEREF _Toc220713340 \h </w:instrText>
            </w:r>
            <w:r>
              <w:rPr>
                <w:noProof/>
                <w:webHidden/>
              </w:rPr>
            </w:r>
            <w:r>
              <w:rPr>
                <w:noProof/>
                <w:webHidden/>
              </w:rPr>
              <w:fldChar w:fldCharType="separate"/>
            </w:r>
            <w:r>
              <w:rPr>
                <w:noProof/>
                <w:webHidden/>
              </w:rPr>
              <w:t>7</w:t>
            </w:r>
            <w:r>
              <w:rPr>
                <w:noProof/>
                <w:webHidden/>
              </w:rPr>
              <w:fldChar w:fldCharType="end"/>
            </w:r>
          </w:hyperlink>
        </w:p>
        <w:p w14:paraId="6F1118D4" w14:textId="4968045B" w:rsidR="007D3838" w:rsidRDefault="007D3838">
          <w:pPr>
            <w:pStyle w:val="TOC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41" w:history="1">
            <w:r w:rsidRPr="00130E08">
              <w:rPr>
                <w:rStyle w:val="Hyperlink"/>
                <w:noProof/>
              </w:rPr>
              <w:t>7.</w:t>
            </w:r>
            <w:r>
              <w:rPr>
                <w:rFonts w:asciiTheme="minorHAnsi" w:eastAsiaTheme="minorEastAsia" w:hAnsiTheme="minorHAnsi" w:cstheme="minorBidi"/>
                <w:noProof/>
                <w:kern w:val="2"/>
                <w:sz w:val="24"/>
                <w:szCs w:val="24"/>
                <w:lang w:val="hr-HR" w:eastAsia="hr-HR"/>
                <w14:ligatures w14:val="standardContextual"/>
              </w:rPr>
              <w:tab/>
            </w:r>
            <w:r w:rsidRPr="00130E08">
              <w:rPr>
                <w:rStyle w:val="Hyperlink"/>
                <w:noProof/>
              </w:rPr>
              <w:t>KOD PROJEKTA</w:t>
            </w:r>
            <w:r>
              <w:rPr>
                <w:noProof/>
                <w:webHidden/>
              </w:rPr>
              <w:tab/>
            </w:r>
            <w:r>
              <w:rPr>
                <w:noProof/>
                <w:webHidden/>
              </w:rPr>
              <w:fldChar w:fldCharType="begin"/>
            </w:r>
            <w:r>
              <w:rPr>
                <w:noProof/>
                <w:webHidden/>
              </w:rPr>
              <w:instrText xml:space="preserve"> PAGEREF _Toc220713341 \h </w:instrText>
            </w:r>
            <w:r>
              <w:rPr>
                <w:noProof/>
                <w:webHidden/>
              </w:rPr>
            </w:r>
            <w:r>
              <w:rPr>
                <w:noProof/>
                <w:webHidden/>
              </w:rPr>
              <w:fldChar w:fldCharType="separate"/>
            </w:r>
            <w:r>
              <w:rPr>
                <w:noProof/>
                <w:webHidden/>
              </w:rPr>
              <w:t>8</w:t>
            </w:r>
            <w:r>
              <w:rPr>
                <w:noProof/>
                <w:webHidden/>
              </w:rPr>
              <w:fldChar w:fldCharType="end"/>
            </w:r>
          </w:hyperlink>
        </w:p>
        <w:p w14:paraId="7DF28216" w14:textId="4B8D9C76" w:rsidR="007D3838" w:rsidRDefault="007D3838">
          <w:pPr>
            <w:pStyle w:val="TOC2"/>
            <w:tabs>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42" w:history="1">
            <w:r w:rsidRPr="00130E08">
              <w:rPr>
                <w:rStyle w:val="Hyperlink"/>
                <w:noProof/>
              </w:rPr>
              <w:t>KOD ZA STM</w:t>
            </w:r>
            <w:r>
              <w:rPr>
                <w:noProof/>
                <w:webHidden/>
              </w:rPr>
              <w:tab/>
            </w:r>
            <w:r>
              <w:rPr>
                <w:noProof/>
                <w:webHidden/>
              </w:rPr>
              <w:fldChar w:fldCharType="begin"/>
            </w:r>
            <w:r>
              <w:rPr>
                <w:noProof/>
                <w:webHidden/>
              </w:rPr>
              <w:instrText xml:space="preserve"> PAGEREF _Toc220713342 \h </w:instrText>
            </w:r>
            <w:r>
              <w:rPr>
                <w:noProof/>
                <w:webHidden/>
              </w:rPr>
            </w:r>
            <w:r>
              <w:rPr>
                <w:noProof/>
                <w:webHidden/>
              </w:rPr>
              <w:fldChar w:fldCharType="separate"/>
            </w:r>
            <w:r>
              <w:rPr>
                <w:noProof/>
                <w:webHidden/>
              </w:rPr>
              <w:t>8</w:t>
            </w:r>
            <w:r>
              <w:rPr>
                <w:noProof/>
                <w:webHidden/>
              </w:rPr>
              <w:fldChar w:fldCharType="end"/>
            </w:r>
          </w:hyperlink>
        </w:p>
        <w:p w14:paraId="5B75769C" w14:textId="3DEACB06" w:rsidR="007D3838" w:rsidRDefault="007D3838">
          <w:pPr>
            <w:pStyle w:val="TOC2"/>
            <w:tabs>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43" w:history="1">
            <w:r w:rsidRPr="00130E08">
              <w:rPr>
                <w:rStyle w:val="Hyperlink"/>
                <w:noProof/>
              </w:rPr>
              <w:t>PYTHON KOD</w:t>
            </w:r>
            <w:r>
              <w:rPr>
                <w:noProof/>
                <w:webHidden/>
              </w:rPr>
              <w:tab/>
            </w:r>
            <w:r>
              <w:rPr>
                <w:noProof/>
                <w:webHidden/>
              </w:rPr>
              <w:fldChar w:fldCharType="begin"/>
            </w:r>
            <w:r>
              <w:rPr>
                <w:noProof/>
                <w:webHidden/>
              </w:rPr>
              <w:instrText xml:space="preserve"> PAGEREF _Toc220713343 \h </w:instrText>
            </w:r>
            <w:r>
              <w:rPr>
                <w:noProof/>
                <w:webHidden/>
              </w:rPr>
            </w:r>
            <w:r>
              <w:rPr>
                <w:noProof/>
                <w:webHidden/>
              </w:rPr>
              <w:fldChar w:fldCharType="separate"/>
            </w:r>
            <w:r>
              <w:rPr>
                <w:noProof/>
                <w:webHidden/>
              </w:rPr>
              <w:t>12</w:t>
            </w:r>
            <w:r>
              <w:rPr>
                <w:noProof/>
                <w:webHidden/>
              </w:rPr>
              <w:fldChar w:fldCharType="end"/>
            </w:r>
          </w:hyperlink>
        </w:p>
        <w:p w14:paraId="445418D0" w14:textId="635A5945" w:rsidR="007D3838" w:rsidRDefault="007D3838">
          <w:pPr>
            <w:pStyle w:val="TOC1"/>
            <w:tabs>
              <w:tab w:val="left" w:pos="480"/>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44" w:history="1">
            <w:r w:rsidRPr="00130E08">
              <w:rPr>
                <w:rStyle w:val="Hyperlink"/>
                <w:noProof/>
              </w:rPr>
              <w:t>8.</w:t>
            </w:r>
            <w:r>
              <w:rPr>
                <w:rFonts w:asciiTheme="minorHAnsi" w:eastAsiaTheme="minorEastAsia" w:hAnsiTheme="minorHAnsi" w:cstheme="minorBidi"/>
                <w:noProof/>
                <w:kern w:val="2"/>
                <w:sz w:val="24"/>
                <w:szCs w:val="24"/>
                <w:lang w:val="hr-HR" w:eastAsia="hr-HR"/>
                <w14:ligatures w14:val="standardContextual"/>
              </w:rPr>
              <w:tab/>
            </w:r>
            <w:r w:rsidRPr="00130E08">
              <w:rPr>
                <w:rStyle w:val="Hyperlink"/>
                <w:noProof/>
              </w:rPr>
              <w:t>ZAKLJUČAK</w:t>
            </w:r>
            <w:r>
              <w:rPr>
                <w:noProof/>
                <w:webHidden/>
              </w:rPr>
              <w:tab/>
            </w:r>
            <w:r>
              <w:rPr>
                <w:noProof/>
                <w:webHidden/>
              </w:rPr>
              <w:fldChar w:fldCharType="begin"/>
            </w:r>
            <w:r>
              <w:rPr>
                <w:noProof/>
                <w:webHidden/>
              </w:rPr>
              <w:instrText xml:space="preserve"> PAGEREF _Toc220713344 \h </w:instrText>
            </w:r>
            <w:r>
              <w:rPr>
                <w:noProof/>
                <w:webHidden/>
              </w:rPr>
            </w:r>
            <w:r>
              <w:rPr>
                <w:noProof/>
                <w:webHidden/>
              </w:rPr>
              <w:fldChar w:fldCharType="separate"/>
            </w:r>
            <w:r>
              <w:rPr>
                <w:noProof/>
                <w:webHidden/>
              </w:rPr>
              <w:t>15</w:t>
            </w:r>
            <w:r>
              <w:rPr>
                <w:noProof/>
                <w:webHidden/>
              </w:rPr>
              <w:fldChar w:fldCharType="end"/>
            </w:r>
          </w:hyperlink>
        </w:p>
        <w:p w14:paraId="5B04523A" w14:textId="6948AABE" w:rsidR="008F01FA" w:rsidRDefault="008F01FA">
          <w:r>
            <w:rPr>
              <w:b/>
              <w:bCs/>
              <w:noProof/>
            </w:rPr>
            <w:fldChar w:fldCharType="end"/>
          </w:r>
        </w:p>
      </w:sdtContent>
    </w:sdt>
    <w:p w14:paraId="4D01B067" w14:textId="77777777" w:rsidR="00334A55" w:rsidRDefault="00334A55"/>
    <w:p w14:paraId="6C799DA8" w14:textId="77777777" w:rsidR="008F01FA" w:rsidRDefault="008F01FA">
      <w:pPr>
        <w:widowControl/>
        <w:autoSpaceDE/>
        <w:autoSpaceDN/>
        <w:spacing w:after="160" w:line="278" w:lineRule="auto"/>
        <w:sectPr w:rsidR="008F01FA" w:rsidSect="008F01FA">
          <w:footerReference w:type="default" r:id="rId8"/>
          <w:footerReference w:type="first" r:id="rId9"/>
          <w:pgSz w:w="11910" w:h="16840"/>
          <w:pgMar w:top="1380" w:right="1275" w:bottom="1200" w:left="1275" w:header="0" w:footer="1002" w:gutter="0"/>
          <w:pgNumType w:start="1"/>
          <w:cols w:space="720"/>
          <w:titlePg/>
          <w:docGrid w:linePitch="299"/>
        </w:sectPr>
      </w:pPr>
      <w:r>
        <w:br w:type="page"/>
      </w:r>
    </w:p>
    <w:p w14:paraId="1D8091CA" w14:textId="22FEEE1F" w:rsidR="008F01FA" w:rsidRDefault="008F01FA">
      <w:pPr>
        <w:widowControl/>
        <w:autoSpaceDE/>
        <w:autoSpaceDN/>
        <w:spacing w:after="160" w:line="278" w:lineRule="auto"/>
      </w:pPr>
    </w:p>
    <w:p w14:paraId="5396C3FE" w14:textId="500EE1DB" w:rsidR="008F01FA" w:rsidRDefault="008F01FA" w:rsidP="008F01FA">
      <w:pPr>
        <w:pStyle w:val="Naslovi"/>
        <w:numPr>
          <w:ilvl w:val="0"/>
          <w:numId w:val="3"/>
        </w:numPr>
      </w:pPr>
      <w:bookmarkStart w:id="0" w:name="_Toc220713333"/>
      <w:r>
        <w:t>POPIS SLIKA</w:t>
      </w:r>
      <w:bookmarkEnd w:id="0"/>
    </w:p>
    <w:p w14:paraId="7FD1142A" w14:textId="23E0FCAD" w:rsidR="007D3838" w:rsidRDefault="008F01FA">
      <w:pPr>
        <w:pStyle w:val="TableofFigures"/>
        <w:tabs>
          <w:tab w:val="right" w:leader="dot" w:pos="9350"/>
        </w:tabs>
        <w:rPr>
          <w:rFonts w:asciiTheme="minorHAnsi" w:eastAsiaTheme="minorEastAsia" w:hAnsiTheme="minorHAnsi" w:cstheme="minorBidi"/>
          <w:noProof/>
          <w:kern w:val="2"/>
          <w:sz w:val="24"/>
          <w:szCs w:val="24"/>
          <w:lang w:val="hr-HR" w:eastAsia="hr-HR"/>
          <w14:ligatures w14:val="standardContextual"/>
        </w:rPr>
      </w:pPr>
      <w:r>
        <w:fldChar w:fldCharType="begin"/>
      </w:r>
      <w:r>
        <w:instrText xml:space="preserve"> TOC \h \z \c "Slika:" </w:instrText>
      </w:r>
      <w:r>
        <w:fldChar w:fldCharType="separate"/>
      </w:r>
      <w:hyperlink w:anchor="_Toc220713317" w:history="1">
        <w:r w:rsidR="007D3838" w:rsidRPr="00C4017C">
          <w:rPr>
            <w:rStyle w:val="Hyperlink"/>
            <w:noProof/>
          </w:rPr>
          <w:t>Slika: 1. Shema</w:t>
        </w:r>
        <w:r w:rsidR="007D3838">
          <w:rPr>
            <w:noProof/>
            <w:webHidden/>
          </w:rPr>
          <w:tab/>
        </w:r>
        <w:r w:rsidR="007D3838">
          <w:rPr>
            <w:noProof/>
            <w:webHidden/>
          </w:rPr>
          <w:fldChar w:fldCharType="begin"/>
        </w:r>
        <w:r w:rsidR="007D3838">
          <w:rPr>
            <w:noProof/>
            <w:webHidden/>
          </w:rPr>
          <w:instrText xml:space="preserve"> PAGEREF _Toc220713317 \h </w:instrText>
        </w:r>
        <w:r w:rsidR="007D3838">
          <w:rPr>
            <w:noProof/>
            <w:webHidden/>
          </w:rPr>
        </w:r>
        <w:r w:rsidR="007D3838">
          <w:rPr>
            <w:noProof/>
            <w:webHidden/>
          </w:rPr>
          <w:fldChar w:fldCharType="separate"/>
        </w:r>
        <w:r w:rsidR="007D3838">
          <w:rPr>
            <w:noProof/>
            <w:webHidden/>
          </w:rPr>
          <w:t>1</w:t>
        </w:r>
        <w:r w:rsidR="007D3838">
          <w:rPr>
            <w:noProof/>
            <w:webHidden/>
          </w:rPr>
          <w:fldChar w:fldCharType="end"/>
        </w:r>
      </w:hyperlink>
    </w:p>
    <w:p w14:paraId="12FF9528" w14:textId="020E2A3A" w:rsidR="007D3838" w:rsidRDefault="007D3838">
      <w:pPr>
        <w:pStyle w:val="TableofFigures"/>
        <w:tabs>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18" w:history="1">
        <w:r w:rsidRPr="00C4017C">
          <w:rPr>
            <w:rStyle w:val="Hyperlink"/>
            <w:noProof/>
          </w:rPr>
          <w:t>Slika: 2. RGB LED dioda</w:t>
        </w:r>
        <w:r>
          <w:rPr>
            <w:noProof/>
            <w:webHidden/>
          </w:rPr>
          <w:tab/>
        </w:r>
        <w:r>
          <w:rPr>
            <w:noProof/>
            <w:webHidden/>
          </w:rPr>
          <w:fldChar w:fldCharType="begin"/>
        </w:r>
        <w:r>
          <w:rPr>
            <w:noProof/>
            <w:webHidden/>
          </w:rPr>
          <w:instrText xml:space="preserve"> PAGEREF _Toc220713318 \h </w:instrText>
        </w:r>
        <w:r>
          <w:rPr>
            <w:noProof/>
            <w:webHidden/>
          </w:rPr>
        </w:r>
        <w:r>
          <w:rPr>
            <w:noProof/>
            <w:webHidden/>
          </w:rPr>
          <w:fldChar w:fldCharType="separate"/>
        </w:r>
        <w:r>
          <w:rPr>
            <w:noProof/>
            <w:webHidden/>
          </w:rPr>
          <w:t>4</w:t>
        </w:r>
        <w:r>
          <w:rPr>
            <w:noProof/>
            <w:webHidden/>
          </w:rPr>
          <w:fldChar w:fldCharType="end"/>
        </w:r>
      </w:hyperlink>
    </w:p>
    <w:p w14:paraId="7209E9C8" w14:textId="079AF222" w:rsidR="007D3838" w:rsidRDefault="007D3838">
      <w:pPr>
        <w:pStyle w:val="TableofFigures"/>
        <w:tabs>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19" w:history="1">
        <w:r w:rsidRPr="00C4017C">
          <w:rPr>
            <w:rStyle w:val="Hyperlink"/>
            <w:noProof/>
          </w:rPr>
          <w:t>Slika: 3. Otpornici</w:t>
        </w:r>
        <w:r>
          <w:rPr>
            <w:noProof/>
            <w:webHidden/>
          </w:rPr>
          <w:tab/>
        </w:r>
        <w:r>
          <w:rPr>
            <w:noProof/>
            <w:webHidden/>
          </w:rPr>
          <w:fldChar w:fldCharType="begin"/>
        </w:r>
        <w:r>
          <w:rPr>
            <w:noProof/>
            <w:webHidden/>
          </w:rPr>
          <w:instrText xml:space="preserve"> PAGEREF _Toc220713319 \h </w:instrText>
        </w:r>
        <w:r>
          <w:rPr>
            <w:noProof/>
            <w:webHidden/>
          </w:rPr>
        </w:r>
        <w:r>
          <w:rPr>
            <w:noProof/>
            <w:webHidden/>
          </w:rPr>
          <w:fldChar w:fldCharType="separate"/>
        </w:r>
        <w:r>
          <w:rPr>
            <w:noProof/>
            <w:webHidden/>
          </w:rPr>
          <w:t>4</w:t>
        </w:r>
        <w:r>
          <w:rPr>
            <w:noProof/>
            <w:webHidden/>
          </w:rPr>
          <w:fldChar w:fldCharType="end"/>
        </w:r>
      </w:hyperlink>
    </w:p>
    <w:p w14:paraId="015A9E16" w14:textId="7DD2B1CF" w:rsidR="007D3838" w:rsidRDefault="007D3838">
      <w:pPr>
        <w:pStyle w:val="TableofFigures"/>
        <w:tabs>
          <w:tab w:val="right" w:leader="dot" w:pos="9350"/>
        </w:tabs>
        <w:rPr>
          <w:rFonts w:asciiTheme="minorHAnsi" w:eastAsiaTheme="minorEastAsia" w:hAnsiTheme="minorHAnsi" w:cstheme="minorBidi"/>
          <w:noProof/>
          <w:kern w:val="2"/>
          <w:sz w:val="24"/>
          <w:szCs w:val="24"/>
          <w:lang w:val="hr-HR" w:eastAsia="hr-HR"/>
          <w14:ligatures w14:val="standardContextual"/>
        </w:rPr>
      </w:pPr>
      <w:hyperlink w:anchor="_Toc220713320" w:history="1">
        <w:r w:rsidRPr="00C4017C">
          <w:rPr>
            <w:rStyle w:val="Hyperlink"/>
            <w:noProof/>
          </w:rPr>
          <w:t>Slika: 4. Konfiguracija pinova</w:t>
        </w:r>
        <w:r>
          <w:rPr>
            <w:noProof/>
            <w:webHidden/>
          </w:rPr>
          <w:tab/>
        </w:r>
        <w:r>
          <w:rPr>
            <w:noProof/>
            <w:webHidden/>
          </w:rPr>
          <w:fldChar w:fldCharType="begin"/>
        </w:r>
        <w:r>
          <w:rPr>
            <w:noProof/>
            <w:webHidden/>
          </w:rPr>
          <w:instrText xml:space="preserve"> PAGEREF _Toc220713320 \h </w:instrText>
        </w:r>
        <w:r>
          <w:rPr>
            <w:noProof/>
            <w:webHidden/>
          </w:rPr>
        </w:r>
        <w:r>
          <w:rPr>
            <w:noProof/>
            <w:webHidden/>
          </w:rPr>
          <w:fldChar w:fldCharType="separate"/>
        </w:r>
        <w:r>
          <w:rPr>
            <w:noProof/>
            <w:webHidden/>
          </w:rPr>
          <w:t>7</w:t>
        </w:r>
        <w:r>
          <w:rPr>
            <w:noProof/>
            <w:webHidden/>
          </w:rPr>
          <w:fldChar w:fldCharType="end"/>
        </w:r>
      </w:hyperlink>
    </w:p>
    <w:p w14:paraId="2901EAB0" w14:textId="0C6F725C" w:rsidR="008F01FA" w:rsidRDefault="008F01FA">
      <w:r>
        <w:fldChar w:fldCharType="end"/>
      </w:r>
    </w:p>
    <w:p w14:paraId="169F188C" w14:textId="77777777" w:rsidR="008F01FA" w:rsidRDefault="008F01FA">
      <w:pPr>
        <w:widowControl/>
        <w:autoSpaceDE/>
        <w:autoSpaceDN/>
        <w:spacing w:after="160" w:line="278" w:lineRule="auto"/>
        <w:sectPr w:rsidR="008F01FA" w:rsidSect="008F01FA">
          <w:pgSz w:w="11910" w:h="16840"/>
          <w:pgMar w:top="1380" w:right="1275" w:bottom="1200" w:left="1275" w:header="0" w:footer="1002" w:gutter="0"/>
          <w:pgNumType w:start="0"/>
          <w:cols w:space="720"/>
          <w:titlePg/>
          <w:docGrid w:linePitch="299"/>
        </w:sectPr>
      </w:pPr>
      <w:r>
        <w:br w:type="page"/>
      </w:r>
    </w:p>
    <w:p w14:paraId="2D168504" w14:textId="77777777" w:rsidR="008F01FA" w:rsidRDefault="008F01FA">
      <w:pPr>
        <w:widowControl/>
        <w:autoSpaceDE/>
        <w:autoSpaceDN/>
        <w:spacing w:after="160" w:line="278" w:lineRule="auto"/>
      </w:pPr>
    </w:p>
    <w:p w14:paraId="654FC254" w14:textId="05212108" w:rsidR="008F01FA" w:rsidRDefault="008F01FA" w:rsidP="008F01FA">
      <w:pPr>
        <w:pStyle w:val="Naslovi"/>
        <w:numPr>
          <w:ilvl w:val="0"/>
          <w:numId w:val="3"/>
        </w:numPr>
      </w:pPr>
      <w:bookmarkStart w:id="1" w:name="_Toc220713334"/>
      <w:r>
        <w:t>UVOD</w:t>
      </w:r>
      <w:bookmarkEnd w:id="1"/>
    </w:p>
    <w:p w14:paraId="3FDF0F5F" w14:textId="1FB4D4E9" w:rsidR="008F01FA" w:rsidRDefault="008F01FA" w:rsidP="008F01FA">
      <w:pPr>
        <w:pStyle w:val="Podnaslovi"/>
      </w:pPr>
      <w:bookmarkStart w:id="2" w:name="_Toc220713335"/>
      <w:r>
        <mc:AlternateContent>
          <mc:Choice Requires="wps">
            <w:drawing>
              <wp:anchor distT="0" distB="0" distL="114300" distR="114300" simplePos="0" relativeHeight="251660288" behindDoc="0" locked="0" layoutInCell="1" allowOverlap="1" wp14:anchorId="4E9D5AF2" wp14:editId="072C23E5">
                <wp:simplePos x="0" y="0"/>
                <wp:positionH relativeFrom="column">
                  <wp:posOffset>472440</wp:posOffset>
                </wp:positionH>
                <wp:positionV relativeFrom="paragraph">
                  <wp:posOffset>4429760</wp:posOffset>
                </wp:positionV>
                <wp:extent cx="4594860" cy="635"/>
                <wp:effectExtent l="0" t="0" r="15240" b="0"/>
                <wp:wrapTopAndBottom/>
                <wp:docPr id="1857790546" name="Text Box 1"/>
                <wp:cNvGraphicFramePr/>
                <a:graphic xmlns:a="http://schemas.openxmlformats.org/drawingml/2006/main">
                  <a:graphicData uri="http://schemas.microsoft.com/office/word/2010/wordprocessingShape">
                    <wps:wsp>
                      <wps:cNvSpPr txBox="1"/>
                      <wps:spPr>
                        <a:xfrm>
                          <a:off x="0" y="0"/>
                          <a:ext cx="4594860" cy="635"/>
                        </a:xfrm>
                        <a:prstGeom prst="rect">
                          <a:avLst/>
                        </a:prstGeom>
                        <a:noFill/>
                        <a:ln>
                          <a:noFill/>
                        </a:ln>
                      </wps:spPr>
                      <wps:txbx>
                        <w:txbxContent>
                          <w:p w14:paraId="31974CED" w14:textId="0730A3B1" w:rsidR="008F01FA" w:rsidRPr="003D05DD" w:rsidRDefault="008F01FA" w:rsidP="008F01FA">
                            <w:pPr>
                              <w:pStyle w:val="Caption"/>
                              <w:jc w:val="center"/>
                              <w:rPr>
                                <w:rFonts w:asciiTheme="majorHAnsi" w:eastAsiaTheme="majorEastAsia" w:hAnsiTheme="majorHAnsi" w:cstheme="majorBidi"/>
                                <w:b/>
                                <w:noProof/>
                                <w:color w:val="000000" w:themeColor="text1"/>
                                <w:sz w:val="28"/>
                                <w:szCs w:val="32"/>
                              </w:rPr>
                            </w:pPr>
                            <w:bookmarkStart w:id="3" w:name="_Toc220713317"/>
                            <w:r>
                              <w:t xml:space="preserve">Slika: </w:t>
                            </w:r>
                            <w:r w:rsidR="00B1785E">
                              <w:fldChar w:fldCharType="begin"/>
                            </w:r>
                            <w:r w:rsidR="00B1785E">
                              <w:instrText xml:space="preserve"> SEQ Slika: \* ARABIC </w:instrText>
                            </w:r>
                            <w:r w:rsidR="00B1785E">
                              <w:fldChar w:fldCharType="separate"/>
                            </w:r>
                            <w:r w:rsidR="008048B6">
                              <w:rPr>
                                <w:noProof/>
                              </w:rPr>
                              <w:t>1</w:t>
                            </w:r>
                            <w:r w:rsidR="00B1785E">
                              <w:fldChar w:fldCharType="end"/>
                            </w:r>
                            <w:r>
                              <w:t>. Shema</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E9D5AF2" id="_x0000_t202" coordsize="21600,21600" o:spt="202" path="m,l,21600r21600,l21600,xe">
                <v:stroke joinstyle="miter"/>
                <v:path gradientshapeok="t" o:connecttype="rect"/>
              </v:shapetype>
              <v:shape id="Text Box 1" o:spid="_x0000_s1026" type="#_x0000_t202" style="position:absolute;margin-left:37.2pt;margin-top:348.8pt;width:361.8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" filled="f" stroked="f">
                <v:textbox style="mso-fit-shape-to-text:t" inset="0,0,0,0">
                  <w:txbxContent>
                    <w:p w14:paraId="31974CED" w14:textId="0730A3B1" w:rsidR="008F01FA" w:rsidRPr="003D05DD" w:rsidRDefault="008F01FA" w:rsidP="008F01FA">
                      <w:pPr>
                        <w:pStyle w:val="Caption"/>
                        <w:jc w:val="center"/>
                        <w:rPr>
                          <w:rFonts w:asciiTheme="majorHAnsi" w:eastAsiaTheme="majorEastAsia" w:hAnsiTheme="majorHAnsi" w:cstheme="majorBidi"/>
                          <w:b/>
                          <w:noProof/>
                          <w:color w:val="000000" w:themeColor="text1"/>
                          <w:sz w:val="28"/>
                          <w:szCs w:val="32"/>
                        </w:rPr>
                      </w:pPr>
                      <w:bookmarkStart w:id="4" w:name="_Toc220713317"/>
                      <w:r>
                        <w:t xml:space="preserve">Slika: </w:t>
                      </w:r>
                      <w:r w:rsidR="00B1785E">
                        <w:fldChar w:fldCharType="begin"/>
                      </w:r>
                      <w:r w:rsidR="00B1785E">
                        <w:instrText xml:space="preserve"> SEQ Slika: \* ARABIC </w:instrText>
                      </w:r>
                      <w:r w:rsidR="00B1785E">
                        <w:fldChar w:fldCharType="separate"/>
                      </w:r>
                      <w:r w:rsidR="008048B6">
                        <w:rPr>
                          <w:noProof/>
                        </w:rPr>
                        <w:t>1</w:t>
                      </w:r>
                      <w:r w:rsidR="00B1785E">
                        <w:fldChar w:fldCharType="end"/>
                      </w:r>
                      <w:r>
                        <w:t>. Shema</w:t>
                      </w:r>
                      <w:bookmarkEnd w:id="4"/>
                    </w:p>
                  </w:txbxContent>
                </v:textbox>
                <w10:wrap type="topAndBottom"/>
              </v:shape>
            </w:pict>
          </mc:Fallback>
        </mc:AlternateContent>
      </w:r>
      <w:r>
        <w:drawing>
          <wp:anchor distT="0" distB="0" distL="114300" distR="114300" simplePos="0" relativeHeight="251658240" behindDoc="0" locked="0" layoutInCell="1" allowOverlap="1" wp14:anchorId="3FE66187" wp14:editId="7D6A44A7">
            <wp:simplePos x="0" y="0"/>
            <wp:positionH relativeFrom="margin">
              <wp:posOffset>472440</wp:posOffset>
            </wp:positionH>
            <wp:positionV relativeFrom="paragraph">
              <wp:posOffset>528320</wp:posOffset>
            </wp:positionV>
            <wp:extent cx="4594860" cy="3844290"/>
            <wp:effectExtent l="0" t="0" r="0" b="3810"/>
            <wp:wrapTopAndBottom/>
            <wp:docPr id="31497547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4860" cy="3844290"/>
                    </a:xfrm>
                    <a:prstGeom prst="rect">
                      <a:avLst/>
                    </a:prstGeom>
                    <a:noFill/>
                  </pic:spPr>
                </pic:pic>
              </a:graphicData>
            </a:graphic>
            <wp14:sizeRelH relativeFrom="margin">
              <wp14:pctWidth>0</wp14:pctWidth>
            </wp14:sizeRelH>
            <wp14:sizeRelV relativeFrom="margin">
              <wp14:pctHeight>0</wp14:pctHeight>
            </wp14:sizeRelV>
          </wp:anchor>
        </w:drawing>
      </w:r>
      <w:r>
        <w:t>Blok</w:t>
      </w:r>
      <w:r>
        <w:rPr>
          <w:spacing w:val="-1"/>
        </w:rPr>
        <w:t xml:space="preserve"> </w:t>
      </w:r>
      <w:r>
        <w:t>shema</w:t>
      </w:r>
      <w:r>
        <w:rPr>
          <w:spacing w:val="-5"/>
        </w:rPr>
        <w:t xml:space="preserve"> </w:t>
      </w:r>
      <w:r>
        <w:rPr>
          <w:spacing w:val="-2"/>
        </w:rPr>
        <w:t>sustava:</w:t>
      </w:r>
      <w:bookmarkEnd w:id="2"/>
    </w:p>
    <w:p w14:paraId="6B5D76D7" w14:textId="77777777" w:rsidR="008F01FA" w:rsidRDefault="008F01FA" w:rsidP="008F01FA">
      <w:pPr>
        <w:pStyle w:val="Heading2"/>
        <w:sectPr w:rsidR="008F01FA" w:rsidSect="008F01FA">
          <w:footerReference w:type="first" r:id="rId11"/>
          <w:pgSz w:w="11910" w:h="16840"/>
          <w:pgMar w:top="1380" w:right="1275" w:bottom="1200" w:left="1275" w:header="0" w:footer="1002" w:gutter="0"/>
          <w:pgNumType w:start="1"/>
          <w:cols w:space="720"/>
          <w:titlePg/>
          <w:docGrid w:linePitch="299"/>
        </w:sectPr>
      </w:pPr>
    </w:p>
    <w:p w14:paraId="7BA5134F" w14:textId="1BB67435" w:rsidR="008F01FA" w:rsidRDefault="008F01FA" w:rsidP="008F01FA">
      <w:pPr>
        <w:pStyle w:val="Podnaslovi"/>
      </w:pPr>
      <w:bookmarkStart w:id="5" w:name="_Toc220713336"/>
      <w:r>
        <w:lastRenderedPageBreak/>
        <w:t>O projektu</w:t>
      </w:r>
      <w:bookmarkEnd w:id="5"/>
    </w:p>
    <w:p w14:paraId="06E2AB9F" w14:textId="4B338FAD" w:rsidR="008F01FA" w:rsidRDefault="008F01FA" w:rsidP="008F01FA">
      <w:pPr>
        <w:pStyle w:val="BodyText"/>
        <w:rPr>
          <w:b/>
          <w:sz w:val="20"/>
        </w:rPr>
      </w:pPr>
    </w:p>
    <w:p w14:paraId="546D7483" w14:textId="77777777" w:rsidR="008F01FA" w:rsidRDefault="008F01FA" w:rsidP="008F01FA">
      <w:pPr>
        <w:pStyle w:val="BodyText"/>
        <w:spacing w:line="259" w:lineRule="auto"/>
        <w:jc w:val="both"/>
      </w:pPr>
      <w:r>
        <w:t xml:space="preserve">U ovom seminarskom radu sam izradio sustav za upravljanje RGB LED diodom pomoću mikroupravljača STM32F446RE i aplikacije napisane u Python-u. Ideja je da se može mijenjati inenzitet svake boje na RGB LED diodi, tako da se na kraju mogu dobiti razne boje i nijanse, ovisno o tome koliko je jak intenzitet određene boje. Sustav je zamišljen tako da STM mikroupravljač generira signale i stvarno upravlja diodom, a Python aplikacija na računalu služi kao jednostavno korisničko sučelje preko kojeg se šalju naredbe i vrijednosti. </w:t>
      </w:r>
    </w:p>
    <w:p w14:paraId="061BA62D" w14:textId="77777777" w:rsidR="008F01FA" w:rsidRDefault="008F01FA" w:rsidP="008F01FA">
      <w:pPr>
        <w:pStyle w:val="BodyText"/>
        <w:spacing w:line="259" w:lineRule="auto"/>
        <w:jc w:val="both"/>
      </w:pPr>
    </w:p>
    <w:p w14:paraId="6DC2C4FE" w14:textId="77777777" w:rsidR="008F01FA" w:rsidRDefault="008F01FA" w:rsidP="008F01FA">
      <w:pPr>
        <w:pStyle w:val="Normalnitekst"/>
      </w:pPr>
      <w:r>
        <w:t>Mikroupravljač STM32F446RE u ovom projektu ima ulogu da na svojim izlaznim pinovima generira PWM signal za svaku boju RGB LED diode. PWM je način upravljanja gdje se ne mijenja napon kao takav, nego se brzo pali i gasi izlaz, a omjer uključenog i isključenog vremena određuje prosječnu jačinu svjetla koju ljudsko oko vidi. Na taj način se može dobiti efekt prigušivanja svjetline bez kompliciranih analognih sklopova. U praksi, to znači da se za svaku boju definira neka vrijednost koja predstavlja jačinu te boje. Kad se tri vrijednosti kombiniraju, ostvari se željena boja.</w:t>
      </w:r>
    </w:p>
    <w:p w14:paraId="640C2A66" w14:textId="77777777" w:rsidR="008F01FA" w:rsidRDefault="008F01FA" w:rsidP="008F01FA">
      <w:pPr>
        <w:pStyle w:val="BodyText"/>
        <w:spacing w:line="259" w:lineRule="auto"/>
        <w:jc w:val="both"/>
      </w:pPr>
    </w:p>
    <w:p w14:paraId="41C37B13" w14:textId="77777777" w:rsidR="008F01FA" w:rsidRDefault="008F01FA" w:rsidP="008F01FA">
      <w:pPr>
        <w:pStyle w:val="BodyText"/>
        <w:spacing w:line="259" w:lineRule="auto"/>
        <w:jc w:val="both"/>
      </w:pPr>
      <w:r>
        <w:t>S druge strane, na računalu se koristi Python aplikacija koja služi kao kontrolna ploča. Aplikacija je napravljena u Tkinteru, jer je to jednostavan GUI framework koji omogućuje brzo slaganje prozora, tipki i klizača. U aplikaciji se planiraju koristiti tipke za paljenje i gašenje pojedinih boja, te klizači za podešavanje intenziteta. Na taj način korisnik ne mora ručno upisivati naredbe, nego samo klikne ili povuče klizač, a program u pozadini šalje odgovarajući podatak mikroupravljaču.</w:t>
      </w:r>
    </w:p>
    <w:p w14:paraId="03555096" w14:textId="77777777" w:rsidR="008F01FA" w:rsidRDefault="008F01FA" w:rsidP="008F01FA">
      <w:pPr>
        <w:pStyle w:val="BodyText"/>
        <w:spacing w:line="259" w:lineRule="auto"/>
        <w:jc w:val="both"/>
      </w:pPr>
    </w:p>
    <w:p w14:paraId="7B01454F" w14:textId="77777777" w:rsidR="008F01FA" w:rsidRDefault="008F01FA" w:rsidP="008F01FA">
      <w:pPr>
        <w:pStyle w:val="BodyText"/>
        <w:spacing w:line="259" w:lineRule="auto"/>
        <w:jc w:val="both"/>
      </w:pPr>
      <w:r>
        <w:t>Komunikacija između računala i mikroupravljača odvija se preko UART-a. UART je praktičan jer je jednostavan za konfiguraciju, često se koristiti embedded projektima i lako se može povezati s računalom preko USB-to-UART sučelja. U mom slučaju Python aplikacija šalje mikroupravljaču kratke komande,  a zatim šalje i brojčane vrijednosti za intenzitet. Mikroupravljač te podatke prima i na temelju njih podešava PWM registre timera. Osim slanja, plan je da mikroupravljač šalje povratne infromacije prema računalu npr. Poruke poput „plava upaljena“, „crvena ugašena“ kako bi se na računalu moglo vidjeti što se stvarno dogodilo te da se lakše otklone greške.</w:t>
      </w:r>
    </w:p>
    <w:p w14:paraId="7ACCD817" w14:textId="77777777" w:rsidR="008F01FA" w:rsidRDefault="008F01FA" w:rsidP="008F01FA">
      <w:pPr>
        <w:pStyle w:val="BodyText"/>
        <w:spacing w:line="259" w:lineRule="auto"/>
      </w:pPr>
    </w:p>
    <w:p w14:paraId="1F8AECF5" w14:textId="77777777" w:rsidR="008F01FA" w:rsidRDefault="008F01FA" w:rsidP="008F01FA">
      <w:pPr>
        <w:pStyle w:val="BodyText"/>
        <w:spacing w:line="259" w:lineRule="auto"/>
      </w:pPr>
      <w:r>
        <w:t xml:space="preserve">Da bi ovo funkcioniralo stabilno, potrebno  je definirati barem neki jednostavni komunikacijki protokol čak i ako je minimalan. Također, tijekom izrade projekta se može vidjeti koliko je  važno planirati tok podataka odnosno mikroupravljač treba znati u kojem trenutku očekuje slovo, a kojem trenutku broj. </w:t>
      </w:r>
    </w:p>
    <w:p w14:paraId="2FB13D8F" w14:textId="77777777" w:rsidR="008F01FA" w:rsidRDefault="008F01FA" w:rsidP="008F01FA">
      <w:pPr>
        <w:pStyle w:val="BodyText"/>
        <w:spacing w:line="259" w:lineRule="auto"/>
      </w:pPr>
    </w:p>
    <w:p w14:paraId="3D936686" w14:textId="77777777" w:rsidR="008F01FA" w:rsidRDefault="008F01FA" w:rsidP="008F01FA">
      <w:pPr>
        <w:pStyle w:val="BodyText"/>
        <w:spacing w:line="259" w:lineRule="auto"/>
        <w:sectPr w:rsidR="008F01FA" w:rsidSect="008F01FA">
          <w:pgSz w:w="11910" w:h="16840"/>
          <w:pgMar w:top="1360" w:right="1275" w:bottom="1200" w:left="1275" w:header="0" w:footer="1002" w:gutter="0"/>
          <w:cols w:space="720"/>
        </w:sectPr>
      </w:pPr>
      <w:r>
        <w:t xml:space="preserve">Tijekom izrade samog projekta može se dogoditi da LED treperi ako je PWM frekvencija preniska ili ako se slučajno mijenja više kanala. Isto tako, može se dogoditi da se pri promjeni boje ne namjerno promjeni kriva boja ako se ne razdvoje vrijednosti. Zbog toga je dio rada usmjeren na testiranje istog, odnosno testiranje UART komunikacije te podešavanje PWM parametara. </w:t>
      </w:r>
    </w:p>
    <w:p w14:paraId="6D93F3E9" w14:textId="77777777" w:rsidR="008F01FA" w:rsidRPr="008F01FA" w:rsidRDefault="008F01FA" w:rsidP="008F01FA">
      <w:pPr>
        <w:pStyle w:val="Naslovi"/>
        <w:numPr>
          <w:ilvl w:val="0"/>
          <w:numId w:val="3"/>
        </w:numPr>
      </w:pPr>
      <w:bookmarkStart w:id="6" w:name="_Toc220713337"/>
      <w:r w:rsidRPr="008F01FA">
        <w:rPr>
          <w:rStyle w:val="NasloviChar"/>
          <w:b/>
        </w:rPr>
        <w:lastRenderedPageBreak/>
        <w:t>MATER</w:t>
      </w:r>
      <w:r w:rsidRPr="008F01FA">
        <w:t>IJALI</w:t>
      </w:r>
      <w:bookmarkEnd w:id="6"/>
    </w:p>
    <w:p w14:paraId="6001227C" w14:textId="77777777" w:rsidR="008F01FA" w:rsidRDefault="008F01FA" w:rsidP="008F01FA">
      <w:pPr>
        <w:pStyle w:val="Normalnitekst"/>
      </w:pPr>
    </w:p>
    <w:p w14:paraId="49CFE4F3" w14:textId="77777777" w:rsidR="008F01FA" w:rsidRDefault="008F01FA" w:rsidP="008F01FA">
      <w:pPr>
        <w:pStyle w:val="Normalnitekst"/>
      </w:pPr>
    </w:p>
    <w:p w14:paraId="591B575E" w14:textId="77777777" w:rsidR="008F01FA" w:rsidRDefault="008F01FA" w:rsidP="008F01FA">
      <w:pPr>
        <w:pStyle w:val="Normalnitekst"/>
      </w:pPr>
    </w:p>
    <w:p w14:paraId="2694E98E" w14:textId="77777777" w:rsidR="008F01FA" w:rsidRDefault="008F01FA" w:rsidP="008F01FA">
      <w:pPr>
        <w:pStyle w:val="Normalnitekst"/>
      </w:pPr>
      <w:r>
        <w:t>Centralni</w:t>
      </w:r>
      <w:r>
        <w:rPr>
          <w:spacing w:val="-3"/>
        </w:rPr>
        <w:t xml:space="preserve"> </w:t>
      </w:r>
      <w:r>
        <w:t>dio</w:t>
      </w:r>
      <w:r>
        <w:rPr>
          <w:spacing w:val="3"/>
        </w:rPr>
        <w:t xml:space="preserve"> </w:t>
      </w:r>
      <w:r>
        <w:t>alarmne centrale</w:t>
      </w:r>
      <w:r>
        <w:rPr>
          <w:spacing w:val="-2"/>
        </w:rPr>
        <w:t xml:space="preserve"> </w:t>
      </w:r>
      <w:r>
        <w:t>je</w:t>
      </w:r>
      <w:r>
        <w:rPr>
          <w:spacing w:val="-2"/>
        </w:rPr>
        <w:t xml:space="preserve"> </w:t>
      </w:r>
      <w:r>
        <w:t>mikroupravljač</w:t>
      </w:r>
      <w:r>
        <w:rPr>
          <w:spacing w:val="-4"/>
        </w:rPr>
        <w:t xml:space="preserve"> </w:t>
      </w:r>
      <w:r>
        <w:t xml:space="preserve">Nucleo STM32 </w:t>
      </w:r>
      <w:r>
        <w:rPr>
          <w:spacing w:val="-2"/>
        </w:rPr>
        <w:t>serije.</w:t>
      </w:r>
    </w:p>
    <w:p w14:paraId="39D0C5C0" w14:textId="77777777" w:rsidR="008F01FA" w:rsidRDefault="008F01FA" w:rsidP="008F01FA">
      <w:pPr>
        <w:pStyle w:val="BodyText"/>
        <w:rPr>
          <w:sz w:val="20"/>
        </w:rPr>
      </w:pPr>
    </w:p>
    <w:p w14:paraId="193F3670" w14:textId="77777777" w:rsidR="008F01FA" w:rsidRDefault="008F01FA" w:rsidP="008F01FA">
      <w:pPr>
        <w:pStyle w:val="BodyText"/>
        <w:rPr>
          <w:sz w:val="20"/>
        </w:rPr>
      </w:pPr>
    </w:p>
    <w:p w14:paraId="2DEB49FF" w14:textId="77777777" w:rsidR="008F01FA" w:rsidRDefault="008F01FA" w:rsidP="008F01FA">
      <w:pPr>
        <w:pStyle w:val="BodyText"/>
        <w:spacing w:before="122"/>
        <w:rPr>
          <w:sz w:val="20"/>
        </w:rPr>
      </w:pPr>
    </w:p>
    <w:p w14:paraId="29181871" w14:textId="0619FC28" w:rsidR="008F01FA" w:rsidRDefault="008F01FA" w:rsidP="008F01FA">
      <w:pPr>
        <w:pStyle w:val="BodyText"/>
        <w:spacing w:before="122"/>
        <w:rPr>
          <w:sz w:val="20"/>
        </w:rPr>
      </w:pPr>
      <w:r>
        <w:rPr>
          <w:noProof/>
          <w:sz w:val="20"/>
        </w:rPr>
        <w:drawing>
          <wp:anchor distT="0" distB="0" distL="0" distR="0" simplePos="0" relativeHeight="251662336" behindDoc="1" locked="0" layoutInCell="1" allowOverlap="1" wp14:anchorId="3994BF9F" wp14:editId="1A88037E">
            <wp:simplePos x="0" y="0"/>
            <wp:positionH relativeFrom="page">
              <wp:posOffset>2394577</wp:posOffset>
            </wp:positionH>
            <wp:positionV relativeFrom="paragraph">
              <wp:posOffset>248093</wp:posOffset>
            </wp:positionV>
            <wp:extent cx="2842965" cy="288064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2" cstate="print"/>
                    <a:stretch>
                      <a:fillRect/>
                    </a:stretch>
                  </pic:blipFill>
                  <pic:spPr>
                    <a:xfrm>
                      <a:off x="0" y="0"/>
                      <a:ext cx="2842965" cy="2880645"/>
                    </a:xfrm>
                    <a:prstGeom prst="rect">
                      <a:avLst/>
                    </a:prstGeom>
                  </pic:spPr>
                </pic:pic>
              </a:graphicData>
            </a:graphic>
          </wp:anchor>
        </w:drawing>
      </w:r>
    </w:p>
    <w:p w14:paraId="1C6E71E8" w14:textId="77777777" w:rsidR="008F01FA" w:rsidRDefault="008F01FA" w:rsidP="008F01FA">
      <w:pPr>
        <w:spacing w:before="130"/>
        <w:ind w:left="1479" w:right="1444"/>
        <w:jc w:val="center"/>
        <w:rPr>
          <w:sz w:val="18"/>
        </w:rPr>
      </w:pPr>
      <w:r>
        <w:rPr>
          <w:sz w:val="18"/>
        </w:rPr>
        <w:t>Slika</w:t>
      </w:r>
      <w:r>
        <w:rPr>
          <w:spacing w:val="-3"/>
          <w:sz w:val="18"/>
        </w:rPr>
        <w:t xml:space="preserve"> </w:t>
      </w:r>
      <w:r>
        <w:rPr>
          <w:sz w:val="18"/>
        </w:rPr>
        <w:t>2.</w:t>
      </w:r>
      <w:r>
        <w:rPr>
          <w:spacing w:val="-1"/>
          <w:sz w:val="18"/>
        </w:rPr>
        <w:t xml:space="preserve"> </w:t>
      </w:r>
      <w:r>
        <w:rPr>
          <w:spacing w:val="-2"/>
          <w:sz w:val="18"/>
        </w:rPr>
        <w:t>STM32F446RE</w:t>
      </w:r>
    </w:p>
    <w:p w14:paraId="5414965D" w14:textId="77777777" w:rsidR="008F01FA" w:rsidRDefault="008F01FA" w:rsidP="008F01FA">
      <w:pPr>
        <w:pStyle w:val="BodyText"/>
      </w:pPr>
    </w:p>
    <w:p w14:paraId="34D959C2" w14:textId="77777777" w:rsidR="008F01FA" w:rsidRDefault="008F01FA" w:rsidP="008F01FA">
      <w:pPr>
        <w:pStyle w:val="BodyText"/>
      </w:pPr>
    </w:p>
    <w:p w14:paraId="11553781" w14:textId="77777777" w:rsidR="008F01FA" w:rsidRDefault="008F01FA" w:rsidP="008F01FA">
      <w:pPr>
        <w:pStyle w:val="BodyText"/>
      </w:pPr>
    </w:p>
    <w:p w14:paraId="0D3F030B" w14:textId="77777777" w:rsidR="008F01FA" w:rsidRDefault="008F01FA" w:rsidP="008F01FA">
      <w:pPr>
        <w:pStyle w:val="BodyText"/>
        <w:spacing w:before="63"/>
      </w:pPr>
    </w:p>
    <w:p w14:paraId="456472CB" w14:textId="348C135C" w:rsidR="008F01FA" w:rsidRDefault="008F01FA" w:rsidP="008A5743">
      <w:pPr>
        <w:pStyle w:val="BodyText"/>
        <w:spacing w:before="1" w:line="259" w:lineRule="auto"/>
        <w:ind w:left="141" w:right="138"/>
        <w:jc w:val="both"/>
      </w:pPr>
      <w:r>
        <w:t>Nucleo STM32F446RE je mikroupravljač koji s</w:t>
      </w:r>
      <w:r w:rsidR="008A5743">
        <w:t>am</w:t>
      </w:r>
      <w:r>
        <w:t xml:space="preserve"> koristi</w:t>
      </w:r>
      <w:r w:rsidR="008A5743">
        <w:t>o</w:t>
      </w:r>
      <w:r>
        <w:t xml:space="preserve"> za ovaj projekt, a</w:t>
      </w:r>
      <w:r>
        <w:rPr>
          <w:spacing w:val="40"/>
        </w:rPr>
        <w:t xml:space="preserve"> </w:t>
      </w:r>
      <w:r>
        <w:t>proizveden je od strane</w:t>
      </w:r>
      <w:r>
        <w:rPr>
          <w:spacing w:val="40"/>
        </w:rPr>
        <w:t xml:space="preserve"> </w:t>
      </w:r>
      <w:r>
        <w:t>STMicroeletronics. Ovaj mikroupravljač sadrži ARM Cortex-M4 procesor koji radi na 180</w:t>
      </w:r>
      <w:r>
        <w:rPr>
          <w:spacing w:val="-4"/>
        </w:rPr>
        <w:t xml:space="preserve"> </w:t>
      </w:r>
      <w:r>
        <w:t>MHz.</w:t>
      </w:r>
      <w:r>
        <w:rPr>
          <w:spacing w:val="-5"/>
        </w:rPr>
        <w:t xml:space="preserve"> </w:t>
      </w:r>
      <w:r>
        <w:t>Također,</w:t>
      </w:r>
      <w:r>
        <w:rPr>
          <w:spacing w:val="-7"/>
        </w:rPr>
        <w:t xml:space="preserve"> </w:t>
      </w:r>
      <w:r>
        <w:t>mikroupravljač</w:t>
      </w:r>
      <w:r>
        <w:rPr>
          <w:spacing w:val="-5"/>
        </w:rPr>
        <w:t xml:space="preserve"> </w:t>
      </w:r>
      <w:r>
        <w:t>sadrži</w:t>
      </w:r>
      <w:r>
        <w:rPr>
          <w:spacing w:val="-5"/>
        </w:rPr>
        <w:t xml:space="preserve"> </w:t>
      </w:r>
      <w:r>
        <w:t>512G</w:t>
      </w:r>
      <w:r>
        <w:rPr>
          <w:spacing w:val="-5"/>
        </w:rPr>
        <w:t xml:space="preserve"> </w:t>
      </w:r>
      <w:r>
        <w:t>KB</w:t>
      </w:r>
      <w:r>
        <w:rPr>
          <w:spacing w:val="-5"/>
        </w:rPr>
        <w:t xml:space="preserve"> </w:t>
      </w:r>
      <w:r>
        <w:t>Flash</w:t>
      </w:r>
      <w:r>
        <w:rPr>
          <w:spacing w:val="-5"/>
        </w:rPr>
        <w:t xml:space="preserve"> </w:t>
      </w:r>
      <w:r>
        <w:t>Memorije</w:t>
      </w:r>
      <w:r>
        <w:rPr>
          <w:spacing w:val="-5"/>
        </w:rPr>
        <w:t xml:space="preserve"> </w:t>
      </w:r>
      <w:r>
        <w:t>i</w:t>
      </w:r>
      <w:r>
        <w:rPr>
          <w:spacing w:val="-5"/>
        </w:rPr>
        <w:t xml:space="preserve"> </w:t>
      </w:r>
      <w:r>
        <w:t>128</w:t>
      </w:r>
      <w:r>
        <w:rPr>
          <w:spacing w:val="-5"/>
        </w:rPr>
        <w:t xml:space="preserve"> </w:t>
      </w:r>
      <w:r>
        <w:t>KB</w:t>
      </w:r>
      <w:r>
        <w:rPr>
          <w:spacing w:val="-5"/>
        </w:rPr>
        <w:t xml:space="preserve"> </w:t>
      </w:r>
      <w:r>
        <w:t>SRAM-a.</w:t>
      </w:r>
      <w:r>
        <w:rPr>
          <w:spacing w:val="-5"/>
        </w:rPr>
        <w:t xml:space="preserve"> </w:t>
      </w:r>
      <w:r>
        <w:t>Podržava razne vrste komunikacijskih protokola koje omogućuju komunikaciju sa raznim uređajima. Napaja se putem USB kabla naponom od 1.8 V do 3.6 V.</w:t>
      </w:r>
    </w:p>
    <w:p w14:paraId="5E08E35C" w14:textId="77777777" w:rsidR="008F01FA" w:rsidRDefault="008F01FA"/>
    <w:p w14:paraId="7DD924D2" w14:textId="77777777" w:rsidR="008F01FA" w:rsidRDefault="008F01FA"/>
    <w:p w14:paraId="0D8AA226" w14:textId="77777777" w:rsidR="008F01FA" w:rsidRDefault="008F01FA"/>
    <w:p w14:paraId="0323B6C2" w14:textId="77777777" w:rsidR="008F01FA" w:rsidRDefault="008F01FA"/>
    <w:p w14:paraId="4A37C27F" w14:textId="77777777" w:rsidR="008F01FA" w:rsidRDefault="008F01FA"/>
    <w:p w14:paraId="606A2D41" w14:textId="77777777" w:rsidR="008F01FA" w:rsidRDefault="008F01FA"/>
    <w:p w14:paraId="76FFDC0D" w14:textId="77777777" w:rsidR="008F01FA" w:rsidRDefault="008F01FA"/>
    <w:p w14:paraId="1D395A1C" w14:textId="77777777" w:rsidR="008F01FA" w:rsidRDefault="008F01FA"/>
    <w:p w14:paraId="6383D8AC" w14:textId="77777777" w:rsidR="008F01FA" w:rsidRDefault="008F01FA"/>
    <w:p w14:paraId="559311AD" w14:textId="3256BE54" w:rsidR="008F01FA" w:rsidRDefault="008F01FA">
      <w:pPr>
        <w:widowControl/>
        <w:autoSpaceDE/>
        <w:autoSpaceDN/>
        <w:spacing w:after="160" w:line="278" w:lineRule="auto"/>
      </w:pPr>
      <w:r>
        <w:br w:type="page"/>
      </w:r>
    </w:p>
    <w:p w14:paraId="62A84B0D" w14:textId="77777777" w:rsidR="007D3838" w:rsidRDefault="007D3838" w:rsidP="008F01FA">
      <w:pPr>
        <w:pStyle w:val="Normalnitekst"/>
      </w:pPr>
    </w:p>
    <w:p w14:paraId="44D06BCA" w14:textId="379B7A1C" w:rsidR="008F01FA" w:rsidRDefault="00B1785E" w:rsidP="008F01FA">
      <w:pPr>
        <w:pStyle w:val="Normalnitekst"/>
      </w:pPr>
      <w:r>
        <w:rPr>
          <w:noProof/>
        </w:rPr>
        <mc:AlternateContent>
          <mc:Choice Requires="wps">
            <w:drawing>
              <wp:anchor distT="0" distB="0" distL="114300" distR="114300" simplePos="0" relativeHeight="251666432" behindDoc="0" locked="0" layoutInCell="1" allowOverlap="1" wp14:anchorId="15263135" wp14:editId="1A4CA92D">
                <wp:simplePos x="0" y="0"/>
                <wp:positionH relativeFrom="column">
                  <wp:posOffset>1684655</wp:posOffset>
                </wp:positionH>
                <wp:positionV relativeFrom="paragraph">
                  <wp:posOffset>2376805</wp:posOffset>
                </wp:positionV>
                <wp:extent cx="2354580" cy="635"/>
                <wp:effectExtent l="0" t="0" r="7620" b="0"/>
                <wp:wrapTopAndBottom/>
                <wp:docPr id="275190878" name="Text Box 1"/>
                <wp:cNvGraphicFramePr/>
                <a:graphic xmlns:a="http://schemas.openxmlformats.org/drawingml/2006/main">
                  <a:graphicData uri="http://schemas.microsoft.com/office/word/2010/wordprocessingShape">
                    <wps:wsp>
                      <wps:cNvSpPr txBox="1"/>
                      <wps:spPr>
                        <a:xfrm>
                          <a:off x="0" y="0"/>
                          <a:ext cx="2354580" cy="635"/>
                        </a:xfrm>
                        <a:prstGeom prst="rect">
                          <a:avLst/>
                        </a:prstGeom>
                        <a:noFill/>
                        <a:ln>
                          <a:noFill/>
                        </a:ln>
                      </wps:spPr>
                      <wps:txbx>
                        <w:txbxContent>
                          <w:p w14:paraId="72E3A2CD" w14:textId="70066A40" w:rsidR="00B1785E" w:rsidRPr="00B1785E" w:rsidRDefault="00B1785E" w:rsidP="00B1785E">
                            <w:pPr>
                              <w:pStyle w:val="Caption"/>
                              <w:jc w:val="center"/>
                              <w:rPr>
                                <w:noProof/>
                                <w:color w:val="auto"/>
                                <w:sz w:val="20"/>
                              </w:rPr>
                            </w:pPr>
                            <w:bookmarkStart w:id="7" w:name="_Toc220713318"/>
                            <w:r w:rsidRPr="00B1785E">
                              <w:rPr>
                                <w:color w:val="auto"/>
                              </w:rPr>
                              <w:t xml:space="preserve">Slika: </w:t>
                            </w:r>
                            <w:r w:rsidRPr="00B1785E">
                              <w:rPr>
                                <w:color w:val="auto"/>
                              </w:rPr>
                              <w:fldChar w:fldCharType="begin"/>
                            </w:r>
                            <w:r w:rsidRPr="00B1785E">
                              <w:rPr>
                                <w:color w:val="auto"/>
                              </w:rPr>
                              <w:instrText xml:space="preserve"> SEQ Slika: \* ARABIC </w:instrText>
                            </w:r>
                            <w:r w:rsidRPr="00B1785E">
                              <w:rPr>
                                <w:color w:val="auto"/>
                              </w:rPr>
                              <w:fldChar w:fldCharType="separate"/>
                            </w:r>
                            <w:r w:rsidR="008048B6">
                              <w:rPr>
                                <w:noProof/>
                                <w:color w:val="auto"/>
                              </w:rPr>
                              <w:t>2</w:t>
                            </w:r>
                            <w:r w:rsidRPr="00B1785E">
                              <w:rPr>
                                <w:color w:val="auto"/>
                              </w:rPr>
                              <w:fldChar w:fldCharType="end"/>
                            </w:r>
                            <w:r w:rsidRPr="00B1785E">
                              <w:rPr>
                                <w:color w:val="auto"/>
                              </w:rPr>
                              <w:t>. RGB LED dioda</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263135" id="_x0000_s1027" type="#_x0000_t202" style="position:absolute;left:0;text-align:left;margin-left:132.65pt;margin-top:187.15pt;width:185.4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" filled="f" stroked="f">
                <v:textbox style="mso-fit-shape-to-text:t" inset="0,0,0,0">
                  <w:txbxContent>
                    <w:p w14:paraId="72E3A2CD" w14:textId="70066A40" w:rsidR="00B1785E" w:rsidRPr="00B1785E" w:rsidRDefault="00B1785E" w:rsidP="00B1785E">
                      <w:pPr>
                        <w:pStyle w:val="Caption"/>
                        <w:jc w:val="center"/>
                        <w:rPr>
                          <w:noProof/>
                          <w:color w:val="auto"/>
                          <w:sz w:val="20"/>
                        </w:rPr>
                      </w:pPr>
                      <w:bookmarkStart w:id="8" w:name="_Toc220713318"/>
                      <w:r w:rsidRPr="00B1785E">
                        <w:rPr>
                          <w:color w:val="auto"/>
                        </w:rPr>
                        <w:t xml:space="preserve">Slika: </w:t>
                      </w:r>
                      <w:r w:rsidRPr="00B1785E">
                        <w:rPr>
                          <w:color w:val="auto"/>
                        </w:rPr>
                        <w:fldChar w:fldCharType="begin"/>
                      </w:r>
                      <w:r w:rsidRPr="00B1785E">
                        <w:rPr>
                          <w:color w:val="auto"/>
                        </w:rPr>
                        <w:instrText xml:space="preserve"> SEQ Slika: \* ARABIC </w:instrText>
                      </w:r>
                      <w:r w:rsidRPr="00B1785E">
                        <w:rPr>
                          <w:color w:val="auto"/>
                        </w:rPr>
                        <w:fldChar w:fldCharType="separate"/>
                      </w:r>
                      <w:r w:rsidR="008048B6">
                        <w:rPr>
                          <w:noProof/>
                          <w:color w:val="auto"/>
                        </w:rPr>
                        <w:t>2</w:t>
                      </w:r>
                      <w:r w:rsidRPr="00B1785E">
                        <w:rPr>
                          <w:color w:val="auto"/>
                        </w:rPr>
                        <w:fldChar w:fldCharType="end"/>
                      </w:r>
                      <w:r w:rsidRPr="00B1785E">
                        <w:rPr>
                          <w:color w:val="auto"/>
                        </w:rPr>
                        <w:t>. RGB LED dioda</w:t>
                      </w:r>
                      <w:bookmarkEnd w:id="8"/>
                    </w:p>
                  </w:txbxContent>
                </v:textbox>
                <w10:wrap type="topAndBottom"/>
              </v:shape>
            </w:pict>
          </mc:Fallback>
        </mc:AlternateContent>
      </w:r>
      <w:r w:rsidRPr="008B2BD1">
        <w:rPr>
          <w:noProof/>
          <w:sz w:val="20"/>
        </w:rPr>
        <w:drawing>
          <wp:anchor distT="0" distB="0" distL="114300" distR="114300" simplePos="0" relativeHeight="251664384" behindDoc="1" locked="0" layoutInCell="1" allowOverlap="1" wp14:anchorId="1E09F54E" wp14:editId="43C5BEFF">
            <wp:simplePos x="0" y="0"/>
            <wp:positionH relativeFrom="margin">
              <wp:align>center</wp:align>
            </wp:positionH>
            <wp:positionV relativeFrom="paragraph">
              <wp:posOffset>354965</wp:posOffset>
            </wp:positionV>
            <wp:extent cx="2354580" cy="1964690"/>
            <wp:effectExtent l="0" t="0" r="7620" b="0"/>
            <wp:wrapTopAndBottom/>
            <wp:docPr id="1056288288" name="Picture 57" descr="How to Use an RGB LED - Arduino Tutorial : 4 Steps (with Pictures) -  Instruc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Use an RGB LED - Arduino Tutorial : 4 Steps (with Pictures) -  Instructabl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4580" cy="1964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01FA">
        <w:t>Također su potrebne komponente: RGB LED dioda</w:t>
      </w:r>
      <w:r>
        <w:t xml:space="preserve"> i otpornici.</w:t>
      </w:r>
    </w:p>
    <w:p w14:paraId="326A95D8" w14:textId="6BC5501C" w:rsidR="00B1785E" w:rsidRDefault="00B1785E" w:rsidP="008F01FA">
      <w:pPr>
        <w:pStyle w:val="Normalnitekst"/>
      </w:pPr>
    </w:p>
    <w:p w14:paraId="1EB19DF7" w14:textId="50560763" w:rsidR="00B1785E" w:rsidRDefault="00B1785E" w:rsidP="008F01FA">
      <w:pPr>
        <w:pStyle w:val="Normalnitekst"/>
      </w:pPr>
      <w:r>
        <w:rPr>
          <w:noProof/>
        </w:rPr>
        <mc:AlternateContent>
          <mc:Choice Requires="wps">
            <w:drawing>
              <wp:anchor distT="0" distB="0" distL="114300" distR="114300" simplePos="0" relativeHeight="251669504" behindDoc="0" locked="0" layoutInCell="1" allowOverlap="1" wp14:anchorId="0F662E72" wp14:editId="78F738DB">
                <wp:simplePos x="0" y="0"/>
                <wp:positionH relativeFrom="column">
                  <wp:posOffset>768350</wp:posOffset>
                </wp:positionH>
                <wp:positionV relativeFrom="paragraph">
                  <wp:posOffset>3034665</wp:posOffset>
                </wp:positionV>
                <wp:extent cx="4194175" cy="635"/>
                <wp:effectExtent l="0" t="0" r="15875" b="0"/>
                <wp:wrapTopAndBottom/>
                <wp:docPr id="1554399117" name="Text Box 1"/>
                <wp:cNvGraphicFramePr/>
                <a:graphic xmlns:a="http://schemas.openxmlformats.org/drawingml/2006/main">
                  <a:graphicData uri="http://schemas.microsoft.com/office/word/2010/wordprocessingShape">
                    <wps:wsp>
                      <wps:cNvSpPr txBox="1"/>
                      <wps:spPr>
                        <a:xfrm>
                          <a:off x="0" y="0"/>
                          <a:ext cx="4194175" cy="635"/>
                        </a:xfrm>
                        <a:prstGeom prst="rect">
                          <a:avLst/>
                        </a:prstGeom>
                        <a:noFill/>
                        <a:ln>
                          <a:noFill/>
                        </a:ln>
                      </wps:spPr>
                      <wps:txbx>
                        <w:txbxContent>
                          <w:p w14:paraId="6639BEB5" w14:textId="6BA70900" w:rsidR="00B1785E" w:rsidRPr="00B1785E" w:rsidRDefault="00B1785E" w:rsidP="00B1785E">
                            <w:pPr>
                              <w:pStyle w:val="Caption"/>
                              <w:jc w:val="center"/>
                              <w:rPr>
                                <w:noProof/>
                                <w:color w:val="auto"/>
                              </w:rPr>
                            </w:pPr>
                            <w:bookmarkStart w:id="9" w:name="_Toc220713319"/>
                            <w:r w:rsidRPr="00B1785E">
                              <w:rPr>
                                <w:color w:val="auto"/>
                              </w:rPr>
                              <w:t xml:space="preserve">Slika: </w:t>
                            </w:r>
                            <w:r w:rsidRPr="00B1785E">
                              <w:rPr>
                                <w:color w:val="auto"/>
                              </w:rPr>
                              <w:fldChar w:fldCharType="begin"/>
                            </w:r>
                            <w:r w:rsidRPr="00B1785E">
                              <w:rPr>
                                <w:color w:val="auto"/>
                              </w:rPr>
                              <w:instrText xml:space="preserve"> SEQ Slika: \* ARABIC </w:instrText>
                            </w:r>
                            <w:r w:rsidRPr="00B1785E">
                              <w:rPr>
                                <w:color w:val="auto"/>
                              </w:rPr>
                              <w:fldChar w:fldCharType="separate"/>
                            </w:r>
                            <w:r w:rsidR="008048B6">
                              <w:rPr>
                                <w:noProof/>
                                <w:color w:val="auto"/>
                              </w:rPr>
                              <w:t>3</w:t>
                            </w:r>
                            <w:r w:rsidRPr="00B1785E">
                              <w:rPr>
                                <w:color w:val="auto"/>
                              </w:rPr>
                              <w:fldChar w:fldCharType="end"/>
                            </w:r>
                            <w:r w:rsidRPr="00B1785E">
                              <w:rPr>
                                <w:color w:val="auto"/>
                              </w:rPr>
                              <w:t>. Otpornici</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662E72" id="_x0000_s1028" type="#_x0000_t202" style="position:absolute;left:0;text-align:left;margin-left:60.5pt;margin-top:238.95pt;width:330.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" filled="f" stroked="f">
                <v:textbox style="mso-fit-shape-to-text:t" inset="0,0,0,0">
                  <w:txbxContent>
                    <w:p w14:paraId="6639BEB5" w14:textId="6BA70900" w:rsidR="00B1785E" w:rsidRPr="00B1785E" w:rsidRDefault="00B1785E" w:rsidP="00B1785E">
                      <w:pPr>
                        <w:pStyle w:val="Caption"/>
                        <w:jc w:val="center"/>
                        <w:rPr>
                          <w:noProof/>
                          <w:color w:val="auto"/>
                        </w:rPr>
                      </w:pPr>
                      <w:bookmarkStart w:id="10" w:name="_Toc220713319"/>
                      <w:r w:rsidRPr="00B1785E">
                        <w:rPr>
                          <w:color w:val="auto"/>
                        </w:rPr>
                        <w:t xml:space="preserve">Slika: </w:t>
                      </w:r>
                      <w:r w:rsidRPr="00B1785E">
                        <w:rPr>
                          <w:color w:val="auto"/>
                        </w:rPr>
                        <w:fldChar w:fldCharType="begin"/>
                      </w:r>
                      <w:r w:rsidRPr="00B1785E">
                        <w:rPr>
                          <w:color w:val="auto"/>
                        </w:rPr>
                        <w:instrText xml:space="preserve"> SEQ Slika: \* ARABIC </w:instrText>
                      </w:r>
                      <w:r w:rsidRPr="00B1785E">
                        <w:rPr>
                          <w:color w:val="auto"/>
                        </w:rPr>
                        <w:fldChar w:fldCharType="separate"/>
                      </w:r>
                      <w:r w:rsidR="008048B6">
                        <w:rPr>
                          <w:noProof/>
                          <w:color w:val="auto"/>
                        </w:rPr>
                        <w:t>3</w:t>
                      </w:r>
                      <w:r w:rsidRPr="00B1785E">
                        <w:rPr>
                          <w:color w:val="auto"/>
                        </w:rPr>
                        <w:fldChar w:fldCharType="end"/>
                      </w:r>
                      <w:r w:rsidRPr="00B1785E">
                        <w:rPr>
                          <w:color w:val="auto"/>
                        </w:rPr>
                        <w:t>. Otpornici</w:t>
                      </w:r>
                      <w:bookmarkEnd w:id="10"/>
                    </w:p>
                  </w:txbxContent>
                </v:textbox>
                <w10:wrap type="topAndBottom"/>
              </v:shape>
            </w:pict>
          </mc:Fallback>
        </mc:AlternateContent>
      </w:r>
      <w:r>
        <w:rPr>
          <w:noProof/>
        </w:rPr>
        <w:drawing>
          <wp:anchor distT="0" distB="0" distL="114300" distR="114300" simplePos="0" relativeHeight="251667456" behindDoc="0" locked="0" layoutInCell="1" allowOverlap="1" wp14:anchorId="1233F2BC" wp14:editId="34CAE9E5">
            <wp:simplePos x="0" y="0"/>
            <wp:positionH relativeFrom="margin">
              <wp:align>center</wp:align>
            </wp:positionH>
            <wp:positionV relativeFrom="paragraph">
              <wp:posOffset>196215</wp:posOffset>
            </wp:positionV>
            <wp:extent cx="4194290" cy="2781300"/>
            <wp:effectExtent l="0" t="0" r="0" b="0"/>
            <wp:wrapTopAndBottom/>
            <wp:docPr id="535581745" name="Picture 3" descr="Otpornik arduino 1/4W otpornici do 1M ohm oma - Otpornici, diode i  kondenzatori - OLX.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tpornik arduino 1/4W otpornici do 1M ohm oma - Otpornici, diode i  kondenzatori - OLX.b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4290" cy="2781300"/>
                    </a:xfrm>
                    <a:prstGeom prst="rect">
                      <a:avLst/>
                    </a:prstGeom>
                    <a:noFill/>
                    <a:ln>
                      <a:noFill/>
                    </a:ln>
                  </pic:spPr>
                </pic:pic>
              </a:graphicData>
            </a:graphic>
          </wp:anchor>
        </w:drawing>
      </w:r>
    </w:p>
    <w:p w14:paraId="6AA3A148" w14:textId="0B5FB016" w:rsidR="00B1785E" w:rsidRDefault="00B1785E" w:rsidP="008F01FA">
      <w:pPr>
        <w:pStyle w:val="Normalnitekst"/>
      </w:pPr>
    </w:p>
    <w:p w14:paraId="0C39B953" w14:textId="77777777" w:rsidR="00B1785E" w:rsidRDefault="00B1785E" w:rsidP="008F01FA">
      <w:pPr>
        <w:pStyle w:val="Normalnitekst"/>
      </w:pPr>
    </w:p>
    <w:p w14:paraId="6F25EA37" w14:textId="42237461" w:rsidR="00B1785E" w:rsidRDefault="00B1785E" w:rsidP="008F01FA">
      <w:pPr>
        <w:pStyle w:val="Normalnitekst"/>
      </w:pPr>
      <w:r>
        <w:t>RGB LED dioda je u osnovi tri LED dioda u jednom kućištu, odnosno: crvnea, zelena i plava. Ka</w:t>
      </w:r>
      <w:r w:rsidR="00A929B3">
        <w:t xml:space="preserve">d ih različizo kombiniramo po jačini svjetlosti možemo dobiti bilo koju boju u spektru. Unutar jedne diode imamo tri PN spoja, svaki za jednu boju. Obično je jedna zajednička katoda i tri anode ili obrnuto. Svaka boja ima svoj pad napona, pa svaki pin treba vlastiti otpornik da se struja ograniči i da dioda ne pregara. </w:t>
      </w:r>
    </w:p>
    <w:p w14:paraId="46B4D9D2" w14:textId="23152A6D" w:rsidR="00A929B3" w:rsidRDefault="00A929B3">
      <w:pPr>
        <w:widowControl/>
        <w:autoSpaceDE/>
        <w:autoSpaceDN/>
        <w:spacing w:after="160" w:line="278" w:lineRule="auto"/>
        <w:rPr>
          <w:sz w:val="24"/>
          <w:szCs w:val="24"/>
        </w:rPr>
      </w:pPr>
      <w:r>
        <w:br w:type="page"/>
      </w:r>
    </w:p>
    <w:p w14:paraId="4A0CD5F9" w14:textId="77777777" w:rsidR="00A929B3" w:rsidRDefault="00A929B3" w:rsidP="00A929B3">
      <w:pPr>
        <w:pStyle w:val="Naslovi"/>
        <w:numPr>
          <w:ilvl w:val="0"/>
          <w:numId w:val="3"/>
        </w:numPr>
      </w:pPr>
      <w:bookmarkStart w:id="11" w:name="_TOC_250017"/>
      <w:bookmarkStart w:id="12" w:name="_Toc220713338"/>
      <w:r>
        <w:lastRenderedPageBreak/>
        <w:t>Pulsno</w:t>
      </w:r>
      <w:r>
        <w:rPr>
          <w:spacing w:val="-10"/>
        </w:rPr>
        <w:t xml:space="preserve"> </w:t>
      </w:r>
      <w:r>
        <w:t>širinska</w:t>
      </w:r>
      <w:r>
        <w:rPr>
          <w:spacing w:val="-12"/>
        </w:rPr>
        <w:t xml:space="preserve"> </w:t>
      </w:r>
      <w:r>
        <w:t>modulacija</w:t>
      </w:r>
      <w:r>
        <w:rPr>
          <w:spacing w:val="-9"/>
        </w:rPr>
        <w:t xml:space="preserve"> </w:t>
      </w:r>
      <w:bookmarkEnd w:id="11"/>
      <w:r>
        <w:rPr>
          <w:spacing w:val="-2"/>
        </w:rPr>
        <w:t>(PMW)</w:t>
      </w:r>
      <w:bookmarkEnd w:id="12"/>
    </w:p>
    <w:p w14:paraId="6979903D" w14:textId="77777777" w:rsidR="00A929B3" w:rsidRDefault="00A929B3" w:rsidP="00A929B3">
      <w:pPr>
        <w:pStyle w:val="BodyText"/>
        <w:spacing w:before="169"/>
        <w:rPr>
          <w:b/>
          <w:sz w:val="32"/>
        </w:rPr>
      </w:pPr>
    </w:p>
    <w:p w14:paraId="779F6BBE" w14:textId="77777777" w:rsidR="00A929B3" w:rsidRDefault="00A929B3" w:rsidP="00A929B3">
      <w:pPr>
        <w:pStyle w:val="Normalnitekst"/>
      </w:pPr>
      <w:r>
        <w:t>Pulsno širinska modulacija (PWM)</w:t>
      </w:r>
      <w:r>
        <w:rPr>
          <w:spacing w:val="-2"/>
        </w:rPr>
        <w:t xml:space="preserve"> </w:t>
      </w:r>
      <w:r>
        <w:t>je tehnika kojom se digitalnim signalom upravlja analogna vrijednost,</w:t>
      </w:r>
      <w:r>
        <w:rPr>
          <w:spacing w:val="-14"/>
        </w:rPr>
        <w:t xml:space="preserve"> </w:t>
      </w:r>
      <w:r>
        <w:t>najčešće</w:t>
      </w:r>
      <w:r>
        <w:rPr>
          <w:spacing w:val="-14"/>
        </w:rPr>
        <w:t xml:space="preserve"> </w:t>
      </w:r>
      <w:r>
        <w:t>napon</w:t>
      </w:r>
      <w:r>
        <w:rPr>
          <w:spacing w:val="-10"/>
        </w:rPr>
        <w:t xml:space="preserve"> </w:t>
      </w:r>
      <w:r>
        <w:t>ili</w:t>
      </w:r>
      <w:r>
        <w:rPr>
          <w:spacing w:val="-13"/>
        </w:rPr>
        <w:t xml:space="preserve"> </w:t>
      </w:r>
      <w:r>
        <w:t>struja.</w:t>
      </w:r>
      <w:r>
        <w:rPr>
          <w:spacing w:val="-4"/>
        </w:rPr>
        <w:t xml:space="preserve"> </w:t>
      </w:r>
      <w:r>
        <w:t>Kod</w:t>
      </w:r>
      <w:r>
        <w:rPr>
          <w:spacing w:val="-11"/>
        </w:rPr>
        <w:t xml:space="preserve"> </w:t>
      </w:r>
      <w:r>
        <w:t>PWM-a,</w:t>
      </w:r>
      <w:r>
        <w:rPr>
          <w:spacing w:val="-14"/>
        </w:rPr>
        <w:t xml:space="preserve"> </w:t>
      </w:r>
      <w:r>
        <w:t>mikroupravljač</w:t>
      </w:r>
      <w:r>
        <w:rPr>
          <w:spacing w:val="-14"/>
        </w:rPr>
        <w:t xml:space="preserve"> </w:t>
      </w:r>
      <w:r>
        <w:t>vrlo</w:t>
      </w:r>
      <w:r>
        <w:rPr>
          <w:spacing w:val="-12"/>
        </w:rPr>
        <w:t xml:space="preserve"> </w:t>
      </w:r>
      <w:r>
        <w:t>brzo</w:t>
      </w:r>
      <w:r>
        <w:rPr>
          <w:spacing w:val="-14"/>
        </w:rPr>
        <w:t xml:space="preserve"> </w:t>
      </w:r>
      <w:r>
        <w:t>uključuje</w:t>
      </w:r>
      <w:r>
        <w:rPr>
          <w:spacing w:val="-13"/>
        </w:rPr>
        <w:t xml:space="preserve"> </w:t>
      </w:r>
      <w:r>
        <w:t>i</w:t>
      </w:r>
      <w:r>
        <w:rPr>
          <w:spacing w:val="-13"/>
        </w:rPr>
        <w:t xml:space="preserve"> </w:t>
      </w:r>
      <w:r>
        <w:t>isključuje izlaz,</w:t>
      </w:r>
      <w:r>
        <w:rPr>
          <w:spacing w:val="40"/>
        </w:rPr>
        <w:t xml:space="preserve"> </w:t>
      </w:r>
      <w:r>
        <w:t>a</w:t>
      </w:r>
      <w:r>
        <w:rPr>
          <w:spacing w:val="40"/>
        </w:rPr>
        <w:t xml:space="preserve"> </w:t>
      </w:r>
      <w:r>
        <w:t>omjer</w:t>
      </w:r>
      <w:r>
        <w:rPr>
          <w:spacing w:val="40"/>
        </w:rPr>
        <w:t xml:space="preserve"> </w:t>
      </w:r>
      <w:r>
        <w:t>vremena</w:t>
      </w:r>
      <w:r>
        <w:rPr>
          <w:spacing w:val="40"/>
        </w:rPr>
        <w:t xml:space="preserve"> </w:t>
      </w:r>
      <w:r>
        <w:t>kada</w:t>
      </w:r>
      <w:r>
        <w:rPr>
          <w:spacing w:val="40"/>
        </w:rPr>
        <w:t xml:space="preserve"> </w:t>
      </w:r>
      <w:r>
        <w:t>je</w:t>
      </w:r>
      <w:r>
        <w:rPr>
          <w:spacing w:val="40"/>
        </w:rPr>
        <w:t xml:space="preserve"> </w:t>
      </w:r>
      <w:r>
        <w:t>signal</w:t>
      </w:r>
      <w:r>
        <w:rPr>
          <w:spacing w:val="40"/>
        </w:rPr>
        <w:t xml:space="preserve"> </w:t>
      </w:r>
      <w:r>
        <w:t>uključen</w:t>
      </w:r>
      <w:r>
        <w:rPr>
          <w:spacing w:val="40"/>
        </w:rPr>
        <w:t xml:space="preserve"> </w:t>
      </w:r>
      <w:r>
        <w:t>i</w:t>
      </w:r>
      <w:r>
        <w:rPr>
          <w:spacing w:val="40"/>
        </w:rPr>
        <w:t xml:space="preserve"> </w:t>
      </w:r>
      <w:r>
        <w:t>isključen</w:t>
      </w:r>
      <w:r>
        <w:rPr>
          <w:spacing w:val="40"/>
        </w:rPr>
        <w:t xml:space="preserve"> </w:t>
      </w:r>
      <w:r>
        <w:t>naziva</w:t>
      </w:r>
      <w:r>
        <w:rPr>
          <w:spacing w:val="40"/>
        </w:rPr>
        <w:t xml:space="preserve"> </w:t>
      </w:r>
      <w:r>
        <w:t>se</w:t>
      </w:r>
      <w:r>
        <w:rPr>
          <w:spacing w:val="-3"/>
        </w:rPr>
        <w:t xml:space="preserve"> </w:t>
      </w:r>
      <w:r>
        <w:t>duty</w:t>
      </w:r>
      <w:r>
        <w:rPr>
          <w:spacing w:val="40"/>
        </w:rPr>
        <w:t xml:space="preserve"> </w:t>
      </w:r>
      <w:r>
        <w:t>cycle</w:t>
      </w:r>
      <w:r>
        <w:rPr>
          <w:spacing w:val="-1"/>
        </w:rPr>
        <w:t xml:space="preserve"> </w:t>
      </w:r>
      <w:r>
        <w:t>ili</w:t>
      </w:r>
      <w:r>
        <w:rPr>
          <w:spacing w:val="40"/>
        </w:rPr>
        <w:t xml:space="preserve"> </w:t>
      </w:r>
      <w:r>
        <w:t>radni ciklus.</w:t>
      </w:r>
      <w:r>
        <w:rPr>
          <w:spacing w:val="-2"/>
        </w:rPr>
        <w:t xml:space="preserve"> </w:t>
      </w:r>
      <w:r>
        <w:t>Promjenom duty cycle-a mijenja se prosječna vrijednost signala koju vidi opterećenje, primjerice LED dioda ili motor.</w:t>
      </w:r>
    </w:p>
    <w:p w14:paraId="39F55455" w14:textId="77777777" w:rsidR="00A929B3" w:rsidRDefault="00A929B3" w:rsidP="00A929B3">
      <w:pPr>
        <w:pStyle w:val="Normalnitekst"/>
      </w:pPr>
    </w:p>
    <w:p w14:paraId="13B1018C" w14:textId="77777777" w:rsidR="00A929B3" w:rsidRDefault="00A929B3" w:rsidP="00A929B3">
      <w:pPr>
        <w:pStyle w:val="Normalnitekst"/>
      </w:pPr>
    </w:p>
    <w:p w14:paraId="089501F9" w14:textId="77777777" w:rsidR="00A929B3" w:rsidRDefault="00A929B3" w:rsidP="00A929B3">
      <w:pPr>
        <w:pStyle w:val="Normalnitekst"/>
      </w:pPr>
      <w:r>
        <w:t>Na primjer, ako je duty cycle 50%, signal je pola vremena uključen, a pola isključen, što daje prosječnu</w:t>
      </w:r>
      <w:r>
        <w:rPr>
          <w:spacing w:val="-6"/>
        </w:rPr>
        <w:t xml:space="preserve"> </w:t>
      </w:r>
      <w:r>
        <w:t>vrijednost</w:t>
      </w:r>
      <w:r>
        <w:rPr>
          <w:spacing w:val="-5"/>
        </w:rPr>
        <w:t xml:space="preserve"> </w:t>
      </w:r>
      <w:r>
        <w:t>napona</w:t>
      </w:r>
      <w:r>
        <w:rPr>
          <w:spacing w:val="-6"/>
        </w:rPr>
        <w:t xml:space="preserve"> </w:t>
      </w:r>
      <w:r>
        <w:t>na</w:t>
      </w:r>
      <w:r>
        <w:rPr>
          <w:spacing w:val="-9"/>
        </w:rPr>
        <w:t xml:space="preserve"> </w:t>
      </w:r>
      <w:r>
        <w:t>pola</w:t>
      </w:r>
      <w:r>
        <w:rPr>
          <w:spacing w:val="-9"/>
        </w:rPr>
        <w:t xml:space="preserve"> </w:t>
      </w:r>
      <w:r>
        <w:t>maksimalnog.</w:t>
      </w:r>
      <w:r>
        <w:rPr>
          <w:spacing w:val="-2"/>
        </w:rPr>
        <w:t xml:space="preserve"> </w:t>
      </w:r>
      <w:r>
        <w:t>Kod</w:t>
      </w:r>
      <w:r>
        <w:rPr>
          <w:spacing w:val="-4"/>
        </w:rPr>
        <w:t xml:space="preserve"> </w:t>
      </w:r>
      <w:r>
        <w:t>LED-ice</w:t>
      </w:r>
      <w:r>
        <w:rPr>
          <w:spacing w:val="-11"/>
        </w:rPr>
        <w:t xml:space="preserve"> </w:t>
      </w:r>
      <w:r>
        <w:t>to</w:t>
      </w:r>
      <w:r>
        <w:rPr>
          <w:spacing w:val="-4"/>
        </w:rPr>
        <w:t xml:space="preserve"> </w:t>
      </w:r>
      <w:r>
        <w:t>znači</w:t>
      </w:r>
      <w:r>
        <w:rPr>
          <w:spacing w:val="-6"/>
        </w:rPr>
        <w:t xml:space="preserve"> </w:t>
      </w:r>
      <w:r>
        <w:t>da</w:t>
      </w:r>
      <w:r>
        <w:rPr>
          <w:spacing w:val="-6"/>
        </w:rPr>
        <w:t xml:space="preserve"> </w:t>
      </w:r>
      <w:r>
        <w:t>će</w:t>
      </w:r>
      <w:r>
        <w:rPr>
          <w:spacing w:val="-6"/>
        </w:rPr>
        <w:t xml:space="preserve"> </w:t>
      </w:r>
      <w:r>
        <w:t>svijetliti</w:t>
      </w:r>
      <w:r>
        <w:rPr>
          <w:spacing w:val="-6"/>
        </w:rPr>
        <w:t xml:space="preserve"> </w:t>
      </w:r>
      <w:r>
        <w:t>na</w:t>
      </w:r>
      <w:r>
        <w:rPr>
          <w:spacing w:val="-9"/>
        </w:rPr>
        <w:t xml:space="preserve"> </w:t>
      </w:r>
      <w:r>
        <w:t>pola jačine, a kod motora će se smanjiti brzina vrtnje. Ako je duty cycle veći, prosječna vrijednost raste, a ako je manji, smanjuje se.</w:t>
      </w:r>
    </w:p>
    <w:p w14:paraId="57796414" w14:textId="77777777" w:rsidR="00A929B3" w:rsidRDefault="00A929B3" w:rsidP="00A929B3">
      <w:pPr>
        <w:pStyle w:val="Normalnitekst"/>
      </w:pPr>
    </w:p>
    <w:p w14:paraId="67013D10" w14:textId="77777777" w:rsidR="00A929B3" w:rsidRDefault="00A929B3" w:rsidP="00A929B3">
      <w:pPr>
        <w:pStyle w:val="Normalnitekst"/>
      </w:pPr>
    </w:p>
    <w:p w14:paraId="35907AEF" w14:textId="77777777" w:rsidR="00A929B3" w:rsidRDefault="00A929B3" w:rsidP="00A929B3">
      <w:pPr>
        <w:pStyle w:val="Normalnitekst"/>
      </w:pPr>
      <w:r>
        <w:t>PWM se može koristiti za: Upravljanje svjetlinom LED dioda, Kontrolu brzine motora, Upravljanje servomotorima i slično</w:t>
      </w:r>
    </w:p>
    <w:p w14:paraId="02C900CA" w14:textId="77777777" w:rsidR="00A929B3" w:rsidRDefault="00A929B3" w:rsidP="00A929B3">
      <w:pPr>
        <w:pStyle w:val="Normalnitekst"/>
      </w:pPr>
    </w:p>
    <w:p w14:paraId="742FF050" w14:textId="77777777" w:rsidR="00A929B3" w:rsidRDefault="00A929B3" w:rsidP="00A929B3">
      <w:pPr>
        <w:pStyle w:val="Normalnitekst"/>
      </w:pPr>
    </w:p>
    <w:p w14:paraId="6E233056" w14:textId="77777777" w:rsidR="00A929B3" w:rsidRDefault="00A929B3" w:rsidP="00A929B3">
      <w:pPr>
        <w:pStyle w:val="Normalnitekst"/>
      </w:pPr>
      <w:r>
        <w:t>Kod STM32F446RE mikroupravljača, PWM se generira pomoću timera, a svaki timer može imati</w:t>
      </w:r>
      <w:r>
        <w:rPr>
          <w:spacing w:val="-14"/>
        </w:rPr>
        <w:t xml:space="preserve"> </w:t>
      </w:r>
      <w:r>
        <w:t>više</w:t>
      </w:r>
      <w:r>
        <w:rPr>
          <w:spacing w:val="-14"/>
        </w:rPr>
        <w:t xml:space="preserve"> </w:t>
      </w:r>
      <w:r>
        <w:t>kanala</w:t>
      </w:r>
      <w:r>
        <w:rPr>
          <w:spacing w:val="-13"/>
        </w:rPr>
        <w:t xml:space="preserve"> </w:t>
      </w:r>
      <w:r>
        <w:t>i</w:t>
      </w:r>
      <w:r>
        <w:rPr>
          <w:spacing w:val="-14"/>
        </w:rPr>
        <w:t xml:space="preserve"> </w:t>
      </w:r>
      <w:r>
        <w:t>biti</w:t>
      </w:r>
      <w:r>
        <w:rPr>
          <w:spacing w:val="-11"/>
        </w:rPr>
        <w:t xml:space="preserve"> </w:t>
      </w:r>
      <w:r>
        <w:t>vezan</w:t>
      </w:r>
      <w:r>
        <w:rPr>
          <w:spacing w:val="-12"/>
        </w:rPr>
        <w:t xml:space="preserve"> </w:t>
      </w:r>
      <w:r>
        <w:t>na</w:t>
      </w:r>
      <w:r>
        <w:rPr>
          <w:spacing w:val="-13"/>
        </w:rPr>
        <w:t xml:space="preserve"> </w:t>
      </w:r>
      <w:r>
        <w:t>različite</w:t>
      </w:r>
      <w:r>
        <w:rPr>
          <w:spacing w:val="-13"/>
        </w:rPr>
        <w:t xml:space="preserve"> </w:t>
      </w:r>
      <w:r>
        <w:t>izlazne</w:t>
      </w:r>
      <w:r>
        <w:rPr>
          <w:spacing w:val="-12"/>
        </w:rPr>
        <w:t xml:space="preserve"> </w:t>
      </w:r>
      <w:r>
        <w:t>pinove.</w:t>
      </w:r>
      <w:r>
        <w:rPr>
          <w:spacing w:val="-12"/>
        </w:rPr>
        <w:t xml:space="preserve"> </w:t>
      </w:r>
      <w:r>
        <w:t>Na</w:t>
      </w:r>
      <w:r>
        <w:rPr>
          <w:spacing w:val="-14"/>
        </w:rPr>
        <w:t xml:space="preserve"> </w:t>
      </w:r>
      <w:r>
        <w:t>primjer,</w:t>
      </w:r>
      <w:r>
        <w:rPr>
          <w:spacing w:val="-14"/>
        </w:rPr>
        <w:t xml:space="preserve"> </w:t>
      </w:r>
      <w:r>
        <w:t>za</w:t>
      </w:r>
      <w:r>
        <w:rPr>
          <w:spacing w:val="-13"/>
        </w:rPr>
        <w:t xml:space="preserve"> </w:t>
      </w:r>
      <w:r>
        <w:t>generiranje</w:t>
      </w:r>
      <w:r>
        <w:rPr>
          <w:spacing w:val="-13"/>
        </w:rPr>
        <w:t xml:space="preserve"> </w:t>
      </w:r>
      <w:r>
        <w:t>PWM</w:t>
      </w:r>
      <w:r>
        <w:rPr>
          <w:spacing w:val="-12"/>
        </w:rPr>
        <w:t xml:space="preserve"> </w:t>
      </w:r>
      <w:r>
        <w:t>signala na pinu PA1 koristi se timer TIM2, kanal 1. Konfiguracija PWM-a uključuje postavljanje Prescalera,</w:t>
      </w:r>
      <w:r>
        <w:rPr>
          <w:spacing w:val="-8"/>
        </w:rPr>
        <w:t xml:space="preserve"> </w:t>
      </w:r>
      <w:r>
        <w:t>period(trajanje</w:t>
      </w:r>
      <w:r>
        <w:rPr>
          <w:spacing w:val="-3"/>
        </w:rPr>
        <w:t xml:space="preserve"> </w:t>
      </w:r>
      <w:r>
        <w:t>jednog</w:t>
      </w:r>
      <w:r>
        <w:rPr>
          <w:spacing w:val="-8"/>
        </w:rPr>
        <w:t xml:space="preserve"> </w:t>
      </w:r>
      <w:r>
        <w:t>ciklusa)</w:t>
      </w:r>
      <w:r>
        <w:rPr>
          <w:spacing w:val="-5"/>
        </w:rPr>
        <w:t xml:space="preserve"> </w:t>
      </w:r>
      <w:r>
        <w:t>i</w:t>
      </w:r>
      <w:r>
        <w:rPr>
          <w:spacing w:val="-8"/>
        </w:rPr>
        <w:t xml:space="preserve"> </w:t>
      </w:r>
      <w:r>
        <w:t>pulse</w:t>
      </w:r>
      <w:r>
        <w:rPr>
          <w:spacing w:val="-7"/>
        </w:rPr>
        <w:t xml:space="preserve"> </w:t>
      </w:r>
      <w:r>
        <w:t>(koliko</w:t>
      </w:r>
      <w:r>
        <w:rPr>
          <w:spacing w:val="-5"/>
        </w:rPr>
        <w:t xml:space="preserve"> </w:t>
      </w:r>
      <w:r>
        <w:t>je</w:t>
      </w:r>
      <w:r>
        <w:rPr>
          <w:spacing w:val="-3"/>
        </w:rPr>
        <w:t xml:space="preserve"> </w:t>
      </w:r>
      <w:r>
        <w:t>signal</w:t>
      </w:r>
      <w:r>
        <w:rPr>
          <w:spacing w:val="-8"/>
        </w:rPr>
        <w:t xml:space="preserve"> </w:t>
      </w:r>
      <w:r>
        <w:t>uključen</w:t>
      </w:r>
      <w:r>
        <w:rPr>
          <w:spacing w:val="-5"/>
        </w:rPr>
        <w:t xml:space="preserve"> </w:t>
      </w:r>
      <w:r>
        <w:t>unutar</w:t>
      </w:r>
      <w:r>
        <w:rPr>
          <w:spacing w:val="-7"/>
        </w:rPr>
        <w:t xml:space="preserve"> </w:t>
      </w:r>
      <w:r>
        <w:t>tog</w:t>
      </w:r>
      <w:r>
        <w:rPr>
          <w:spacing w:val="-7"/>
        </w:rPr>
        <w:t xml:space="preserve"> </w:t>
      </w:r>
      <w:r>
        <w:rPr>
          <w:spacing w:val="-2"/>
        </w:rPr>
        <w:t>ciklusa).</w:t>
      </w:r>
    </w:p>
    <w:p w14:paraId="7E0968F7" w14:textId="38230F50" w:rsidR="00A929B3" w:rsidRDefault="00A929B3">
      <w:pPr>
        <w:widowControl/>
        <w:autoSpaceDE/>
        <w:autoSpaceDN/>
        <w:spacing w:after="160" w:line="278" w:lineRule="auto"/>
        <w:rPr>
          <w:sz w:val="24"/>
          <w:szCs w:val="24"/>
        </w:rPr>
      </w:pPr>
      <w:r>
        <w:br w:type="page"/>
      </w:r>
    </w:p>
    <w:p w14:paraId="340F2FD4" w14:textId="78B12596" w:rsidR="00A929B3" w:rsidRDefault="00A929B3" w:rsidP="00A929B3">
      <w:pPr>
        <w:pStyle w:val="Naslovi"/>
        <w:numPr>
          <w:ilvl w:val="0"/>
          <w:numId w:val="3"/>
        </w:numPr>
      </w:pPr>
      <w:bookmarkStart w:id="13" w:name="_Toc220713339"/>
      <w:r>
        <w:lastRenderedPageBreak/>
        <w:t>UART KOMUNIKACIJA</w:t>
      </w:r>
      <w:bookmarkEnd w:id="13"/>
    </w:p>
    <w:p w14:paraId="610C834E" w14:textId="4894652E" w:rsidR="00A929B3" w:rsidRDefault="00A929B3" w:rsidP="00A929B3">
      <w:pPr>
        <w:pStyle w:val="Normalnitekst"/>
      </w:pPr>
    </w:p>
    <w:p w14:paraId="4753D1D9" w14:textId="493F5966" w:rsidR="00A929B3" w:rsidRDefault="000E1D48" w:rsidP="00A929B3">
      <w:pPr>
        <w:pStyle w:val="Normalnitekst"/>
      </w:pPr>
      <w:r>
        <w:t>UART dvosmjerna komunikacija omogućuje da dva uređaja istovremenu razmjenjuju podatke, pri čemu svaki uređaj ima zasebnu liniju za slanje i zasebnu liniju za primanje podataka. Da bi komunikacija radila, linija za slanje (TX) i linija za primanje (RX) se između uređaja moraju povezati. Zbog dvije odvojene linije moguće je da računalo šalje naredbe mikroupravljaču dok mirkoupravljač paralelno vrača informacije natrag na računalo.</w:t>
      </w:r>
    </w:p>
    <w:p w14:paraId="521024E7" w14:textId="6D440C7F" w:rsidR="000E1D48" w:rsidRDefault="000E1D48" w:rsidP="00A929B3">
      <w:pPr>
        <w:pStyle w:val="Normalnitekst"/>
      </w:pPr>
    </w:p>
    <w:p w14:paraId="05098E80" w14:textId="77777777" w:rsidR="0001190B" w:rsidRDefault="0001190B" w:rsidP="00A929B3">
      <w:pPr>
        <w:pStyle w:val="Normalnitekst"/>
      </w:pPr>
    </w:p>
    <w:p w14:paraId="31E2D32E" w14:textId="27B343A1" w:rsidR="000E1D48" w:rsidRDefault="000E1D48" w:rsidP="00A929B3">
      <w:pPr>
        <w:pStyle w:val="Normalnitekst"/>
      </w:pPr>
      <w:r>
        <w:t>UART spada u asinkrone serijske protokole jer se uz podatke ne prenosi signal clock, za razliku od sinkronih protokola poput SPI i I2C. Umjesto signala clock uređaji se „unaprijed dogovore“ o brzini prijenosa (baud rate) i formatu okvira pa prijemnik mora „izvući“ vremensku informaciju iz samog signala. Odnosno, to znači da oba uređaja moraju imati jednako podešen baud rate i isti format prijenosa, inače dolazi do pogrešnog očitavanja i grešaka u komunikaciji.</w:t>
      </w:r>
    </w:p>
    <w:p w14:paraId="73FDAAA7" w14:textId="77777777" w:rsidR="000E1D48" w:rsidRDefault="000E1D48" w:rsidP="00A929B3">
      <w:pPr>
        <w:pStyle w:val="Normalnitekst"/>
      </w:pPr>
    </w:p>
    <w:p w14:paraId="2566C4CA" w14:textId="77777777" w:rsidR="0001190B" w:rsidRDefault="0001190B" w:rsidP="00A929B3">
      <w:pPr>
        <w:pStyle w:val="Normalnitekst"/>
      </w:pPr>
    </w:p>
    <w:p w14:paraId="4A8670A8" w14:textId="355F6E43" w:rsidR="0001190B" w:rsidRDefault="000E1D48" w:rsidP="00A929B3">
      <w:pPr>
        <w:pStyle w:val="Normalnitekst"/>
      </w:pPr>
      <w:r>
        <w:t>U kontekstu ovog projekta, dvosmjerna UART komunikacija se koristi tako da računalo šalje mikroupravljaču naredbe za upravljanje radom, dok mirkoupravljač računalu vrača statusne poruke ili potvrde o primitku. Na STM32 se tipično koriste HAL funkicije za slanje i primanje podataka, gdje se šalje ili prima određeni broj bajtova uz zadani timeout. Takav pristup omogućuje jednostavno testirane komunikacije, odnosno slanjem jendog bajta i provjerom je li drugi uređaj ispravno primio i vratio odgovor.</w:t>
      </w:r>
      <w:r w:rsidR="0001190B">
        <w:tab/>
      </w:r>
    </w:p>
    <w:p w14:paraId="2915C221" w14:textId="77777777" w:rsidR="0001190B" w:rsidRDefault="0001190B">
      <w:pPr>
        <w:widowControl/>
        <w:autoSpaceDE/>
        <w:autoSpaceDN/>
        <w:spacing w:after="160" w:line="278" w:lineRule="auto"/>
        <w:rPr>
          <w:sz w:val="24"/>
          <w:szCs w:val="24"/>
        </w:rPr>
      </w:pPr>
      <w:r>
        <w:br w:type="page"/>
      </w:r>
    </w:p>
    <w:p w14:paraId="5359C174" w14:textId="28374016" w:rsidR="000E1D48" w:rsidRDefault="0001190B" w:rsidP="0001190B">
      <w:pPr>
        <w:pStyle w:val="Naslovi"/>
        <w:numPr>
          <w:ilvl w:val="0"/>
          <w:numId w:val="3"/>
        </w:numPr>
      </w:pPr>
      <w:bookmarkStart w:id="14" w:name="_Toc220713340"/>
      <w:r>
        <w:lastRenderedPageBreak/>
        <w:t>KONFIGURACIJA PINOVA</w:t>
      </w:r>
      <w:bookmarkEnd w:id="14"/>
    </w:p>
    <w:p w14:paraId="6EEADEEF" w14:textId="4A81AC0B" w:rsidR="0001190B" w:rsidRDefault="0001190B" w:rsidP="0001190B">
      <w:pPr>
        <w:pStyle w:val="Normalnitekst"/>
      </w:pPr>
    </w:p>
    <w:p w14:paraId="249303E0" w14:textId="17D97DF2" w:rsidR="0001190B" w:rsidRDefault="0001190B" w:rsidP="0001190B">
      <w:pPr>
        <w:pStyle w:val="Normalnitekst"/>
      </w:pPr>
      <w:r>
        <w:t>Za realizaciju samog sustava bilo je potrebno u STM32CubeMX-u pravilno dodijeliti funkcije pinova, tako da mikroupravljač može istovremeno komunicirati s računalom preko UART-a i generirati PWM signale kako bi se upravljalo RGB LED diodom. To znači da isti fizički pin na mirkoupravljaču može imati više „uloga“, ali u jednom projektu mora biti odabrana jedna, ovisno o tome koja nam je potrebna, pa je CubeMX korišten za odabir istog.</w:t>
      </w:r>
    </w:p>
    <w:p w14:paraId="507BB867" w14:textId="77777777" w:rsidR="0001190B" w:rsidRDefault="0001190B" w:rsidP="0001190B">
      <w:pPr>
        <w:pStyle w:val="Normalnitekst"/>
      </w:pPr>
    </w:p>
    <w:p w14:paraId="77768F6A" w14:textId="424399D9" w:rsidR="0001190B" w:rsidRDefault="0001190B" w:rsidP="0001190B">
      <w:pPr>
        <w:pStyle w:val="Normalnitekst"/>
      </w:pPr>
      <w:r>
        <w:t xml:space="preserve">Za serijsku komunikaciju mikroupravljača s računalom odabran je USART2, jer se na STM32F446RE često koristi za samu vezu s računalom. Pin PA2 je postavljen pod USART2_TX, odnosno slanje podataka s STM32 na računala. Pin PA3 je postavljen pod USART2_RX, odnosno primanje podataka s računala prema STM32. Ta dva voda čine osnovu dvosmjerne UART komunikacije. </w:t>
      </w:r>
    </w:p>
    <w:p w14:paraId="4A143C62" w14:textId="77777777" w:rsidR="0001190B" w:rsidRDefault="0001190B" w:rsidP="0001190B">
      <w:pPr>
        <w:pStyle w:val="Normalnitekst"/>
      </w:pPr>
    </w:p>
    <w:p w14:paraId="6A2A9022" w14:textId="7A173249" w:rsidR="0001190B" w:rsidRDefault="0001190B" w:rsidP="0001190B">
      <w:pPr>
        <w:pStyle w:val="Normalnitekst"/>
      </w:pPr>
      <w:r>
        <w:t>Također, u konfiguraciji su aktivirani PWM izlazi za LED diode. Na prikazu konfiguracije pinova vidljivo je da je PC7 konfiguriran kao TIM3_CH2, što omogućuje generiranje samih PWM signala na tom pinu. Takav signal se zatim vodi preko otpornika na jednu boju RGB LED diode</w:t>
      </w:r>
      <w:r w:rsidR="008048B6">
        <w:t xml:space="preserve">. </w:t>
      </w:r>
    </w:p>
    <w:p w14:paraId="4A16C2E7" w14:textId="77777777" w:rsidR="008048B6" w:rsidRDefault="008048B6" w:rsidP="0001190B">
      <w:pPr>
        <w:pStyle w:val="Normalnitekst"/>
      </w:pPr>
    </w:p>
    <w:p w14:paraId="3ECE49C7" w14:textId="3119FDA5" w:rsidR="008048B6" w:rsidRDefault="008048B6" w:rsidP="0001190B">
      <w:pPr>
        <w:pStyle w:val="Normalnitekst"/>
      </w:pPr>
      <w:r>
        <w:rPr>
          <w:noProof/>
        </w:rPr>
        <mc:AlternateContent>
          <mc:Choice Requires="wps">
            <w:drawing>
              <wp:anchor distT="0" distB="0" distL="114300" distR="114300" simplePos="0" relativeHeight="251672576" behindDoc="0" locked="0" layoutInCell="1" allowOverlap="1" wp14:anchorId="0950C613" wp14:editId="4D245D9C">
                <wp:simplePos x="0" y="0"/>
                <wp:positionH relativeFrom="margin">
                  <wp:align>center</wp:align>
                </wp:positionH>
                <wp:positionV relativeFrom="paragraph">
                  <wp:posOffset>4633595</wp:posOffset>
                </wp:positionV>
                <wp:extent cx="4495800" cy="635"/>
                <wp:effectExtent l="0" t="0" r="0" b="0"/>
                <wp:wrapTopAndBottom/>
                <wp:docPr id="723283784" name="Text Box 1"/>
                <wp:cNvGraphicFramePr/>
                <a:graphic xmlns:a="http://schemas.openxmlformats.org/drawingml/2006/main">
                  <a:graphicData uri="http://schemas.microsoft.com/office/word/2010/wordprocessingShape">
                    <wps:wsp>
                      <wps:cNvSpPr txBox="1"/>
                      <wps:spPr>
                        <a:xfrm>
                          <a:off x="0" y="0"/>
                          <a:ext cx="4495800" cy="635"/>
                        </a:xfrm>
                        <a:prstGeom prst="rect">
                          <a:avLst/>
                        </a:prstGeom>
                        <a:noFill/>
                        <a:ln>
                          <a:noFill/>
                        </a:ln>
                      </wps:spPr>
                      <wps:txbx>
                        <w:txbxContent>
                          <w:p w14:paraId="579B3445" w14:textId="19C658D8" w:rsidR="008048B6" w:rsidRPr="008048B6" w:rsidRDefault="008048B6" w:rsidP="008048B6">
                            <w:pPr>
                              <w:pStyle w:val="Caption"/>
                              <w:jc w:val="center"/>
                              <w:rPr>
                                <w:color w:val="auto"/>
                              </w:rPr>
                            </w:pPr>
                            <w:bookmarkStart w:id="15" w:name="_Toc220713320"/>
                            <w:r w:rsidRPr="008048B6">
                              <w:rPr>
                                <w:color w:val="auto"/>
                              </w:rPr>
                              <w:t xml:space="preserve">Slika: </w:t>
                            </w:r>
                            <w:r w:rsidRPr="008048B6">
                              <w:rPr>
                                <w:color w:val="auto"/>
                              </w:rPr>
                              <w:fldChar w:fldCharType="begin"/>
                            </w:r>
                            <w:r w:rsidRPr="008048B6">
                              <w:rPr>
                                <w:color w:val="auto"/>
                              </w:rPr>
                              <w:instrText xml:space="preserve"> SEQ Slika: \* ARABIC </w:instrText>
                            </w:r>
                            <w:r w:rsidRPr="008048B6">
                              <w:rPr>
                                <w:color w:val="auto"/>
                              </w:rPr>
                              <w:fldChar w:fldCharType="separate"/>
                            </w:r>
                            <w:r w:rsidRPr="008048B6">
                              <w:rPr>
                                <w:noProof/>
                                <w:color w:val="auto"/>
                              </w:rPr>
                              <w:t>4</w:t>
                            </w:r>
                            <w:r w:rsidRPr="008048B6">
                              <w:rPr>
                                <w:color w:val="auto"/>
                              </w:rPr>
                              <w:fldChar w:fldCharType="end"/>
                            </w:r>
                            <w:r w:rsidRPr="008048B6">
                              <w:rPr>
                                <w:color w:val="auto"/>
                              </w:rPr>
                              <w:t>. Konfiguracija pinova</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50C613" id="_x0000_s1029" type="#_x0000_t202" style="position:absolute;left:0;text-align:left;margin-left:0;margin-top:364.85pt;width:354pt;height:.05pt;z-index:251672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" filled="f" stroked="f">
                <v:textbox style="mso-fit-shape-to-text:t" inset="0,0,0,0">
                  <w:txbxContent>
                    <w:p w14:paraId="579B3445" w14:textId="19C658D8" w:rsidR="008048B6" w:rsidRPr="008048B6" w:rsidRDefault="008048B6" w:rsidP="008048B6">
                      <w:pPr>
                        <w:pStyle w:val="Caption"/>
                        <w:jc w:val="center"/>
                        <w:rPr>
                          <w:color w:val="auto"/>
                        </w:rPr>
                      </w:pPr>
                      <w:bookmarkStart w:id="16" w:name="_Toc220713320"/>
                      <w:r w:rsidRPr="008048B6">
                        <w:rPr>
                          <w:color w:val="auto"/>
                        </w:rPr>
                        <w:t xml:space="preserve">Slika: </w:t>
                      </w:r>
                      <w:r w:rsidRPr="008048B6">
                        <w:rPr>
                          <w:color w:val="auto"/>
                        </w:rPr>
                        <w:fldChar w:fldCharType="begin"/>
                      </w:r>
                      <w:r w:rsidRPr="008048B6">
                        <w:rPr>
                          <w:color w:val="auto"/>
                        </w:rPr>
                        <w:instrText xml:space="preserve"> SEQ Slika: \* ARABIC </w:instrText>
                      </w:r>
                      <w:r w:rsidRPr="008048B6">
                        <w:rPr>
                          <w:color w:val="auto"/>
                        </w:rPr>
                        <w:fldChar w:fldCharType="separate"/>
                      </w:r>
                      <w:r w:rsidRPr="008048B6">
                        <w:rPr>
                          <w:noProof/>
                          <w:color w:val="auto"/>
                        </w:rPr>
                        <w:t>4</w:t>
                      </w:r>
                      <w:r w:rsidRPr="008048B6">
                        <w:rPr>
                          <w:color w:val="auto"/>
                        </w:rPr>
                        <w:fldChar w:fldCharType="end"/>
                      </w:r>
                      <w:r w:rsidRPr="008048B6">
                        <w:rPr>
                          <w:color w:val="auto"/>
                        </w:rPr>
                        <w:t>. Konfiguracija pinova</w:t>
                      </w:r>
                      <w:bookmarkEnd w:id="16"/>
                    </w:p>
                  </w:txbxContent>
                </v:textbox>
                <w10:wrap type="topAndBottom" anchorx="margin"/>
              </v:shape>
            </w:pict>
          </mc:Fallback>
        </mc:AlternateContent>
      </w:r>
      <w:r w:rsidRPr="008048B6">
        <w:drawing>
          <wp:anchor distT="0" distB="0" distL="114300" distR="114300" simplePos="0" relativeHeight="251670528" behindDoc="0" locked="0" layoutInCell="1" allowOverlap="1" wp14:anchorId="3D738F60" wp14:editId="53BCA54A">
            <wp:simplePos x="0" y="0"/>
            <wp:positionH relativeFrom="margin">
              <wp:posOffset>694055</wp:posOffset>
            </wp:positionH>
            <wp:positionV relativeFrom="paragraph">
              <wp:posOffset>575945</wp:posOffset>
            </wp:positionV>
            <wp:extent cx="4495800" cy="3943350"/>
            <wp:effectExtent l="0" t="0" r="0" b="0"/>
            <wp:wrapTopAndBottom/>
            <wp:docPr id="159535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54602" name=""/>
                    <pic:cNvPicPr/>
                  </pic:nvPicPr>
                  <pic:blipFill>
                    <a:blip r:embed="rId15">
                      <a:extLst>
                        <a:ext uri="{28A0092B-C50C-407E-A947-70E740481C1C}">
                          <a14:useLocalDpi xmlns:a14="http://schemas.microsoft.com/office/drawing/2010/main" val="0"/>
                        </a:ext>
                      </a:extLst>
                    </a:blip>
                    <a:stretch>
                      <a:fillRect/>
                    </a:stretch>
                  </pic:blipFill>
                  <pic:spPr>
                    <a:xfrm>
                      <a:off x="0" y="0"/>
                      <a:ext cx="4495800" cy="3943350"/>
                    </a:xfrm>
                    <a:prstGeom prst="rect">
                      <a:avLst/>
                    </a:prstGeom>
                  </pic:spPr>
                </pic:pic>
              </a:graphicData>
            </a:graphic>
          </wp:anchor>
        </w:drawing>
      </w:r>
      <w:r>
        <w:t>Cilj same konfiguracije je osigurati da su pinovi međusobno kompatibilni odnosno da na isti pin nije dodjeljeno više funkcija. Nakon što se odradi konfiguracija, CubeMX generira kod.</w:t>
      </w:r>
    </w:p>
    <w:p w14:paraId="6787EB2C" w14:textId="07280C22" w:rsidR="008048B6" w:rsidRDefault="008048B6">
      <w:pPr>
        <w:widowControl/>
        <w:autoSpaceDE/>
        <w:autoSpaceDN/>
        <w:spacing w:after="160" w:line="278" w:lineRule="auto"/>
        <w:rPr>
          <w:sz w:val="24"/>
          <w:szCs w:val="24"/>
        </w:rPr>
      </w:pPr>
      <w:r>
        <w:br w:type="page"/>
      </w:r>
    </w:p>
    <w:p w14:paraId="26661B64" w14:textId="4B201B47" w:rsidR="008048B6" w:rsidRDefault="008048B6" w:rsidP="008048B6">
      <w:pPr>
        <w:pStyle w:val="Naslovi"/>
        <w:numPr>
          <w:ilvl w:val="0"/>
          <w:numId w:val="3"/>
        </w:numPr>
      </w:pPr>
      <w:bookmarkStart w:id="17" w:name="_Toc220713341"/>
      <w:r>
        <w:lastRenderedPageBreak/>
        <w:t>KOD PROJEKTA</w:t>
      </w:r>
      <w:bookmarkEnd w:id="17"/>
    </w:p>
    <w:p w14:paraId="42ECE535" w14:textId="62EBF2CD" w:rsidR="008048B6" w:rsidRDefault="007D3821" w:rsidP="007D3821">
      <w:pPr>
        <w:pStyle w:val="Podnaslovi"/>
      </w:pPr>
      <w:bookmarkStart w:id="18" w:name="_Toc220713342"/>
      <w:r>
        <w:t>KOD ZA STM</w:t>
      </w:r>
      <w:bookmarkEnd w:id="18"/>
    </w:p>
    <w:p w14:paraId="5E330755" w14:textId="77777777" w:rsidR="007D3821" w:rsidRDefault="007D3821" w:rsidP="007D3821">
      <w:pPr>
        <w:pStyle w:val="Podnaslovi"/>
      </w:pPr>
    </w:p>
    <w:p w14:paraId="01AE0D2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008000"/>
          <w:sz w:val="20"/>
          <w:szCs w:val="20"/>
          <w:highlight w:val="white"/>
          <w:lang w:val="hr-HR"/>
          <w14:ligatures w14:val="standardContextual"/>
        </w:rPr>
        <w:t>/* USER CODE END Header */</w:t>
      </w:r>
    </w:p>
    <w:p w14:paraId="0D3BB364"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Includes ------------------------------------------------------------------*/</w:t>
      </w:r>
    </w:p>
    <w:p w14:paraId="465DC07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w:t>
      </w:r>
      <w:r>
        <w:rPr>
          <w:rFonts w:ascii="Courier New" w:eastAsiaTheme="minorHAnsi" w:hAnsi="Courier New" w:cs="Courier New"/>
          <w:color w:val="000000"/>
          <w:sz w:val="20"/>
          <w:szCs w:val="20"/>
          <w:highlight w:val="white"/>
          <w:lang w:val="hr-HR"/>
          <w14:ligatures w14:val="standardContextual"/>
        </w:rPr>
        <w:t xml:space="preserve"> #include </w:t>
      </w:r>
      <w:r>
        <w:rPr>
          <w:rFonts w:ascii="Courier New" w:eastAsiaTheme="minorHAnsi" w:hAnsi="Courier New" w:cs="Courier New"/>
          <w:color w:val="808080"/>
          <w:sz w:val="20"/>
          <w:szCs w:val="20"/>
          <w:highlight w:val="white"/>
          <w:lang w:val="hr-HR"/>
          <w14:ligatures w14:val="standardContextual"/>
        </w:rPr>
        <w:t>"main.h"</w:t>
      </w:r>
    </w:p>
    <w:p w14:paraId="15ADB4D2"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21</w:t>
      </w:r>
      <w:r>
        <w:rPr>
          <w:rFonts w:ascii="Courier New" w:eastAsiaTheme="minorHAnsi" w:hAnsi="Courier New" w:cs="Courier New"/>
          <w:color w:val="000000"/>
          <w:sz w:val="20"/>
          <w:szCs w:val="20"/>
          <w:highlight w:val="white"/>
          <w:lang w:val="hr-HR"/>
          <w14:ligatures w14:val="standardContextual"/>
        </w:rPr>
        <w:t xml:space="preserve"> #include </w:t>
      </w:r>
      <w:r>
        <w:rPr>
          <w:rFonts w:ascii="Courier New" w:eastAsiaTheme="minorHAnsi" w:hAnsi="Courier New" w:cs="Courier New"/>
          <w:color w:val="808080"/>
          <w:sz w:val="20"/>
          <w:szCs w:val="20"/>
          <w:highlight w:val="white"/>
          <w:lang w:val="hr-HR"/>
          <w14:ligatures w14:val="standardContextual"/>
        </w:rPr>
        <w:t>"tim.h"</w:t>
      </w:r>
    </w:p>
    <w:p w14:paraId="43FEA2C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w:t>
      </w:r>
      <w:r>
        <w:rPr>
          <w:rFonts w:ascii="Courier New" w:eastAsiaTheme="minorHAnsi" w:hAnsi="Courier New" w:cs="Courier New"/>
          <w:color w:val="000000"/>
          <w:sz w:val="20"/>
          <w:szCs w:val="20"/>
          <w:highlight w:val="white"/>
          <w:lang w:val="hr-HR"/>
          <w14:ligatures w14:val="standardContextual"/>
        </w:rPr>
        <w:t xml:space="preserve"> #include </w:t>
      </w:r>
      <w:r>
        <w:rPr>
          <w:rFonts w:ascii="Courier New" w:eastAsiaTheme="minorHAnsi" w:hAnsi="Courier New" w:cs="Courier New"/>
          <w:color w:val="808080"/>
          <w:sz w:val="20"/>
          <w:szCs w:val="20"/>
          <w:highlight w:val="white"/>
          <w:lang w:val="hr-HR"/>
          <w14:ligatures w14:val="standardContextual"/>
        </w:rPr>
        <w:t>"usart.h"</w:t>
      </w:r>
    </w:p>
    <w:p w14:paraId="1AB8430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23</w:t>
      </w:r>
      <w:r>
        <w:rPr>
          <w:rFonts w:ascii="Courier New" w:eastAsiaTheme="minorHAnsi" w:hAnsi="Courier New" w:cs="Courier New"/>
          <w:color w:val="000000"/>
          <w:sz w:val="20"/>
          <w:szCs w:val="20"/>
          <w:highlight w:val="white"/>
          <w:lang w:val="hr-HR"/>
          <w14:ligatures w14:val="standardContextual"/>
        </w:rPr>
        <w:t xml:space="preserve"> #include </w:t>
      </w:r>
      <w:r>
        <w:rPr>
          <w:rFonts w:ascii="Courier New" w:eastAsiaTheme="minorHAnsi" w:hAnsi="Courier New" w:cs="Courier New"/>
          <w:color w:val="808080"/>
          <w:sz w:val="20"/>
          <w:szCs w:val="20"/>
          <w:highlight w:val="white"/>
          <w:lang w:val="hr-HR"/>
          <w14:ligatures w14:val="standardContextual"/>
        </w:rPr>
        <w:t>"gpio.h"</w:t>
      </w:r>
    </w:p>
    <w:p w14:paraId="29F031F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24</w:t>
      </w:r>
      <w:r>
        <w:rPr>
          <w:rFonts w:ascii="Courier New" w:eastAsiaTheme="minorHAnsi" w:hAnsi="Courier New" w:cs="Courier New"/>
          <w:color w:val="000000"/>
          <w:sz w:val="20"/>
          <w:szCs w:val="20"/>
          <w:highlight w:val="white"/>
          <w:lang w:val="hr-HR"/>
          <w14:ligatures w14:val="standardContextual"/>
        </w:rPr>
        <w:t xml:space="preserve"> #include </w:t>
      </w:r>
      <w:r>
        <w:rPr>
          <w:rFonts w:ascii="Courier New" w:eastAsiaTheme="minorHAnsi" w:hAnsi="Courier New" w:cs="Courier New"/>
          <w:color w:val="808080"/>
          <w:sz w:val="20"/>
          <w:szCs w:val="20"/>
          <w:highlight w:val="white"/>
          <w:lang w:val="hr-HR"/>
          <w14:ligatures w14:val="standardContextual"/>
        </w:rPr>
        <w:t>"stdint.h"</w:t>
      </w:r>
    </w:p>
    <w:p w14:paraId="7EBABDED"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25</w:t>
      </w:r>
      <w:r>
        <w:rPr>
          <w:rFonts w:ascii="Courier New" w:eastAsiaTheme="minorHAnsi" w:hAnsi="Courier New" w:cs="Courier New"/>
          <w:color w:val="000000"/>
          <w:sz w:val="20"/>
          <w:szCs w:val="20"/>
          <w:highlight w:val="white"/>
          <w:lang w:val="hr-HR"/>
          <w14:ligatures w14:val="standardContextual"/>
        </w:rPr>
        <w:t xml:space="preserve"> </w:t>
      </w:r>
    </w:p>
    <w:p w14:paraId="5D15397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Private includes ----------------------------------------------------------*/</w:t>
      </w:r>
    </w:p>
    <w:p w14:paraId="12495FC6"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USER CODE BEGIN Includes */</w:t>
      </w:r>
    </w:p>
    <w:p w14:paraId="23EBD97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28</w:t>
      </w:r>
      <w:r>
        <w:rPr>
          <w:rFonts w:ascii="Courier New" w:eastAsiaTheme="minorHAnsi" w:hAnsi="Courier New" w:cs="Courier New"/>
          <w:color w:val="000000"/>
          <w:sz w:val="20"/>
          <w:szCs w:val="20"/>
          <w:highlight w:val="white"/>
          <w:lang w:val="hr-HR"/>
          <w14:ligatures w14:val="standardContextual"/>
        </w:rPr>
        <w:t xml:space="preserve"> </w:t>
      </w:r>
    </w:p>
    <w:p w14:paraId="1FFB2794" w14:textId="2A0370D8" w:rsidR="007D3821" w:rsidRDefault="007D3821" w:rsidP="007D3821">
      <w:pPr>
        <w:pStyle w:val="Normalnitekst"/>
      </w:pPr>
      <w:r>
        <w:rPr>
          <w:rFonts w:ascii="Courier New" w:eastAsiaTheme="minorHAnsi" w:hAnsi="Courier New" w:cs="Courier New"/>
          <w:color w:val="FF8000"/>
          <w:sz w:val="20"/>
          <w:szCs w:val="20"/>
          <w:highlight w:val="white"/>
          <w:lang w:val="hr-HR"/>
          <w14:ligatures w14:val="standardContextual"/>
        </w:rPr>
        <w:t>29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USER CODE END Includes */</w:t>
      </w:r>
    </w:p>
    <w:p w14:paraId="4B755D9C" w14:textId="52A43889" w:rsidR="008048B6" w:rsidRDefault="008048B6" w:rsidP="0001190B">
      <w:pPr>
        <w:pStyle w:val="Normalnitekst"/>
      </w:pPr>
    </w:p>
    <w:p w14:paraId="793D13B2" w14:textId="093E2B91" w:rsidR="008048B6" w:rsidRDefault="008048B6" w:rsidP="0001190B">
      <w:pPr>
        <w:pStyle w:val="Normalnitekst"/>
      </w:pPr>
    </w:p>
    <w:p w14:paraId="65D0DB47" w14:textId="341CA862" w:rsidR="007D3821" w:rsidRDefault="007D3821" w:rsidP="0001190B">
      <w:pPr>
        <w:pStyle w:val="Normalnitekst"/>
      </w:pPr>
      <w:r>
        <w:t>U ovom dijelu koda vidljive su sve korištenje biblioteke u kodu.</w:t>
      </w:r>
    </w:p>
    <w:p w14:paraId="75780829" w14:textId="77777777" w:rsidR="007D3821" w:rsidRDefault="007D3821" w:rsidP="0001190B">
      <w:pPr>
        <w:pStyle w:val="Normalnitekst"/>
      </w:pPr>
    </w:p>
    <w:p w14:paraId="6D0EC731"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008000"/>
          <w:sz w:val="20"/>
          <w:szCs w:val="20"/>
          <w:highlight w:val="white"/>
          <w:lang w:val="hr-HR"/>
          <w14:ligatures w14:val="standardContextual"/>
        </w:rPr>
        <w:t>/* USER CODE BEGIN 1 */</w:t>
      </w:r>
    </w:p>
    <w:p w14:paraId="6AFC99E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72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8000FF"/>
          <w:sz w:val="20"/>
          <w:szCs w:val="20"/>
          <w:highlight w:val="white"/>
          <w:lang w:val="hr-HR"/>
          <w14:ligatures w14:val="standardContextual"/>
        </w:rPr>
        <w:t>uint32_t</w:t>
      </w:r>
      <w:r>
        <w:rPr>
          <w:rFonts w:ascii="Courier New" w:eastAsiaTheme="minorHAnsi" w:hAnsi="Courier New" w:cs="Courier New"/>
          <w:color w:val="000000"/>
          <w:sz w:val="20"/>
          <w:szCs w:val="20"/>
          <w:highlight w:val="white"/>
          <w:lang w:val="hr-HR"/>
          <w14:ligatures w14:val="standardContextual"/>
        </w:rPr>
        <w:t xml:space="preserve"> map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uint32_t</w:t>
      </w:r>
      <w:r>
        <w:rPr>
          <w:rFonts w:ascii="Courier New" w:eastAsiaTheme="minorHAnsi" w:hAnsi="Courier New" w:cs="Courier New"/>
          <w:color w:val="000000"/>
          <w:sz w:val="20"/>
          <w:szCs w:val="20"/>
          <w:highlight w:val="white"/>
          <w:lang w:val="hr-HR"/>
          <w14:ligatures w14:val="standardContextual"/>
        </w:rPr>
        <w:t xml:space="preserve"> x</w:t>
      </w:r>
      <w:r>
        <w:rPr>
          <w:rFonts w:ascii="Courier New" w:eastAsiaTheme="minorHAnsi" w:hAnsi="Courier New" w:cs="Courier New"/>
          <w:b/>
          <w:bCs/>
          <w:color w:val="000080"/>
          <w:sz w:val="20"/>
          <w:szCs w:val="20"/>
          <w:highlight w:val="white"/>
          <w:lang w:val="hr-HR"/>
          <w14:ligatures w14:val="standardContextual"/>
        </w:rPr>
        <w:t>,</w:t>
      </w:r>
    </w:p>
    <w:p w14:paraId="77AA5ED5"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73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uint32_t</w:t>
      </w:r>
      <w:r>
        <w:rPr>
          <w:rFonts w:ascii="Courier New" w:eastAsiaTheme="minorHAnsi" w:hAnsi="Courier New" w:cs="Courier New"/>
          <w:color w:val="000000"/>
          <w:sz w:val="20"/>
          <w:szCs w:val="20"/>
          <w:highlight w:val="white"/>
          <w:lang w:val="hr-HR"/>
          <w14:ligatures w14:val="standardContextual"/>
        </w:rPr>
        <w:t xml:space="preserve"> in_min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00FF"/>
          <w:sz w:val="20"/>
          <w:szCs w:val="20"/>
          <w:highlight w:val="white"/>
          <w:lang w:val="hr-HR"/>
          <w14:ligatures w14:val="standardContextual"/>
        </w:rPr>
        <w:t>uint32_t</w:t>
      </w:r>
      <w:r>
        <w:rPr>
          <w:rFonts w:ascii="Courier New" w:eastAsiaTheme="minorHAnsi" w:hAnsi="Courier New" w:cs="Courier New"/>
          <w:color w:val="000000"/>
          <w:sz w:val="20"/>
          <w:szCs w:val="20"/>
          <w:highlight w:val="white"/>
          <w:lang w:val="hr-HR"/>
          <w14:ligatures w14:val="standardContextual"/>
        </w:rPr>
        <w:t xml:space="preserve"> in_max</w:t>
      </w:r>
      <w:r>
        <w:rPr>
          <w:rFonts w:ascii="Courier New" w:eastAsiaTheme="minorHAnsi" w:hAnsi="Courier New" w:cs="Courier New"/>
          <w:b/>
          <w:bCs/>
          <w:color w:val="000080"/>
          <w:sz w:val="20"/>
          <w:szCs w:val="20"/>
          <w:highlight w:val="white"/>
          <w:lang w:val="hr-HR"/>
          <w14:ligatures w14:val="standardContextual"/>
        </w:rPr>
        <w:t>,</w:t>
      </w:r>
    </w:p>
    <w:p w14:paraId="5E04F8B4"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74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uint32_t</w:t>
      </w:r>
      <w:r>
        <w:rPr>
          <w:rFonts w:ascii="Courier New" w:eastAsiaTheme="minorHAnsi" w:hAnsi="Courier New" w:cs="Courier New"/>
          <w:color w:val="000000"/>
          <w:sz w:val="20"/>
          <w:szCs w:val="20"/>
          <w:highlight w:val="white"/>
          <w:lang w:val="hr-HR"/>
          <w14:ligatures w14:val="standardContextual"/>
        </w:rPr>
        <w:t xml:space="preserve"> out_min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00FF"/>
          <w:sz w:val="20"/>
          <w:szCs w:val="20"/>
          <w:highlight w:val="white"/>
          <w:lang w:val="hr-HR"/>
          <w14:ligatures w14:val="standardContextual"/>
        </w:rPr>
        <w:t>uint32_t</w:t>
      </w:r>
      <w:r>
        <w:rPr>
          <w:rFonts w:ascii="Courier New" w:eastAsiaTheme="minorHAnsi" w:hAnsi="Courier New" w:cs="Courier New"/>
          <w:color w:val="000000"/>
          <w:sz w:val="20"/>
          <w:szCs w:val="20"/>
          <w:highlight w:val="white"/>
          <w:lang w:val="hr-HR"/>
          <w14:ligatures w14:val="standardContextual"/>
        </w:rPr>
        <w:t xml:space="preserve"> out_max</w:t>
      </w:r>
      <w:r>
        <w:rPr>
          <w:rFonts w:ascii="Courier New" w:eastAsiaTheme="minorHAnsi" w:hAnsi="Courier New" w:cs="Courier New"/>
          <w:b/>
          <w:bCs/>
          <w:color w:val="000080"/>
          <w:sz w:val="20"/>
          <w:szCs w:val="20"/>
          <w:highlight w:val="white"/>
          <w:lang w:val="hr-HR"/>
          <w14:ligatures w14:val="standardContextual"/>
        </w:rPr>
        <w:t>)</w:t>
      </w:r>
    </w:p>
    <w:p w14:paraId="7FC5FDC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75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b/>
          <w:bCs/>
          <w:color w:val="000080"/>
          <w:sz w:val="20"/>
          <w:szCs w:val="20"/>
          <w:highlight w:val="white"/>
          <w:lang w:val="hr-HR"/>
          <w14:ligatures w14:val="standardContextual"/>
        </w:rPr>
        <w:t>{</w:t>
      </w:r>
    </w:p>
    <w:p w14:paraId="69A6E80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76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return</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in_min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out_max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out_min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in_max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in_min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out_min</w:t>
      </w:r>
      <w:r>
        <w:rPr>
          <w:rFonts w:ascii="Courier New" w:eastAsiaTheme="minorHAnsi" w:hAnsi="Courier New" w:cs="Courier New"/>
          <w:b/>
          <w:bCs/>
          <w:color w:val="000080"/>
          <w:sz w:val="20"/>
          <w:szCs w:val="20"/>
          <w:highlight w:val="white"/>
          <w:lang w:val="hr-HR"/>
          <w14:ligatures w14:val="standardContextual"/>
        </w:rPr>
        <w:t>;</w:t>
      </w:r>
    </w:p>
    <w:p w14:paraId="4320623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77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b/>
          <w:bCs/>
          <w:color w:val="000080"/>
          <w:sz w:val="20"/>
          <w:szCs w:val="20"/>
          <w:highlight w:val="white"/>
          <w:lang w:val="hr-HR"/>
          <w14:ligatures w14:val="standardContextual"/>
        </w:rPr>
        <w:t>}</w:t>
      </w:r>
    </w:p>
    <w:p w14:paraId="1608D387" w14:textId="4C655DC8" w:rsidR="007D3821" w:rsidRDefault="007D3821" w:rsidP="007D3821">
      <w:pPr>
        <w:pStyle w:val="Normalnitekst"/>
        <w:rPr>
          <w:rFonts w:ascii="Courier New" w:eastAsiaTheme="minorHAnsi" w:hAnsi="Courier New" w:cs="Courier New"/>
          <w:color w:val="008000"/>
          <w:sz w:val="20"/>
          <w:szCs w:val="20"/>
          <w:lang w:val="hr-HR"/>
          <w14:ligatures w14:val="standardContextual"/>
        </w:rPr>
      </w:pPr>
      <w:r>
        <w:rPr>
          <w:rFonts w:ascii="Courier New" w:eastAsiaTheme="minorHAnsi" w:hAnsi="Courier New" w:cs="Courier New"/>
          <w:color w:val="FF8000"/>
          <w:sz w:val="20"/>
          <w:szCs w:val="20"/>
          <w:highlight w:val="white"/>
          <w:lang w:val="hr-HR"/>
          <w14:ligatures w14:val="standardContextual"/>
        </w:rPr>
        <w:t>78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USER CODE END 1 */</w:t>
      </w:r>
    </w:p>
    <w:p w14:paraId="45923747" w14:textId="77777777" w:rsidR="007D3821" w:rsidRDefault="007D3821" w:rsidP="007D3821">
      <w:pPr>
        <w:pStyle w:val="Normalnitekst"/>
        <w:rPr>
          <w:rFonts w:ascii="Courier New" w:eastAsiaTheme="minorHAnsi" w:hAnsi="Courier New" w:cs="Courier New"/>
          <w:color w:val="008000"/>
          <w:sz w:val="20"/>
          <w:szCs w:val="20"/>
          <w:lang w:val="hr-HR"/>
          <w14:ligatures w14:val="standardContextual"/>
        </w:rPr>
      </w:pPr>
    </w:p>
    <w:p w14:paraId="09EE98AD" w14:textId="0F34A8B0" w:rsidR="007D3821" w:rsidRDefault="007D3821" w:rsidP="007D3821">
      <w:pPr>
        <w:pStyle w:val="Normalnitekst"/>
      </w:pPr>
    </w:p>
    <w:p w14:paraId="6D07C89C" w14:textId="5E4801E6" w:rsidR="007D3821" w:rsidRDefault="007D3821" w:rsidP="007D3821">
      <w:pPr>
        <w:pStyle w:val="Normalnitekst"/>
      </w:pPr>
      <w:r>
        <w:t>Ovaj dio koda prikazuje map funkciju, koja primljene vrijednosti pretvara u vrijednosti koje su potrebne za mijenjanje intenziteta boja ledica.</w:t>
      </w:r>
    </w:p>
    <w:p w14:paraId="720ACE2B" w14:textId="77777777" w:rsidR="007D3821" w:rsidRDefault="007D3821" w:rsidP="007D3821">
      <w:pPr>
        <w:pStyle w:val="Normalnitekst"/>
      </w:pPr>
    </w:p>
    <w:p w14:paraId="2599E104" w14:textId="77777777" w:rsidR="007D3821" w:rsidRDefault="007D3821" w:rsidP="007D3821">
      <w:pPr>
        <w:pStyle w:val="Normalnitekst"/>
      </w:pPr>
    </w:p>
    <w:p w14:paraId="1FE3398B"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000000"/>
          <w:sz w:val="20"/>
          <w:szCs w:val="20"/>
          <w:highlight w:val="white"/>
          <w:lang w:val="hr-HR"/>
          <w14:ligatures w14:val="standardContextual"/>
        </w:rPr>
        <w:t>MX_GPIO_Init</w:t>
      </w:r>
      <w:r>
        <w:rPr>
          <w:rFonts w:ascii="Courier New" w:eastAsiaTheme="minorHAnsi" w:hAnsi="Courier New" w:cs="Courier New"/>
          <w:b/>
          <w:bCs/>
          <w:color w:val="000080"/>
          <w:sz w:val="20"/>
          <w:szCs w:val="20"/>
          <w:highlight w:val="white"/>
          <w:lang w:val="hr-HR"/>
          <w14:ligatures w14:val="standardContextual"/>
        </w:rPr>
        <w:t>();</w:t>
      </w:r>
    </w:p>
    <w:p w14:paraId="6B233A6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98</w:t>
      </w:r>
      <w:r>
        <w:rPr>
          <w:rFonts w:ascii="Courier New" w:eastAsiaTheme="minorHAnsi" w:hAnsi="Courier New" w:cs="Courier New"/>
          <w:color w:val="000000"/>
          <w:sz w:val="20"/>
          <w:szCs w:val="20"/>
          <w:highlight w:val="white"/>
          <w:lang w:val="hr-HR"/>
          <w14:ligatures w14:val="standardContextual"/>
        </w:rPr>
        <w:t xml:space="preserve">   MX_USART2_UART_Init</w:t>
      </w:r>
      <w:r>
        <w:rPr>
          <w:rFonts w:ascii="Courier New" w:eastAsiaTheme="minorHAnsi" w:hAnsi="Courier New" w:cs="Courier New"/>
          <w:b/>
          <w:bCs/>
          <w:color w:val="000080"/>
          <w:sz w:val="20"/>
          <w:szCs w:val="20"/>
          <w:highlight w:val="white"/>
          <w:lang w:val="hr-HR"/>
          <w14:ligatures w14:val="standardContextual"/>
        </w:rPr>
        <w:t>();</w:t>
      </w:r>
    </w:p>
    <w:p w14:paraId="4185328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99</w:t>
      </w:r>
      <w:r>
        <w:rPr>
          <w:rFonts w:ascii="Courier New" w:eastAsiaTheme="minorHAnsi" w:hAnsi="Courier New" w:cs="Courier New"/>
          <w:color w:val="000000"/>
          <w:sz w:val="20"/>
          <w:szCs w:val="20"/>
          <w:highlight w:val="white"/>
          <w:lang w:val="hr-HR"/>
          <w14:ligatures w14:val="standardContextual"/>
        </w:rPr>
        <w:t xml:space="preserve">   MX_TIM2_Init</w:t>
      </w:r>
      <w:r>
        <w:rPr>
          <w:rFonts w:ascii="Courier New" w:eastAsiaTheme="minorHAnsi" w:hAnsi="Courier New" w:cs="Courier New"/>
          <w:b/>
          <w:bCs/>
          <w:color w:val="000080"/>
          <w:sz w:val="20"/>
          <w:szCs w:val="20"/>
          <w:highlight w:val="white"/>
          <w:lang w:val="hr-HR"/>
          <w14:ligatures w14:val="standardContextual"/>
        </w:rPr>
        <w:t>();</w:t>
      </w:r>
    </w:p>
    <w:p w14:paraId="2DF0311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100</w:t>
      </w:r>
      <w:r>
        <w:rPr>
          <w:rFonts w:ascii="Courier New" w:eastAsiaTheme="minorHAnsi" w:hAnsi="Courier New" w:cs="Courier New"/>
          <w:color w:val="000000"/>
          <w:sz w:val="20"/>
          <w:szCs w:val="20"/>
          <w:highlight w:val="white"/>
          <w:lang w:val="hr-HR"/>
          <w14:ligatures w14:val="standardContextual"/>
        </w:rPr>
        <w:t xml:space="preserve">  MX_TIM3_Init</w:t>
      </w:r>
      <w:r>
        <w:rPr>
          <w:rFonts w:ascii="Courier New" w:eastAsiaTheme="minorHAnsi" w:hAnsi="Courier New" w:cs="Courier New"/>
          <w:b/>
          <w:bCs/>
          <w:color w:val="000080"/>
          <w:sz w:val="20"/>
          <w:szCs w:val="20"/>
          <w:highlight w:val="white"/>
          <w:lang w:val="hr-HR"/>
          <w14:ligatures w14:val="standardContextual"/>
        </w:rPr>
        <w:t>();</w:t>
      </w:r>
    </w:p>
    <w:p w14:paraId="72984D91"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101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USER CODE BEGIN 2 */</w:t>
      </w:r>
    </w:p>
    <w:p w14:paraId="57E4AA7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102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"STM32 UART ready\r\n"</w:t>
      </w:r>
      <w:r>
        <w:rPr>
          <w:rFonts w:ascii="Courier New" w:eastAsiaTheme="minorHAnsi" w:hAnsi="Courier New" w:cs="Courier New"/>
          <w:b/>
          <w:bCs/>
          <w:color w:val="000080"/>
          <w:sz w:val="20"/>
          <w:szCs w:val="20"/>
          <w:highlight w:val="white"/>
          <w:lang w:val="hr-HR"/>
          <w14:ligatures w14:val="standardContextual"/>
        </w:rPr>
        <w:t>;</w:t>
      </w:r>
    </w:p>
    <w:p w14:paraId="7A6B60C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103</w:t>
      </w:r>
      <w:r>
        <w:rPr>
          <w:rFonts w:ascii="Courier New" w:eastAsiaTheme="minorHAnsi" w:hAnsi="Courier New" w:cs="Courier New"/>
          <w:color w:val="000000"/>
          <w:sz w:val="20"/>
          <w:szCs w:val="20"/>
          <w:highlight w:val="white"/>
          <w:lang w:val="hr-HR"/>
          <w14:ligatures w14:val="standardContextual"/>
        </w:rPr>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081BD7DB" w14:textId="046CA72F" w:rsidR="007D3821" w:rsidRDefault="007D3821" w:rsidP="007D3821">
      <w:pPr>
        <w:pStyle w:val="Normalnitekst"/>
        <w:rPr>
          <w:rFonts w:ascii="Courier New" w:eastAsiaTheme="minorHAnsi" w:hAnsi="Courier New" w:cs="Courier New"/>
          <w:color w:val="008000"/>
          <w:sz w:val="20"/>
          <w:szCs w:val="20"/>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104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USER CODE END 2 */</w:t>
      </w:r>
    </w:p>
    <w:p w14:paraId="6D5A8628" w14:textId="77777777" w:rsidR="007D3821" w:rsidRDefault="007D3821" w:rsidP="007D3821">
      <w:pPr>
        <w:pStyle w:val="Normalnitekst"/>
        <w:rPr>
          <w:rFonts w:ascii="Courier New" w:eastAsiaTheme="minorHAnsi" w:hAnsi="Courier New" w:cs="Courier New"/>
          <w:color w:val="008000"/>
          <w:sz w:val="20"/>
          <w:szCs w:val="20"/>
          <w:lang w:val="hr-HR"/>
          <w14:ligatures w14:val="standardContextual"/>
        </w:rPr>
      </w:pPr>
    </w:p>
    <w:p w14:paraId="09BCD014" w14:textId="784E238C" w:rsidR="007D3821" w:rsidRDefault="007D3821" w:rsidP="007D3821">
      <w:pPr>
        <w:pStyle w:val="Normalnitekst"/>
      </w:pPr>
      <w:r>
        <w:t>Ovaj dio koda služi za početnu pripremu mikroupravljača i provjeru rada komunikacije. Inicijaliziraju se komunikacija i timeri te se šalje poruka kao potvrda da se program pokrenuo.</w:t>
      </w:r>
    </w:p>
    <w:p w14:paraId="7258EE08" w14:textId="77777777" w:rsidR="003870B3" w:rsidRDefault="003870B3" w:rsidP="007D3821">
      <w:pPr>
        <w:pStyle w:val="Normalnitekst"/>
      </w:pPr>
    </w:p>
    <w:p w14:paraId="0CD2E33B" w14:textId="77777777" w:rsidR="003870B3" w:rsidRDefault="003870B3" w:rsidP="007D3821">
      <w:pPr>
        <w:pStyle w:val="Normalnitekst"/>
      </w:pPr>
    </w:p>
    <w:p w14:paraId="47369BF6" w14:textId="77777777" w:rsidR="003870B3" w:rsidRDefault="003870B3" w:rsidP="007D3821">
      <w:pPr>
        <w:pStyle w:val="Normalnitekst"/>
      </w:pPr>
    </w:p>
    <w:p w14:paraId="63D321BB" w14:textId="77777777" w:rsidR="003870B3" w:rsidRDefault="003870B3" w:rsidP="007D3821">
      <w:pPr>
        <w:pStyle w:val="Normalnitekst"/>
      </w:pPr>
    </w:p>
    <w:p w14:paraId="1C56D521" w14:textId="6AA0F9B1" w:rsidR="003870B3" w:rsidRDefault="003870B3" w:rsidP="003870B3">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10</w:t>
      </w:r>
      <w:r>
        <w:rPr>
          <w:rFonts w:ascii="Courier New" w:eastAsiaTheme="minorHAnsi" w:hAnsi="Courier New" w:cs="Courier New"/>
          <w:color w:val="FF8000"/>
          <w:sz w:val="20"/>
          <w:szCs w:val="20"/>
          <w:highlight w:val="white"/>
          <w:lang w:val="hr-HR"/>
          <w14:ligatures w14:val="standardContextual"/>
        </w:rPr>
        <w:t>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00FF"/>
          <w:sz w:val="20"/>
          <w:szCs w:val="20"/>
          <w:highlight w:val="white"/>
          <w:lang w:val="hr-HR"/>
          <w14:ligatures w14:val="standardContextual"/>
        </w:rPr>
        <w:t>int</w:t>
      </w:r>
      <w:r>
        <w:rPr>
          <w:rFonts w:ascii="Courier New" w:eastAsiaTheme="minorHAnsi" w:hAnsi="Courier New" w:cs="Courier New"/>
          <w:color w:val="000000"/>
          <w:sz w:val="20"/>
          <w:szCs w:val="20"/>
          <w:highlight w:val="white"/>
          <w:lang w:val="hr-HR"/>
          <w14:ligatures w14:val="standardContextual"/>
        </w:rPr>
        <w:t xml:space="preserve"> 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4A3B0112" w14:textId="77777777" w:rsidR="003870B3" w:rsidRDefault="003870B3" w:rsidP="003870B3">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109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00FF"/>
          <w:sz w:val="20"/>
          <w:szCs w:val="20"/>
          <w:highlight w:val="white"/>
          <w:lang w:val="hr-HR"/>
          <w14:ligatures w14:val="standardContextual"/>
        </w:rPr>
        <w:t>int</w:t>
      </w:r>
      <w:r>
        <w:rPr>
          <w:rFonts w:ascii="Courier New" w:eastAsiaTheme="minorHAnsi" w:hAnsi="Courier New" w:cs="Courier New"/>
          <w:color w:val="000000"/>
          <w:sz w:val="20"/>
          <w:szCs w:val="20"/>
          <w:highlight w:val="white"/>
          <w:lang w:val="hr-HR"/>
          <w14:ligatures w14:val="standardContextual"/>
        </w:rPr>
        <w:t xml:space="preserve"> 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54A4DE36" w14:textId="77777777" w:rsidR="003870B3" w:rsidRDefault="003870B3" w:rsidP="003870B3">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110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00FF"/>
          <w:sz w:val="20"/>
          <w:szCs w:val="20"/>
          <w:highlight w:val="white"/>
          <w:lang w:val="hr-HR"/>
          <w14:ligatures w14:val="standardContextual"/>
        </w:rPr>
        <w:t>int</w:t>
      </w:r>
      <w:r>
        <w:rPr>
          <w:rFonts w:ascii="Courier New" w:eastAsiaTheme="minorHAnsi" w:hAnsi="Courier New" w:cs="Courier New"/>
          <w:color w:val="000000"/>
          <w:sz w:val="20"/>
          <w:szCs w:val="20"/>
          <w:highlight w:val="white"/>
          <w:lang w:val="hr-HR"/>
          <w14:ligatures w14:val="standardContextual"/>
        </w:rPr>
        <w:t xml:space="preserve"> 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22F1996F" w14:textId="53EDB32E" w:rsidR="003870B3" w:rsidRDefault="003870B3" w:rsidP="003870B3">
      <w:pPr>
        <w:pStyle w:val="Normalnitekst"/>
        <w:rPr>
          <w:rFonts w:ascii="Courier New" w:eastAsiaTheme="minorHAnsi" w:hAnsi="Courier New" w:cs="Courier New"/>
          <w:b/>
          <w:bCs/>
          <w:color w:val="000080"/>
          <w:sz w:val="20"/>
          <w:szCs w:val="20"/>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111</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8000FF"/>
          <w:sz w:val="20"/>
          <w:szCs w:val="20"/>
          <w:highlight w:val="white"/>
          <w:lang w:val="hr-HR"/>
          <w14:ligatures w14:val="standardContextual"/>
        </w:rPr>
        <w:t>uint32_t</w:t>
      </w:r>
      <w:r>
        <w:rPr>
          <w:rFonts w:ascii="Courier New" w:eastAsiaTheme="minorHAnsi" w:hAnsi="Courier New" w:cs="Courier New"/>
          <w:color w:val="000000"/>
          <w:sz w:val="20"/>
          <w:szCs w:val="20"/>
          <w:highlight w:val="white"/>
          <w:lang w:val="hr-HR"/>
          <w14:ligatures w14:val="standardContextual"/>
        </w:rPr>
        <w:t xml:space="preserve"> duty</w:t>
      </w:r>
      <w:r>
        <w:rPr>
          <w:rFonts w:ascii="Courier New" w:eastAsiaTheme="minorHAnsi" w:hAnsi="Courier New" w:cs="Courier New"/>
          <w:b/>
          <w:bCs/>
          <w:color w:val="000080"/>
          <w:sz w:val="20"/>
          <w:szCs w:val="20"/>
          <w:highlight w:val="white"/>
          <w:lang w:val="hr-HR"/>
          <w14:ligatures w14:val="standardContextual"/>
        </w:rPr>
        <w:t>;</w:t>
      </w:r>
    </w:p>
    <w:p w14:paraId="2C4DC469" w14:textId="77777777" w:rsidR="003870B3" w:rsidRDefault="003870B3" w:rsidP="003870B3">
      <w:pPr>
        <w:pStyle w:val="Normalnitekst"/>
      </w:pPr>
    </w:p>
    <w:p w14:paraId="3A556B2E" w14:textId="023C2C89" w:rsidR="003870B3" w:rsidRDefault="003870B3" w:rsidP="007D3821">
      <w:pPr>
        <w:pStyle w:val="Normalnitekst"/>
      </w:pPr>
      <w:r>
        <w:t>Prije glavn</w:t>
      </w:r>
      <w:r>
        <w:t xml:space="preserve">e while() petlje </w:t>
      </w:r>
      <w:r>
        <w:t xml:space="preserve">sam inicijalizirao glavne i pomoćne varijable. </w:t>
      </w:r>
    </w:p>
    <w:p w14:paraId="40398256" w14:textId="77777777" w:rsidR="007D3821" w:rsidRDefault="007D3821" w:rsidP="007D3821">
      <w:pPr>
        <w:pStyle w:val="Normalnitekst"/>
      </w:pPr>
    </w:p>
    <w:p w14:paraId="7EA4032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p>
    <w:p w14:paraId="18B98E1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p>
    <w:p w14:paraId="386080B6"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p>
    <w:p w14:paraId="751AA37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117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color w:val="000000"/>
          <w:sz w:val="20"/>
          <w:szCs w:val="20"/>
          <w:highlight w:val="white"/>
          <w:lang w:val="hr-HR"/>
          <w14:ligatures w14:val="standardContextual"/>
        </w:rPr>
        <w:t xml:space="preserve"> rxByte</w:t>
      </w:r>
      <w:r>
        <w:rPr>
          <w:rFonts w:ascii="Courier New" w:eastAsiaTheme="minorHAnsi" w:hAnsi="Courier New" w:cs="Courier New"/>
          <w:b/>
          <w:bCs/>
          <w:color w:val="000080"/>
          <w:sz w:val="20"/>
          <w:szCs w:val="20"/>
          <w:highlight w:val="white"/>
          <w:lang w:val="hr-HR"/>
          <w14:ligatures w14:val="standardContextual"/>
        </w:rPr>
        <w:t>;</w:t>
      </w:r>
    </w:p>
    <w:p w14:paraId="19FF2A5D" w14:textId="77777777"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118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Čekaj 1 bajt s PC-a (timeout 1000 ms)</w:t>
      </w:r>
    </w:p>
    <w:p w14:paraId="6D08E29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119</w:t>
      </w:r>
    </w:p>
    <w:p w14:paraId="08E891A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HAL_UART_Receive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rxByte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1000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HAL_OK</w:t>
      </w:r>
      <w:r>
        <w:rPr>
          <w:rFonts w:ascii="Courier New" w:eastAsiaTheme="minorHAnsi" w:hAnsi="Courier New" w:cs="Courier New"/>
          <w:b/>
          <w:bCs/>
          <w:color w:val="000080"/>
          <w:sz w:val="20"/>
          <w:szCs w:val="20"/>
          <w:highlight w:val="white"/>
          <w:lang w:val="hr-HR"/>
          <w14:ligatures w14:val="standardContextual"/>
        </w:rPr>
        <w:t>)</w:t>
      </w:r>
    </w:p>
    <w:p w14:paraId="5D29219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p>
    <w:p w14:paraId="0DF9865B" w14:textId="6936995C"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p>
    <w:p w14:paraId="38A3F9E5"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123</w:t>
      </w:r>
    </w:p>
    <w:p w14:paraId="05B69FCF" w14:textId="77777777"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/////////plava/////////////////////</w:t>
      </w:r>
    </w:p>
    <w:p w14:paraId="4A1D84F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'a'</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6982DD7B"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TIM_CHANNEL_3</w:t>
      </w:r>
      <w:r>
        <w:rPr>
          <w:rFonts w:ascii="Courier New" w:eastAsiaTheme="minorHAnsi" w:hAnsi="Courier New" w:cs="Courier New"/>
          <w:b/>
          <w:bCs/>
          <w:color w:val="000080"/>
          <w:sz w:val="20"/>
          <w:szCs w:val="20"/>
          <w:highlight w:val="white"/>
          <w:lang w:val="hr-HR"/>
          <w14:ligatures w14:val="standardContextual"/>
        </w:rPr>
        <w:t>);</w:t>
      </w:r>
    </w:p>
    <w:p w14:paraId="5C77AB26"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255</w:t>
      </w:r>
      <w:r>
        <w:rPr>
          <w:rFonts w:ascii="Courier New" w:eastAsiaTheme="minorHAnsi" w:hAnsi="Courier New" w:cs="Courier New"/>
          <w:b/>
          <w:bCs/>
          <w:color w:val="000080"/>
          <w:sz w:val="20"/>
          <w:szCs w:val="20"/>
          <w:highlight w:val="white"/>
          <w:lang w:val="hr-HR"/>
          <w14:ligatures w14:val="standardContextual"/>
        </w:rPr>
        <w:t>);</w:t>
      </w:r>
    </w:p>
    <w:p w14:paraId="75EDA71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"Plava ledica upaljena\r\n"</w:t>
      </w:r>
      <w:r>
        <w:rPr>
          <w:rFonts w:ascii="Courier New" w:eastAsiaTheme="minorHAnsi" w:hAnsi="Courier New" w:cs="Courier New"/>
          <w:b/>
          <w:bCs/>
          <w:color w:val="000080"/>
          <w:sz w:val="20"/>
          <w:szCs w:val="20"/>
          <w:highlight w:val="white"/>
          <w:lang w:val="hr-HR"/>
          <w14:ligatures w14:val="standardContextual"/>
        </w:rPr>
        <w:t>;</w:t>
      </w:r>
    </w:p>
    <w:p w14:paraId="393133B1"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129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2F98E8A4"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18219F2B"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5CE3E1F4"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'b'</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2D60235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TIM_CHANNEL_3</w:t>
      </w:r>
      <w:r>
        <w:rPr>
          <w:rFonts w:ascii="Courier New" w:eastAsiaTheme="minorHAnsi" w:hAnsi="Courier New" w:cs="Courier New"/>
          <w:b/>
          <w:bCs/>
          <w:color w:val="000080"/>
          <w:sz w:val="20"/>
          <w:szCs w:val="20"/>
          <w:highlight w:val="white"/>
          <w:lang w:val="hr-HR"/>
          <w14:ligatures w14:val="standardContextual"/>
        </w:rPr>
        <w:t>);</w:t>
      </w:r>
    </w:p>
    <w:p w14:paraId="5C39527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1E1D9B7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"Plava ledica ugašena\r\n"</w:t>
      </w:r>
      <w:r>
        <w:rPr>
          <w:rFonts w:ascii="Courier New" w:eastAsiaTheme="minorHAnsi" w:hAnsi="Courier New" w:cs="Courier New"/>
          <w:b/>
          <w:bCs/>
          <w:color w:val="000080"/>
          <w:sz w:val="20"/>
          <w:szCs w:val="20"/>
          <w:highlight w:val="white"/>
          <w:lang w:val="hr-HR"/>
          <w14:ligatures w14:val="standardContextual"/>
        </w:rPr>
        <w:t>;</w:t>
      </w:r>
    </w:p>
    <w:p w14:paraId="70E1DDD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2408C1D3"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7F007605"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4FBC8AC3"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139</w:t>
      </w:r>
    </w:p>
    <w:p w14:paraId="0F2438E1"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'a'</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7BA6C1A3"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"Plava ledica je već upaljena\r\n"</w:t>
      </w:r>
      <w:r>
        <w:rPr>
          <w:rFonts w:ascii="Courier New" w:eastAsiaTheme="minorHAnsi" w:hAnsi="Courier New" w:cs="Courier New"/>
          <w:b/>
          <w:bCs/>
          <w:color w:val="000080"/>
          <w:sz w:val="20"/>
          <w:szCs w:val="20"/>
          <w:highlight w:val="white"/>
          <w:lang w:val="hr-HR"/>
          <w14:ligatures w14:val="standardContextual"/>
        </w:rPr>
        <w:t>;</w:t>
      </w:r>
    </w:p>
    <w:p w14:paraId="475F895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3725BE6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3E074F4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'b'</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39798EB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"Plava ledica je već ugašena\r\n"</w:t>
      </w:r>
      <w:r>
        <w:rPr>
          <w:rFonts w:ascii="Courier New" w:eastAsiaTheme="minorHAnsi" w:hAnsi="Courier New" w:cs="Courier New"/>
          <w:b/>
          <w:bCs/>
          <w:color w:val="000080"/>
          <w:sz w:val="20"/>
          <w:szCs w:val="20"/>
          <w:highlight w:val="white"/>
          <w:lang w:val="hr-HR"/>
          <w14:ligatures w14:val="standardContextual"/>
        </w:rPr>
        <w:t>;</w:t>
      </w:r>
    </w:p>
    <w:p w14:paraId="0765E61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000000"/>
          <w:sz w:val="20"/>
          <w:szCs w:val="20"/>
          <w:highlight w:val="white"/>
          <w:lang w:val="hr-HR"/>
          <w14:ligatures w14:val="standardContextual"/>
        </w:rPr>
        <w:tab/>
        <w:t>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6B38DCBD"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7F793D6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rxByte </w:t>
      </w:r>
      <w:r>
        <w:rPr>
          <w:rFonts w:ascii="Courier New" w:eastAsiaTheme="minorHAnsi" w:hAnsi="Courier New" w:cs="Courier New"/>
          <w:b/>
          <w:bCs/>
          <w:color w:val="000080"/>
          <w:sz w:val="20"/>
          <w:szCs w:val="20"/>
          <w:highlight w:val="white"/>
          <w:lang w:val="hr-HR"/>
          <w14:ligatures w14:val="standardContextual"/>
        </w:rPr>
        <w:t>&gt;=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rxByte </w:t>
      </w:r>
      <w:r>
        <w:rPr>
          <w:rFonts w:ascii="Courier New" w:eastAsiaTheme="minorHAnsi" w:hAnsi="Courier New" w:cs="Courier New"/>
          <w:b/>
          <w:bCs/>
          <w:color w:val="000080"/>
          <w:sz w:val="20"/>
          <w:szCs w:val="20"/>
          <w:highlight w:val="white"/>
          <w:lang w:val="hr-HR"/>
          <w14:ligatures w14:val="standardContextual"/>
        </w:rPr>
        <w:t>&lt;=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p>
    <w:p w14:paraId="6936D869" w14:textId="6EA6570E"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149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r>
    </w:p>
    <w:p w14:paraId="7819358B" w14:textId="7E669EDB"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r>
    </w:p>
    <w:p w14:paraId="7A2809EE" w14:textId="6DB9FC37"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p>
    <w:p w14:paraId="6D11FA2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duty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map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rxByte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255</w:t>
      </w:r>
      <w:r>
        <w:rPr>
          <w:rFonts w:ascii="Courier New" w:eastAsiaTheme="minorHAnsi" w:hAnsi="Courier New" w:cs="Courier New"/>
          <w:b/>
          <w:bCs/>
          <w:color w:val="000080"/>
          <w:sz w:val="20"/>
          <w:szCs w:val="20"/>
          <w:highlight w:val="white"/>
          <w:lang w:val="hr-HR"/>
          <w14:ligatures w14:val="standardContextual"/>
        </w:rPr>
        <w:t>);</w:t>
      </w:r>
    </w:p>
    <w:p w14:paraId="65B68C66"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TIM_CHANNEL_3</w:t>
      </w:r>
      <w:r>
        <w:rPr>
          <w:rFonts w:ascii="Courier New" w:eastAsiaTheme="minorHAnsi" w:hAnsi="Courier New" w:cs="Courier New"/>
          <w:b/>
          <w:bCs/>
          <w:color w:val="000080"/>
          <w:sz w:val="20"/>
          <w:szCs w:val="20"/>
          <w:highlight w:val="white"/>
          <w:lang w:val="hr-HR"/>
          <w14:ligatures w14:val="standardContextual"/>
        </w:rPr>
        <w:t>);</w:t>
      </w:r>
    </w:p>
    <w:p w14:paraId="273503F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duty</w:t>
      </w:r>
      <w:r>
        <w:rPr>
          <w:rFonts w:ascii="Courier New" w:eastAsiaTheme="minorHAnsi" w:hAnsi="Courier New" w:cs="Courier New"/>
          <w:b/>
          <w:bCs/>
          <w:color w:val="000080"/>
          <w:sz w:val="20"/>
          <w:szCs w:val="20"/>
          <w:highlight w:val="white"/>
          <w:lang w:val="hr-HR"/>
          <w14:ligatures w14:val="standardContextual"/>
        </w:rPr>
        <w:t>);</w:t>
      </w:r>
    </w:p>
    <w:p w14:paraId="37E6E012"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10D078E5" w14:textId="28BA9A7F" w:rsidR="007D3821" w:rsidRPr="007D3821" w:rsidRDefault="007D3821" w:rsidP="007D3821">
      <w:pPr>
        <w:widowControl/>
        <w:adjustRightInd w:val="0"/>
        <w:rPr>
          <w:rFonts w:ascii="Courier New" w:eastAsiaTheme="minorHAnsi" w:hAnsi="Courier New" w:cs="Courier New"/>
          <w:color w:val="FF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156</w:t>
      </w:r>
    </w:p>
    <w:p w14:paraId="345D6BDD" w14:textId="77777777"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/////////crvena/////////////////////</w:t>
      </w:r>
    </w:p>
    <w:p w14:paraId="7EFFBFB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346BE0A6"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159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p>
    <w:p w14:paraId="29960743"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255</w:t>
      </w:r>
      <w:r>
        <w:rPr>
          <w:rFonts w:ascii="Courier New" w:eastAsiaTheme="minorHAnsi" w:hAnsi="Courier New" w:cs="Courier New"/>
          <w:b/>
          <w:bCs/>
          <w:color w:val="000080"/>
          <w:sz w:val="20"/>
          <w:szCs w:val="20"/>
          <w:highlight w:val="white"/>
          <w:lang w:val="hr-HR"/>
          <w14:ligatures w14:val="standardContextual"/>
        </w:rPr>
        <w:t>);</w:t>
      </w:r>
    </w:p>
    <w:p w14:paraId="7BA16FB3"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lastRenderedPageBreak/>
        <w:t>161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"Crvena ledica upaljena\r\n"</w:t>
      </w:r>
      <w:r>
        <w:rPr>
          <w:rFonts w:ascii="Courier New" w:eastAsiaTheme="minorHAnsi" w:hAnsi="Courier New" w:cs="Courier New"/>
          <w:b/>
          <w:bCs/>
          <w:color w:val="000080"/>
          <w:sz w:val="20"/>
          <w:szCs w:val="20"/>
          <w:highlight w:val="white"/>
          <w:lang w:val="hr-HR"/>
          <w14:ligatures w14:val="standardContextual"/>
        </w:rPr>
        <w:t>;</w:t>
      </w:r>
    </w:p>
    <w:p w14:paraId="7B47287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73E8B34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413368DD"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6C4AC2AB"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'd'</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0B1B18E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p>
    <w:p w14:paraId="2997164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243EA31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"Crvena ledica ugašena\r\n"</w:t>
      </w:r>
      <w:r>
        <w:rPr>
          <w:rFonts w:ascii="Courier New" w:eastAsiaTheme="minorHAnsi" w:hAnsi="Courier New" w:cs="Courier New"/>
          <w:b/>
          <w:bCs/>
          <w:color w:val="000080"/>
          <w:sz w:val="20"/>
          <w:szCs w:val="20"/>
          <w:highlight w:val="white"/>
          <w:lang w:val="hr-HR"/>
          <w14:ligatures w14:val="standardContextual"/>
        </w:rPr>
        <w:t>;</w:t>
      </w:r>
    </w:p>
    <w:p w14:paraId="1204A35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169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56FC3573"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249B50A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7570C76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172</w:t>
      </w:r>
    </w:p>
    <w:p w14:paraId="029F1DA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2D424C8B"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"Crvena ledica je već upaljena\r\n"</w:t>
      </w:r>
      <w:r>
        <w:rPr>
          <w:rFonts w:ascii="Courier New" w:eastAsiaTheme="minorHAnsi" w:hAnsi="Courier New" w:cs="Courier New"/>
          <w:b/>
          <w:bCs/>
          <w:color w:val="000080"/>
          <w:sz w:val="20"/>
          <w:szCs w:val="20"/>
          <w:highlight w:val="white"/>
          <w:lang w:val="hr-HR"/>
          <w14:ligatures w14:val="standardContextual"/>
        </w:rPr>
        <w:t>;</w:t>
      </w:r>
    </w:p>
    <w:p w14:paraId="637F2A0B"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207CC5A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6DB799D1"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'd'</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3794D452"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"Crvena ledica je već ugašena\r\n"</w:t>
      </w:r>
      <w:r>
        <w:rPr>
          <w:rFonts w:ascii="Courier New" w:eastAsiaTheme="minorHAnsi" w:hAnsi="Courier New" w:cs="Courier New"/>
          <w:b/>
          <w:bCs/>
          <w:color w:val="000080"/>
          <w:sz w:val="20"/>
          <w:szCs w:val="20"/>
          <w:highlight w:val="white"/>
          <w:lang w:val="hr-HR"/>
          <w14:ligatures w14:val="standardContextual"/>
        </w:rPr>
        <w:t>;</w:t>
      </w:r>
    </w:p>
    <w:p w14:paraId="63A22F1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179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000000"/>
          <w:sz w:val="20"/>
          <w:szCs w:val="20"/>
          <w:highlight w:val="white"/>
          <w:lang w:val="hr-HR"/>
          <w14:ligatures w14:val="standardContextual"/>
        </w:rPr>
        <w:tab/>
        <w:t>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5FF6903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1107E45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rxByte </w:t>
      </w:r>
      <w:r>
        <w:rPr>
          <w:rFonts w:ascii="Courier New" w:eastAsiaTheme="minorHAnsi" w:hAnsi="Courier New" w:cs="Courier New"/>
          <w:b/>
          <w:bCs/>
          <w:color w:val="000080"/>
          <w:sz w:val="20"/>
          <w:szCs w:val="20"/>
          <w:highlight w:val="white"/>
          <w:lang w:val="hr-HR"/>
          <w14:ligatures w14:val="standardContextual"/>
        </w:rPr>
        <w:t>&gt;=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rxByte </w:t>
      </w:r>
      <w:r>
        <w:rPr>
          <w:rFonts w:ascii="Courier New" w:eastAsiaTheme="minorHAnsi" w:hAnsi="Courier New" w:cs="Courier New"/>
          <w:b/>
          <w:bCs/>
          <w:color w:val="000080"/>
          <w:sz w:val="20"/>
          <w:szCs w:val="20"/>
          <w:highlight w:val="white"/>
          <w:lang w:val="hr-HR"/>
          <w14:ligatures w14:val="standardContextual"/>
        </w:rPr>
        <w:t>&lt;=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20</w:t>
      </w:r>
      <w:r>
        <w:rPr>
          <w:rFonts w:ascii="Courier New" w:eastAsiaTheme="minorHAnsi" w:hAnsi="Courier New" w:cs="Courier New"/>
          <w:b/>
          <w:bCs/>
          <w:color w:val="000080"/>
          <w:sz w:val="20"/>
          <w:szCs w:val="20"/>
          <w:highlight w:val="white"/>
          <w:lang w:val="hr-HR"/>
          <w14:ligatures w14:val="standardContextual"/>
        </w:rPr>
        <w:t>){</w:t>
      </w:r>
    </w:p>
    <w:p w14:paraId="76D01E05" w14:textId="19C5C18C"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r>
    </w:p>
    <w:p w14:paraId="291C910A" w14:textId="529ECF4E"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r>
    </w:p>
    <w:p w14:paraId="47F503C6" w14:textId="285E9D9B"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p>
    <w:p w14:paraId="1D9EA64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duty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map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rxByte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11</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255</w:t>
      </w:r>
      <w:r>
        <w:rPr>
          <w:rFonts w:ascii="Courier New" w:eastAsiaTheme="minorHAnsi" w:hAnsi="Courier New" w:cs="Courier New"/>
          <w:b/>
          <w:bCs/>
          <w:color w:val="000080"/>
          <w:sz w:val="20"/>
          <w:szCs w:val="20"/>
          <w:highlight w:val="white"/>
          <w:lang w:val="hr-HR"/>
          <w14:ligatures w14:val="standardContextual"/>
        </w:rPr>
        <w:t>);</w:t>
      </w:r>
    </w:p>
    <w:p w14:paraId="6A5E12D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p>
    <w:p w14:paraId="36049CA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duty</w:t>
      </w:r>
      <w:r>
        <w:rPr>
          <w:rFonts w:ascii="Courier New" w:eastAsiaTheme="minorHAnsi" w:hAnsi="Courier New" w:cs="Courier New"/>
          <w:b/>
          <w:bCs/>
          <w:color w:val="000080"/>
          <w:sz w:val="20"/>
          <w:szCs w:val="20"/>
          <w:highlight w:val="white"/>
          <w:lang w:val="hr-HR"/>
          <w14:ligatures w14:val="standardContextual"/>
        </w:rPr>
        <w:t>);</w:t>
      </w:r>
    </w:p>
    <w:p w14:paraId="69FAFD32"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5CD06664"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189</w:t>
      </w:r>
    </w:p>
    <w:p w14:paraId="41F4F480" w14:textId="77777777"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/////////zelena/////////////////////</w:t>
      </w:r>
    </w:p>
    <w:p w14:paraId="6D54BB1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669A9DC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p>
    <w:p w14:paraId="54A494B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255</w:t>
      </w:r>
      <w:r>
        <w:rPr>
          <w:rFonts w:ascii="Courier New" w:eastAsiaTheme="minorHAnsi" w:hAnsi="Courier New" w:cs="Courier New"/>
          <w:b/>
          <w:bCs/>
          <w:color w:val="000080"/>
          <w:sz w:val="20"/>
          <w:szCs w:val="20"/>
          <w:highlight w:val="white"/>
          <w:lang w:val="hr-HR"/>
          <w14:ligatures w14:val="standardContextual"/>
        </w:rPr>
        <w:t>);</w:t>
      </w:r>
    </w:p>
    <w:p w14:paraId="48EA291D"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"Zelena ledica upaljena\r\n"</w:t>
      </w:r>
      <w:r>
        <w:rPr>
          <w:rFonts w:ascii="Courier New" w:eastAsiaTheme="minorHAnsi" w:hAnsi="Courier New" w:cs="Courier New"/>
          <w:b/>
          <w:bCs/>
          <w:color w:val="000080"/>
          <w:sz w:val="20"/>
          <w:szCs w:val="20"/>
          <w:highlight w:val="white"/>
          <w:lang w:val="hr-HR"/>
          <w14:ligatures w14:val="standardContextual"/>
        </w:rPr>
        <w:t>;</w:t>
      </w:r>
    </w:p>
    <w:p w14:paraId="5A38284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376F3252"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3FEA428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19077E4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4F85257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199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p>
    <w:p w14:paraId="41FB29B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5B7CF387"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"Zelena ledica ugašena\r\n"</w:t>
      </w:r>
      <w:r>
        <w:rPr>
          <w:rFonts w:ascii="Courier New" w:eastAsiaTheme="minorHAnsi" w:hAnsi="Courier New" w:cs="Courier New"/>
          <w:b/>
          <w:bCs/>
          <w:color w:val="000080"/>
          <w:sz w:val="20"/>
          <w:szCs w:val="20"/>
          <w:highlight w:val="white"/>
          <w:lang w:val="hr-HR"/>
          <w14:ligatures w14:val="standardContextual"/>
        </w:rPr>
        <w:t>;</w:t>
      </w:r>
    </w:p>
    <w:p w14:paraId="639760E6"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416D561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1A8D41F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3829949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205</w:t>
      </w:r>
    </w:p>
    <w:p w14:paraId="2E369DEE"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00557FF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"Zelena ledica je već upaljena\r\n"</w:t>
      </w:r>
      <w:r>
        <w:rPr>
          <w:rFonts w:ascii="Courier New" w:eastAsiaTheme="minorHAnsi" w:hAnsi="Courier New" w:cs="Courier New"/>
          <w:b/>
          <w:bCs/>
          <w:color w:val="000080"/>
          <w:sz w:val="20"/>
          <w:szCs w:val="20"/>
          <w:highlight w:val="white"/>
          <w:lang w:val="hr-HR"/>
          <w14:ligatures w14:val="standardContextual"/>
        </w:rPr>
        <w:t>;</w:t>
      </w:r>
    </w:p>
    <w:p w14:paraId="6B1AEBA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02CFB6C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209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75A47078"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210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rxByte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p>
    <w:p w14:paraId="407BACEC"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211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8000FF"/>
          <w:sz w:val="20"/>
          <w:szCs w:val="20"/>
          <w:highlight w:val="white"/>
          <w:lang w:val="hr-HR"/>
          <w14:ligatures w14:val="standardContextual"/>
        </w:rPr>
        <w:t>char</w:t>
      </w:r>
      <w:r>
        <w:rPr>
          <w:rFonts w:ascii="Courier New" w:eastAsiaTheme="minorHAnsi" w:hAnsi="Courier New" w:cs="Courier New"/>
          <w:color w:val="000000"/>
          <w:sz w:val="20"/>
          <w:szCs w:val="20"/>
          <w:highlight w:val="white"/>
          <w:lang w:val="hr-HR"/>
          <w14:ligatures w14:val="standardContextual"/>
        </w:rPr>
        <w:t xml:space="preserve"> 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"Zelena ledica je već ugašena\r\n"</w:t>
      </w:r>
      <w:r>
        <w:rPr>
          <w:rFonts w:ascii="Courier New" w:eastAsiaTheme="minorHAnsi" w:hAnsi="Courier New" w:cs="Courier New"/>
          <w:b/>
          <w:bCs/>
          <w:color w:val="000080"/>
          <w:sz w:val="20"/>
          <w:szCs w:val="20"/>
          <w:highlight w:val="white"/>
          <w:lang w:val="hr-HR"/>
          <w14:ligatures w14:val="standardContextual"/>
        </w:rPr>
        <w:t>;</w:t>
      </w:r>
    </w:p>
    <w:p w14:paraId="63A5B7EB"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212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color w:val="000000"/>
          <w:sz w:val="20"/>
          <w:szCs w:val="20"/>
          <w:highlight w:val="white"/>
          <w:lang w:val="hr-HR"/>
          <w14:ligatures w14:val="standardContextual"/>
        </w:rPr>
        <w:tab/>
        <w:t>HAL_UART_Transmit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huart2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00FF"/>
          <w:sz w:val="20"/>
          <w:szCs w:val="20"/>
          <w:highlight w:val="white"/>
          <w:lang w:val="hr-HR"/>
          <w14:ligatures w14:val="standardContextual"/>
        </w:rPr>
        <w:t>uint8_t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strlen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msg</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HAL_MAX_DELAY</w:t>
      </w:r>
      <w:r>
        <w:rPr>
          <w:rFonts w:ascii="Courier New" w:eastAsiaTheme="minorHAnsi" w:hAnsi="Courier New" w:cs="Courier New"/>
          <w:b/>
          <w:bCs/>
          <w:color w:val="000080"/>
          <w:sz w:val="20"/>
          <w:szCs w:val="20"/>
          <w:highlight w:val="white"/>
          <w:lang w:val="hr-HR"/>
          <w14:ligatures w14:val="standardContextual"/>
        </w:rPr>
        <w:t>);</w:t>
      </w:r>
    </w:p>
    <w:p w14:paraId="678D9892"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213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15B850AC" w14:textId="555DD0EC" w:rsidR="007D3821" w:rsidRP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lastRenderedPageBreak/>
        <w:t>214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FF"/>
          <w:sz w:val="20"/>
          <w:szCs w:val="20"/>
          <w:highlight w:val="white"/>
          <w:lang w:val="hr-HR"/>
          <w14:ligatures w14:val="standardContextual"/>
        </w:rPr>
        <w:t>else</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rxByte </w:t>
      </w:r>
      <w:r>
        <w:rPr>
          <w:rFonts w:ascii="Courier New" w:eastAsiaTheme="minorHAnsi" w:hAnsi="Courier New" w:cs="Courier New"/>
          <w:b/>
          <w:bCs/>
          <w:color w:val="000080"/>
          <w:sz w:val="20"/>
          <w:szCs w:val="20"/>
          <w:highlight w:val="white"/>
          <w:lang w:val="hr-HR"/>
          <w14:ligatures w14:val="standardContextual"/>
        </w:rPr>
        <w:t>&gt;=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&amp;&amp;</w:t>
      </w:r>
      <w:r>
        <w:rPr>
          <w:rFonts w:ascii="Courier New" w:eastAsiaTheme="minorHAnsi" w:hAnsi="Courier New" w:cs="Courier New"/>
          <w:color w:val="000000"/>
          <w:sz w:val="20"/>
          <w:szCs w:val="20"/>
          <w:highlight w:val="white"/>
          <w:lang w:val="hr-HR"/>
          <w14:ligatures w14:val="standardContextual"/>
        </w:rPr>
        <w:t xml:space="preserve"> rxByte </w:t>
      </w:r>
      <w:r>
        <w:rPr>
          <w:rFonts w:ascii="Courier New" w:eastAsiaTheme="minorHAnsi" w:hAnsi="Courier New" w:cs="Courier New"/>
          <w:b/>
          <w:bCs/>
          <w:color w:val="000080"/>
          <w:sz w:val="20"/>
          <w:szCs w:val="20"/>
          <w:highlight w:val="white"/>
          <w:lang w:val="hr-HR"/>
          <w14:ligatures w14:val="standardContextual"/>
        </w:rPr>
        <w:t>&lt;=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30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 </w:t>
      </w:r>
    </w:p>
    <w:p w14:paraId="5AFB8A8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218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 xml:space="preserve">duty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map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rxByte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21</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30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8000"/>
          <w:sz w:val="20"/>
          <w:szCs w:val="20"/>
          <w:highlight w:val="white"/>
          <w:lang w:val="hr-HR"/>
          <w14:ligatures w14:val="standardContextual"/>
        </w:rPr>
        <w:t>255</w:t>
      </w:r>
      <w:r>
        <w:rPr>
          <w:rFonts w:ascii="Courier New" w:eastAsiaTheme="minorHAnsi" w:hAnsi="Courier New" w:cs="Courier New"/>
          <w:b/>
          <w:bCs/>
          <w:color w:val="000080"/>
          <w:sz w:val="20"/>
          <w:szCs w:val="20"/>
          <w:highlight w:val="white"/>
          <w:lang w:val="hr-HR"/>
          <w14:ligatures w14:val="standardContextual"/>
        </w:rPr>
        <w:t>);</w:t>
      </w:r>
    </w:p>
    <w:p w14:paraId="7EFF730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219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HAL_TIM_PWM_Start</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p>
    <w:p w14:paraId="28EBCC26"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r>
      <w:r>
        <w:rPr>
          <w:rFonts w:ascii="Courier New" w:eastAsiaTheme="minorHAnsi" w:hAnsi="Courier New" w:cs="Courier New"/>
          <w:color w:val="000000"/>
          <w:sz w:val="20"/>
          <w:szCs w:val="20"/>
          <w:highlight w:val="white"/>
          <w:lang w:val="hr-HR"/>
          <w14:ligatures w14:val="standardContextual"/>
        </w:rPr>
        <w:tab/>
        <w:t>__HAL_TIM_SET_COMPARE</w:t>
      </w:r>
      <w:r>
        <w:rPr>
          <w:rFonts w:ascii="Courier New" w:eastAsiaTheme="minorHAnsi" w:hAnsi="Courier New" w:cs="Courier New"/>
          <w:b/>
          <w:bCs/>
          <w:color w:val="000080"/>
          <w:sz w:val="20"/>
          <w:szCs w:val="20"/>
          <w:highlight w:val="white"/>
          <w:lang w:val="hr-HR"/>
          <w14:ligatures w14:val="standardContextual"/>
        </w:rPr>
        <w:t>(&amp;</w:t>
      </w:r>
      <w:r>
        <w:rPr>
          <w:rFonts w:ascii="Courier New" w:eastAsiaTheme="minorHAnsi" w:hAnsi="Courier New" w:cs="Courier New"/>
          <w:color w:val="000000"/>
          <w:sz w:val="20"/>
          <w:szCs w:val="20"/>
          <w:highlight w:val="white"/>
          <w:lang w:val="hr-HR"/>
          <w14:ligatures w14:val="standardContextual"/>
        </w:rPr>
        <w:t>htim3</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TIM_CHANNEL_2</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duty</w:t>
      </w:r>
      <w:r>
        <w:rPr>
          <w:rFonts w:ascii="Courier New" w:eastAsiaTheme="minorHAnsi" w:hAnsi="Courier New" w:cs="Courier New"/>
          <w:b/>
          <w:bCs/>
          <w:color w:val="000080"/>
          <w:sz w:val="20"/>
          <w:szCs w:val="20"/>
          <w:highlight w:val="white"/>
          <w:lang w:val="hr-HR"/>
          <w14:ligatures w14:val="standardContextual"/>
        </w:rPr>
        <w:t>);</w:t>
      </w:r>
    </w:p>
    <w:p w14:paraId="79039F19"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0000"/>
          <w:sz w:val="20"/>
          <w:szCs w:val="20"/>
          <w:highlight w:val="white"/>
          <w:lang w:val="hr-HR"/>
          <w14:ligatures w14:val="standardContextual"/>
        </w:rPr>
        <w:tab/>
        <w:t xml:space="preserve">  </w:t>
      </w:r>
      <w:r>
        <w:rPr>
          <w:rFonts w:ascii="Courier New" w:eastAsiaTheme="minorHAnsi" w:hAnsi="Courier New" w:cs="Courier New"/>
          <w:b/>
          <w:bCs/>
          <w:color w:val="000080"/>
          <w:sz w:val="20"/>
          <w:szCs w:val="20"/>
          <w:highlight w:val="white"/>
          <w:lang w:val="hr-HR"/>
          <w14:ligatures w14:val="standardContextual"/>
        </w:rPr>
        <w:t>}</w:t>
      </w:r>
    </w:p>
    <w:p w14:paraId="3043A757" w14:textId="1CF81255" w:rsidR="007D3821" w:rsidRDefault="007D3821" w:rsidP="007D3821">
      <w:pPr>
        <w:widowControl/>
        <w:adjustRightInd w:val="0"/>
        <w:rPr>
          <w:rFonts w:ascii="Courier New" w:eastAsiaTheme="minorHAnsi" w:hAnsi="Courier New" w:cs="Courier New"/>
          <w:color w:val="008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225</w:t>
      </w:r>
      <w:r>
        <w:rPr>
          <w:rFonts w:ascii="Courier New" w:eastAsiaTheme="minorHAnsi" w:hAnsi="Courier New" w:cs="Courier New"/>
          <w:color w:val="000000"/>
          <w:sz w:val="20"/>
          <w:szCs w:val="20"/>
          <w:highlight w:val="white"/>
          <w:lang w:val="hr-HR"/>
          <w14:ligatures w14:val="standardContextual"/>
        </w:rPr>
        <w:t xml:space="preserve">           </w:t>
      </w:r>
    </w:p>
    <w:p w14:paraId="2E778980"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p>
    <w:p w14:paraId="3AE2C59F"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p>
    <w:p w14:paraId="28C4419A"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228</w:t>
      </w:r>
    </w:p>
    <w:p w14:paraId="0C156673" w14:textId="77777777" w:rsidR="007D3821" w:rsidRDefault="007D3821" w:rsidP="007D3821">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229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 USER CODE END 3 */</w:t>
      </w:r>
    </w:p>
    <w:p w14:paraId="23796ABF" w14:textId="2C07F16A" w:rsidR="007D3821" w:rsidRDefault="007D3821" w:rsidP="007D3821">
      <w:pPr>
        <w:pStyle w:val="Normalnitekst"/>
        <w:rPr>
          <w:rFonts w:ascii="Courier New" w:eastAsiaTheme="minorHAnsi" w:hAnsi="Courier New" w:cs="Courier New"/>
          <w:b/>
          <w:bCs/>
          <w:color w:val="000080"/>
          <w:sz w:val="20"/>
          <w:szCs w:val="20"/>
          <w:lang w:val="hr-HR"/>
          <w14:ligatures w14:val="standardContextual"/>
        </w:rPr>
      </w:pPr>
      <w:r>
        <w:rPr>
          <w:rFonts w:ascii="Courier New" w:eastAsiaTheme="minorHAnsi" w:hAnsi="Courier New" w:cs="Courier New"/>
          <w:color w:val="FF8000"/>
          <w:sz w:val="20"/>
          <w:szCs w:val="20"/>
          <w:highlight w:val="white"/>
          <w:lang w:val="hr-HR"/>
          <w14:ligatures w14:val="standardContextual"/>
        </w:rPr>
        <w:t>230</w:t>
      </w:r>
      <w:r>
        <w:rPr>
          <w:rFonts w:ascii="Courier New" w:eastAsiaTheme="minorHAnsi" w:hAnsi="Courier New" w:cs="Courier New"/>
          <w:b/>
          <w:bCs/>
          <w:color w:val="000080"/>
          <w:sz w:val="20"/>
          <w:szCs w:val="20"/>
          <w:highlight w:val="white"/>
          <w:lang w:val="hr-HR"/>
          <w14:ligatures w14:val="standardContextual"/>
        </w:rPr>
        <w:t>}</w:t>
      </w:r>
    </w:p>
    <w:p w14:paraId="1FBB050A" w14:textId="77777777" w:rsidR="007D3821" w:rsidRDefault="007D3821" w:rsidP="007D3821">
      <w:pPr>
        <w:pStyle w:val="Normalnitekst"/>
        <w:rPr>
          <w:rFonts w:ascii="Courier New" w:eastAsiaTheme="minorHAnsi" w:hAnsi="Courier New" w:cs="Courier New"/>
          <w:b/>
          <w:bCs/>
          <w:color w:val="000080"/>
          <w:sz w:val="20"/>
          <w:szCs w:val="20"/>
          <w:lang w:val="hr-HR"/>
          <w14:ligatures w14:val="standardContextual"/>
        </w:rPr>
      </w:pPr>
    </w:p>
    <w:p w14:paraId="482F91AA" w14:textId="77777777" w:rsidR="00692360" w:rsidRDefault="00692360" w:rsidP="007D3821">
      <w:pPr>
        <w:pStyle w:val="Normalnitekst"/>
        <w:rPr>
          <w:rFonts w:ascii="Courier New" w:eastAsiaTheme="minorHAnsi" w:hAnsi="Courier New" w:cs="Courier New"/>
          <w:b/>
          <w:bCs/>
          <w:color w:val="000080"/>
          <w:sz w:val="20"/>
          <w:szCs w:val="20"/>
          <w:lang w:val="hr-HR"/>
          <w14:ligatures w14:val="standardContextual"/>
        </w:rPr>
      </w:pPr>
    </w:p>
    <w:p w14:paraId="25BE9D1D" w14:textId="77777777" w:rsidR="00692360" w:rsidRDefault="00692360" w:rsidP="007D3821">
      <w:pPr>
        <w:pStyle w:val="Normalnitekst"/>
        <w:rPr>
          <w:rFonts w:ascii="Courier New" w:eastAsiaTheme="minorHAnsi" w:hAnsi="Courier New" w:cs="Courier New"/>
          <w:b/>
          <w:bCs/>
          <w:color w:val="000080"/>
          <w:sz w:val="20"/>
          <w:szCs w:val="20"/>
          <w:lang w:val="hr-HR"/>
          <w14:ligatures w14:val="standardContextual"/>
        </w:rPr>
      </w:pPr>
    </w:p>
    <w:p w14:paraId="7B367C1E" w14:textId="77777777" w:rsidR="00692360" w:rsidRDefault="00692360" w:rsidP="007D3821">
      <w:pPr>
        <w:pStyle w:val="Normalnitekst"/>
        <w:rPr>
          <w:rFonts w:ascii="Courier New" w:eastAsiaTheme="minorHAnsi" w:hAnsi="Courier New" w:cs="Courier New"/>
          <w:b/>
          <w:bCs/>
          <w:color w:val="000080"/>
          <w:sz w:val="20"/>
          <w:szCs w:val="20"/>
          <w:lang w:val="hr-HR"/>
          <w14:ligatures w14:val="standardContextual"/>
        </w:rPr>
      </w:pPr>
    </w:p>
    <w:p w14:paraId="50BD0702" w14:textId="77777777" w:rsidR="007D3821" w:rsidRDefault="007D3821" w:rsidP="007D3821">
      <w:pPr>
        <w:pStyle w:val="Normalnitekst"/>
        <w:rPr>
          <w:rFonts w:ascii="Courier New" w:eastAsiaTheme="minorHAnsi" w:hAnsi="Courier New" w:cs="Courier New"/>
          <w:b/>
          <w:bCs/>
          <w:color w:val="000080"/>
          <w:sz w:val="20"/>
          <w:szCs w:val="20"/>
          <w:lang w:val="hr-HR"/>
          <w14:ligatures w14:val="standardContextual"/>
        </w:rPr>
      </w:pPr>
    </w:p>
    <w:p w14:paraId="4F1DB4FB" w14:textId="1B4933EF" w:rsidR="003870B3" w:rsidRDefault="003870B3" w:rsidP="003870B3">
      <w:pPr>
        <w:pStyle w:val="Normalnitekst"/>
        <w:rPr>
          <w:lang w:val="hr-HR"/>
        </w:rPr>
      </w:pPr>
      <w:r>
        <w:rPr>
          <w:lang w:val="hr-HR"/>
        </w:rPr>
        <w:t>Ovo je glavna while() petlja</w:t>
      </w:r>
      <w:r w:rsidRPr="003870B3">
        <w:rPr>
          <w:lang w:val="hr-HR"/>
        </w:rPr>
        <w:t xml:space="preserve"> </w:t>
      </w:r>
      <w:r>
        <w:rPr>
          <w:lang w:val="hr-HR"/>
        </w:rPr>
        <w:t>koda</w:t>
      </w:r>
      <w:r w:rsidRPr="003870B3">
        <w:rPr>
          <w:lang w:val="hr-HR"/>
        </w:rPr>
        <w:t xml:space="preserve"> </w:t>
      </w:r>
      <w:r>
        <w:rPr>
          <w:lang w:val="hr-HR"/>
        </w:rPr>
        <w:t xml:space="preserve">koja </w:t>
      </w:r>
      <w:r w:rsidRPr="003870B3">
        <w:rPr>
          <w:lang w:val="hr-HR"/>
        </w:rPr>
        <w:t>radi kao “upravljač” koji stalno sluša serijsku (UART) komunikaciju s računalom i prema primljenim bajtovima upravlja RGB LED diodom pomoću PWM-a. Prvo se čeka da s računala dođe jedan bajt (rxByte)</w:t>
      </w:r>
      <w:r>
        <w:rPr>
          <w:lang w:val="hr-HR"/>
        </w:rPr>
        <w:t>.</w:t>
      </w:r>
      <w:r w:rsidRPr="003870B3">
        <w:rPr>
          <w:lang w:val="hr-HR"/>
        </w:rPr>
        <w:t xml:space="preserve"> </w:t>
      </w:r>
      <w:r>
        <w:rPr>
          <w:lang w:val="hr-HR"/>
        </w:rPr>
        <w:t>A</w:t>
      </w:r>
      <w:r w:rsidRPr="003870B3">
        <w:rPr>
          <w:lang w:val="hr-HR"/>
        </w:rPr>
        <w:t xml:space="preserve">ko se u zadanom vremenu (1000 ms) primi podatak, ulazi se u </w:t>
      </w:r>
      <w:r>
        <w:rPr>
          <w:lang w:val="hr-HR"/>
        </w:rPr>
        <w:t>granu</w:t>
      </w:r>
      <w:r w:rsidRPr="003870B3">
        <w:rPr>
          <w:lang w:val="hr-HR"/>
        </w:rPr>
        <w:t xml:space="preserve"> koj</w:t>
      </w:r>
      <w:r>
        <w:rPr>
          <w:lang w:val="hr-HR"/>
        </w:rPr>
        <w:t>a</w:t>
      </w:r>
      <w:r w:rsidRPr="003870B3">
        <w:rPr>
          <w:lang w:val="hr-HR"/>
        </w:rPr>
        <w:t xml:space="preserve"> obrađuje tu vrijednost. Ideja je da se preko UART-a šalju ili slova (komande) ili brojevi (vrijednosti za intenzitet), a STM32 na temelju toga pali/gasi boje i mijenja im jačinu.</w:t>
      </w:r>
    </w:p>
    <w:p w14:paraId="34A9AC8D" w14:textId="77777777" w:rsidR="003870B3" w:rsidRPr="003870B3" w:rsidRDefault="003870B3" w:rsidP="003870B3">
      <w:pPr>
        <w:pStyle w:val="Normalnitekst"/>
        <w:rPr>
          <w:lang w:val="hr-HR"/>
        </w:rPr>
      </w:pPr>
    </w:p>
    <w:p w14:paraId="41B4E42A" w14:textId="28B51AE3" w:rsidR="003870B3" w:rsidRDefault="003870B3" w:rsidP="003870B3">
      <w:pPr>
        <w:pStyle w:val="Normalnitekst"/>
        <w:rPr>
          <w:lang w:val="hr-HR"/>
        </w:rPr>
      </w:pPr>
      <w:r w:rsidRPr="003870B3">
        <w:rPr>
          <w:lang w:val="hr-HR"/>
        </w:rPr>
        <w:t>Za svaku boju (plava, crvena, zelena) postoji zaseban dio logike koja pamti je li ta boja trenutno upaljena ili ugašena. Kada se primi slovo koje znači “pali”, STM32 pokreće PWM na točno određenom timer kanalu i postavlja duty cycle na maksimalnu vrijednost (255), što u praksi znači puna svjetlina te boje. Kada se primi slovo koje znači “gasi”, duty cycle se postavi na 0 pa se ta boja ugasi. Uz to, kod šalje poruku natrag na računalo preko UART-a (npr. “Plava ledica upaljena”), čime se dobije povratna informacija da je naredba stvarno izvršena.</w:t>
      </w:r>
    </w:p>
    <w:p w14:paraId="7E546A94" w14:textId="77777777" w:rsidR="003870B3" w:rsidRPr="003870B3" w:rsidRDefault="003870B3" w:rsidP="003870B3">
      <w:pPr>
        <w:pStyle w:val="Normalnitekst"/>
        <w:rPr>
          <w:lang w:val="hr-HR"/>
        </w:rPr>
      </w:pPr>
    </w:p>
    <w:p w14:paraId="53A1F713" w14:textId="62E403FE" w:rsidR="003870B3" w:rsidRDefault="003870B3" w:rsidP="003870B3">
      <w:pPr>
        <w:pStyle w:val="Normalnitekst"/>
        <w:rPr>
          <w:lang w:val="hr-HR"/>
        </w:rPr>
      </w:pPr>
      <w:r w:rsidRPr="003870B3">
        <w:rPr>
          <w:lang w:val="hr-HR"/>
        </w:rPr>
        <w:t>Osim paljenja i gašenja, kod omogućuje i promjenu intenziteta, ali na način da se intenzitet šalje kao broj u određenom rasponu za svaku boju. Na primjer, za plavu se očekuje broj u rasponu 0–10, za crvenu 11–20, a za zelenu 21–30. Kad takav broj dođe i pripadna boja je već uključena (npr. p == 1 za plavu), poziva se</w:t>
      </w:r>
      <w:r>
        <w:rPr>
          <w:lang w:val="hr-HR"/>
        </w:rPr>
        <w:t xml:space="preserve"> gore objašnjena funkcija</w:t>
      </w:r>
      <w:r w:rsidRPr="003870B3">
        <w:rPr>
          <w:lang w:val="hr-HR"/>
        </w:rPr>
        <w:t xml:space="preserve"> map()</w:t>
      </w:r>
      <w:r>
        <w:rPr>
          <w:lang w:val="hr-HR"/>
        </w:rPr>
        <w:t xml:space="preserve"> </w:t>
      </w:r>
      <w:r w:rsidRPr="003870B3">
        <w:rPr>
          <w:lang w:val="hr-HR"/>
        </w:rPr>
        <w:t xml:space="preserve"> koja tu primljenu vrijednost preslikava u raspon 0–255. Dobivena vrijednost (duty) se zatim </w:t>
      </w:r>
      <w:r>
        <w:rPr>
          <w:lang w:val="hr-HR"/>
        </w:rPr>
        <w:t>pomoću funkcije HAL_SET_COMPARE</w:t>
      </w:r>
      <w:r w:rsidR="00692360">
        <w:rPr>
          <w:lang w:val="hr-HR"/>
        </w:rPr>
        <w:t xml:space="preserve"> pošalje na LED diodu</w:t>
      </w:r>
      <w:r w:rsidRPr="003870B3">
        <w:rPr>
          <w:lang w:val="hr-HR"/>
        </w:rPr>
        <w:t xml:space="preserve">, pa se svjetlina te boje mijenja bez gašenja </w:t>
      </w:r>
      <w:r w:rsidR="00692360">
        <w:rPr>
          <w:lang w:val="hr-HR"/>
        </w:rPr>
        <w:br/>
      </w:r>
      <w:r w:rsidRPr="003870B3">
        <w:rPr>
          <w:lang w:val="hr-HR"/>
        </w:rPr>
        <w:t>PWM-a.</w:t>
      </w:r>
    </w:p>
    <w:p w14:paraId="1033C18E" w14:textId="74447405" w:rsidR="00692360" w:rsidRDefault="00692360">
      <w:pPr>
        <w:widowControl/>
        <w:autoSpaceDE/>
        <w:autoSpaceDN/>
        <w:spacing w:after="160" w:line="278" w:lineRule="auto"/>
        <w:rPr>
          <w:sz w:val="24"/>
          <w:szCs w:val="24"/>
        </w:rPr>
      </w:pPr>
      <w:r>
        <w:br w:type="page"/>
      </w:r>
    </w:p>
    <w:p w14:paraId="0123DE07" w14:textId="594B895E" w:rsidR="007D3821" w:rsidRDefault="00692360" w:rsidP="00692360">
      <w:pPr>
        <w:pStyle w:val="Podnaslovi"/>
      </w:pPr>
      <w:bookmarkStart w:id="19" w:name="_Toc220713343"/>
      <w:r>
        <w:lastRenderedPageBreak/>
        <w:t>PYTHON KOD</w:t>
      </w:r>
      <w:bookmarkEnd w:id="19"/>
    </w:p>
    <w:p w14:paraId="0A008D19" w14:textId="77777777" w:rsidR="00692360" w:rsidRDefault="00692360" w:rsidP="00692360">
      <w:pPr>
        <w:pStyle w:val="Podnaslovi"/>
      </w:pPr>
    </w:p>
    <w:p w14:paraId="0C6F192F" w14:textId="77777777" w:rsidR="00692360" w:rsidRDefault="00692360" w:rsidP="00692360">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import</w:t>
      </w:r>
      <w:r>
        <w:rPr>
          <w:rFonts w:ascii="Courier New" w:eastAsiaTheme="minorHAnsi" w:hAnsi="Courier New" w:cs="Courier New"/>
          <w:color w:val="000000"/>
          <w:sz w:val="20"/>
          <w:szCs w:val="20"/>
          <w:highlight w:val="white"/>
          <w:lang w:val="hr-HR"/>
          <w14:ligatures w14:val="standardContextual"/>
        </w:rPr>
        <w:t xml:space="preserve"> serial</w:t>
      </w:r>
    </w:p>
    <w:p w14:paraId="0E8C75AF" w14:textId="1D25D2F4" w:rsidR="00692360" w:rsidRDefault="00692360" w:rsidP="00692360">
      <w:pPr>
        <w:pStyle w:val="Normalnitekst"/>
        <w:rPr>
          <w:rFonts w:ascii="Courier New" w:eastAsiaTheme="minorHAnsi" w:hAnsi="Courier New" w:cs="Courier New"/>
          <w:color w:val="000000"/>
          <w:sz w:val="20"/>
          <w:szCs w:val="20"/>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import</w:t>
      </w:r>
      <w:r>
        <w:rPr>
          <w:rFonts w:ascii="Courier New" w:eastAsiaTheme="minorHAnsi" w:hAnsi="Courier New" w:cs="Courier New"/>
          <w:color w:val="000000"/>
          <w:sz w:val="20"/>
          <w:szCs w:val="20"/>
          <w:highlight w:val="white"/>
          <w:lang w:val="hr-HR"/>
          <w14:ligatures w14:val="standardContextual"/>
        </w:rPr>
        <w:t xml:space="preserve"> tkinter </w:t>
      </w:r>
      <w:r>
        <w:rPr>
          <w:rFonts w:ascii="Courier New" w:eastAsiaTheme="minorHAnsi" w:hAnsi="Courier New" w:cs="Courier New"/>
          <w:b/>
          <w:bCs/>
          <w:color w:val="0000FF"/>
          <w:sz w:val="20"/>
          <w:szCs w:val="20"/>
          <w:highlight w:val="white"/>
          <w:lang w:val="hr-HR"/>
          <w14:ligatures w14:val="standardContextual"/>
        </w:rPr>
        <w:t>as</w:t>
      </w:r>
      <w:r>
        <w:rPr>
          <w:rFonts w:ascii="Courier New" w:eastAsiaTheme="minorHAnsi" w:hAnsi="Courier New" w:cs="Courier New"/>
          <w:color w:val="000000"/>
          <w:sz w:val="20"/>
          <w:szCs w:val="20"/>
          <w:highlight w:val="white"/>
          <w:lang w:val="hr-HR"/>
          <w14:ligatures w14:val="standardContextual"/>
        </w:rPr>
        <w:t xml:space="preserve"> tk</w:t>
      </w:r>
    </w:p>
    <w:p w14:paraId="5883881E" w14:textId="77777777" w:rsidR="00692360" w:rsidRDefault="00692360" w:rsidP="00692360">
      <w:pPr>
        <w:pStyle w:val="Normalnitekst"/>
        <w:rPr>
          <w:rFonts w:ascii="Courier New" w:eastAsiaTheme="minorHAnsi" w:hAnsi="Courier New" w:cs="Courier New"/>
          <w:color w:val="000000"/>
          <w:sz w:val="20"/>
          <w:szCs w:val="20"/>
          <w:lang w:val="hr-HR"/>
          <w14:ligatures w14:val="standardContextual"/>
        </w:rPr>
      </w:pPr>
    </w:p>
    <w:p w14:paraId="17E8D0AD" w14:textId="795FBCFC" w:rsidR="00692360" w:rsidRDefault="00692360" w:rsidP="00692360">
      <w:pPr>
        <w:pStyle w:val="Normalnitekst"/>
      </w:pPr>
      <w:r>
        <w:t>U ovom dijelu koda sam definirao biblioteke serial i tkinter. Biblioteka serial služi za komunikaciju sa mikroupravljačem, a tkinter za izradu sučelja koje će sadržavati tipke i klizače.</w:t>
      </w:r>
    </w:p>
    <w:p w14:paraId="4385EA4B" w14:textId="77777777" w:rsidR="00692360" w:rsidRDefault="00692360" w:rsidP="00692360">
      <w:pPr>
        <w:pStyle w:val="Normalnitekst"/>
      </w:pPr>
    </w:p>
    <w:p w14:paraId="030A85E6" w14:textId="77777777" w:rsidR="00692360" w:rsidRDefault="00692360" w:rsidP="00692360">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w:t>
      </w:r>
      <w:r>
        <w:rPr>
          <w:rFonts w:ascii="Courier New" w:eastAsiaTheme="minorHAnsi" w:hAnsi="Courier New" w:cs="Courier New"/>
          <w:color w:val="000000"/>
          <w:sz w:val="20"/>
          <w:szCs w:val="20"/>
          <w:highlight w:val="white"/>
          <w:lang w:val="hr-HR"/>
          <w14:ligatures w14:val="standardContextual"/>
        </w:rPr>
        <w:t xml:space="preserve"> prozor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Tk</w:t>
      </w:r>
      <w:r>
        <w:rPr>
          <w:rFonts w:ascii="Courier New" w:eastAsiaTheme="minorHAnsi" w:hAnsi="Courier New" w:cs="Courier New"/>
          <w:b/>
          <w:bCs/>
          <w:color w:val="000080"/>
          <w:sz w:val="20"/>
          <w:szCs w:val="20"/>
          <w:highlight w:val="white"/>
          <w:lang w:val="hr-HR"/>
          <w14:ligatures w14:val="standardContextual"/>
        </w:rPr>
        <w:t>()</w:t>
      </w:r>
    </w:p>
    <w:p w14:paraId="45BF8A1E" w14:textId="77777777" w:rsidR="00692360" w:rsidRDefault="00692360" w:rsidP="00692360">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w:t>
      </w:r>
      <w:r>
        <w:rPr>
          <w:rFonts w:ascii="Courier New" w:eastAsiaTheme="minorHAnsi" w:hAnsi="Courier New" w:cs="Courier New"/>
          <w:color w:val="000000"/>
          <w:sz w:val="20"/>
          <w:szCs w:val="20"/>
          <w:highlight w:val="white"/>
          <w:lang w:val="hr-HR"/>
          <w14:ligatures w14:val="standardContextual"/>
        </w:rPr>
        <w:t xml:space="preserve"> 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title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"KTM"</w:t>
      </w:r>
      <w:r>
        <w:rPr>
          <w:rFonts w:ascii="Courier New" w:eastAsiaTheme="minorHAnsi" w:hAnsi="Courier New" w:cs="Courier New"/>
          <w:b/>
          <w:bCs/>
          <w:color w:val="000080"/>
          <w:sz w:val="20"/>
          <w:szCs w:val="20"/>
          <w:highlight w:val="white"/>
          <w:lang w:val="hr-HR"/>
          <w14:ligatures w14:val="standardContextual"/>
        </w:rPr>
        <w:t>)</w:t>
      </w:r>
    </w:p>
    <w:p w14:paraId="4D79BF99" w14:textId="60227844" w:rsidR="00692360" w:rsidRDefault="00692360" w:rsidP="00692360">
      <w:pPr>
        <w:pStyle w:val="Normalnitekst"/>
        <w:rPr>
          <w:rFonts w:ascii="Courier New" w:eastAsiaTheme="minorHAnsi" w:hAnsi="Courier New" w:cs="Courier New"/>
          <w:b/>
          <w:bCs/>
          <w:color w:val="000080"/>
          <w:sz w:val="20"/>
          <w:szCs w:val="20"/>
          <w:lang w:val="hr-HR"/>
          <w14:ligatures w14:val="standardContextual"/>
        </w:rPr>
      </w:pPr>
      <w:r>
        <w:rPr>
          <w:rFonts w:ascii="Courier New" w:eastAsiaTheme="minorHAnsi" w:hAnsi="Courier New" w:cs="Courier New"/>
          <w:color w:val="FF0000"/>
          <w:sz w:val="20"/>
          <w:szCs w:val="20"/>
          <w:highlight w:val="white"/>
          <w:lang w:val="hr-HR"/>
          <w14:ligatures w14:val="standardContextual"/>
        </w:rPr>
        <w:t>9</w:t>
      </w:r>
      <w:r>
        <w:rPr>
          <w:rFonts w:ascii="Courier New" w:eastAsiaTheme="minorHAnsi" w:hAnsi="Courier New" w:cs="Courier New"/>
          <w:color w:val="000000"/>
          <w:sz w:val="20"/>
          <w:szCs w:val="20"/>
          <w:highlight w:val="white"/>
          <w:lang w:val="hr-HR"/>
          <w14:ligatures w14:val="standardContextual"/>
        </w:rPr>
        <w:t xml:space="preserve"> 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geometry</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"410x300"</w:t>
      </w:r>
      <w:r>
        <w:rPr>
          <w:rFonts w:ascii="Courier New" w:eastAsiaTheme="minorHAnsi" w:hAnsi="Courier New" w:cs="Courier New"/>
          <w:b/>
          <w:bCs/>
          <w:color w:val="000080"/>
          <w:sz w:val="20"/>
          <w:szCs w:val="20"/>
          <w:highlight w:val="white"/>
          <w:lang w:val="hr-HR"/>
          <w14:ligatures w14:val="standardContextual"/>
        </w:rPr>
        <w:t>)</w:t>
      </w:r>
    </w:p>
    <w:p w14:paraId="46667395" w14:textId="77777777" w:rsidR="00692360" w:rsidRDefault="00692360" w:rsidP="00692360">
      <w:pPr>
        <w:pStyle w:val="Normalnitekst"/>
        <w:rPr>
          <w:rFonts w:ascii="Courier New" w:eastAsiaTheme="minorHAnsi" w:hAnsi="Courier New" w:cs="Courier New"/>
          <w:b/>
          <w:bCs/>
          <w:color w:val="000080"/>
          <w:sz w:val="20"/>
          <w:szCs w:val="20"/>
          <w:lang w:val="hr-HR"/>
          <w14:ligatures w14:val="standardContextual"/>
        </w:rPr>
      </w:pPr>
    </w:p>
    <w:p w14:paraId="63E517F3" w14:textId="47FEA5CE" w:rsidR="00692360" w:rsidRDefault="00B57F2B" w:rsidP="00692360">
      <w:pPr>
        <w:pStyle w:val="Normalnitekst"/>
      </w:pPr>
      <w:r>
        <w:t xml:space="preserve">U ovom dijelu koda definiramo prozor za aplikaciju, naziv i veličinu prozora aplikacije. </w:t>
      </w:r>
    </w:p>
    <w:p w14:paraId="1AC57041" w14:textId="77777777" w:rsidR="00B57F2B" w:rsidRDefault="00B57F2B" w:rsidP="00692360">
      <w:pPr>
        <w:pStyle w:val="Normalnitekst"/>
      </w:pPr>
    </w:p>
    <w:p w14:paraId="37E1E8E5" w14:textId="77777777" w:rsidR="00B57F2B" w:rsidRDefault="00B57F2B" w:rsidP="00B57F2B">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11</w:t>
      </w:r>
      <w:r>
        <w:rPr>
          <w:rFonts w:ascii="Courier New" w:eastAsiaTheme="minorHAnsi" w:hAnsi="Courier New" w:cs="Courier New"/>
          <w:color w:val="000000"/>
          <w:sz w:val="20"/>
          <w:szCs w:val="20"/>
          <w:highlight w:val="white"/>
          <w:lang w:val="hr-HR"/>
          <w14:ligatures w14:val="standardContextual"/>
        </w:rPr>
        <w:t xml:space="preserve"> ser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serial</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Serial</w:t>
      </w:r>
      <w:r>
        <w:rPr>
          <w:rFonts w:ascii="Courier New" w:eastAsiaTheme="minorHAnsi" w:hAnsi="Courier New" w:cs="Courier New"/>
          <w:b/>
          <w:bCs/>
          <w:color w:val="000080"/>
          <w:sz w:val="20"/>
          <w:szCs w:val="20"/>
          <w:highlight w:val="white"/>
          <w:lang w:val="hr-HR"/>
          <w14:ligatures w14:val="standardContextual"/>
        </w:rPr>
        <w:t>(</w:t>
      </w:r>
    </w:p>
    <w:p w14:paraId="70B07474" w14:textId="77777777" w:rsidR="00B57F2B" w:rsidRDefault="00B57F2B" w:rsidP="00B57F2B">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12</w:t>
      </w:r>
      <w:r>
        <w:rPr>
          <w:rFonts w:ascii="Courier New" w:eastAsiaTheme="minorHAnsi" w:hAnsi="Courier New" w:cs="Courier New"/>
          <w:color w:val="000000"/>
          <w:sz w:val="20"/>
          <w:szCs w:val="20"/>
          <w:highlight w:val="white"/>
          <w:lang w:val="hr-HR"/>
          <w14:ligatures w14:val="standardContextual"/>
        </w:rPr>
        <w:t xml:space="preserve">    PORT</w:t>
      </w:r>
      <w:r>
        <w:rPr>
          <w:rFonts w:ascii="Courier New" w:eastAsiaTheme="minorHAnsi" w:hAnsi="Courier New" w:cs="Courier New"/>
          <w:b/>
          <w:bCs/>
          <w:color w:val="000080"/>
          <w:sz w:val="20"/>
          <w:szCs w:val="20"/>
          <w:highlight w:val="white"/>
          <w:lang w:val="hr-HR"/>
          <w14:ligatures w14:val="standardContextual"/>
        </w:rPr>
        <w:t>,</w:t>
      </w:r>
    </w:p>
    <w:p w14:paraId="3C70691F" w14:textId="77777777" w:rsidR="00B57F2B" w:rsidRDefault="00B57F2B" w:rsidP="00B57F2B">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13</w:t>
      </w:r>
      <w:r>
        <w:rPr>
          <w:rFonts w:ascii="Courier New" w:eastAsiaTheme="minorHAnsi" w:hAnsi="Courier New" w:cs="Courier New"/>
          <w:color w:val="000000"/>
          <w:sz w:val="20"/>
          <w:szCs w:val="20"/>
          <w:highlight w:val="white"/>
          <w:lang w:val="hr-HR"/>
          <w14:ligatures w14:val="standardContextual"/>
        </w:rPr>
        <w:t xml:space="preserve">    BAUD</w:t>
      </w:r>
      <w:r>
        <w:rPr>
          <w:rFonts w:ascii="Courier New" w:eastAsiaTheme="minorHAnsi" w:hAnsi="Courier New" w:cs="Courier New"/>
          <w:b/>
          <w:bCs/>
          <w:color w:val="000080"/>
          <w:sz w:val="20"/>
          <w:szCs w:val="20"/>
          <w:highlight w:val="white"/>
          <w:lang w:val="hr-HR"/>
          <w14:ligatures w14:val="standardContextual"/>
        </w:rPr>
        <w:t>,</w:t>
      </w:r>
    </w:p>
    <w:p w14:paraId="3F7DA227" w14:textId="77777777" w:rsidR="00B57F2B" w:rsidRDefault="00B57F2B" w:rsidP="00B57F2B">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14</w:t>
      </w:r>
      <w:r>
        <w:rPr>
          <w:rFonts w:ascii="Courier New" w:eastAsiaTheme="minorHAnsi" w:hAnsi="Courier New" w:cs="Courier New"/>
          <w:color w:val="000000"/>
          <w:sz w:val="20"/>
          <w:szCs w:val="20"/>
          <w:highlight w:val="white"/>
          <w:lang w:val="hr-HR"/>
          <w14:ligatures w14:val="standardContextual"/>
        </w:rPr>
        <w:t xml:space="preserve">    bytesize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serial</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EIGHTBITS</w:t>
      </w:r>
      <w:r>
        <w:rPr>
          <w:rFonts w:ascii="Courier New" w:eastAsiaTheme="minorHAnsi" w:hAnsi="Courier New" w:cs="Courier New"/>
          <w:b/>
          <w:bCs/>
          <w:color w:val="000080"/>
          <w:sz w:val="20"/>
          <w:szCs w:val="20"/>
          <w:highlight w:val="white"/>
          <w:lang w:val="hr-HR"/>
          <w14:ligatures w14:val="standardContextual"/>
        </w:rPr>
        <w:t>,</w:t>
      </w:r>
    </w:p>
    <w:p w14:paraId="51C28E7B" w14:textId="77777777" w:rsidR="00B57F2B" w:rsidRDefault="00B57F2B" w:rsidP="00B57F2B">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15</w:t>
      </w:r>
      <w:r>
        <w:rPr>
          <w:rFonts w:ascii="Courier New" w:eastAsiaTheme="minorHAnsi" w:hAnsi="Courier New" w:cs="Courier New"/>
          <w:color w:val="000000"/>
          <w:sz w:val="20"/>
          <w:szCs w:val="20"/>
          <w:highlight w:val="white"/>
          <w:lang w:val="hr-HR"/>
          <w14:ligatures w14:val="standardContextual"/>
        </w:rPr>
        <w:t xml:space="preserve">    parity</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serial</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PARITY_NONE</w:t>
      </w:r>
      <w:r>
        <w:rPr>
          <w:rFonts w:ascii="Courier New" w:eastAsiaTheme="minorHAnsi" w:hAnsi="Courier New" w:cs="Courier New"/>
          <w:b/>
          <w:bCs/>
          <w:color w:val="000080"/>
          <w:sz w:val="20"/>
          <w:szCs w:val="20"/>
          <w:highlight w:val="white"/>
          <w:lang w:val="hr-HR"/>
          <w14:ligatures w14:val="standardContextual"/>
        </w:rPr>
        <w:t>,</w:t>
      </w:r>
    </w:p>
    <w:p w14:paraId="2FE0D622" w14:textId="77777777" w:rsidR="00B57F2B" w:rsidRDefault="00B57F2B" w:rsidP="00B57F2B">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16</w:t>
      </w:r>
      <w:r>
        <w:rPr>
          <w:rFonts w:ascii="Courier New" w:eastAsiaTheme="minorHAnsi" w:hAnsi="Courier New" w:cs="Courier New"/>
          <w:color w:val="000000"/>
          <w:sz w:val="20"/>
          <w:szCs w:val="20"/>
          <w:highlight w:val="white"/>
          <w:lang w:val="hr-HR"/>
          <w14:ligatures w14:val="standardContextual"/>
        </w:rPr>
        <w:t xml:space="preserve">    stopbits</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serial</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STOPBITS_ONE</w:t>
      </w:r>
      <w:r>
        <w:rPr>
          <w:rFonts w:ascii="Courier New" w:eastAsiaTheme="minorHAnsi" w:hAnsi="Courier New" w:cs="Courier New"/>
          <w:b/>
          <w:bCs/>
          <w:color w:val="000080"/>
          <w:sz w:val="20"/>
          <w:szCs w:val="20"/>
          <w:highlight w:val="white"/>
          <w:lang w:val="hr-HR"/>
          <w14:ligatures w14:val="standardContextual"/>
        </w:rPr>
        <w:t>,</w:t>
      </w:r>
    </w:p>
    <w:p w14:paraId="1F986232" w14:textId="5F839AD6" w:rsidR="00B57F2B" w:rsidRDefault="00B57F2B" w:rsidP="00B57F2B">
      <w:pPr>
        <w:pStyle w:val="Normalnitekst"/>
        <w:rPr>
          <w:rFonts w:ascii="Courier New" w:eastAsiaTheme="minorHAnsi" w:hAnsi="Courier New" w:cs="Courier New"/>
          <w:color w:val="FF0000"/>
          <w:sz w:val="20"/>
          <w:szCs w:val="20"/>
          <w:lang w:val="hr-HR"/>
          <w14:ligatures w14:val="standardContextual"/>
        </w:rPr>
      </w:pPr>
      <w:r>
        <w:rPr>
          <w:rFonts w:ascii="Courier New" w:eastAsiaTheme="minorHAnsi" w:hAnsi="Courier New" w:cs="Courier New"/>
          <w:color w:val="FF0000"/>
          <w:sz w:val="20"/>
          <w:szCs w:val="20"/>
          <w:highlight w:val="white"/>
          <w:lang w:val="hr-HR"/>
          <w14:ligatures w14:val="standardContextual"/>
        </w:rPr>
        <w:t>17</w:t>
      </w:r>
      <w:r>
        <w:rPr>
          <w:rFonts w:ascii="Courier New" w:eastAsiaTheme="minorHAnsi" w:hAnsi="Courier New" w:cs="Courier New"/>
          <w:color w:val="000000"/>
          <w:sz w:val="20"/>
          <w:szCs w:val="20"/>
          <w:highlight w:val="white"/>
          <w:lang w:val="hr-HR"/>
          <w14:ligatures w14:val="standardContextual"/>
        </w:rPr>
        <w:t xml:space="preserve">    timeout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1</w:t>
      </w:r>
    </w:p>
    <w:p w14:paraId="5038FD15" w14:textId="77777777" w:rsidR="00B57F2B" w:rsidRDefault="00B57F2B" w:rsidP="00B57F2B">
      <w:pPr>
        <w:pStyle w:val="Normalnitekst"/>
        <w:rPr>
          <w:rFonts w:ascii="Courier New" w:eastAsiaTheme="minorHAnsi" w:hAnsi="Courier New" w:cs="Courier New"/>
          <w:color w:val="FF0000"/>
          <w:sz w:val="20"/>
          <w:szCs w:val="20"/>
          <w:lang w:val="hr-HR"/>
          <w14:ligatures w14:val="standardContextual"/>
        </w:rPr>
      </w:pPr>
    </w:p>
    <w:p w14:paraId="25AE6E78" w14:textId="01D31066" w:rsidR="00B57F2B" w:rsidRDefault="00B57F2B" w:rsidP="00B57F2B">
      <w:pPr>
        <w:pStyle w:val="Normalnitekst"/>
      </w:pPr>
      <w:r>
        <w:t>Ovaj dio koda otvara i konfigurira serijski port u Pythonu i postavlja UART vezu prema STM32 tako da oba uređaja rade u istom formatu.</w:t>
      </w:r>
    </w:p>
    <w:p w14:paraId="4C4F99AF" w14:textId="77777777" w:rsidR="00B57F2B" w:rsidRDefault="00B57F2B" w:rsidP="00B57F2B">
      <w:pPr>
        <w:pStyle w:val="Normalnitekst"/>
      </w:pPr>
    </w:p>
    <w:p w14:paraId="0DF4C531" w14:textId="77777777" w:rsidR="00B57F2B" w:rsidRDefault="00B57F2B" w:rsidP="00B57F2B">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def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FF"/>
          <w:sz w:val="20"/>
          <w:szCs w:val="20"/>
          <w:highlight w:val="white"/>
          <w:lang w:val="hr-HR"/>
          <w14:ligatures w14:val="standardContextual"/>
        </w:rPr>
        <w:t>map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x</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in_min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in_max</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out_min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out_max</w:t>
      </w:r>
      <w:r>
        <w:rPr>
          <w:rFonts w:ascii="Courier New" w:eastAsiaTheme="minorHAnsi" w:hAnsi="Courier New" w:cs="Courier New"/>
          <w:b/>
          <w:bCs/>
          <w:color w:val="000080"/>
          <w:sz w:val="20"/>
          <w:szCs w:val="20"/>
          <w:highlight w:val="white"/>
          <w:lang w:val="hr-HR"/>
          <w14:ligatures w14:val="standardContextual"/>
        </w:rPr>
        <w:t>):</w:t>
      </w:r>
    </w:p>
    <w:p w14:paraId="1CDC41EE" w14:textId="023DB35C" w:rsidR="00B57F2B" w:rsidRDefault="00B57F2B" w:rsidP="00B57F2B">
      <w:pPr>
        <w:pStyle w:val="Normalnitekst"/>
        <w:rPr>
          <w:rFonts w:ascii="Courier New" w:eastAsiaTheme="minorHAnsi" w:hAnsi="Courier New" w:cs="Courier New"/>
          <w:color w:val="000000"/>
          <w:sz w:val="20"/>
          <w:szCs w:val="20"/>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return</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in_min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out_max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out_min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in_max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in_min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out_min</w:t>
      </w:r>
    </w:p>
    <w:p w14:paraId="1D06A392" w14:textId="77777777" w:rsidR="00B57F2B" w:rsidRDefault="00B57F2B" w:rsidP="00B57F2B">
      <w:pPr>
        <w:pStyle w:val="Normalnitekst"/>
        <w:rPr>
          <w:rFonts w:ascii="Courier New" w:eastAsiaTheme="minorHAnsi" w:hAnsi="Courier New" w:cs="Courier New"/>
          <w:color w:val="000000"/>
          <w:sz w:val="20"/>
          <w:szCs w:val="20"/>
          <w:lang w:val="hr-HR"/>
          <w14:ligatures w14:val="standardContextual"/>
        </w:rPr>
      </w:pPr>
    </w:p>
    <w:p w14:paraId="6B2BDF76" w14:textId="60131D80" w:rsidR="00B57F2B" w:rsidRDefault="00B57F2B" w:rsidP="00B57F2B">
      <w:pPr>
        <w:pStyle w:val="Normalnitekst"/>
      </w:pPr>
      <w:r>
        <w:t>Funkcija map() pretvara iz unesene vrijednosti u vrijednosti koje su nam potrebne za određivanje jačine svjetlosti LED diode.</w:t>
      </w:r>
    </w:p>
    <w:p w14:paraId="66713B9A" w14:textId="77777777" w:rsidR="00B57F2B" w:rsidRDefault="00B57F2B" w:rsidP="00B57F2B">
      <w:pPr>
        <w:pStyle w:val="Normalnitekst"/>
      </w:pPr>
    </w:p>
    <w:p w14:paraId="2309E3DA"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24</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def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FF"/>
          <w:sz w:val="20"/>
          <w:szCs w:val="20"/>
          <w:highlight w:val="white"/>
          <w:lang w:val="hr-HR"/>
          <w14:ligatures w14:val="standardContextual"/>
        </w:rPr>
        <w:t>pali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text</w:t>
      </w:r>
      <w:r>
        <w:rPr>
          <w:rFonts w:ascii="Courier New" w:eastAsiaTheme="minorHAnsi" w:hAnsi="Courier New" w:cs="Courier New"/>
          <w:b/>
          <w:bCs/>
          <w:color w:val="000080"/>
          <w:sz w:val="20"/>
          <w:szCs w:val="20"/>
          <w:highlight w:val="white"/>
          <w:lang w:val="hr-HR"/>
          <w14:ligatures w14:val="standardContextual"/>
        </w:rPr>
        <w:t>):</w:t>
      </w:r>
    </w:p>
    <w:p w14:paraId="4D76E10F"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#text = 'p'</w:t>
      </w:r>
    </w:p>
    <w:p w14:paraId="64A4E57F"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26</w:t>
      </w:r>
      <w:r>
        <w:rPr>
          <w:rFonts w:ascii="Courier New" w:eastAsiaTheme="minorHAnsi" w:hAnsi="Courier New" w:cs="Courier New"/>
          <w:color w:val="000000"/>
          <w:sz w:val="20"/>
          <w:szCs w:val="20"/>
          <w:highlight w:val="white"/>
          <w:lang w:val="hr-HR"/>
          <w14:ligatures w14:val="standardContextual"/>
        </w:rPr>
        <w:t xml:space="preserve">    ser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write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text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encode</w:t>
      </w:r>
      <w:r>
        <w:rPr>
          <w:rFonts w:ascii="Courier New" w:eastAsiaTheme="minorHAnsi" w:hAnsi="Courier New" w:cs="Courier New"/>
          <w:b/>
          <w:bCs/>
          <w:color w:val="000080"/>
          <w:sz w:val="20"/>
          <w:szCs w:val="20"/>
          <w:highlight w:val="white"/>
          <w:lang w:val="hr-HR"/>
          <w14:ligatures w14:val="standardContextual"/>
        </w:rPr>
        <w:t>())</w:t>
      </w:r>
    </w:p>
    <w:p w14:paraId="25052C4E"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27</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880088"/>
          <w:sz w:val="20"/>
          <w:szCs w:val="20"/>
          <w:highlight w:val="white"/>
          <w:lang w:val="hr-HR"/>
          <w14:ligatures w14:val="standardContextual"/>
        </w:rPr>
        <w:t>print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"Poslano: pali ledicu"</w:t>
      </w:r>
      <w:r>
        <w:rPr>
          <w:rFonts w:ascii="Courier New" w:eastAsiaTheme="minorHAnsi" w:hAnsi="Courier New" w:cs="Courier New"/>
          <w:b/>
          <w:bCs/>
          <w:color w:val="000080"/>
          <w:sz w:val="20"/>
          <w:szCs w:val="20"/>
          <w:highlight w:val="white"/>
          <w:lang w:val="hr-HR"/>
          <w14:ligatures w14:val="standardContextual"/>
        </w:rPr>
        <w:t>)</w:t>
      </w:r>
    </w:p>
    <w:p w14:paraId="528166C7"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28</w:t>
      </w:r>
      <w:r>
        <w:rPr>
          <w:rFonts w:ascii="Courier New" w:eastAsiaTheme="minorHAnsi" w:hAnsi="Courier New" w:cs="Courier New"/>
          <w:color w:val="000000"/>
          <w:sz w:val="20"/>
          <w:szCs w:val="20"/>
          <w:highlight w:val="white"/>
          <w:lang w:val="hr-HR"/>
          <w14:ligatures w14:val="standardContextual"/>
        </w:rPr>
        <w:t xml:space="preserve">    data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ser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read</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50</w:t>
      </w:r>
      <w:r>
        <w:rPr>
          <w:rFonts w:ascii="Courier New" w:eastAsiaTheme="minorHAnsi" w:hAnsi="Courier New" w:cs="Courier New"/>
          <w:b/>
          <w:bCs/>
          <w:color w:val="000080"/>
          <w:sz w:val="20"/>
          <w:szCs w:val="20"/>
          <w:highlight w:val="white"/>
          <w:lang w:val="hr-HR"/>
          <w14:ligatures w14:val="standardContextual"/>
        </w:rPr>
        <w:t>)</w:t>
      </w:r>
    </w:p>
    <w:p w14:paraId="4950D435"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29</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880088"/>
          <w:sz w:val="20"/>
          <w:szCs w:val="20"/>
          <w:highlight w:val="white"/>
          <w:lang w:val="hr-HR"/>
          <w14:ligatures w14:val="standardContextual"/>
        </w:rPr>
        <w:t>print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"Primljeno: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data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decode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errors</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"ignore"</w:t>
      </w:r>
      <w:r>
        <w:rPr>
          <w:rFonts w:ascii="Courier New" w:eastAsiaTheme="minorHAnsi" w:hAnsi="Courier New" w:cs="Courier New"/>
          <w:b/>
          <w:bCs/>
          <w:color w:val="000080"/>
          <w:sz w:val="20"/>
          <w:szCs w:val="20"/>
          <w:highlight w:val="white"/>
          <w:lang w:val="hr-HR"/>
          <w14:ligatures w14:val="standardContextual"/>
        </w:rPr>
        <w:t>))</w:t>
      </w:r>
    </w:p>
    <w:p w14:paraId="3CE9CF05"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'a'</w:t>
      </w:r>
      <w:r>
        <w:rPr>
          <w:rFonts w:ascii="Courier New" w:eastAsiaTheme="minorHAnsi" w:hAnsi="Courier New" w:cs="Courier New"/>
          <w:b/>
          <w:bCs/>
          <w:color w:val="000080"/>
          <w:sz w:val="20"/>
          <w:szCs w:val="20"/>
          <w:highlight w:val="white"/>
          <w:lang w:val="hr-HR"/>
          <w14:ligatures w14:val="standardContextual"/>
        </w:rPr>
        <w:t>:</w:t>
      </w:r>
    </w:p>
    <w:p w14:paraId="70B7BD84"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31</w:t>
      </w:r>
      <w:r>
        <w:rPr>
          <w:rFonts w:ascii="Courier New" w:eastAsiaTheme="minorHAnsi" w:hAnsi="Courier New" w:cs="Courier New"/>
          <w:color w:val="000000"/>
          <w:sz w:val="20"/>
          <w:szCs w:val="20"/>
          <w:highlight w:val="white"/>
          <w:lang w:val="hr-HR"/>
          <w14:ligatures w14:val="standardContextual"/>
        </w:rPr>
        <w:t xml:space="preserve">        mode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w:t>
      </w:r>
    </w:p>
    <w:p w14:paraId="53EE74D3"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32</w:t>
      </w:r>
      <w:r>
        <w:rPr>
          <w:rFonts w:ascii="Courier New" w:eastAsiaTheme="minorHAnsi" w:hAnsi="Courier New" w:cs="Courier New"/>
          <w:color w:val="000000"/>
          <w:sz w:val="20"/>
          <w:szCs w:val="20"/>
          <w:highlight w:val="white"/>
          <w:lang w:val="hr-HR"/>
          <w14:ligatures w14:val="standardContextual"/>
        </w:rPr>
        <w:t xml:space="preserve">        jacinaP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set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p>
    <w:p w14:paraId="7E04B6D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elif</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w:t>
      </w:r>
      <w:r>
        <w:rPr>
          <w:rFonts w:ascii="Courier New" w:eastAsiaTheme="minorHAnsi" w:hAnsi="Courier New" w:cs="Courier New"/>
          <w:b/>
          <w:bCs/>
          <w:color w:val="000080"/>
          <w:sz w:val="20"/>
          <w:szCs w:val="20"/>
          <w:highlight w:val="white"/>
          <w:lang w:val="hr-HR"/>
          <w14:ligatures w14:val="standardContextual"/>
        </w:rPr>
        <w:t>:</w:t>
      </w:r>
    </w:p>
    <w:p w14:paraId="15E831E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34</w:t>
      </w:r>
      <w:r>
        <w:rPr>
          <w:rFonts w:ascii="Courier New" w:eastAsiaTheme="minorHAnsi" w:hAnsi="Courier New" w:cs="Courier New"/>
          <w:color w:val="000000"/>
          <w:sz w:val="20"/>
          <w:szCs w:val="20"/>
          <w:highlight w:val="white"/>
          <w:lang w:val="hr-HR"/>
          <w14:ligatures w14:val="standardContextual"/>
        </w:rPr>
        <w:t xml:space="preserve">        mode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'c'</w:t>
      </w:r>
    </w:p>
    <w:p w14:paraId="07D00B78"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35</w:t>
      </w:r>
      <w:r>
        <w:rPr>
          <w:rFonts w:ascii="Courier New" w:eastAsiaTheme="minorHAnsi" w:hAnsi="Courier New" w:cs="Courier New"/>
          <w:color w:val="000000"/>
          <w:sz w:val="20"/>
          <w:szCs w:val="20"/>
          <w:highlight w:val="white"/>
          <w:lang w:val="hr-HR"/>
          <w14:ligatures w14:val="standardContextual"/>
        </w:rPr>
        <w:t xml:space="preserve">        jacinaC</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set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20</w:t>
      </w:r>
      <w:r>
        <w:rPr>
          <w:rFonts w:ascii="Courier New" w:eastAsiaTheme="minorHAnsi" w:hAnsi="Courier New" w:cs="Courier New"/>
          <w:b/>
          <w:bCs/>
          <w:color w:val="000080"/>
          <w:sz w:val="20"/>
          <w:szCs w:val="20"/>
          <w:highlight w:val="white"/>
          <w:lang w:val="hr-HR"/>
          <w14:ligatures w14:val="standardContextual"/>
        </w:rPr>
        <w:t>)</w:t>
      </w:r>
    </w:p>
    <w:p w14:paraId="5354C12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elif</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'e'</w:t>
      </w:r>
      <w:r>
        <w:rPr>
          <w:rFonts w:ascii="Courier New" w:eastAsiaTheme="minorHAnsi" w:hAnsi="Courier New" w:cs="Courier New"/>
          <w:b/>
          <w:bCs/>
          <w:color w:val="000080"/>
          <w:sz w:val="20"/>
          <w:szCs w:val="20"/>
          <w:highlight w:val="white"/>
          <w:lang w:val="hr-HR"/>
          <w14:ligatures w14:val="standardContextual"/>
        </w:rPr>
        <w:t>:</w:t>
      </w:r>
    </w:p>
    <w:p w14:paraId="7583B93B"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37</w:t>
      </w:r>
      <w:r>
        <w:rPr>
          <w:rFonts w:ascii="Courier New" w:eastAsiaTheme="minorHAnsi" w:hAnsi="Courier New" w:cs="Courier New"/>
          <w:color w:val="000000"/>
          <w:sz w:val="20"/>
          <w:szCs w:val="20"/>
          <w:highlight w:val="white"/>
          <w:lang w:val="hr-HR"/>
          <w14:ligatures w14:val="standardContextual"/>
        </w:rPr>
        <w:t xml:space="preserve">        mode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'z'</w:t>
      </w:r>
    </w:p>
    <w:p w14:paraId="5965FD20"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38</w:t>
      </w:r>
      <w:r>
        <w:rPr>
          <w:rFonts w:ascii="Courier New" w:eastAsiaTheme="minorHAnsi" w:hAnsi="Courier New" w:cs="Courier New"/>
          <w:color w:val="000000"/>
          <w:sz w:val="20"/>
          <w:szCs w:val="20"/>
          <w:highlight w:val="white"/>
          <w:lang w:val="hr-HR"/>
          <w14:ligatures w14:val="standardContextual"/>
        </w:rPr>
        <w:t xml:space="preserve">        jacinaZ</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set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30</w:t>
      </w:r>
      <w:r>
        <w:rPr>
          <w:rFonts w:ascii="Courier New" w:eastAsiaTheme="minorHAnsi" w:hAnsi="Courier New" w:cs="Courier New"/>
          <w:b/>
          <w:bCs/>
          <w:color w:val="000080"/>
          <w:sz w:val="20"/>
          <w:szCs w:val="20"/>
          <w:highlight w:val="white"/>
          <w:lang w:val="hr-HR"/>
          <w14:ligatures w14:val="standardContextual"/>
        </w:rPr>
        <w:t>)</w:t>
      </w:r>
    </w:p>
    <w:p w14:paraId="38AC95A8"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39</w:t>
      </w:r>
    </w:p>
    <w:p w14:paraId="4FF6307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def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FF"/>
          <w:sz w:val="20"/>
          <w:szCs w:val="20"/>
          <w:highlight w:val="white"/>
          <w:lang w:val="hr-HR"/>
          <w14:ligatures w14:val="standardContextual"/>
        </w:rPr>
        <w:t>gasi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text</w:t>
      </w:r>
      <w:r>
        <w:rPr>
          <w:rFonts w:ascii="Courier New" w:eastAsiaTheme="minorHAnsi" w:hAnsi="Courier New" w:cs="Courier New"/>
          <w:b/>
          <w:bCs/>
          <w:color w:val="000080"/>
          <w:sz w:val="20"/>
          <w:szCs w:val="20"/>
          <w:highlight w:val="white"/>
          <w:lang w:val="hr-HR"/>
          <w14:ligatures w14:val="standardContextual"/>
        </w:rPr>
        <w:t>):</w:t>
      </w:r>
    </w:p>
    <w:p w14:paraId="32AEF8D0"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41</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008000"/>
          <w:sz w:val="20"/>
          <w:szCs w:val="20"/>
          <w:highlight w:val="white"/>
          <w:lang w:val="hr-HR"/>
          <w14:ligatures w14:val="standardContextual"/>
        </w:rPr>
        <w:t>#text = 'g'</w:t>
      </w:r>
    </w:p>
    <w:p w14:paraId="7D8C0F63"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42</w:t>
      </w:r>
      <w:r>
        <w:rPr>
          <w:rFonts w:ascii="Courier New" w:eastAsiaTheme="minorHAnsi" w:hAnsi="Courier New" w:cs="Courier New"/>
          <w:color w:val="000000"/>
          <w:sz w:val="20"/>
          <w:szCs w:val="20"/>
          <w:highlight w:val="white"/>
          <w:lang w:val="hr-HR"/>
          <w14:ligatures w14:val="standardContextual"/>
        </w:rPr>
        <w:t xml:space="preserve">    ser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write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text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encode</w:t>
      </w:r>
      <w:r>
        <w:rPr>
          <w:rFonts w:ascii="Courier New" w:eastAsiaTheme="minorHAnsi" w:hAnsi="Courier New" w:cs="Courier New"/>
          <w:b/>
          <w:bCs/>
          <w:color w:val="000080"/>
          <w:sz w:val="20"/>
          <w:szCs w:val="20"/>
          <w:highlight w:val="white"/>
          <w:lang w:val="hr-HR"/>
          <w14:ligatures w14:val="standardContextual"/>
        </w:rPr>
        <w:t>())</w:t>
      </w:r>
    </w:p>
    <w:p w14:paraId="01374247"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880088"/>
          <w:sz w:val="20"/>
          <w:szCs w:val="20"/>
          <w:highlight w:val="white"/>
          <w:lang w:val="hr-HR"/>
          <w14:ligatures w14:val="standardContextual"/>
        </w:rPr>
        <w:t>print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"Poslano: gasi ledicu"</w:t>
      </w:r>
      <w:r>
        <w:rPr>
          <w:rFonts w:ascii="Courier New" w:eastAsiaTheme="minorHAnsi" w:hAnsi="Courier New" w:cs="Courier New"/>
          <w:b/>
          <w:bCs/>
          <w:color w:val="000080"/>
          <w:sz w:val="20"/>
          <w:szCs w:val="20"/>
          <w:highlight w:val="white"/>
          <w:lang w:val="hr-HR"/>
          <w14:ligatures w14:val="standardContextual"/>
        </w:rPr>
        <w:t>)</w:t>
      </w:r>
    </w:p>
    <w:p w14:paraId="3FF65444"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44</w:t>
      </w:r>
      <w:r>
        <w:rPr>
          <w:rFonts w:ascii="Courier New" w:eastAsiaTheme="minorHAnsi" w:hAnsi="Courier New" w:cs="Courier New"/>
          <w:color w:val="000000"/>
          <w:sz w:val="20"/>
          <w:szCs w:val="20"/>
          <w:highlight w:val="white"/>
          <w:lang w:val="hr-HR"/>
          <w14:ligatures w14:val="standardContextual"/>
        </w:rPr>
        <w:t xml:space="preserve">    data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ser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read</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50</w:t>
      </w:r>
      <w:r>
        <w:rPr>
          <w:rFonts w:ascii="Courier New" w:eastAsiaTheme="minorHAnsi" w:hAnsi="Courier New" w:cs="Courier New"/>
          <w:b/>
          <w:bCs/>
          <w:color w:val="000080"/>
          <w:sz w:val="20"/>
          <w:szCs w:val="20"/>
          <w:highlight w:val="white"/>
          <w:lang w:val="hr-HR"/>
          <w14:ligatures w14:val="standardContextual"/>
        </w:rPr>
        <w:t>)</w:t>
      </w:r>
    </w:p>
    <w:p w14:paraId="680B9090"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45</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880088"/>
          <w:sz w:val="20"/>
          <w:szCs w:val="20"/>
          <w:highlight w:val="white"/>
          <w:lang w:val="hr-HR"/>
          <w14:ligatures w14:val="standardContextual"/>
        </w:rPr>
        <w:t>print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"Primljeno: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data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decode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errors</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"ignore"</w:t>
      </w:r>
      <w:r>
        <w:rPr>
          <w:rFonts w:ascii="Courier New" w:eastAsiaTheme="minorHAnsi" w:hAnsi="Courier New" w:cs="Courier New"/>
          <w:b/>
          <w:bCs/>
          <w:color w:val="000080"/>
          <w:sz w:val="20"/>
          <w:szCs w:val="20"/>
          <w:highlight w:val="white"/>
          <w:lang w:val="hr-HR"/>
          <w14:ligatures w14:val="standardContextual"/>
        </w:rPr>
        <w:t>))</w:t>
      </w:r>
    </w:p>
    <w:p w14:paraId="1EB5E424"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lastRenderedPageBreak/>
        <w:t>46</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if</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'b'</w:t>
      </w:r>
      <w:r>
        <w:rPr>
          <w:rFonts w:ascii="Courier New" w:eastAsiaTheme="minorHAnsi" w:hAnsi="Courier New" w:cs="Courier New"/>
          <w:b/>
          <w:bCs/>
          <w:color w:val="000080"/>
          <w:sz w:val="20"/>
          <w:szCs w:val="20"/>
          <w:highlight w:val="white"/>
          <w:lang w:val="hr-HR"/>
          <w14:ligatures w14:val="standardContextual"/>
        </w:rPr>
        <w:t>:</w:t>
      </w:r>
    </w:p>
    <w:p w14:paraId="42FE0E46"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47</w:t>
      </w:r>
      <w:r>
        <w:rPr>
          <w:rFonts w:ascii="Courier New" w:eastAsiaTheme="minorHAnsi" w:hAnsi="Courier New" w:cs="Courier New"/>
          <w:color w:val="000000"/>
          <w:sz w:val="20"/>
          <w:szCs w:val="20"/>
          <w:highlight w:val="white"/>
          <w:lang w:val="hr-HR"/>
          <w14:ligatures w14:val="standardContextual"/>
        </w:rPr>
        <w:t xml:space="preserve">        jacinaP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set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p>
    <w:p w14:paraId="27765B10"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elif</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'd'</w:t>
      </w:r>
      <w:r>
        <w:rPr>
          <w:rFonts w:ascii="Courier New" w:eastAsiaTheme="minorHAnsi" w:hAnsi="Courier New" w:cs="Courier New"/>
          <w:b/>
          <w:bCs/>
          <w:color w:val="000080"/>
          <w:sz w:val="20"/>
          <w:szCs w:val="20"/>
          <w:highlight w:val="white"/>
          <w:lang w:val="hr-HR"/>
          <w14:ligatures w14:val="standardContextual"/>
        </w:rPr>
        <w:t>:</w:t>
      </w:r>
    </w:p>
    <w:p w14:paraId="0290412B"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49</w:t>
      </w:r>
      <w:r>
        <w:rPr>
          <w:rFonts w:ascii="Courier New" w:eastAsiaTheme="minorHAnsi" w:hAnsi="Courier New" w:cs="Courier New"/>
          <w:color w:val="000000"/>
          <w:sz w:val="20"/>
          <w:szCs w:val="20"/>
          <w:highlight w:val="white"/>
          <w:lang w:val="hr-HR"/>
          <w14:ligatures w14:val="standardContextual"/>
        </w:rPr>
        <w:t xml:space="preserve">        jacinaC</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set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11</w:t>
      </w:r>
      <w:r>
        <w:rPr>
          <w:rFonts w:ascii="Courier New" w:eastAsiaTheme="minorHAnsi" w:hAnsi="Courier New" w:cs="Courier New"/>
          <w:b/>
          <w:bCs/>
          <w:color w:val="000080"/>
          <w:sz w:val="20"/>
          <w:szCs w:val="20"/>
          <w:highlight w:val="white"/>
          <w:lang w:val="hr-HR"/>
          <w14:ligatures w14:val="standardContextual"/>
        </w:rPr>
        <w:t>)</w:t>
      </w:r>
    </w:p>
    <w:p w14:paraId="7320C59E"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50</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elif</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'f'</w:t>
      </w:r>
      <w:r>
        <w:rPr>
          <w:rFonts w:ascii="Courier New" w:eastAsiaTheme="minorHAnsi" w:hAnsi="Courier New" w:cs="Courier New"/>
          <w:b/>
          <w:bCs/>
          <w:color w:val="000080"/>
          <w:sz w:val="20"/>
          <w:szCs w:val="20"/>
          <w:highlight w:val="white"/>
          <w:lang w:val="hr-HR"/>
          <w14:ligatures w14:val="standardContextual"/>
        </w:rPr>
        <w:t>:</w:t>
      </w:r>
    </w:p>
    <w:p w14:paraId="5B82BE2B" w14:textId="4B4A24AD" w:rsidR="00B57F2B" w:rsidRDefault="002E27B7" w:rsidP="002E27B7">
      <w:pPr>
        <w:pStyle w:val="Normalnitekst"/>
        <w:rPr>
          <w:rFonts w:ascii="Courier New" w:eastAsiaTheme="minorHAnsi" w:hAnsi="Courier New" w:cs="Courier New"/>
          <w:b/>
          <w:bCs/>
          <w:color w:val="000080"/>
          <w:sz w:val="20"/>
          <w:szCs w:val="20"/>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51</w:t>
      </w:r>
      <w:r>
        <w:rPr>
          <w:rFonts w:ascii="Courier New" w:eastAsiaTheme="minorHAnsi" w:hAnsi="Courier New" w:cs="Courier New"/>
          <w:color w:val="000000"/>
          <w:sz w:val="20"/>
          <w:szCs w:val="20"/>
          <w:highlight w:val="white"/>
          <w:lang w:val="hr-HR"/>
          <w14:ligatures w14:val="standardContextual"/>
        </w:rPr>
        <w:t xml:space="preserve">        jacinaZ</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set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0000"/>
          <w:sz w:val="20"/>
          <w:szCs w:val="20"/>
          <w:highlight w:val="white"/>
          <w:lang w:val="hr-HR"/>
          <w14:ligatures w14:val="standardContextual"/>
        </w:rPr>
        <w:t>21</w:t>
      </w:r>
      <w:r>
        <w:rPr>
          <w:rFonts w:ascii="Courier New" w:eastAsiaTheme="minorHAnsi" w:hAnsi="Courier New" w:cs="Courier New"/>
          <w:b/>
          <w:bCs/>
          <w:color w:val="000080"/>
          <w:sz w:val="20"/>
          <w:szCs w:val="20"/>
          <w:highlight w:val="white"/>
          <w:lang w:val="hr-HR"/>
          <w14:ligatures w14:val="standardContextual"/>
        </w:rPr>
        <w:t>)</w:t>
      </w:r>
    </w:p>
    <w:p w14:paraId="4284935C" w14:textId="77777777"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p>
    <w:p w14:paraId="11E63190" w14:textId="77777777"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p>
    <w:p w14:paraId="2DB193BD" w14:textId="50B55C66" w:rsidR="002E27B7" w:rsidRDefault="002E27B7" w:rsidP="002E27B7">
      <w:pPr>
        <w:pStyle w:val="Normalnitekst"/>
      </w:pPr>
      <w:r>
        <w:t>Ove dvije funkcije služe za paljenje i gašenje određene LED diode. Uz znak koji se upisuje u funkcijama koje ću kasnije objasniti, šalje jedan znak komande na mikroupravljač i pročitaju povratan odgovor.</w:t>
      </w:r>
      <w:r w:rsidR="008A5743">
        <w:t xml:space="preserve"> U funkciji vidimo i grananja koja služe da ako pritisnemo gumb pali da automatski postavi klizač na maksimalnu vrijednost, a ako pritisnemo gumb gasi da automatski postavi klizač na minimalnu vrijednost.</w:t>
      </w:r>
    </w:p>
    <w:p w14:paraId="50381A46" w14:textId="77777777" w:rsidR="002E27B7" w:rsidRDefault="002E27B7" w:rsidP="002E27B7">
      <w:pPr>
        <w:pStyle w:val="Normalnitekst"/>
      </w:pPr>
    </w:p>
    <w:p w14:paraId="379783C8" w14:textId="77777777" w:rsidR="002E27B7" w:rsidRDefault="002E27B7" w:rsidP="002E27B7">
      <w:pPr>
        <w:pStyle w:val="Normalnitekst"/>
      </w:pPr>
    </w:p>
    <w:p w14:paraId="1DA8F0F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53</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def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FF"/>
          <w:sz w:val="20"/>
          <w:szCs w:val="20"/>
          <w:highlight w:val="white"/>
          <w:lang w:val="hr-HR"/>
          <w14:ligatures w14:val="standardContextual"/>
        </w:rPr>
        <w:t>vrijednostP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vr</w:t>
      </w:r>
      <w:r>
        <w:rPr>
          <w:rFonts w:ascii="Courier New" w:eastAsiaTheme="minorHAnsi" w:hAnsi="Courier New" w:cs="Courier New"/>
          <w:b/>
          <w:bCs/>
          <w:color w:val="000080"/>
          <w:sz w:val="20"/>
          <w:szCs w:val="20"/>
          <w:highlight w:val="white"/>
          <w:lang w:val="hr-HR"/>
          <w14:ligatures w14:val="standardContextual"/>
        </w:rPr>
        <w:t>):</w:t>
      </w:r>
    </w:p>
    <w:p w14:paraId="7531DF37"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54</w:t>
      </w:r>
      <w:r>
        <w:rPr>
          <w:rFonts w:ascii="Courier New" w:eastAsiaTheme="minorHAnsi" w:hAnsi="Courier New" w:cs="Courier New"/>
          <w:color w:val="000000"/>
          <w:sz w:val="20"/>
          <w:szCs w:val="20"/>
          <w:highlight w:val="white"/>
          <w:lang w:val="hr-HR"/>
          <w14:ligatures w14:val="standardContextual"/>
        </w:rPr>
        <w:t xml:space="preserve">    val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880088"/>
          <w:sz w:val="20"/>
          <w:szCs w:val="20"/>
          <w:highlight w:val="white"/>
          <w:lang w:val="hr-HR"/>
          <w14:ligatures w14:val="standardContextual"/>
        </w:rPr>
        <w:t>int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vr</w:t>
      </w:r>
      <w:r>
        <w:rPr>
          <w:rFonts w:ascii="Courier New" w:eastAsiaTheme="minorHAnsi" w:hAnsi="Courier New" w:cs="Courier New"/>
          <w:b/>
          <w:bCs/>
          <w:color w:val="000080"/>
          <w:sz w:val="20"/>
          <w:szCs w:val="20"/>
          <w:highlight w:val="white"/>
          <w:lang w:val="hr-HR"/>
          <w14:ligatures w14:val="standardContextual"/>
        </w:rPr>
        <w:t>)</w:t>
      </w:r>
    </w:p>
    <w:p w14:paraId="154D41DC"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55</w:t>
      </w:r>
      <w:r>
        <w:rPr>
          <w:rFonts w:ascii="Courier New" w:eastAsiaTheme="minorHAnsi" w:hAnsi="Courier New" w:cs="Courier New"/>
          <w:color w:val="000000"/>
          <w:sz w:val="20"/>
          <w:szCs w:val="20"/>
          <w:highlight w:val="white"/>
          <w:lang w:val="hr-HR"/>
          <w14:ligatures w14:val="standardContextual"/>
        </w:rPr>
        <w:t xml:space="preserve">    ser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write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bytes</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val</w:t>
      </w:r>
      <w:r>
        <w:rPr>
          <w:rFonts w:ascii="Courier New" w:eastAsiaTheme="minorHAnsi" w:hAnsi="Courier New" w:cs="Courier New"/>
          <w:b/>
          <w:bCs/>
          <w:color w:val="000080"/>
          <w:sz w:val="20"/>
          <w:szCs w:val="20"/>
          <w:highlight w:val="white"/>
          <w:lang w:val="hr-HR"/>
          <w14:ligatures w14:val="standardContextual"/>
        </w:rPr>
        <w:t>]))</w:t>
      </w:r>
    </w:p>
    <w:p w14:paraId="4FE45895"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56</w:t>
      </w:r>
    </w:p>
    <w:p w14:paraId="062726CC"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57</w:t>
      </w:r>
    </w:p>
    <w:p w14:paraId="27080B58"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58</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def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FF"/>
          <w:sz w:val="20"/>
          <w:szCs w:val="20"/>
          <w:highlight w:val="white"/>
          <w:lang w:val="hr-HR"/>
          <w14:ligatures w14:val="standardContextual"/>
        </w:rPr>
        <w:t>vrijednostZ</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vr</w:t>
      </w:r>
      <w:r>
        <w:rPr>
          <w:rFonts w:ascii="Courier New" w:eastAsiaTheme="minorHAnsi" w:hAnsi="Courier New" w:cs="Courier New"/>
          <w:b/>
          <w:bCs/>
          <w:color w:val="000080"/>
          <w:sz w:val="20"/>
          <w:szCs w:val="20"/>
          <w:highlight w:val="white"/>
          <w:lang w:val="hr-HR"/>
          <w14:ligatures w14:val="standardContextual"/>
        </w:rPr>
        <w:t>):</w:t>
      </w:r>
    </w:p>
    <w:p w14:paraId="7AA80163"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59</w:t>
      </w:r>
      <w:r>
        <w:rPr>
          <w:rFonts w:ascii="Courier New" w:eastAsiaTheme="minorHAnsi" w:hAnsi="Courier New" w:cs="Courier New"/>
          <w:color w:val="000000"/>
          <w:sz w:val="20"/>
          <w:szCs w:val="20"/>
          <w:highlight w:val="white"/>
          <w:lang w:val="hr-HR"/>
          <w14:ligatures w14:val="standardContextual"/>
        </w:rPr>
        <w:t xml:space="preserve">    val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880088"/>
          <w:sz w:val="20"/>
          <w:szCs w:val="20"/>
          <w:highlight w:val="white"/>
          <w:lang w:val="hr-HR"/>
          <w14:ligatures w14:val="standardContextual"/>
        </w:rPr>
        <w:t>int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vr</w:t>
      </w:r>
      <w:r>
        <w:rPr>
          <w:rFonts w:ascii="Courier New" w:eastAsiaTheme="minorHAnsi" w:hAnsi="Courier New" w:cs="Courier New"/>
          <w:b/>
          <w:bCs/>
          <w:color w:val="000080"/>
          <w:sz w:val="20"/>
          <w:szCs w:val="20"/>
          <w:highlight w:val="white"/>
          <w:lang w:val="hr-HR"/>
          <w14:ligatures w14:val="standardContextual"/>
        </w:rPr>
        <w:t>)</w:t>
      </w:r>
    </w:p>
    <w:p w14:paraId="1A4A2BA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60</w:t>
      </w:r>
      <w:r>
        <w:rPr>
          <w:rFonts w:ascii="Courier New" w:eastAsiaTheme="minorHAnsi" w:hAnsi="Courier New" w:cs="Courier New"/>
          <w:color w:val="000000"/>
          <w:sz w:val="20"/>
          <w:szCs w:val="20"/>
          <w:highlight w:val="white"/>
          <w:lang w:val="hr-HR"/>
          <w14:ligatures w14:val="standardContextual"/>
        </w:rPr>
        <w:t xml:space="preserve">    ser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write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bytes</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val</w:t>
      </w:r>
      <w:r>
        <w:rPr>
          <w:rFonts w:ascii="Courier New" w:eastAsiaTheme="minorHAnsi" w:hAnsi="Courier New" w:cs="Courier New"/>
          <w:b/>
          <w:bCs/>
          <w:color w:val="000080"/>
          <w:sz w:val="20"/>
          <w:szCs w:val="20"/>
          <w:highlight w:val="white"/>
          <w:lang w:val="hr-HR"/>
          <w14:ligatures w14:val="standardContextual"/>
        </w:rPr>
        <w:t>]))</w:t>
      </w:r>
    </w:p>
    <w:p w14:paraId="2A7A574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61</w:t>
      </w:r>
    </w:p>
    <w:p w14:paraId="3273FB71"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62</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def</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FF"/>
          <w:sz w:val="20"/>
          <w:szCs w:val="20"/>
          <w:highlight w:val="white"/>
          <w:lang w:val="hr-HR"/>
          <w14:ligatures w14:val="standardContextual"/>
        </w:rPr>
        <w:t>vrijednostC</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vr</w:t>
      </w:r>
      <w:r>
        <w:rPr>
          <w:rFonts w:ascii="Courier New" w:eastAsiaTheme="minorHAnsi" w:hAnsi="Courier New" w:cs="Courier New"/>
          <w:b/>
          <w:bCs/>
          <w:color w:val="000080"/>
          <w:sz w:val="20"/>
          <w:szCs w:val="20"/>
          <w:highlight w:val="white"/>
          <w:lang w:val="hr-HR"/>
          <w14:ligatures w14:val="standardContextual"/>
        </w:rPr>
        <w:t>):</w:t>
      </w:r>
    </w:p>
    <w:p w14:paraId="2681E90E"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63</w:t>
      </w:r>
      <w:r>
        <w:rPr>
          <w:rFonts w:ascii="Courier New" w:eastAsiaTheme="minorHAnsi" w:hAnsi="Courier New" w:cs="Courier New"/>
          <w:color w:val="000000"/>
          <w:sz w:val="20"/>
          <w:szCs w:val="20"/>
          <w:highlight w:val="white"/>
          <w:lang w:val="hr-HR"/>
          <w14:ligatures w14:val="standardContextual"/>
        </w:rPr>
        <w:t xml:space="preserve">    val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880088"/>
          <w:sz w:val="20"/>
          <w:szCs w:val="20"/>
          <w:highlight w:val="white"/>
          <w:lang w:val="hr-HR"/>
          <w14:ligatures w14:val="standardContextual"/>
        </w:rPr>
        <w:t>int</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vr</w:t>
      </w:r>
      <w:r>
        <w:rPr>
          <w:rFonts w:ascii="Courier New" w:eastAsiaTheme="minorHAnsi" w:hAnsi="Courier New" w:cs="Courier New"/>
          <w:b/>
          <w:bCs/>
          <w:color w:val="000080"/>
          <w:sz w:val="20"/>
          <w:szCs w:val="20"/>
          <w:highlight w:val="white"/>
          <w:lang w:val="hr-HR"/>
          <w14:ligatures w14:val="standardContextual"/>
        </w:rPr>
        <w:t>)</w:t>
      </w:r>
    </w:p>
    <w:p w14:paraId="1F5115AF" w14:textId="60D6911B"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64</w:t>
      </w:r>
      <w:r>
        <w:rPr>
          <w:rFonts w:ascii="Courier New" w:eastAsiaTheme="minorHAnsi" w:hAnsi="Courier New" w:cs="Courier New"/>
          <w:color w:val="000000"/>
          <w:sz w:val="20"/>
          <w:szCs w:val="20"/>
          <w:highlight w:val="white"/>
          <w:lang w:val="hr-HR"/>
          <w14:ligatures w14:val="standardContextual"/>
        </w:rPr>
        <w:t xml:space="preserve">    ser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write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b/>
          <w:bCs/>
          <w:color w:val="880088"/>
          <w:sz w:val="20"/>
          <w:szCs w:val="20"/>
          <w:highlight w:val="white"/>
          <w:lang w:val="hr-HR"/>
          <w14:ligatures w14:val="standardContextual"/>
        </w:rPr>
        <w:t>bytes</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val</w:t>
      </w:r>
      <w:r>
        <w:rPr>
          <w:rFonts w:ascii="Courier New" w:eastAsiaTheme="minorHAnsi" w:hAnsi="Courier New" w:cs="Courier New"/>
          <w:b/>
          <w:bCs/>
          <w:color w:val="000080"/>
          <w:sz w:val="20"/>
          <w:szCs w:val="20"/>
          <w:highlight w:val="white"/>
          <w:lang w:val="hr-HR"/>
          <w14:ligatures w14:val="standardContextual"/>
        </w:rPr>
        <w:t>]))</w:t>
      </w:r>
    </w:p>
    <w:p w14:paraId="663AAE3F" w14:textId="77777777"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p>
    <w:p w14:paraId="2DD6C26D" w14:textId="77777777"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p>
    <w:p w14:paraId="131F78A3" w14:textId="5A8A0747" w:rsidR="002E27B7" w:rsidRDefault="002E27B7" w:rsidP="002E27B7">
      <w:pPr>
        <w:pStyle w:val="Normalnitekst"/>
      </w:pPr>
      <w:r>
        <w:t xml:space="preserve">Ove tri funkcije služe za slanje analogne vrijednosti na serial koje namjestimo na klizaču za određivanje jačine određene LED diode. Npr. ako postavimo vrijednost crvene na 7, funkcija </w:t>
      </w:r>
      <w:r w:rsidR="008A5743">
        <w:t>pozvat će se funkcija vrijednostC() i poslat vrijednost tog klizača na serial.</w:t>
      </w:r>
    </w:p>
    <w:p w14:paraId="1BEB6994" w14:textId="77777777" w:rsidR="002E27B7" w:rsidRDefault="002E27B7" w:rsidP="002E27B7">
      <w:pPr>
        <w:pStyle w:val="Normalnitekst"/>
      </w:pPr>
    </w:p>
    <w:p w14:paraId="73237FFC"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65</w:t>
      </w:r>
    </w:p>
    <w:p w14:paraId="33F1C8B4"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66</w:t>
      </w:r>
      <w:r>
        <w:rPr>
          <w:rFonts w:ascii="Courier New" w:eastAsiaTheme="minorHAnsi" w:hAnsi="Courier New" w:cs="Courier New"/>
          <w:color w:val="000000"/>
          <w:sz w:val="20"/>
          <w:szCs w:val="20"/>
          <w:highlight w:val="white"/>
          <w:lang w:val="hr-HR"/>
          <w14:ligatures w14:val="standardContextual"/>
        </w:rPr>
        <w:t xml:space="preserve"> paliP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Button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"Pali"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width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lambda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pali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"a"</w:t>
      </w:r>
      <w:r>
        <w:rPr>
          <w:rFonts w:ascii="Courier New" w:eastAsiaTheme="minorHAnsi" w:hAnsi="Courier New" w:cs="Courier New"/>
          <w:b/>
          <w:bCs/>
          <w:color w:val="000080"/>
          <w:sz w:val="20"/>
          <w:szCs w:val="20"/>
          <w:highlight w:val="white"/>
          <w:lang w:val="hr-HR"/>
          <w14:ligatures w14:val="standardContextual"/>
        </w:rPr>
        <w:t>))</w:t>
      </w:r>
    </w:p>
    <w:p w14:paraId="5DAD796E"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67</w:t>
      </w:r>
      <w:r>
        <w:rPr>
          <w:rFonts w:ascii="Courier New" w:eastAsiaTheme="minorHAnsi" w:hAnsi="Courier New" w:cs="Courier New"/>
          <w:color w:val="000000"/>
          <w:sz w:val="20"/>
          <w:szCs w:val="20"/>
          <w:highlight w:val="white"/>
          <w:lang w:val="hr-HR"/>
          <w14:ligatures w14:val="standardContextual"/>
        </w:rPr>
        <w:t xml:space="preserve"> paliP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50</w:t>
      </w:r>
      <w:r>
        <w:rPr>
          <w:rFonts w:ascii="Courier New" w:eastAsiaTheme="minorHAnsi" w:hAnsi="Courier New" w:cs="Courier New"/>
          <w:b/>
          <w:bCs/>
          <w:color w:val="000080"/>
          <w:sz w:val="20"/>
          <w:szCs w:val="20"/>
          <w:highlight w:val="white"/>
          <w:lang w:val="hr-HR"/>
          <w14:ligatures w14:val="standardContextual"/>
        </w:rPr>
        <w:t>)</w:t>
      </w:r>
    </w:p>
    <w:p w14:paraId="63185B35"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68</w:t>
      </w:r>
      <w:r>
        <w:rPr>
          <w:rFonts w:ascii="Courier New" w:eastAsiaTheme="minorHAnsi" w:hAnsi="Courier New" w:cs="Courier New"/>
          <w:color w:val="000000"/>
          <w:sz w:val="20"/>
          <w:szCs w:val="20"/>
          <w:highlight w:val="white"/>
          <w:lang w:val="hr-HR"/>
          <w14:ligatures w14:val="standardContextual"/>
        </w:rPr>
        <w:t xml:space="preserve"> gasiP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Button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"Gasi"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width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lambda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gasi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"b"</w:t>
      </w:r>
      <w:r>
        <w:rPr>
          <w:rFonts w:ascii="Courier New" w:eastAsiaTheme="minorHAnsi" w:hAnsi="Courier New" w:cs="Courier New"/>
          <w:b/>
          <w:bCs/>
          <w:color w:val="000080"/>
          <w:sz w:val="20"/>
          <w:szCs w:val="20"/>
          <w:highlight w:val="white"/>
          <w:lang w:val="hr-HR"/>
          <w14:ligatures w14:val="standardContextual"/>
        </w:rPr>
        <w:t>))</w:t>
      </w:r>
    </w:p>
    <w:p w14:paraId="386FEFD3"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69</w:t>
      </w:r>
      <w:r>
        <w:rPr>
          <w:rFonts w:ascii="Courier New" w:eastAsiaTheme="minorHAnsi" w:hAnsi="Courier New" w:cs="Courier New"/>
          <w:color w:val="000000"/>
          <w:sz w:val="20"/>
          <w:szCs w:val="20"/>
          <w:highlight w:val="white"/>
          <w:lang w:val="hr-HR"/>
          <w14:ligatures w14:val="standardContextual"/>
        </w:rPr>
        <w:t xml:space="preserve"> gasiP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150</w:t>
      </w:r>
      <w:r>
        <w:rPr>
          <w:rFonts w:ascii="Courier New" w:eastAsiaTheme="minorHAnsi" w:hAnsi="Courier New" w:cs="Courier New"/>
          <w:b/>
          <w:bCs/>
          <w:color w:val="000080"/>
          <w:sz w:val="20"/>
          <w:szCs w:val="20"/>
          <w:highlight w:val="white"/>
          <w:lang w:val="hr-HR"/>
          <w14:ligatures w14:val="standardContextual"/>
        </w:rPr>
        <w:t>)</w:t>
      </w:r>
    </w:p>
    <w:p w14:paraId="395036E3"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70</w:t>
      </w:r>
      <w:r>
        <w:rPr>
          <w:rFonts w:ascii="Courier New" w:eastAsiaTheme="minorHAnsi" w:hAnsi="Courier New" w:cs="Courier New"/>
          <w:color w:val="000000"/>
          <w:sz w:val="20"/>
          <w:szCs w:val="20"/>
          <w:highlight w:val="white"/>
          <w:lang w:val="hr-HR"/>
          <w14:ligatures w14:val="standardContextual"/>
        </w:rPr>
        <w:t xml:space="preserve"> jacinaP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Scale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from_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to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orient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HORIZONTAL</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vrijednostP</w:t>
      </w:r>
      <w:r>
        <w:rPr>
          <w:rFonts w:ascii="Courier New" w:eastAsiaTheme="minorHAnsi" w:hAnsi="Courier New" w:cs="Courier New"/>
          <w:b/>
          <w:bCs/>
          <w:color w:val="000080"/>
          <w:sz w:val="20"/>
          <w:szCs w:val="20"/>
          <w:highlight w:val="white"/>
          <w:lang w:val="hr-HR"/>
          <w14:ligatures w14:val="standardContextual"/>
        </w:rPr>
        <w:t>)</w:t>
      </w:r>
    </w:p>
    <w:p w14:paraId="55567602"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71</w:t>
      </w:r>
      <w:r>
        <w:rPr>
          <w:rFonts w:ascii="Courier New" w:eastAsiaTheme="minorHAnsi" w:hAnsi="Courier New" w:cs="Courier New"/>
          <w:color w:val="000000"/>
          <w:sz w:val="20"/>
          <w:szCs w:val="20"/>
          <w:highlight w:val="white"/>
          <w:lang w:val="hr-HR"/>
          <w14:ligatures w14:val="standardContextual"/>
        </w:rPr>
        <w:t xml:space="preserve"> jacinaP</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250</w:t>
      </w:r>
      <w:r>
        <w:rPr>
          <w:rFonts w:ascii="Courier New" w:eastAsiaTheme="minorHAnsi" w:hAnsi="Courier New" w:cs="Courier New"/>
          <w:b/>
          <w:bCs/>
          <w:color w:val="000080"/>
          <w:sz w:val="20"/>
          <w:szCs w:val="20"/>
          <w:highlight w:val="white"/>
          <w:lang w:val="hr-HR"/>
          <w14:ligatures w14:val="standardContextual"/>
        </w:rPr>
        <w:t>)</w:t>
      </w:r>
    </w:p>
    <w:p w14:paraId="70FA18DE"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72</w:t>
      </w:r>
    </w:p>
    <w:p w14:paraId="4598FD4D"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73</w:t>
      </w:r>
    </w:p>
    <w:p w14:paraId="193A482B"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74</w:t>
      </w:r>
      <w:r>
        <w:rPr>
          <w:rFonts w:ascii="Courier New" w:eastAsiaTheme="minorHAnsi" w:hAnsi="Courier New" w:cs="Courier New"/>
          <w:color w:val="000000"/>
          <w:sz w:val="20"/>
          <w:szCs w:val="20"/>
          <w:highlight w:val="white"/>
          <w:lang w:val="hr-HR"/>
          <w14:ligatures w14:val="standardContextual"/>
        </w:rPr>
        <w:t xml:space="preserve"> paliC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Button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"Pali"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width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lambda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pali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"c"</w:t>
      </w:r>
      <w:r>
        <w:rPr>
          <w:rFonts w:ascii="Courier New" w:eastAsiaTheme="minorHAnsi" w:hAnsi="Courier New" w:cs="Courier New"/>
          <w:b/>
          <w:bCs/>
          <w:color w:val="000080"/>
          <w:sz w:val="20"/>
          <w:szCs w:val="20"/>
          <w:highlight w:val="white"/>
          <w:lang w:val="hr-HR"/>
          <w14:ligatures w14:val="standardContextual"/>
        </w:rPr>
        <w:t>))</w:t>
      </w:r>
    </w:p>
    <w:p w14:paraId="6BEF6140"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75</w:t>
      </w:r>
      <w:r>
        <w:rPr>
          <w:rFonts w:ascii="Courier New" w:eastAsiaTheme="minorHAnsi" w:hAnsi="Courier New" w:cs="Courier New"/>
          <w:color w:val="000000"/>
          <w:sz w:val="20"/>
          <w:szCs w:val="20"/>
          <w:highlight w:val="white"/>
          <w:lang w:val="hr-HR"/>
          <w14:ligatures w14:val="standardContextual"/>
        </w:rPr>
        <w:t xml:space="preserve"> paliC</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150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50</w:t>
      </w:r>
      <w:r>
        <w:rPr>
          <w:rFonts w:ascii="Courier New" w:eastAsiaTheme="minorHAnsi" w:hAnsi="Courier New" w:cs="Courier New"/>
          <w:b/>
          <w:bCs/>
          <w:color w:val="000080"/>
          <w:sz w:val="20"/>
          <w:szCs w:val="20"/>
          <w:highlight w:val="white"/>
          <w:lang w:val="hr-HR"/>
          <w14:ligatures w14:val="standardContextual"/>
        </w:rPr>
        <w:t>)</w:t>
      </w:r>
    </w:p>
    <w:p w14:paraId="5972C6F7"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76</w:t>
      </w:r>
      <w:r>
        <w:rPr>
          <w:rFonts w:ascii="Courier New" w:eastAsiaTheme="minorHAnsi" w:hAnsi="Courier New" w:cs="Courier New"/>
          <w:color w:val="000000"/>
          <w:sz w:val="20"/>
          <w:szCs w:val="20"/>
          <w:highlight w:val="white"/>
          <w:lang w:val="hr-HR"/>
          <w14:ligatures w14:val="standardContextual"/>
        </w:rPr>
        <w:t xml:space="preserve"> gasiC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Button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"Gasi"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width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lambda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gasi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"d"</w:t>
      </w:r>
      <w:r>
        <w:rPr>
          <w:rFonts w:ascii="Courier New" w:eastAsiaTheme="minorHAnsi" w:hAnsi="Courier New" w:cs="Courier New"/>
          <w:b/>
          <w:bCs/>
          <w:color w:val="000080"/>
          <w:sz w:val="20"/>
          <w:szCs w:val="20"/>
          <w:highlight w:val="white"/>
          <w:lang w:val="hr-HR"/>
          <w14:ligatures w14:val="standardContextual"/>
        </w:rPr>
        <w:t>))</w:t>
      </w:r>
    </w:p>
    <w:p w14:paraId="2347CF2B"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77</w:t>
      </w:r>
      <w:r>
        <w:rPr>
          <w:rFonts w:ascii="Courier New" w:eastAsiaTheme="minorHAnsi" w:hAnsi="Courier New" w:cs="Courier New"/>
          <w:color w:val="000000"/>
          <w:sz w:val="20"/>
          <w:szCs w:val="20"/>
          <w:highlight w:val="white"/>
          <w:lang w:val="hr-HR"/>
          <w14:ligatures w14:val="standardContextual"/>
        </w:rPr>
        <w:t xml:space="preserve"> gasiC</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150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150</w:t>
      </w:r>
      <w:r>
        <w:rPr>
          <w:rFonts w:ascii="Courier New" w:eastAsiaTheme="minorHAnsi" w:hAnsi="Courier New" w:cs="Courier New"/>
          <w:b/>
          <w:bCs/>
          <w:color w:val="000080"/>
          <w:sz w:val="20"/>
          <w:szCs w:val="20"/>
          <w:highlight w:val="white"/>
          <w:lang w:val="hr-HR"/>
          <w14:ligatures w14:val="standardContextual"/>
        </w:rPr>
        <w:t>)</w:t>
      </w:r>
    </w:p>
    <w:p w14:paraId="14E36B82"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78</w:t>
      </w:r>
      <w:r>
        <w:rPr>
          <w:rFonts w:ascii="Courier New" w:eastAsiaTheme="minorHAnsi" w:hAnsi="Courier New" w:cs="Courier New"/>
          <w:color w:val="000000"/>
          <w:sz w:val="20"/>
          <w:szCs w:val="20"/>
          <w:highlight w:val="white"/>
          <w:lang w:val="hr-HR"/>
          <w14:ligatures w14:val="standardContextual"/>
        </w:rPr>
        <w:t xml:space="preserve"> jacinaC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Scale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from_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11</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to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20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orient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HORIZONTAL</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vrijednostC</w:t>
      </w:r>
      <w:r>
        <w:rPr>
          <w:rFonts w:ascii="Courier New" w:eastAsiaTheme="minorHAnsi" w:hAnsi="Courier New" w:cs="Courier New"/>
          <w:b/>
          <w:bCs/>
          <w:color w:val="000080"/>
          <w:sz w:val="20"/>
          <w:szCs w:val="20"/>
          <w:highlight w:val="white"/>
          <w:lang w:val="hr-HR"/>
          <w14:ligatures w14:val="standardContextual"/>
        </w:rPr>
        <w:t>)</w:t>
      </w:r>
    </w:p>
    <w:p w14:paraId="73A00741"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79</w:t>
      </w:r>
      <w:r>
        <w:rPr>
          <w:rFonts w:ascii="Courier New" w:eastAsiaTheme="minorHAnsi" w:hAnsi="Courier New" w:cs="Courier New"/>
          <w:color w:val="000000"/>
          <w:sz w:val="20"/>
          <w:szCs w:val="20"/>
          <w:highlight w:val="white"/>
          <w:lang w:val="hr-HR"/>
          <w14:ligatures w14:val="standardContextual"/>
        </w:rPr>
        <w:t xml:space="preserve"> jacinaC</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150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250</w:t>
      </w:r>
      <w:r>
        <w:rPr>
          <w:rFonts w:ascii="Courier New" w:eastAsiaTheme="minorHAnsi" w:hAnsi="Courier New" w:cs="Courier New"/>
          <w:b/>
          <w:bCs/>
          <w:color w:val="000080"/>
          <w:sz w:val="20"/>
          <w:szCs w:val="20"/>
          <w:highlight w:val="white"/>
          <w:lang w:val="hr-HR"/>
          <w14:ligatures w14:val="standardContextual"/>
        </w:rPr>
        <w:t>)</w:t>
      </w:r>
    </w:p>
    <w:p w14:paraId="5D434F2F"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80</w:t>
      </w:r>
    </w:p>
    <w:p w14:paraId="7A41A09A"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81</w:t>
      </w:r>
    </w:p>
    <w:p w14:paraId="42BB2EAE" w14:textId="57C6A749"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lastRenderedPageBreak/>
        <w:t>82</w:t>
      </w:r>
      <w:r>
        <w:rPr>
          <w:rFonts w:ascii="Courier New" w:eastAsiaTheme="minorHAnsi" w:hAnsi="Courier New" w:cs="Courier New"/>
          <w:color w:val="000000"/>
          <w:sz w:val="20"/>
          <w:szCs w:val="20"/>
          <w:highlight w:val="white"/>
          <w:lang w:val="hr-HR"/>
          <w14:ligatures w14:val="standardContextual"/>
        </w:rPr>
        <w:t xml:space="preserve"> paliZ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Button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"Pali"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width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lambda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pali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"e"</w:t>
      </w:r>
      <w:r>
        <w:rPr>
          <w:rFonts w:ascii="Courier New" w:eastAsiaTheme="minorHAnsi" w:hAnsi="Courier New" w:cs="Courier New"/>
          <w:b/>
          <w:bCs/>
          <w:color w:val="000080"/>
          <w:sz w:val="20"/>
          <w:szCs w:val="20"/>
          <w:highlight w:val="white"/>
          <w:lang w:val="hr-HR"/>
          <w14:ligatures w14:val="standardContextual"/>
        </w:rPr>
        <w:t>))</w:t>
      </w:r>
    </w:p>
    <w:p w14:paraId="21FA9112"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83</w:t>
      </w:r>
      <w:r>
        <w:rPr>
          <w:rFonts w:ascii="Courier New" w:eastAsiaTheme="minorHAnsi" w:hAnsi="Courier New" w:cs="Courier New"/>
          <w:color w:val="000000"/>
          <w:sz w:val="20"/>
          <w:szCs w:val="20"/>
          <w:highlight w:val="white"/>
          <w:lang w:val="hr-HR"/>
          <w14:ligatures w14:val="standardContextual"/>
        </w:rPr>
        <w:t xml:space="preserve"> paliZ</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300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50</w:t>
      </w:r>
      <w:r>
        <w:rPr>
          <w:rFonts w:ascii="Courier New" w:eastAsiaTheme="minorHAnsi" w:hAnsi="Courier New" w:cs="Courier New"/>
          <w:b/>
          <w:bCs/>
          <w:color w:val="000080"/>
          <w:sz w:val="20"/>
          <w:szCs w:val="20"/>
          <w:highlight w:val="white"/>
          <w:lang w:val="hr-HR"/>
          <w14:ligatures w14:val="standardContextual"/>
        </w:rPr>
        <w:t>)</w:t>
      </w:r>
    </w:p>
    <w:p w14:paraId="249C1A6F"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84</w:t>
      </w:r>
      <w:r>
        <w:rPr>
          <w:rFonts w:ascii="Courier New" w:eastAsiaTheme="minorHAnsi" w:hAnsi="Courier New" w:cs="Courier New"/>
          <w:color w:val="000000"/>
          <w:sz w:val="20"/>
          <w:szCs w:val="20"/>
          <w:highlight w:val="white"/>
          <w:lang w:val="hr-HR"/>
          <w14:ligatures w14:val="standardContextual"/>
        </w:rPr>
        <w:t xml:space="preserve"> gasiZ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Button</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text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808080"/>
          <w:sz w:val="20"/>
          <w:szCs w:val="20"/>
          <w:highlight w:val="white"/>
          <w:lang w:val="hr-HR"/>
          <w14:ligatures w14:val="standardContextual"/>
        </w:rPr>
        <w:t>"Gasi"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width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b/>
          <w:bCs/>
          <w:color w:val="0000FF"/>
          <w:sz w:val="20"/>
          <w:szCs w:val="20"/>
          <w:highlight w:val="white"/>
          <w:lang w:val="hr-HR"/>
          <w14:ligatures w14:val="standardContextual"/>
        </w:rPr>
        <w:t>lambda</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gasi</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808080"/>
          <w:sz w:val="20"/>
          <w:szCs w:val="20"/>
          <w:highlight w:val="white"/>
          <w:lang w:val="hr-HR"/>
          <w14:ligatures w14:val="standardContextual"/>
        </w:rPr>
        <w:t>"f"</w:t>
      </w:r>
      <w:r>
        <w:rPr>
          <w:rFonts w:ascii="Courier New" w:eastAsiaTheme="minorHAnsi" w:hAnsi="Courier New" w:cs="Courier New"/>
          <w:b/>
          <w:bCs/>
          <w:color w:val="000080"/>
          <w:sz w:val="20"/>
          <w:szCs w:val="20"/>
          <w:highlight w:val="white"/>
          <w:lang w:val="hr-HR"/>
          <w14:ligatures w14:val="standardContextual"/>
        </w:rPr>
        <w:t>))</w:t>
      </w:r>
    </w:p>
    <w:p w14:paraId="13AEE553"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85</w:t>
      </w:r>
      <w:r>
        <w:rPr>
          <w:rFonts w:ascii="Courier New" w:eastAsiaTheme="minorHAnsi" w:hAnsi="Courier New" w:cs="Courier New"/>
          <w:color w:val="000000"/>
          <w:sz w:val="20"/>
          <w:szCs w:val="20"/>
          <w:highlight w:val="white"/>
          <w:lang w:val="hr-HR"/>
          <w14:ligatures w14:val="standardContextual"/>
        </w:rPr>
        <w:t xml:space="preserve"> gasiZ</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300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150</w:t>
      </w:r>
      <w:r>
        <w:rPr>
          <w:rFonts w:ascii="Courier New" w:eastAsiaTheme="minorHAnsi" w:hAnsi="Courier New" w:cs="Courier New"/>
          <w:b/>
          <w:bCs/>
          <w:color w:val="000080"/>
          <w:sz w:val="20"/>
          <w:szCs w:val="20"/>
          <w:highlight w:val="white"/>
          <w:lang w:val="hr-HR"/>
          <w14:ligatures w14:val="standardContextual"/>
        </w:rPr>
        <w:t>)</w:t>
      </w:r>
    </w:p>
    <w:p w14:paraId="37A06231" w14:textId="77777777" w:rsidR="002E27B7" w:rsidRDefault="002E27B7" w:rsidP="002E27B7">
      <w:pPr>
        <w:widowControl/>
        <w:adjustRightInd w:val="0"/>
        <w:rPr>
          <w:rFonts w:ascii="Courier New" w:eastAsiaTheme="minorHAnsi" w:hAnsi="Courier New" w:cs="Courier New"/>
          <w:color w:val="000000"/>
          <w:sz w:val="20"/>
          <w:szCs w:val="20"/>
          <w:highlight w:val="white"/>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86</w:t>
      </w:r>
      <w:r>
        <w:rPr>
          <w:rFonts w:ascii="Courier New" w:eastAsiaTheme="minorHAnsi" w:hAnsi="Courier New" w:cs="Courier New"/>
          <w:color w:val="000000"/>
          <w:sz w:val="20"/>
          <w:szCs w:val="20"/>
          <w:highlight w:val="white"/>
          <w:lang w:val="hr-HR"/>
          <w14:ligatures w14:val="standardContextual"/>
        </w:rPr>
        <w:t xml:space="preserve"> jacinaZ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Scale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prozor</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from_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21</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to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30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orient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tk</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HORIZONTAL</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command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vrijednostZ</w:t>
      </w:r>
      <w:r>
        <w:rPr>
          <w:rFonts w:ascii="Courier New" w:eastAsiaTheme="minorHAnsi" w:hAnsi="Courier New" w:cs="Courier New"/>
          <w:b/>
          <w:bCs/>
          <w:color w:val="000080"/>
          <w:sz w:val="20"/>
          <w:szCs w:val="20"/>
          <w:highlight w:val="white"/>
          <w:lang w:val="hr-HR"/>
          <w14:ligatures w14:val="standardContextual"/>
        </w:rPr>
        <w:t>)</w:t>
      </w:r>
    </w:p>
    <w:p w14:paraId="35961245" w14:textId="1EE3BEC1"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r>
        <w:rPr>
          <w:rFonts w:ascii="Courier New" w:eastAsiaTheme="minorHAnsi" w:hAnsi="Courier New" w:cs="Courier New"/>
          <w:color w:val="FF0000"/>
          <w:sz w:val="20"/>
          <w:szCs w:val="20"/>
          <w:highlight w:val="white"/>
          <w:lang w:val="hr-HR"/>
          <w14:ligatures w14:val="standardContextual"/>
        </w:rPr>
        <w:t>87</w:t>
      </w:r>
      <w:r>
        <w:rPr>
          <w:rFonts w:ascii="Courier New" w:eastAsiaTheme="minorHAnsi" w:hAnsi="Courier New" w:cs="Courier New"/>
          <w:color w:val="000000"/>
          <w:sz w:val="20"/>
          <w:szCs w:val="20"/>
          <w:highlight w:val="white"/>
          <w:lang w:val="hr-HR"/>
          <w14:ligatures w14:val="standardContextual"/>
        </w:rPr>
        <w:t xml:space="preserve"> jacinaZ</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FF8000"/>
          <w:sz w:val="20"/>
          <w:szCs w:val="20"/>
          <w:highlight w:val="white"/>
          <w:lang w:val="hr-HR"/>
          <w14:ligatures w14:val="standardContextual"/>
        </w:rPr>
        <w:t>place</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x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300</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y </w:t>
      </w:r>
      <w:r>
        <w:rPr>
          <w:rFonts w:ascii="Courier New" w:eastAsiaTheme="minorHAnsi" w:hAnsi="Courier New" w:cs="Courier New"/>
          <w:b/>
          <w:bCs/>
          <w:color w:val="000080"/>
          <w:sz w:val="20"/>
          <w:szCs w:val="20"/>
          <w:highlight w:val="white"/>
          <w:lang w:val="hr-HR"/>
          <w14:ligatures w14:val="standardContextual"/>
        </w:rPr>
        <w:t>=</w:t>
      </w:r>
      <w:r>
        <w:rPr>
          <w:rFonts w:ascii="Courier New" w:eastAsiaTheme="minorHAnsi" w:hAnsi="Courier New" w:cs="Courier New"/>
          <w:color w:val="000000"/>
          <w:sz w:val="20"/>
          <w:szCs w:val="20"/>
          <w:highlight w:val="white"/>
          <w:lang w:val="hr-HR"/>
          <w14:ligatures w14:val="standardContextual"/>
        </w:rPr>
        <w:t xml:space="preserve"> </w:t>
      </w:r>
      <w:r>
        <w:rPr>
          <w:rFonts w:ascii="Courier New" w:eastAsiaTheme="minorHAnsi" w:hAnsi="Courier New" w:cs="Courier New"/>
          <w:color w:val="FF0000"/>
          <w:sz w:val="20"/>
          <w:szCs w:val="20"/>
          <w:highlight w:val="white"/>
          <w:lang w:val="hr-HR"/>
          <w14:ligatures w14:val="standardContextual"/>
        </w:rPr>
        <w:t>250</w:t>
      </w:r>
      <w:r>
        <w:rPr>
          <w:rFonts w:ascii="Courier New" w:eastAsiaTheme="minorHAnsi" w:hAnsi="Courier New" w:cs="Courier New"/>
          <w:b/>
          <w:bCs/>
          <w:color w:val="000080"/>
          <w:sz w:val="20"/>
          <w:szCs w:val="20"/>
          <w:highlight w:val="white"/>
          <w:lang w:val="hr-HR"/>
          <w14:ligatures w14:val="standardContextual"/>
        </w:rPr>
        <w:t>)</w:t>
      </w:r>
    </w:p>
    <w:p w14:paraId="6B2E0DAF" w14:textId="77777777"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p>
    <w:p w14:paraId="2245E933" w14:textId="77777777" w:rsidR="002E27B7" w:rsidRDefault="002E27B7" w:rsidP="002E27B7">
      <w:pPr>
        <w:pStyle w:val="Normalnitekst"/>
        <w:rPr>
          <w:rFonts w:ascii="Courier New" w:eastAsiaTheme="minorHAnsi" w:hAnsi="Courier New" w:cs="Courier New"/>
          <w:b/>
          <w:bCs/>
          <w:color w:val="000080"/>
          <w:sz w:val="20"/>
          <w:szCs w:val="20"/>
          <w:lang w:val="hr-HR"/>
          <w14:ligatures w14:val="standardContextual"/>
        </w:rPr>
      </w:pPr>
    </w:p>
    <w:p w14:paraId="579A10CC" w14:textId="42DC2FA4" w:rsidR="007D3838" w:rsidRDefault="002E27B7" w:rsidP="002E27B7">
      <w:pPr>
        <w:pStyle w:val="Normalnitekst"/>
      </w:pPr>
      <w:r>
        <w:t xml:space="preserve">Ovaj dio koda </w:t>
      </w:r>
      <w:r w:rsidR="008A5743">
        <w:t>uredi sučlje koje preko serijskog porta upravlja LED diodom na mikroupravljaču. U prozoru postoje tri gumba pali i tri gumba gasi, svaku za svoju boju. Klikom na gumb šalje se jedan znak pomoću gore navedenih funkcija kao naredbu mirkoupravljaču, a zatim se pročita odgovor od mikroupravljača i ispisuje u konzoli. Uz gumbe sam napravio i tri klizača za intenzitet. Kad se pomakne klizač, automatski se šalje brojčana vrijednost kao jedan bajt pa STM32 tu vrijednost koja je od 1-10 pretvara u analognu vrijednost koja je 0-255 za postavljanje PWM duty-cycle-a i time mijenja svjetlinu odabranje boje.</w:t>
      </w:r>
    </w:p>
    <w:p w14:paraId="141C824B" w14:textId="77777777" w:rsidR="007D3838" w:rsidRDefault="007D3838">
      <w:pPr>
        <w:widowControl/>
        <w:autoSpaceDE/>
        <w:autoSpaceDN/>
        <w:spacing w:after="160" w:line="278" w:lineRule="auto"/>
        <w:rPr>
          <w:sz w:val="24"/>
          <w:szCs w:val="24"/>
        </w:rPr>
      </w:pPr>
      <w:r>
        <w:br w:type="page"/>
      </w:r>
    </w:p>
    <w:p w14:paraId="4EA8D65A" w14:textId="1F3A6406" w:rsidR="00E6234C" w:rsidRDefault="007D3838" w:rsidP="00E6234C">
      <w:pPr>
        <w:pStyle w:val="Naslovi"/>
        <w:numPr>
          <w:ilvl w:val="0"/>
          <w:numId w:val="3"/>
        </w:numPr>
      </w:pPr>
      <w:bookmarkStart w:id="20" w:name="_Toc220713344"/>
      <w:r>
        <w:lastRenderedPageBreak/>
        <w:t>ZAKLJUČAK</w:t>
      </w:r>
      <w:bookmarkEnd w:id="20"/>
      <w:r w:rsidR="00E6234C">
        <w:br/>
      </w:r>
    </w:p>
    <w:p w14:paraId="44399056" w14:textId="77777777" w:rsidR="00E6234C" w:rsidRPr="00E6234C" w:rsidRDefault="00E6234C" w:rsidP="00E6234C">
      <w:pPr>
        <w:pStyle w:val="Normalnitekst"/>
      </w:pPr>
      <w:r w:rsidRPr="00E6234C">
        <w:t>U ovom seminarskom radu izrađen je sustav za upravljanje RGB LED diodom pomoću mikroupravljača STM32F446RE i Python aplikacije s grafičkim sučeljem. Kroz projekt je ostvarena dvosmjerna UART komunikacija između računala i mikroupravljača, gdje računalo šalje naredbe i vrijednosti, a STM32 vraća povratne poruke kao potvrdu rada. Upravljanje svjetlinom provedeno je PWM signalima na timer kanalima, čime je omogućena promjena intenziteta pojedinih boja i dobivanje različitih kombinacija boja.</w:t>
      </w:r>
    </w:p>
    <w:p w14:paraId="6F63068F" w14:textId="77777777" w:rsidR="00E6234C" w:rsidRPr="00E6234C" w:rsidRDefault="00E6234C" w:rsidP="00E6234C">
      <w:pPr>
        <w:pStyle w:val="Normalnitekst"/>
      </w:pPr>
    </w:p>
    <w:p w14:paraId="44FF9B8D" w14:textId="16EBD2D3" w:rsidR="00E6234C" w:rsidRPr="00E6234C" w:rsidRDefault="00E6234C" w:rsidP="00E6234C">
      <w:pPr>
        <w:pStyle w:val="Normalnitekst"/>
      </w:pPr>
      <w:r w:rsidRPr="00E6234C">
        <w:t>Tijekom izrade pokazalo se da je za stabilan rad ključno pravilno konfigurirati pinove u STM32CubeMX-u te uskladiti parametre serijske veze na obje strane. Također je bilo potrebno jasno definirati način slanja kako ne bi dolazilo do pogrešne interpretacije primljenih bajtova i neželjenih promjena na pogrešnom PWM kanalu. Implementacijom povratnih UART poruka olakšano je testiranje i otklanjanje pogrešaka, jer se u svakom trenutku moglo provjeriti što je mikroupravljač primio i kako je reagirao.</w:t>
      </w:r>
    </w:p>
    <w:p w14:paraId="1CFF56F4" w14:textId="77777777" w:rsidR="00E6234C" w:rsidRPr="00E6234C" w:rsidRDefault="00E6234C" w:rsidP="00E6234C">
      <w:pPr>
        <w:pStyle w:val="Normalnitekst"/>
      </w:pPr>
    </w:p>
    <w:p w14:paraId="236D1A40" w14:textId="47434D4C" w:rsidR="009D30D5" w:rsidRDefault="00E6234C" w:rsidP="00E6234C">
      <w:pPr>
        <w:pStyle w:val="Normalnitekst"/>
      </w:pPr>
      <w:r w:rsidRPr="00E6234C">
        <w:t>Zaključno, projekt je demonstrir</w:t>
      </w:r>
      <w:r w:rsidR="009D30D5">
        <w:t xml:space="preserve">a </w:t>
      </w:r>
      <w:r w:rsidRPr="00E6234C">
        <w:t xml:space="preserve">praktičnu primjenu UART serijske komunikacije i PWM upravljanja na STM32 platformi, uz jednostavnu kontrolu iz Python aplikacije. Kao moguća nadogradnja sustava, može se uvesti </w:t>
      </w:r>
      <w:r w:rsidR="009D30D5">
        <w:t>drugi</w:t>
      </w:r>
      <w:r w:rsidRPr="00E6234C">
        <w:t xml:space="preserve"> komunikacijski protokol (npr. slanje paketa s oznakom boje i vrijednosti), korištenje UART prekida/DMA za pouzdanije primanje te proširenje sučelja dodatnim funkcijama poput spremanja profila boja ili automatskih efekata</w:t>
      </w:r>
      <w:r w:rsidR="009D30D5">
        <w:t>.</w:t>
      </w:r>
    </w:p>
    <w:p w14:paraId="7BF94462" w14:textId="77777777" w:rsidR="009D30D5" w:rsidRDefault="009D30D5">
      <w:pPr>
        <w:widowControl/>
        <w:autoSpaceDE/>
        <w:autoSpaceDN/>
        <w:spacing w:after="160" w:line="278" w:lineRule="auto"/>
        <w:rPr>
          <w:sz w:val="24"/>
          <w:szCs w:val="24"/>
        </w:rPr>
      </w:pPr>
      <w:r>
        <w:br w:type="page"/>
      </w:r>
    </w:p>
    <w:p w14:paraId="3FF2235C" w14:textId="4C5E2E52" w:rsidR="007D3838" w:rsidRDefault="009D30D5" w:rsidP="009D30D5">
      <w:pPr>
        <w:pStyle w:val="Naslovi"/>
        <w:numPr>
          <w:ilvl w:val="0"/>
          <w:numId w:val="3"/>
        </w:numPr>
      </w:pPr>
      <w:r>
        <w:lastRenderedPageBreak/>
        <w:t>LITERATURA</w:t>
      </w:r>
    </w:p>
    <w:p w14:paraId="0FCBD349" w14:textId="3542737C" w:rsidR="009D30D5" w:rsidRDefault="009D30D5" w:rsidP="009D30D5">
      <w:pPr>
        <w:pStyle w:val="Normalnitekst"/>
      </w:pPr>
    </w:p>
    <w:p w14:paraId="796CC9FE" w14:textId="76C1CBCF" w:rsidR="009D30D5" w:rsidRPr="009D30D5" w:rsidRDefault="009D30D5" w:rsidP="009D30D5">
      <w:pPr>
        <w:pStyle w:val="ListParagraph"/>
        <w:numPr>
          <w:ilvl w:val="0"/>
          <w:numId w:val="6"/>
        </w:numPr>
        <w:tabs>
          <w:tab w:val="left" w:pos="476"/>
        </w:tabs>
        <w:spacing w:line="403" w:lineRule="auto"/>
        <w:ind w:right="1340" w:firstLine="0"/>
        <w:contextualSpacing w:val="0"/>
        <w:rPr>
          <w:sz w:val="24"/>
        </w:rPr>
      </w:pPr>
      <w:r>
        <w:rPr>
          <w:sz w:val="24"/>
        </w:rPr>
        <w:t xml:space="preserve"> </w:t>
      </w:r>
      <w:r>
        <w:rPr>
          <w:sz w:val="24"/>
        </w:rPr>
        <w:t xml:space="preserve">„Mikroupravljač Nucleo stm32f446re“ pristupljeno – </w:t>
      </w:r>
      <w:r>
        <w:rPr>
          <w:sz w:val="24"/>
        </w:rPr>
        <w:t>31.01.2026.</w:t>
      </w:r>
      <w:r>
        <w:rPr>
          <w:sz w:val="24"/>
        </w:rPr>
        <w:t xml:space="preserve"> Dostupno</w:t>
      </w:r>
      <w:r>
        <w:rPr>
          <w:spacing w:val="-12"/>
          <w:sz w:val="24"/>
        </w:rPr>
        <w:t xml:space="preserve"> </w:t>
      </w:r>
      <w:r>
        <w:rPr>
          <w:sz w:val="24"/>
        </w:rPr>
        <w:t>na:</w:t>
      </w:r>
      <w:r>
        <w:rPr>
          <w:spacing w:val="-15"/>
          <w:sz w:val="24"/>
        </w:rPr>
        <w:t xml:space="preserve"> </w:t>
      </w:r>
      <w:r>
        <w:rPr>
          <w:color w:val="0562C1"/>
          <w:sz w:val="24"/>
          <w:u w:val="single" w:color="0562C1"/>
        </w:rPr>
        <w:t>https://</w:t>
      </w:r>
      <w:hyperlink r:id="rId16">
        <w:r>
          <w:rPr>
            <w:color w:val="0562C1"/>
            <w:sz w:val="24"/>
            <w:u w:val="single" w:color="0562C1"/>
          </w:rPr>
          <w:t>www.st.com/resource/en/datasheet/stm3</w:t>
        </w:r>
        <w:r>
          <w:rPr>
            <w:color w:val="0562C1"/>
            <w:sz w:val="24"/>
            <w:u w:val="single" w:color="0562C1"/>
          </w:rPr>
          <w:t>2</w:t>
        </w:r>
        <w:r>
          <w:rPr>
            <w:color w:val="0562C1"/>
            <w:sz w:val="24"/>
            <w:u w:val="single" w:color="0562C1"/>
          </w:rPr>
          <w:t>f446mc.pdf</w:t>
        </w:r>
      </w:hyperlink>
    </w:p>
    <w:p w14:paraId="01096705" w14:textId="77777777" w:rsidR="000904D5" w:rsidRDefault="000904D5" w:rsidP="000904D5">
      <w:pPr>
        <w:pStyle w:val="ListParagraph"/>
        <w:numPr>
          <w:ilvl w:val="0"/>
          <w:numId w:val="6"/>
        </w:numPr>
        <w:tabs>
          <w:tab w:val="left" w:pos="476"/>
        </w:tabs>
        <w:spacing w:before="2"/>
        <w:ind w:left="476" w:hanging="335"/>
        <w:contextualSpacing w:val="0"/>
        <w:rPr>
          <w:sz w:val="24"/>
          <w:szCs w:val="24"/>
        </w:rPr>
      </w:pPr>
      <w:r w:rsidRPr="000904D5">
        <w:rPr>
          <w:sz w:val="24"/>
          <w:szCs w:val="24"/>
        </w:rPr>
        <w:t>„Pulsno-širinska</w:t>
      </w:r>
      <w:r w:rsidRPr="000904D5">
        <w:rPr>
          <w:spacing w:val="3"/>
          <w:sz w:val="24"/>
          <w:szCs w:val="24"/>
        </w:rPr>
        <w:t xml:space="preserve"> </w:t>
      </w:r>
      <w:r w:rsidRPr="000904D5">
        <w:rPr>
          <w:sz w:val="24"/>
          <w:szCs w:val="24"/>
        </w:rPr>
        <w:t>modulacija</w:t>
      </w:r>
      <w:r w:rsidRPr="000904D5">
        <w:rPr>
          <w:spacing w:val="5"/>
          <w:sz w:val="24"/>
          <w:szCs w:val="24"/>
        </w:rPr>
        <w:t xml:space="preserve"> </w:t>
      </w:r>
      <w:r w:rsidRPr="000904D5">
        <w:rPr>
          <w:sz w:val="24"/>
          <w:szCs w:val="24"/>
        </w:rPr>
        <w:t>-PMW“</w:t>
      </w:r>
      <w:r w:rsidRPr="000904D5">
        <w:rPr>
          <w:spacing w:val="71"/>
          <w:sz w:val="24"/>
          <w:szCs w:val="24"/>
        </w:rPr>
        <w:t xml:space="preserve"> </w:t>
      </w:r>
      <w:r w:rsidRPr="000904D5">
        <w:rPr>
          <w:sz w:val="24"/>
          <w:szCs w:val="24"/>
        </w:rPr>
        <w:t>pristupljeno</w:t>
      </w:r>
      <w:r w:rsidRPr="000904D5">
        <w:rPr>
          <w:spacing w:val="6"/>
          <w:sz w:val="24"/>
          <w:szCs w:val="24"/>
        </w:rPr>
        <w:t xml:space="preserve"> </w:t>
      </w:r>
      <w:r w:rsidRPr="000904D5">
        <w:rPr>
          <w:sz w:val="24"/>
          <w:szCs w:val="24"/>
        </w:rPr>
        <w:t>–</w:t>
      </w:r>
      <w:r w:rsidRPr="000904D5">
        <w:rPr>
          <w:spacing w:val="5"/>
          <w:sz w:val="24"/>
          <w:szCs w:val="24"/>
        </w:rPr>
        <w:t xml:space="preserve"> </w:t>
      </w:r>
      <w:r>
        <w:rPr>
          <w:sz w:val="24"/>
          <w:szCs w:val="24"/>
        </w:rPr>
        <w:t>31.01.2026.</w:t>
      </w:r>
    </w:p>
    <w:p w14:paraId="78046423" w14:textId="77777777" w:rsidR="000904D5" w:rsidRDefault="000904D5" w:rsidP="000904D5">
      <w:pPr>
        <w:tabs>
          <w:tab w:val="left" w:pos="476"/>
        </w:tabs>
        <w:spacing w:before="2"/>
        <w:ind w:left="141"/>
        <w:rPr>
          <w:sz w:val="24"/>
          <w:szCs w:val="24"/>
        </w:rPr>
      </w:pPr>
    </w:p>
    <w:p w14:paraId="4E62A73B" w14:textId="0E29E35F" w:rsidR="009D30D5" w:rsidRPr="000904D5" w:rsidRDefault="000904D5" w:rsidP="000904D5">
      <w:pPr>
        <w:tabs>
          <w:tab w:val="left" w:pos="476"/>
        </w:tabs>
        <w:spacing w:before="2"/>
        <w:ind w:left="141"/>
        <w:rPr>
          <w:sz w:val="24"/>
          <w:szCs w:val="24"/>
        </w:rPr>
      </w:pPr>
      <w:r w:rsidRPr="000904D5">
        <w:rPr>
          <w:sz w:val="24"/>
          <w:szCs w:val="24"/>
        </w:rPr>
        <w:t xml:space="preserve">Dostupno </w:t>
      </w:r>
      <w:r w:rsidRPr="000904D5">
        <w:rPr>
          <w:sz w:val="24"/>
          <w:szCs w:val="24"/>
        </w:rPr>
        <w:t xml:space="preserve">na: </w:t>
      </w:r>
      <w:hyperlink r:id="rId17" w:history="1">
        <w:r w:rsidRPr="000904D5">
          <w:rPr>
            <w:rStyle w:val="Hyperlink"/>
            <w:sz w:val="24"/>
            <w:szCs w:val="24"/>
          </w:rPr>
          <w:t>Basics of PWM (Pulse Width Modu</w:t>
        </w:r>
        <w:r w:rsidRPr="000904D5">
          <w:rPr>
            <w:rStyle w:val="Hyperlink"/>
            <w:sz w:val="24"/>
            <w:szCs w:val="24"/>
          </w:rPr>
          <w:t>l</w:t>
        </w:r>
        <w:r w:rsidRPr="000904D5">
          <w:rPr>
            <w:rStyle w:val="Hyperlink"/>
            <w:sz w:val="24"/>
            <w:szCs w:val="24"/>
          </w:rPr>
          <w:t>ation) | Arduino Documentation</w:t>
        </w:r>
      </w:hyperlink>
    </w:p>
    <w:p w14:paraId="2285B74E" w14:textId="5B828E7F" w:rsidR="000904D5" w:rsidRDefault="000904D5" w:rsidP="002E7509">
      <w:pPr>
        <w:pStyle w:val="ListParagraph"/>
        <w:numPr>
          <w:ilvl w:val="0"/>
          <w:numId w:val="6"/>
        </w:numPr>
        <w:tabs>
          <w:tab w:val="left" w:pos="476"/>
        </w:tabs>
        <w:spacing w:before="2"/>
        <w:ind w:left="476" w:hanging="335"/>
        <w:contextualSpacing w:val="0"/>
        <w:rPr>
          <w:sz w:val="24"/>
          <w:szCs w:val="24"/>
        </w:rPr>
      </w:pPr>
      <w:r>
        <w:rPr>
          <w:sz w:val="24"/>
          <w:szCs w:val="24"/>
        </w:rPr>
        <w:t>„RGB LED dioda“ pristupljeno – 31.01.2026.</w:t>
      </w:r>
      <w:r>
        <w:rPr>
          <w:sz w:val="24"/>
          <w:szCs w:val="24"/>
        </w:rPr>
        <w:br/>
      </w:r>
    </w:p>
    <w:sdt>
      <w:sdtPr>
        <w:id w:val="300119593"/>
        <w:docPartObj>
          <w:docPartGallery w:val="Bibliographies"/>
          <w:docPartUnique/>
        </w:docPartObj>
      </w:sdtPr>
      <w:sdtEndPr>
        <w:rPr>
          <w:rFonts w:ascii="Calibri" w:eastAsia="Calibri" w:hAnsi="Calibri" w:cs="Calibri"/>
          <w:color w:val="auto"/>
          <w:sz w:val="22"/>
          <w:szCs w:val="22"/>
        </w:rPr>
      </w:sdtEndPr>
      <w:sdtContent>
        <w:p w14:paraId="697489A1" w14:textId="12956934" w:rsidR="000904D5" w:rsidRDefault="000904D5">
          <w:pPr>
            <w:pStyle w:val="Heading1"/>
          </w:pPr>
          <w:r>
            <w:t>References</w:t>
          </w:r>
        </w:p>
        <w:sdt>
          <w:sdtPr>
            <w:id w:val="-573587230"/>
            <w:bibliography/>
          </w:sdtPr>
          <w:sdtContent>
            <w:p w14:paraId="1639C68D" w14:textId="77777777" w:rsidR="000904D5" w:rsidRDefault="000904D5" w:rsidP="000904D5">
              <w:pPr>
                <w:rPr>
                  <w:rFonts w:asciiTheme="minorHAnsi" w:eastAsiaTheme="minorHAnsi" w:hAnsiTheme="minorHAnsi" w:cstheme="minorBidi"/>
                  <w:noProof/>
                  <w:kern w:val="2"/>
                  <w:sz w:val="24"/>
                  <w:szCs w:val="24"/>
                  <w:lang w:val="hr-HR"/>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04"/>
              </w:tblGrid>
              <w:tr w:rsidR="000904D5" w14:paraId="383055AE" w14:textId="77777777">
                <w:trPr>
                  <w:divId w:val="500390270"/>
                  <w:tblCellSpacing w:w="15" w:type="dxa"/>
                </w:trPr>
                <w:tc>
                  <w:tcPr>
                    <w:tcW w:w="50" w:type="pct"/>
                    <w:hideMark/>
                  </w:tcPr>
                  <w:p w14:paraId="54322CAE" w14:textId="6CA522ED" w:rsidR="000904D5" w:rsidRDefault="000904D5">
                    <w:pPr>
                      <w:pStyle w:val="Bibliography"/>
                      <w:rPr>
                        <w:noProof/>
                        <w:sz w:val="24"/>
                        <w:szCs w:val="24"/>
                      </w:rPr>
                    </w:pPr>
                    <w:r>
                      <w:rPr>
                        <w:noProof/>
                      </w:rPr>
                      <w:t xml:space="preserve">[1] </w:t>
                    </w:r>
                  </w:p>
                </w:tc>
                <w:tc>
                  <w:tcPr>
                    <w:tcW w:w="0" w:type="auto"/>
                    <w:hideMark/>
                  </w:tcPr>
                  <w:p w14:paraId="23E8E1EF" w14:textId="77777777" w:rsidR="000904D5" w:rsidRDefault="000904D5">
                    <w:pPr>
                      <w:pStyle w:val="Bibliography"/>
                      <w:rPr>
                        <w:noProof/>
                      </w:rPr>
                    </w:pPr>
                    <w:r>
                      <w:rPr>
                        <w:noProof/>
                      </w:rPr>
                      <w:t>stlife.augmented, "STM32F446RE," 2026. [Online]. Available: https://www.st.com/resource/en/datasheet/stm32f446mc.pdf.</w:t>
                    </w:r>
                  </w:p>
                </w:tc>
              </w:tr>
              <w:tr w:rsidR="000904D5" w14:paraId="11AEE142" w14:textId="77777777">
                <w:trPr>
                  <w:divId w:val="500390270"/>
                  <w:tblCellSpacing w:w="15" w:type="dxa"/>
                </w:trPr>
                <w:tc>
                  <w:tcPr>
                    <w:tcW w:w="50" w:type="pct"/>
                    <w:hideMark/>
                  </w:tcPr>
                  <w:p w14:paraId="3153D578" w14:textId="77777777" w:rsidR="000904D5" w:rsidRDefault="000904D5">
                    <w:pPr>
                      <w:pStyle w:val="Bibliography"/>
                      <w:rPr>
                        <w:noProof/>
                      </w:rPr>
                    </w:pPr>
                    <w:r>
                      <w:rPr>
                        <w:noProof/>
                      </w:rPr>
                      <w:t xml:space="preserve">[2] </w:t>
                    </w:r>
                  </w:p>
                </w:tc>
                <w:tc>
                  <w:tcPr>
                    <w:tcW w:w="0" w:type="auto"/>
                    <w:hideMark/>
                  </w:tcPr>
                  <w:p w14:paraId="78312D97" w14:textId="77777777" w:rsidR="000904D5" w:rsidRDefault="000904D5">
                    <w:pPr>
                      <w:pStyle w:val="Bibliography"/>
                      <w:rPr>
                        <w:noProof/>
                      </w:rPr>
                    </w:pPr>
                    <w:r>
                      <w:rPr>
                        <w:noProof/>
                      </w:rPr>
                      <w:t>"„RGB LED dioda“," [Online]. Available: https://starmotech.com/sta-je-to-rgb-dioda/. [Accessed 31 01 2026].</w:t>
                    </w:r>
                  </w:p>
                </w:tc>
              </w:tr>
            </w:tbl>
            <w:p w14:paraId="7D046DED" w14:textId="77777777" w:rsidR="000904D5" w:rsidRDefault="000904D5">
              <w:pPr>
                <w:divId w:val="500390270"/>
                <w:rPr>
                  <w:rFonts w:eastAsia="Times New Roman"/>
                  <w:noProof/>
                </w:rPr>
              </w:pPr>
            </w:p>
            <w:p w14:paraId="36D0C553" w14:textId="0954BAF8" w:rsidR="000904D5" w:rsidRDefault="000904D5" w:rsidP="000904D5">
              <w:r>
                <w:rPr>
                  <w:b/>
                  <w:bCs/>
                  <w:noProof/>
                </w:rPr>
                <w:fldChar w:fldCharType="end"/>
              </w:r>
            </w:p>
          </w:sdtContent>
        </w:sdt>
      </w:sdtContent>
    </w:sdt>
    <w:p w14:paraId="56F33F5C" w14:textId="77777777" w:rsidR="000904D5" w:rsidRPr="000904D5" w:rsidRDefault="000904D5" w:rsidP="000904D5">
      <w:pPr>
        <w:tabs>
          <w:tab w:val="left" w:pos="476"/>
        </w:tabs>
        <w:spacing w:before="2"/>
        <w:rPr>
          <w:sz w:val="24"/>
          <w:szCs w:val="24"/>
        </w:rPr>
      </w:pPr>
    </w:p>
    <w:p w14:paraId="6D410814" w14:textId="77777777" w:rsidR="000904D5" w:rsidRDefault="000904D5" w:rsidP="000904D5">
      <w:pPr>
        <w:tabs>
          <w:tab w:val="left" w:pos="476"/>
        </w:tabs>
        <w:spacing w:before="2"/>
        <w:rPr>
          <w:sz w:val="24"/>
          <w:szCs w:val="24"/>
        </w:rPr>
      </w:pPr>
    </w:p>
    <w:p w14:paraId="2DA34A75" w14:textId="77777777" w:rsidR="000904D5" w:rsidRPr="000904D5" w:rsidRDefault="000904D5" w:rsidP="000904D5">
      <w:pPr>
        <w:tabs>
          <w:tab w:val="left" w:pos="476"/>
        </w:tabs>
        <w:spacing w:before="2"/>
        <w:rPr>
          <w:sz w:val="24"/>
          <w:szCs w:val="24"/>
        </w:rPr>
      </w:pPr>
    </w:p>
    <w:sectPr w:rsidR="000904D5" w:rsidRPr="000904D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C0786" w14:textId="77777777" w:rsidR="00722C2E" w:rsidRDefault="00722C2E" w:rsidP="008F01FA">
      <w:r>
        <w:separator/>
      </w:r>
    </w:p>
  </w:endnote>
  <w:endnote w:type="continuationSeparator" w:id="0">
    <w:p w14:paraId="75893AAD" w14:textId="77777777" w:rsidR="00722C2E" w:rsidRDefault="00722C2E" w:rsidP="008F0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5775E" w14:textId="19F17D57" w:rsidR="008F01FA" w:rsidRDefault="008F01FA">
    <w:pPr>
      <w:pStyle w:val="Footer"/>
      <w:jc w:val="center"/>
    </w:pPr>
  </w:p>
  <w:p w14:paraId="45C7F96C" w14:textId="5F929247" w:rsidR="008F01FA" w:rsidRDefault="008F01F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904BC" w14:textId="147A30DE" w:rsidR="008F01FA" w:rsidRDefault="008F01FA">
    <w:pPr>
      <w:pStyle w:val="Footer"/>
      <w:jc w:val="center"/>
    </w:pPr>
  </w:p>
  <w:p w14:paraId="44C0390A" w14:textId="77777777" w:rsidR="008F01FA" w:rsidRDefault="008F01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99119"/>
      <w:docPartObj>
        <w:docPartGallery w:val="Page Numbers (Bottom of Page)"/>
        <w:docPartUnique/>
      </w:docPartObj>
    </w:sdtPr>
    <w:sdtEndPr>
      <w:rPr>
        <w:noProof/>
      </w:rPr>
    </w:sdtEndPr>
    <w:sdtContent>
      <w:p w14:paraId="4203C501" w14:textId="53C9F537" w:rsidR="008F01FA" w:rsidRDefault="008F01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3365BE" w14:textId="77777777" w:rsidR="008F01FA" w:rsidRDefault="008F01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58D40" w14:textId="77777777" w:rsidR="00722C2E" w:rsidRDefault="00722C2E" w:rsidP="008F01FA">
      <w:r>
        <w:separator/>
      </w:r>
    </w:p>
  </w:footnote>
  <w:footnote w:type="continuationSeparator" w:id="0">
    <w:p w14:paraId="545056BA" w14:textId="77777777" w:rsidR="00722C2E" w:rsidRDefault="00722C2E" w:rsidP="008F01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E1F28"/>
    <w:multiLevelType w:val="hybridMultilevel"/>
    <w:tmpl w:val="E4345EF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33C83FEA"/>
    <w:multiLevelType w:val="hybridMultilevel"/>
    <w:tmpl w:val="14B492F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3FD47A6B"/>
    <w:multiLevelType w:val="hybridMultilevel"/>
    <w:tmpl w:val="643267D2"/>
    <w:lvl w:ilvl="0" w:tplc="3C52A648">
      <w:start w:val="1"/>
      <w:numFmt w:val="decimal"/>
      <w:lvlText w:val="[%1]"/>
      <w:lvlJc w:val="left"/>
      <w:pPr>
        <w:ind w:left="141" w:hanging="337"/>
      </w:pPr>
      <w:rPr>
        <w:rFonts w:ascii="Microsoft Sans Serif" w:eastAsia="Microsoft Sans Serif" w:hAnsi="Microsoft Sans Serif" w:cs="Microsoft Sans Serif" w:hint="default"/>
        <w:b w:val="0"/>
        <w:bCs w:val="0"/>
        <w:i w:val="0"/>
        <w:iCs w:val="0"/>
        <w:spacing w:val="0"/>
        <w:w w:val="100"/>
        <w:sz w:val="24"/>
        <w:szCs w:val="24"/>
        <w:lang w:val="bs" w:eastAsia="en-US" w:bidi="ar-SA"/>
      </w:rPr>
    </w:lvl>
    <w:lvl w:ilvl="1" w:tplc="B066D9BA">
      <w:numFmt w:val="bullet"/>
      <w:lvlText w:val="•"/>
      <w:lvlJc w:val="left"/>
      <w:pPr>
        <w:ind w:left="1061" w:hanging="337"/>
      </w:pPr>
      <w:rPr>
        <w:rFonts w:hint="default"/>
        <w:lang w:val="bs" w:eastAsia="en-US" w:bidi="ar-SA"/>
      </w:rPr>
    </w:lvl>
    <w:lvl w:ilvl="2" w:tplc="6846C71C">
      <w:numFmt w:val="bullet"/>
      <w:lvlText w:val="•"/>
      <w:lvlJc w:val="left"/>
      <w:pPr>
        <w:ind w:left="1983" w:hanging="337"/>
      </w:pPr>
      <w:rPr>
        <w:rFonts w:hint="default"/>
        <w:lang w:val="bs" w:eastAsia="en-US" w:bidi="ar-SA"/>
      </w:rPr>
    </w:lvl>
    <w:lvl w:ilvl="3" w:tplc="10387D1C">
      <w:numFmt w:val="bullet"/>
      <w:lvlText w:val="•"/>
      <w:lvlJc w:val="left"/>
      <w:pPr>
        <w:ind w:left="2904" w:hanging="337"/>
      </w:pPr>
      <w:rPr>
        <w:rFonts w:hint="default"/>
        <w:lang w:val="bs" w:eastAsia="en-US" w:bidi="ar-SA"/>
      </w:rPr>
    </w:lvl>
    <w:lvl w:ilvl="4" w:tplc="0344BDE4">
      <w:numFmt w:val="bullet"/>
      <w:lvlText w:val="•"/>
      <w:lvlJc w:val="left"/>
      <w:pPr>
        <w:ind w:left="3826" w:hanging="337"/>
      </w:pPr>
      <w:rPr>
        <w:rFonts w:hint="default"/>
        <w:lang w:val="bs" w:eastAsia="en-US" w:bidi="ar-SA"/>
      </w:rPr>
    </w:lvl>
    <w:lvl w:ilvl="5" w:tplc="4F225EC6">
      <w:numFmt w:val="bullet"/>
      <w:lvlText w:val="•"/>
      <w:lvlJc w:val="left"/>
      <w:pPr>
        <w:ind w:left="4748" w:hanging="337"/>
      </w:pPr>
      <w:rPr>
        <w:rFonts w:hint="default"/>
        <w:lang w:val="bs" w:eastAsia="en-US" w:bidi="ar-SA"/>
      </w:rPr>
    </w:lvl>
    <w:lvl w:ilvl="6" w:tplc="46B268DC">
      <w:numFmt w:val="bullet"/>
      <w:lvlText w:val="•"/>
      <w:lvlJc w:val="left"/>
      <w:pPr>
        <w:ind w:left="5669" w:hanging="337"/>
      </w:pPr>
      <w:rPr>
        <w:rFonts w:hint="default"/>
        <w:lang w:val="bs" w:eastAsia="en-US" w:bidi="ar-SA"/>
      </w:rPr>
    </w:lvl>
    <w:lvl w:ilvl="7" w:tplc="4B5C6C72">
      <w:numFmt w:val="bullet"/>
      <w:lvlText w:val="•"/>
      <w:lvlJc w:val="left"/>
      <w:pPr>
        <w:ind w:left="6591" w:hanging="337"/>
      </w:pPr>
      <w:rPr>
        <w:rFonts w:hint="default"/>
        <w:lang w:val="bs" w:eastAsia="en-US" w:bidi="ar-SA"/>
      </w:rPr>
    </w:lvl>
    <w:lvl w:ilvl="8" w:tplc="B066B58C">
      <w:numFmt w:val="bullet"/>
      <w:lvlText w:val="•"/>
      <w:lvlJc w:val="left"/>
      <w:pPr>
        <w:ind w:left="7513" w:hanging="337"/>
      </w:pPr>
      <w:rPr>
        <w:rFonts w:hint="default"/>
        <w:lang w:val="bs" w:eastAsia="en-US" w:bidi="ar-SA"/>
      </w:rPr>
    </w:lvl>
  </w:abstractNum>
  <w:abstractNum w:abstractNumId="3" w15:restartNumberingAfterBreak="0">
    <w:nsid w:val="4B320787"/>
    <w:multiLevelType w:val="hybridMultilevel"/>
    <w:tmpl w:val="E5CC7A3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62495373"/>
    <w:multiLevelType w:val="multilevel"/>
    <w:tmpl w:val="C9C29FA2"/>
    <w:lvl w:ilvl="0">
      <w:start w:val="1"/>
      <w:numFmt w:val="decimal"/>
      <w:lvlText w:val="%1."/>
      <w:lvlJc w:val="left"/>
      <w:pPr>
        <w:ind w:left="833" w:hanging="359"/>
      </w:pPr>
      <w:rPr>
        <w:rFonts w:hint="default"/>
        <w:spacing w:val="0"/>
        <w:w w:val="99"/>
        <w:lang w:val="bs" w:eastAsia="en-US" w:bidi="ar-SA"/>
      </w:rPr>
    </w:lvl>
    <w:lvl w:ilvl="1">
      <w:start w:val="1"/>
      <w:numFmt w:val="decimal"/>
      <w:lvlText w:val="%1.%2."/>
      <w:lvlJc w:val="left"/>
      <w:pPr>
        <w:ind w:left="1557" w:hanging="1056"/>
      </w:pPr>
      <w:rPr>
        <w:rFonts w:ascii="Calibri" w:eastAsia="Calibri" w:hAnsi="Calibri" w:cs="Calibri" w:hint="default"/>
        <w:b/>
        <w:bCs/>
        <w:i w:val="0"/>
        <w:iCs w:val="0"/>
        <w:spacing w:val="-2"/>
        <w:w w:val="100"/>
        <w:sz w:val="28"/>
        <w:szCs w:val="28"/>
        <w:lang w:val="bs" w:eastAsia="en-US" w:bidi="ar-SA"/>
      </w:rPr>
    </w:lvl>
    <w:lvl w:ilvl="2">
      <w:numFmt w:val="bullet"/>
      <w:lvlText w:val="•"/>
      <w:lvlJc w:val="left"/>
      <w:pPr>
        <w:ind w:left="2426" w:hanging="1056"/>
      </w:pPr>
      <w:rPr>
        <w:rFonts w:hint="default"/>
        <w:lang w:val="bs" w:eastAsia="en-US" w:bidi="ar-SA"/>
      </w:rPr>
    </w:lvl>
    <w:lvl w:ilvl="3">
      <w:numFmt w:val="bullet"/>
      <w:lvlText w:val="•"/>
      <w:lvlJc w:val="left"/>
      <w:pPr>
        <w:ind w:left="3292" w:hanging="1056"/>
      </w:pPr>
      <w:rPr>
        <w:rFonts w:hint="default"/>
        <w:lang w:val="bs" w:eastAsia="en-US" w:bidi="ar-SA"/>
      </w:rPr>
    </w:lvl>
    <w:lvl w:ilvl="4">
      <w:numFmt w:val="bullet"/>
      <w:lvlText w:val="•"/>
      <w:lvlJc w:val="left"/>
      <w:pPr>
        <w:ind w:left="4158" w:hanging="1056"/>
      </w:pPr>
      <w:rPr>
        <w:rFonts w:hint="default"/>
        <w:lang w:val="bs" w:eastAsia="en-US" w:bidi="ar-SA"/>
      </w:rPr>
    </w:lvl>
    <w:lvl w:ilvl="5">
      <w:numFmt w:val="bullet"/>
      <w:lvlText w:val="•"/>
      <w:lvlJc w:val="left"/>
      <w:pPr>
        <w:ind w:left="5025" w:hanging="1056"/>
      </w:pPr>
      <w:rPr>
        <w:rFonts w:hint="default"/>
        <w:lang w:val="bs" w:eastAsia="en-US" w:bidi="ar-SA"/>
      </w:rPr>
    </w:lvl>
    <w:lvl w:ilvl="6">
      <w:numFmt w:val="bullet"/>
      <w:lvlText w:val="•"/>
      <w:lvlJc w:val="left"/>
      <w:pPr>
        <w:ind w:left="5891" w:hanging="1056"/>
      </w:pPr>
      <w:rPr>
        <w:rFonts w:hint="default"/>
        <w:lang w:val="bs" w:eastAsia="en-US" w:bidi="ar-SA"/>
      </w:rPr>
    </w:lvl>
    <w:lvl w:ilvl="7">
      <w:numFmt w:val="bullet"/>
      <w:lvlText w:val="•"/>
      <w:lvlJc w:val="left"/>
      <w:pPr>
        <w:ind w:left="6757" w:hanging="1056"/>
      </w:pPr>
      <w:rPr>
        <w:rFonts w:hint="default"/>
        <w:lang w:val="bs" w:eastAsia="en-US" w:bidi="ar-SA"/>
      </w:rPr>
    </w:lvl>
    <w:lvl w:ilvl="8">
      <w:numFmt w:val="bullet"/>
      <w:lvlText w:val="•"/>
      <w:lvlJc w:val="left"/>
      <w:pPr>
        <w:ind w:left="7623" w:hanging="1056"/>
      </w:pPr>
      <w:rPr>
        <w:rFonts w:hint="default"/>
        <w:lang w:val="bs" w:eastAsia="en-US" w:bidi="ar-SA"/>
      </w:rPr>
    </w:lvl>
  </w:abstractNum>
  <w:abstractNum w:abstractNumId="5" w15:restartNumberingAfterBreak="0">
    <w:nsid w:val="71E34F83"/>
    <w:multiLevelType w:val="hybridMultilevel"/>
    <w:tmpl w:val="1B8E780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1162743738">
    <w:abstractNumId w:val="4"/>
  </w:num>
  <w:num w:numId="2" w16cid:durableId="1252348922">
    <w:abstractNumId w:val="5"/>
  </w:num>
  <w:num w:numId="3" w16cid:durableId="769860948">
    <w:abstractNumId w:val="1"/>
  </w:num>
  <w:num w:numId="4" w16cid:durableId="2066637874">
    <w:abstractNumId w:val="0"/>
  </w:num>
  <w:num w:numId="5" w16cid:durableId="2122457635">
    <w:abstractNumId w:val="3"/>
  </w:num>
  <w:num w:numId="6" w16cid:durableId="1260333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1FA"/>
    <w:rsid w:val="0001190B"/>
    <w:rsid w:val="000904D5"/>
    <w:rsid w:val="000E1D48"/>
    <w:rsid w:val="002E27B7"/>
    <w:rsid w:val="00334A55"/>
    <w:rsid w:val="003870B3"/>
    <w:rsid w:val="00692360"/>
    <w:rsid w:val="00722C2E"/>
    <w:rsid w:val="00782A50"/>
    <w:rsid w:val="007D3821"/>
    <w:rsid w:val="007D3838"/>
    <w:rsid w:val="008048B6"/>
    <w:rsid w:val="008A5743"/>
    <w:rsid w:val="008F01FA"/>
    <w:rsid w:val="009D30D5"/>
    <w:rsid w:val="00A929B3"/>
    <w:rsid w:val="00AA2E25"/>
    <w:rsid w:val="00B1785E"/>
    <w:rsid w:val="00B57F2B"/>
    <w:rsid w:val="00BA0D1A"/>
    <w:rsid w:val="00E6234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3747D"/>
  <w15:chartTrackingRefBased/>
  <w15:docId w15:val="{1AF4E779-C676-49E4-A5BF-8E7507D66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1FA"/>
    <w:pPr>
      <w:widowControl w:val="0"/>
      <w:autoSpaceDE w:val="0"/>
      <w:autoSpaceDN w:val="0"/>
      <w:spacing w:after="0" w:line="240" w:lineRule="auto"/>
    </w:pPr>
    <w:rPr>
      <w:rFonts w:ascii="Calibri" w:eastAsia="Calibri" w:hAnsi="Calibri" w:cs="Calibri"/>
      <w:kern w:val="0"/>
      <w:sz w:val="22"/>
      <w:szCs w:val="22"/>
      <w:lang w:val="bs"/>
      <w14:ligatures w14:val="none"/>
    </w:rPr>
  </w:style>
  <w:style w:type="paragraph" w:styleId="Heading1">
    <w:name w:val="heading 1"/>
    <w:basedOn w:val="Normal"/>
    <w:next w:val="Normal"/>
    <w:link w:val="Heading1Char"/>
    <w:uiPriority w:val="9"/>
    <w:qFormat/>
    <w:rsid w:val="008F0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1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1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1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1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0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1FA"/>
    <w:rPr>
      <w:rFonts w:eastAsiaTheme="majorEastAsia" w:cstheme="majorBidi"/>
      <w:color w:val="272727" w:themeColor="text1" w:themeTint="D8"/>
    </w:rPr>
  </w:style>
  <w:style w:type="paragraph" w:styleId="Title">
    <w:name w:val="Title"/>
    <w:basedOn w:val="Normal"/>
    <w:next w:val="Normal"/>
    <w:link w:val="TitleChar"/>
    <w:uiPriority w:val="10"/>
    <w:qFormat/>
    <w:rsid w:val="008F01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1FA"/>
    <w:pPr>
      <w:spacing w:before="160"/>
      <w:jc w:val="center"/>
    </w:pPr>
    <w:rPr>
      <w:i/>
      <w:iCs/>
      <w:color w:val="404040" w:themeColor="text1" w:themeTint="BF"/>
    </w:rPr>
  </w:style>
  <w:style w:type="character" w:customStyle="1" w:styleId="QuoteChar">
    <w:name w:val="Quote Char"/>
    <w:basedOn w:val="DefaultParagraphFont"/>
    <w:link w:val="Quote"/>
    <w:uiPriority w:val="29"/>
    <w:rsid w:val="008F01FA"/>
    <w:rPr>
      <w:i/>
      <w:iCs/>
      <w:color w:val="404040" w:themeColor="text1" w:themeTint="BF"/>
    </w:rPr>
  </w:style>
  <w:style w:type="paragraph" w:styleId="ListParagraph">
    <w:name w:val="List Paragraph"/>
    <w:basedOn w:val="Normal"/>
    <w:uiPriority w:val="1"/>
    <w:qFormat/>
    <w:rsid w:val="008F01FA"/>
    <w:pPr>
      <w:ind w:left="720"/>
      <w:contextualSpacing/>
    </w:pPr>
  </w:style>
  <w:style w:type="character" w:styleId="IntenseEmphasis">
    <w:name w:val="Intense Emphasis"/>
    <w:basedOn w:val="DefaultParagraphFont"/>
    <w:uiPriority w:val="21"/>
    <w:qFormat/>
    <w:rsid w:val="008F01FA"/>
    <w:rPr>
      <w:i/>
      <w:iCs/>
      <w:color w:val="0F4761" w:themeColor="accent1" w:themeShade="BF"/>
    </w:rPr>
  </w:style>
  <w:style w:type="paragraph" w:styleId="IntenseQuote">
    <w:name w:val="Intense Quote"/>
    <w:basedOn w:val="Normal"/>
    <w:next w:val="Normal"/>
    <w:link w:val="IntenseQuoteChar"/>
    <w:uiPriority w:val="30"/>
    <w:qFormat/>
    <w:rsid w:val="008F0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1FA"/>
    <w:rPr>
      <w:i/>
      <w:iCs/>
      <w:color w:val="0F4761" w:themeColor="accent1" w:themeShade="BF"/>
    </w:rPr>
  </w:style>
  <w:style w:type="character" w:styleId="IntenseReference">
    <w:name w:val="Intense Reference"/>
    <w:basedOn w:val="DefaultParagraphFont"/>
    <w:uiPriority w:val="32"/>
    <w:qFormat/>
    <w:rsid w:val="008F01FA"/>
    <w:rPr>
      <w:b/>
      <w:bCs/>
      <w:smallCaps/>
      <w:color w:val="0F4761" w:themeColor="accent1" w:themeShade="BF"/>
      <w:spacing w:val="5"/>
    </w:rPr>
  </w:style>
  <w:style w:type="paragraph" w:styleId="BodyText">
    <w:name w:val="Body Text"/>
    <w:basedOn w:val="Normal"/>
    <w:link w:val="BodyTextChar"/>
    <w:uiPriority w:val="1"/>
    <w:qFormat/>
    <w:rsid w:val="008F01FA"/>
    <w:rPr>
      <w:sz w:val="24"/>
      <w:szCs w:val="24"/>
    </w:rPr>
  </w:style>
  <w:style w:type="character" w:customStyle="1" w:styleId="BodyTextChar">
    <w:name w:val="Body Text Char"/>
    <w:basedOn w:val="DefaultParagraphFont"/>
    <w:link w:val="BodyText"/>
    <w:uiPriority w:val="1"/>
    <w:rsid w:val="008F01FA"/>
    <w:rPr>
      <w:rFonts w:ascii="Calibri" w:eastAsia="Calibri" w:hAnsi="Calibri" w:cs="Calibri"/>
      <w:kern w:val="0"/>
      <w:lang w:val="bs"/>
      <w14:ligatures w14:val="none"/>
    </w:rPr>
  </w:style>
  <w:style w:type="paragraph" w:styleId="TOCHeading">
    <w:name w:val="TOC Heading"/>
    <w:basedOn w:val="Heading1"/>
    <w:next w:val="Normal"/>
    <w:uiPriority w:val="39"/>
    <w:unhideWhenUsed/>
    <w:qFormat/>
    <w:rsid w:val="008F01FA"/>
    <w:pPr>
      <w:spacing w:before="240" w:after="0" w:line="259" w:lineRule="auto"/>
      <w:outlineLvl w:val="9"/>
    </w:pPr>
    <w:rPr>
      <w:sz w:val="32"/>
      <w:szCs w:val="32"/>
      <w:lang w:val="en-US"/>
    </w:rPr>
  </w:style>
  <w:style w:type="paragraph" w:customStyle="1" w:styleId="Naslovi">
    <w:name w:val="Naslovi"/>
    <w:basedOn w:val="Heading1"/>
    <w:link w:val="NasloviChar"/>
    <w:qFormat/>
    <w:rsid w:val="008F01FA"/>
    <w:rPr>
      <w:b/>
      <w:color w:val="000000" w:themeColor="text1"/>
      <w:sz w:val="32"/>
    </w:rPr>
  </w:style>
  <w:style w:type="character" w:customStyle="1" w:styleId="NasloviChar">
    <w:name w:val="Naslovi Char"/>
    <w:basedOn w:val="Heading1Char"/>
    <w:link w:val="Naslovi"/>
    <w:rsid w:val="008F01FA"/>
    <w:rPr>
      <w:rFonts w:asciiTheme="majorHAnsi" w:eastAsiaTheme="majorEastAsia" w:hAnsiTheme="majorHAnsi" w:cstheme="majorBidi"/>
      <w:b/>
      <w:color w:val="000000" w:themeColor="text1"/>
      <w:kern w:val="0"/>
      <w:sz w:val="32"/>
      <w:szCs w:val="40"/>
      <w:lang w:val="bs"/>
      <w14:ligatures w14:val="none"/>
    </w:rPr>
  </w:style>
  <w:style w:type="paragraph" w:customStyle="1" w:styleId="Podnaslovi">
    <w:name w:val="Podnaslovi"/>
    <w:basedOn w:val="Heading2"/>
    <w:link w:val="PodnasloviChar"/>
    <w:qFormat/>
    <w:rsid w:val="008F01FA"/>
    <w:rPr>
      <w:b/>
      <w:noProof/>
      <w:color w:val="000000" w:themeColor="text1"/>
      <w:sz w:val="28"/>
    </w:rPr>
  </w:style>
  <w:style w:type="character" w:customStyle="1" w:styleId="PodnasloviChar">
    <w:name w:val="Podnaslovi Char"/>
    <w:basedOn w:val="Heading2Char"/>
    <w:link w:val="Podnaslovi"/>
    <w:rsid w:val="008F01FA"/>
    <w:rPr>
      <w:rFonts w:asciiTheme="majorHAnsi" w:eastAsiaTheme="majorEastAsia" w:hAnsiTheme="majorHAnsi" w:cstheme="majorBidi"/>
      <w:b/>
      <w:noProof/>
      <w:color w:val="000000" w:themeColor="text1"/>
      <w:kern w:val="0"/>
      <w:sz w:val="28"/>
      <w:szCs w:val="32"/>
      <w:lang w:val="bs"/>
      <w14:ligatures w14:val="none"/>
    </w:rPr>
  </w:style>
  <w:style w:type="paragraph" w:styleId="Caption">
    <w:name w:val="caption"/>
    <w:basedOn w:val="Normal"/>
    <w:next w:val="Normal"/>
    <w:uiPriority w:val="35"/>
    <w:unhideWhenUsed/>
    <w:qFormat/>
    <w:rsid w:val="008F01FA"/>
    <w:pPr>
      <w:spacing w:after="200"/>
    </w:pPr>
    <w:rPr>
      <w:i/>
      <w:iCs/>
      <w:color w:val="0E2841" w:themeColor="text2"/>
      <w:sz w:val="18"/>
      <w:szCs w:val="18"/>
    </w:rPr>
  </w:style>
  <w:style w:type="paragraph" w:customStyle="1" w:styleId="Normalnitekst">
    <w:name w:val="Normalni tekst"/>
    <w:basedOn w:val="BodyText"/>
    <w:link w:val="NormalnitekstChar"/>
    <w:qFormat/>
    <w:rsid w:val="008F01FA"/>
    <w:pPr>
      <w:spacing w:line="259" w:lineRule="auto"/>
      <w:jc w:val="both"/>
    </w:pPr>
  </w:style>
  <w:style w:type="character" w:customStyle="1" w:styleId="NormalnitekstChar">
    <w:name w:val="Normalni tekst Char"/>
    <w:basedOn w:val="BodyTextChar"/>
    <w:link w:val="Normalnitekst"/>
    <w:rsid w:val="008F01FA"/>
    <w:rPr>
      <w:rFonts w:ascii="Calibri" w:eastAsia="Calibri" w:hAnsi="Calibri" w:cs="Calibri"/>
      <w:kern w:val="0"/>
      <w:lang w:val="bs"/>
      <w14:ligatures w14:val="none"/>
    </w:rPr>
  </w:style>
  <w:style w:type="paragraph" w:styleId="Header">
    <w:name w:val="header"/>
    <w:basedOn w:val="Normal"/>
    <w:link w:val="HeaderChar"/>
    <w:uiPriority w:val="99"/>
    <w:unhideWhenUsed/>
    <w:rsid w:val="008F01FA"/>
    <w:pPr>
      <w:tabs>
        <w:tab w:val="center" w:pos="4513"/>
        <w:tab w:val="right" w:pos="9026"/>
      </w:tabs>
    </w:pPr>
  </w:style>
  <w:style w:type="character" w:customStyle="1" w:styleId="HeaderChar">
    <w:name w:val="Header Char"/>
    <w:basedOn w:val="DefaultParagraphFont"/>
    <w:link w:val="Header"/>
    <w:uiPriority w:val="99"/>
    <w:rsid w:val="008F01FA"/>
    <w:rPr>
      <w:rFonts w:ascii="Calibri" w:eastAsia="Calibri" w:hAnsi="Calibri" w:cs="Calibri"/>
      <w:kern w:val="0"/>
      <w:sz w:val="22"/>
      <w:szCs w:val="22"/>
      <w:lang w:val="bs"/>
      <w14:ligatures w14:val="none"/>
    </w:rPr>
  </w:style>
  <w:style w:type="paragraph" w:styleId="Footer">
    <w:name w:val="footer"/>
    <w:basedOn w:val="Normal"/>
    <w:link w:val="FooterChar"/>
    <w:uiPriority w:val="99"/>
    <w:unhideWhenUsed/>
    <w:rsid w:val="008F01FA"/>
    <w:pPr>
      <w:tabs>
        <w:tab w:val="center" w:pos="4513"/>
        <w:tab w:val="right" w:pos="9026"/>
      </w:tabs>
    </w:pPr>
  </w:style>
  <w:style w:type="character" w:customStyle="1" w:styleId="FooterChar">
    <w:name w:val="Footer Char"/>
    <w:basedOn w:val="DefaultParagraphFont"/>
    <w:link w:val="Footer"/>
    <w:uiPriority w:val="99"/>
    <w:rsid w:val="008F01FA"/>
    <w:rPr>
      <w:rFonts w:ascii="Calibri" w:eastAsia="Calibri" w:hAnsi="Calibri" w:cs="Calibri"/>
      <w:kern w:val="0"/>
      <w:sz w:val="22"/>
      <w:szCs w:val="22"/>
      <w:lang w:val="bs"/>
      <w14:ligatures w14:val="none"/>
    </w:rPr>
  </w:style>
  <w:style w:type="paragraph" w:styleId="TOC1">
    <w:name w:val="toc 1"/>
    <w:basedOn w:val="Normal"/>
    <w:next w:val="Normal"/>
    <w:autoRedefine/>
    <w:uiPriority w:val="39"/>
    <w:unhideWhenUsed/>
    <w:rsid w:val="008F01FA"/>
    <w:pPr>
      <w:spacing w:after="100"/>
    </w:pPr>
  </w:style>
  <w:style w:type="paragraph" w:styleId="TOC2">
    <w:name w:val="toc 2"/>
    <w:basedOn w:val="Normal"/>
    <w:next w:val="Normal"/>
    <w:autoRedefine/>
    <w:uiPriority w:val="39"/>
    <w:unhideWhenUsed/>
    <w:rsid w:val="008F01FA"/>
    <w:pPr>
      <w:spacing w:after="100"/>
      <w:ind w:left="220"/>
    </w:pPr>
  </w:style>
  <w:style w:type="character" w:styleId="Hyperlink">
    <w:name w:val="Hyperlink"/>
    <w:basedOn w:val="DefaultParagraphFont"/>
    <w:uiPriority w:val="99"/>
    <w:unhideWhenUsed/>
    <w:rsid w:val="008F01FA"/>
    <w:rPr>
      <w:color w:val="467886" w:themeColor="hyperlink"/>
      <w:u w:val="single"/>
    </w:rPr>
  </w:style>
  <w:style w:type="paragraph" w:styleId="TableofFigures">
    <w:name w:val="table of figures"/>
    <w:basedOn w:val="Normal"/>
    <w:next w:val="Normal"/>
    <w:uiPriority w:val="99"/>
    <w:unhideWhenUsed/>
    <w:rsid w:val="008F01FA"/>
  </w:style>
  <w:style w:type="paragraph" w:styleId="EndnoteText">
    <w:name w:val="endnote text"/>
    <w:basedOn w:val="Normal"/>
    <w:link w:val="EndnoteTextChar"/>
    <w:uiPriority w:val="99"/>
    <w:semiHidden/>
    <w:unhideWhenUsed/>
    <w:rsid w:val="009D30D5"/>
    <w:rPr>
      <w:sz w:val="20"/>
      <w:szCs w:val="20"/>
    </w:rPr>
  </w:style>
  <w:style w:type="character" w:customStyle="1" w:styleId="EndnoteTextChar">
    <w:name w:val="Endnote Text Char"/>
    <w:basedOn w:val="DefaultParagraphFont"/>
    <w:link w:val="EndnoteText"/>
    <w:uiPriority w:val="99"/>
    <w:semiHidden/>
    <w:rsid w:val="009D30D5"/>
    <w:rPr>
      <w:rFonts w:ascii="Calibri" w:eastAsia="Calibri" w:hAnsi="Calibri" w:cs="Calibri"/>
      <w:kern w:val="0"/>
      <w:sz w:val="20"/>
      <w:szCs w:val="20"/>
      <w:lang w:val="bs"/>
      <w14:ligatures w14:val="none"/>
    </w:rPr>
  </w:style>
  <w:style w:type="character" w:styleId="EndnoteReference">
    <w:name w:val="endnote reference"/>
    <w:basedOn w:val="DefaultParagraphFont"/>
    <w:uiPriority w:val="99"/>
    <w:semiHidden/>
    <w:unhideWhenUsed/>
    <w:rsid w:val="009D30D5"/>
    <w:rPr>
      <w:vertAlign w:val="superscript"/>
    </w:rPr>
  </w:style>
  <w:style w:type="paragraph" w:styleId="FootnoteText">
    <w:name w:val="footnote text"/>
    <w:basedOn w:val="Normal"/>
    <w:link w:val="FootnoteTextChar"/>
    <w:uiPriority w:val="99"/>
    <w:semiHidden/>
    <w:unhideWhenUsed/>
    <w:rsid w:val="009D30D5"/>
    <w:rPr>
      <w:sz w:val="20"/>
      <w:szCs w:val="20"/>
    </w:rPr>
  </w:style>
  <w:style w:type="character" w:customStyle="1" w:styleId="FootnoteTextChar">
    <w:name w:val="Footnote Text Char"/>
    <w:basedOn w:val="DefaultParagraphFont"/>
    <w:link w:val="FootnoteText"/>
    <w:uiPriority w:val="99"/>
    <w:semiHidden/>
    <w:rsid w:val="009D30D5"/>
    <w:rPr>
      <w:rFonts w:ascii="Calibri" w:eastAsia="Calibri" w:hAnsi="Calibri" w:cs="Calibri"/>
      <w:kern w:val="0"/>
      <w:sz w:val="20"/>
      <w:szCs w:val="20"/>
      <w:lang w:val="bs"/>
      <w14:ligatures w14:val="none"/>
    </w:rPr>
  </w:style>
  <w:style w:type="character" w:styleId="FootnoteReference">
    <w:name w:val="footnote reference"/>
    <w:basedOn w:val="DefaultParagraphFont"/>
    <w:uiPriority w:val="99"/>
    <w:semiHidden/>
    <w:unhideWhenUsed/>
    <w:rsid w:val="009D30D5"/>
    <w:rPr>
      <w:vertAlign w:val="superscript"/>
    </w:rPr>
  </w:style>
  <w:style w:type="character" w:styleId="UnresolvedMention">
    <w:name w:val="Unresolved Mention"/>
    <w:basedOn w:val="DefaultParagraphFont"/>
    <w:uiPriority w:val="99"/>
    <w:semiHidden/>
    <w:unhideWhenUsed/>
    <w:rsid w:val="000904D5"/>
    <w:rPr>
      <w:color w:val="605E5C"/>
      <w:shd w:val="clear" w:color="auto" w:fill="E1DFDD"/>
    </w:rPr>
  </w:style>
  <w:style w:type="character" w:styleId="FollowedHyperlink">
    <w:name w:val="FollowedHyperlink"/>
    <w:basedOn w:val="DefaultParagraphFont"/>
    <w:uiPriority w:val="99"/>
    <w:semiHidden/>
    <w:unhideWhenUsed/>
    <w:rsid w:val="000904D5"/>
    <w:rPr>
      <w:color w:val="96607D" w:themeColor="followedHyperlink"/>
      <w:u w:val="single"/>
    </w:rPr>
  </w:style>
  <w:style w:type="paragraph" w:styleId="Bibliography">
    <w:name w:val="Bibliography"/>
    <w:basedOn w:val="Normal"/>
    <w:next w:val="Normal"/>
    <w:uiPriority w:val="37"/>
    <w:unhideWhenUsed/>
    <w:rsid w:val="00090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9736">
      <w:bodyDiv w:val="1"/>
      <w:marLeft w:val="0"/>
      <w:marRight w:val="0"/>
      <w:marTop w:val="0"/>
      <w:marBottom w:val="0"/>
      <w:divBdr>
        <w:top w:val="none" w:sz="0" w:space="0" w:color="auto"/>
        <w:left w:val="none" w:sz="0" w:space="0" w:color="auto"/>
        <w:bottom w:val="none" w:sz="0" w:space="0" w:color="auto"/>
        <w:right w:val="none" w:sz="0" w:space="0" w:color="auto"/>
      </w:divBdr>
    </w:div>
    <w:div w:id="273294256">
      <w:bodyDiv w:val="1"/>
      <w:marLeft w:val="0"/>
      <w:marRight w:val="0"/>
      <w:marTop w:val="0"/>
      <w:marBottom w:val="0"/>
      <w:divBdr>
        <w:top w:val="none" w:sz="0" w:space="0" w:color="auto"/>
        <w:left w:val="none" w:sz="0" w:space="0" w:color="auto"/>
        <w:bottom w:val="none" w:sz="0" w:space="0" w:color="auto"/>
        <w:right w:val="none" w:sz="0" w:space="0" w:color="auto"/>
      </w:divBdr>
    </w:div>
    <w:div w:id="446893368">
      <w:bodyDiv w:val="1"/>
      <w:marLeft w:val="0"/>
      <w:marRight w:val="0"/>
      <w:marTop w:val="0"/>
      <w:marBottom w:val="0"/>
      <w:divBdr>
        <w:top w:val="none" w:sz="0" w:space="0" w:color="auto"/>
        <w:left w:val="none" w:sz="0" w:space="0" w:color="auto"/>
        <w:bottom w:val="none" w:sz="0" w:space="0" w:color="auto"/>
        <w:right w:val="none" w:sz="0" w:space="0" w:color="auto"/>
      </w:divBdr>
    </w:div>
    <w:div w:id="500390270">
      <w:bodyDiv w:val="1"/>
      <w:marLeft w:val="0"/>
      <w:marRight w:val="0"/>
      <w:marTop w:val="0"/>
      <w:marBottom w:val="0"/>
      <w:divBdr>
        <w:top w:val="none" w:sz="0" w:space="0" w:color="auto"/>
        <w:left w:val="none" w:sz="0" w:space="0" w:color="auto"/>
        <w:bottom w:val="none" w:sz="0" w:space="0" w:color="auto"/>
        <w:right w:val="none" w:sz="0" w:space="0" w:color="auto"/>
      </w:divBdr>
    </w:div>
    <w:div w:id="811095007">
      <w:bodyDiv w:val="1"/>
      <w:marLeft w:val="0"/>
      <w:marRight w:val="0"/>
      <w:marTop w:val="0"/>
      <w:marBottom w:val="0"/>
      <w:divBdr>
        <w:top w:val="none" w:sz="0" w:space="0" w:color="auto"/>
        <w:left w:val="none" w:sz="0" w:space="0" w:color="auto"/>
        <w:bottom w:val="none" w:sz="0" w:space="0" w:color="auto"/>
        <w:right w:val="none" w:sz="0" w:space="0" w:color="auto"/>
      </w:divBdr>
    </w:div>
    <w:div w:id="1317077607">
      <w:bodyDiv w:val="1"/>
      <w:marLeft w:val="0"/>
      <w:marRight w:val="0"/>
      <w:marTop w:val="0"/>
      <w:marBottom w:val="0"/>
      <w:divBdr>
        <w:top w:val="none" w:sz="0" w:space="0" w:color="auto"/>
        <w:left w:val="none" w:sz="0" w:space="0" w:color="auto"/>
        <w:bottom w:val="none" w:sz="0" w:space="0" w:color="auto"/>
        <w:right w:val="none" w:sz="0" w:space="0" w:color="auto"/>
      </w:divBdr>
    </w:div>
    <w:div w:id="1544050639">
      <w:bodyDiv w:val="1"/>
      <w:marLeft w:val="0"/>
      <w:marRight w:val="0"/>
      <w:marTop w:val="0"/>
      <w:marBottom w:val="0"/>
      <w:divBdr>
        <w:top w:val="none" w:sz="0" w:space="0" w:color="auto"/>
        <w:left w:val="none" w:sz="0" w:space="0" w:color="auto"/>
        <w:bottom w:val="none" w:sz="0" w:space="0" w:color="auto"/>
        <w:right w:val="none" w:sz="0" w:space="0" w:color="auto"/>
      </w:divBdr>
    </w:div>
    <w:div w:id="1614361074">
      <w:bodyDiv w:val="1"/>
      <w:marLeft w:val="0"/>
      <w:marRight w:val="0"/>
      <w:marTop w:val="0"/>
      <w:marBottom w:val="0"/>
      <w:divBdr>
        <w:top w:val="none" w:sz="0" w:space="0" w:color="auto"/>
        <w:left w:val="none" w:sz="0" w:space="0" w:color="auto"/>
        <w:bottom w:val="none" w:sz="0" w:space="0" w:color="auto"/>
        <w:right w:val="none" w:sz="0" w:space="0" w:color="auto"/>
      </w:divBdr>
    </w:div>
    <w:div w:id="192853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docs.arduino.cc/learn/microcontrollers/analog-output/" TargetMode="External"/><Relationship Id="rId2" Type="http://schemas.openxmlformats.org/officeDocument/2006/relationships/numbering" Target="numbering.xml"/><Relationship Id="rId16" Type="http://schemas.openxmlformats.org/officeDocument/2006/relationships/hyperlink" Target="http://www.st.com/resource/en/datasheet/stm32f446mc.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stl26</b:Tag>
    <b:SourceType>InternetSite</b:SourceType>
    <b:Guid>{51C72B25-3C1C-4B4D-A7A0-E165CB2E78AD}</b:Guid>
    <b:Author>
      <b:Author>
        <b:NameList>
          <b:Person>
            <b:Last>stlife.augmented</b:Last>
          </b:Person>
        </b:NameList>
      </b:Author>
    </b:Author>
    <b:Title>STM32F446RE</b:Title>
    <b:Year>2026</b:Year>
    <b:URL>https://www.st.com/resource/en/datasheet/stm32f446mc.pdf</b:URL>
    <b:RefOrder>1</b:RefOrder>
  </b:Source>
  <b:Source>
    <b:Tag>RGB26</b:Tag>
    <b:SourceType>InternetSite</b:SourceType>
    <b:Guid>{8D4C66B0-4F32-4E3C-93C1-3074A0ED81A6}</b:Guid>
    <b:Title>„RGB LED dioda“</b:Title>
    <b:YearAccessed>2026</b:YearAccessed>
    <b:MonthAccessed>01</b:MonthAccessed>
    <b:DayAccessed>31</b:DayAccessed>
    <b:URL>https://starmotech.com/sta-je-to-rgb-dioda/</b:URL>
    <b:RefOrder>2</b:RefOrder>
  </b:Source>
</b:Sources>
</file>

<file path=customXml/itemProps1.xml><?xml version="1.0" encoding="utf-8"?>
<ds:datastoreItem xmlns:ds="http://schemas.openxmlformats.org/officeDocument/2006/customXml" ds:itemID="{49DF6569-AA65-4828-8064-35E6EABC8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19</Pages>
  <Words>3575</Words>
  <Characters>20380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Blaškić (lblaskic)</dc:creator>
  <cp:keywords/>
  <dc:description/>
  <cp:lastModifiedBy>Leon Blaškić (lblaskic)</cp:lastModifiedBy>
  <cp:revision>1</cp:revision>
  <dcterms:created xsi:type="dcterms:W3CDTF">2026-01-30T20:22:00Z</dcterms:created>
  <dcterms:modified xsi:type="dcterms:W3CDTF">2026-01-31T00:30:00Z</dcterms:modified>
</cp:coreProperties>
</file>