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08E84" w14:textId="77777777" w:rsidR="00387D3A" w:rsidRDefault="00387D3A" w:rsidP="00387D3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ABST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RACT</w:t>
      </w:r>
    </w:p>
    <w:p w14:paraId="1B1807FE" w14:textId="77777777" w:rsidR="00387D3A" w:rsidRDefault="00387D3A" w:rsidP="00387D3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F74AEF" w14:textId="77777777" w:rsidR="00387D3A" w:rsidRDefault="00387D3A" w:rsidP="00387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7D3A">
        <w:rPr>
          <w:rFonts w:ascii="Times New Roman" w:hAnsi="Times New Roman" w:cs="Times New Roman"/>
          <w:sz w:val="24"/>
          <w:szCs w:val="24"/>
        </w:rPr>
        <w:t>Title: Parallel Processing with 8 Node Raspberry Pi Cluster</w:t>
      </w:r>
    </w:p>
    <w:p w14:paraId="41025405" w14:textId="77777777" w:rsidR="00387D3A" w:rsidRDefault="00387D3A" w:rsidP="00387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Authors: Bob Laskowski, Greg Dorr, Drew Hagen, Don Vo</w:t>
      </w:r>
    </w:p>
    <w:p w14:paraId="115E0934" w14:textId="77777777" w:rsidR="00387D3A" w:rsidRDefault="00387D3A" w:rsidP="00387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Advisors: Dr. Noel Petit, Dr. Erik Steinmetz</w:t>
      </w:r>
    </w:p>
    <w:p w14:paraId="6DBCF5B9" w14:textId="052BBB76" w:rsidR="00785D51" w:rsidRDefault="00785D51" w:rsidP="00387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Augsburg College, Minneapolis, MN</w:t>
      </w:r>
    </w:p>
    <w:p w14:paraId="5F93CB02" w14:textId="77777777" w:rsidR="00387D3A" w:rsidRDefault="00387D3A" w:rsidP="00387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DFF1A1" w14:textId="118A84BC" w:rsidR="00DD4830" w:rsidRDefault="00387D3A" w:rsidP="00387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E46E74">
        <w:rPr>
          <w:rFonts w:ascii="Times New Roman" w:hAnsi="Times New Roman" w:cs="Times New Roman"/>
          <w:sz w:val="24"/>
          <w:szCs w:val="24"/>
        </w:rPr>
        <w:t xml:space="preserve">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6293">
        <w:rPr>
          <w:rFonts w:ascii="Times New Roman" w:hAnsi="Times New Roman" w:cs="Times New Roman"/>
          <w:sz w:val="24"/>
          <w:szCs w:val="24"/>
        </w:rPr>
        <w:t>present</w:t>
      </w:r>
      <w:r>
        <w:rPr>
          <w:rFonts w:ascii="Times New Roman" w:hAnsi="Times New Roman" w:cs="Times New Roman"/>
          <w:sz w:val="24"/>
          <w:szCs w:val="24"/>
        </w:rPr>
        <w:t xml:space="preserve"> an eight node Raspberry Pi cluster computer </w:t>
      </w:r>
      <w:r w:rsidR="00785D51">
        <w:rPr>
          <w:rFonts w:ascii="Times New Roman" w:hAnsi="Times New Roman" w:cs="Times New Roman"/>
          <w:sz w:val="24"/>
          <w:szCs w:val="24"/>
        </w:rPr>
        <w:t>with a</w:t>
      </w:r>
      <w:r w:rsidR="0055125D">
        <w:rPr>
          <w:rFonts w:ascii="Times New Roman" w:hAnsi="Times New Roman" w:cs="Times New Roman"/>
          <w:sz w:val="24"/>
          <w:szCs w:val="24"/>
        </w:rPr>
        <w:t xml:space="preserve"> distributed memory architecture. Our cluster </w:t>
      </w:r>
      <w:r w:rsidR="00785D51">
        <w:rPr>
          <w:rFonts w:ascii="Times New Roman" w:hAnsi="Times New Roman" w:cs="Times New Roman"/>
          <w:sz w:val="24"/>
          <w:szCs w:val="24"/>
        </w:rPr>
        <w:t>contains</w:t>
      </w:r>
      <w:r w:rsidR="0055125D">
        <w:rPr>
          <w:rFonts w:ascii="Times New Roman" w:hAnsi="Times New Roman" w:cs="Times New Roman"/>
          <w:sz w:val="24"/>
          <w:szCs w:val="24"/>
        </w:rPr>
        <w:t xml:space="preserve"> Raspberry Pi 3 Model B</w:t>
      </w:r>
      <w:r w:rsidR="00785D51">
        <w:rPr>
          <w:rFonts w:ascii="Times New Roman" w:hAnsi="Times New Roman" w:cs="Times New Roman"/>
          <w:sz w:val="24"/>
          <w:szCs w:val="24"/>
        </w:rPr>
        <w:t>'</w:t>
      </w:r>
      <w:r w:rsidR="0055125D">
        <w:rPr>
          <w:rFonts w:ascii="Times New Roman" w:hAnsi="Times New Roman" w:cs="Times New Roman"/>
          <w:sz w:val="24"/>
          <w:szCs w:val="24"/>
        </w:rPr>
        <w:t xml:space="preserve">s with 1 GB of RAM and a 4x ARM Cortex-A53, 1.2GHz processors. </w:t>
      </w:r>
      <w:r w:rsidR="00226293">
        <w:rPr>
          <w:rFonts w:ascii="Times New Roman" w:hAnsi="Times New Roman" w:cs="Times New Roman"/>
          <w:sz w:val="24"/>
          <w:szCs w:val="24"/>
        </w:rPr>
        <w:t>A</w:t>
      </w:r>
      <w:r w:rsidR="0055125D">
        <w:rPr>
          <w:rFonts w:ascii="Times New Roman" w:hAnsi="Times New Roman" w:cs="Times New Roman"/>
          <w:sz w:val="24"/>
          <w:szCs w:val="24"/>
        </w:rPr>
        <w:t xml:space="preserve"> 3D-printed a case </w:t>
      </w:r>
      <w:r w:rsidR="00226293">
        <w:rPr>
          <w:rFonts w:ascii="Times New Roman" w:hAnsi="Times New Roman" w:cs="Times New Roman"/>
          <w:sz w:val="24"/>
          <w:szCs w:val="24"/>
        </w:rPr>
        <w:t xml:space="preserve">holds </w:t>
      </w:r>
      <w:r w:rsidR="0055125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5125D">
        <w:rPr>
          <w:rFonts w:ascii="Times New Roman" w:hAnsi="Times New Roman" w:cs="Times New Roman"/>
          <w:sz w:val="24"/>
          <w:szCs w:val="24"/>
        </w:rPr>
        <w:t>Pis</w:t>
      </w:r>
      <w:proofErr w:type="spellEnd"/>
      <w:r w:rsidR="0055125D">
        <w:rPr>
          <w:rFonts w:ascii="Times New Roman" w:hAnsi="Times New Roman" w:cs="Times New Roman"/>
          <w:sz w:val="24"/>
          <w:szCs w:val="24"/>
        </w:rPr>
        <w:t xml:space="preserve"> </w:t>
      </w:r>
      <w:r w:rsidR="00226293">
        <w:rPr>
          <w:rFonts w:ascii="Times New Roman" w:hAnsi="Times New Roman" w:cs="Times New Roman"/>
          <w:sz w:val="24"/>
          <w:szCs w:val="24"/>
        </w:rPr>
        <w:t>in a single cabinet</w:t>
      </w:r>
      <w:r w:rsidR="00DD4830">
        <w:rPr>
          <w:rFonts w:ascii="Times New Roman" w:hAnsi="Times New Roman" w:cs="Times New Roman"/>
          <w:sz w:val="24"/>
          <w:szCs w:val="24"/>
        </w:rPr>
        <w:t xml:space="preserve">. One Pi acts as the head node of the cluster and is connected to the school’s </w:t>
      </w:r>
      <w:r w:rsidR="00E46E74">
        <w:rPr>
          <w:rFonts w:ascii="Times New Roman" w:hAnsi="Times New Roman" w:cs="Times New Roman"/>
          <w:sz w:val="24"/>
          <w:szCs w:val="24"/>
        </w:rPr>
        <w:t>Wi-Fi</w:t>
      </w:r>
      <w:r w:rsidR="00DD4830">
        <w:rPr>
          <w:rFonts w:ascii="Times New Roman" w:hAnsi="Times New Roman" w:cs="Times New Roman"/>
          <w:sz w:val="24"/>
          <w:szCs w:val="24"/>
        </w:rPr>
        <w:t xml:space="preserve">. The head node is </w:t>
      </w:r>
      <w:r w:rsidR="00E46E74">
        <w:rPr>
          <w:rFonts w:ascii="Times New Roman" w:hAnsi="Times New Roman" w:cs="Times New Roman"/>
          <w:sz w:val="24"/>
          <w:szCs w:val="24"/>
        </w:rPr>
        <w:t>connected</w:t>
      </w:r>
      <w:r w:rsidR="00226293">
        <w:rPr>
          <w:rFonts w:ascii="Times New Roman" w:hAnsi="Times New Roman" w:cs="Times New Roman"/>
          <w:sz w:val="24"/>
          <w:szCs w:val="24"/>
        </w:rPr>
        <w:t xml:space="preserve"> to </w:t>
      </w:r>
      <w:r w:rsidR="00DD4830">
        <w:rPr>
          <w:rFonts w:ascii="Times New Roman" w:hAnsi="Times New Roman" w:cs="Times New Roman"/>
          <w:sz w:val="24"/>
          <w:szCs w:val="24"/>
        </w:rPr>
        <w:t xml:space="preserve">seven remaining slave nodes through a </w:t>
      </w:r>
      <w:r w:rsidR="00E46E74">
        <w:rPr>
          <w:rFonts w:ascii="Times New Roman" w:hAnsi="Times New Roman" w:cs="Times New Roman"/>
          <w:sz w:val="24"/>
          <w:szCs w:val="24"/>
        </w:rPr>
        <w:t xml:space="preserve">16 port </w:t>
      </w:r>
      <w:proofErr w:type="spellStart"/>
      <w:r w:rsidR="00DD4830">
        <w:rPr>
          <w:rFonts w:ascii="Times New Roman" w:hAnsi="Times New Roman" w:cs="Times New Roman"/>
          <w:sz w:val="24"/>
          <w:szCs w:val="24"/>
        </w:rPr>
        <w:t>Netgear</w:t>
      </w:r>
      <w:proofErr w:type="spellEnd"/>
      <w:r w:rsidR="00DD4830">
        <w:rPr>
          <w:rFonts w:ascii="Times New Roman" w:hAnsi="Times New Roman" w:cs="Times New Roman"/>
          <w:sz w:val="24"/>
          <w:szCs w:val="24"/>
        </w:rPr>
        <w:t xml:space="preserve"> 10/100 switch. NAT on the head node </w:t>
      </w:r>
      <w:r w:rsidR="005B0BB6">
        <w:rPr>
          <w:rFonts w:ascii="Times New Roman" w:hAnsi="Times New Roman" w:cs="Times New Roman"/>
          <w:sz w:val="24"/>
          <w:szCs w:val="24"/>
        </w:rPr>
        <w:t>gives</w:t>
      </w:r>
      <w:r w:rsidR="00E46E74">
        <w:rPr>
          <w:rFonts w:ascii="Times New Roman" w:hAnsi="Times New Roman" w:cs="Times New Roman"/>
          <w:sz w:val="24"/>
          <w:szCs w:val="24"/>
        </w:rPr>
        <w:t xml:space="preserve"> the</w:t>
      </w:r>
      <w:r w:rsidR="005B0BB6">
        <w:rPr>
          <w:rFonts w:ascii="Times New Roman" w:hAnsi="Times New Roman" w:cs="Times New Roman"/>
          <w:sz w:val="24"/>
          <w:szCs w:val="24"/>
        </w:rPr>
        <w:t xml:space="preserve"> </w:t>
      </w:r>
      <w:r w:rsidR="00785D51">
        <w:rPr>
          <w:rFonts w:ascii="Times New Roman" w:hAnsi="Times New Roman" w:cs="Times New Roman"/>
          <w:sz w:val="24"/>
          <w:szCs w:val="24"/>
        </w:rPr>
        <w:t xml:space="preserve">slave nodes </w:t>
      </w:r>
      <w:r w:rsidR="00DD4830">
        <w:rPr>
          <w:rFonts w:ascii="Times New Roman" w:hAnsi="Times New Roman" w:cs="Times New Roman"/>
          <w:sz w:val="24"/>
          <w:szCs w:val="24"/>
        </w:rPr>
        <w:t>access t</w:t>
      </w:r>
      <w:r w:rsidR="005B0BB6">
        <w:rPr>
          <w:rFonts w:ascii="Times New Roman" w:hAnsi="Times New Roman" w:cs="Times New Roman"/>
          <w:sz w:val="24"/>
          <w:szCs w:val="24"/>
        </w:rPr>
        <w:t>o the</w:t>
      </w:r>
      <w:r w:rsidR="00DD4830">
        <w:rPr>
          <w:rFonts w:ascii="Times New Roman" w:hAnsi="Times New Roman" w:cs="Times New Roman"/>
          <w:sz w:val="24"/>
          <w:szCs w:val="24"/>
        </w:rPr>
        <w:t xml:space="preserve"> internet. Our primary method of interacting with the cluster is by SSH through the head node.</w:t>
      </w:r>
      <w:r w:rsidR="005512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458888" w14:textId="77777777" w:rsidR="00DD4830" w:rsidRDefault="00DD4830" w:rsidP="00387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93711E" w14:textId="17F54663" w:rsidR="00387D3A" w:rsidRPr="00387D3A" w:rsidRDefault="0055125D" w:rsidP="00387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Raspberry </w:t>
      </w:r>
      <w:proofErr w:type="spellStart"/>
      <w:r>
        <w:rPr>
          <w:rFonts w:ascii="Times New Roman" w:hAnsi="Times New Roman" w:cs="Times New Roman"/>
          <w:sz w:val="24"/>
          <w:szCs w:val="24"/>
        </w:rPr>
        <w:t>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the potential to be a cost effective educational tool to teach students parallel processing. With </w:t>
      </w:r>
      <w:r w:rsidR="005B0BB6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>cluster we intend to run experiments using the Message Passing In</w:t>
      </w:r>
      <w:r w:rsidR="005B0BB6">
        <w:rPr>
          <w:rFonts w:ascii="Times New Roman" w:hAnsi="Times New Roman" w:cs="Times New Roman"/>
          <w:sz w:val="24"/>
          <w:szCs w:val="24"/>
        </w:rPr>
        <w:t>terface (MPI) standard. E</w:t>
      </w:r>
      <w:r w:rsidR="00785D51">
        <w:rPr>
          <w:rFonts w:ascii="Times New Roman" w:hAnsi="Times New Roman" w:cs="Times New Roman"/>
          <w:sz w:val="24"/>
          <w:szCs w:val="24"/>
        </w:rPr>
        <w:t>xperiments</w:t>
      </w:r>
      <w:r w:rsidR="00E46E74">
        <w:rPr>
          <w:rFonts w:ascii="Times New Roman" w:hAnsi="Times New Roman" w:cs="Times New Roman"/>
          <w:sz w:val="24"/>
          <w:szCs w:val="24"/>
        </w:rPr>
        <w:t xml:space="preserve"> will</w:t>
      </w:r>
      <w:r w:rsidR="00785D51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how </w:t>
      </w:r>
      <w:r w:rsidR="00785D51">
        <w:rPr>
          <w:rFonts w:ascii="Times New Roman" w:hAnsi="Times New Roman" w:cs="Times New Roman"/>
          <w:sz w:val="24"/>
          <w:szCs w:val="24"/>
        </w:rPr>
        <w:t xml:space="preserve">how </w:t>
      </w:r>
      <w:r>
        <w:rPr>
          <w:rFonts w:ascii="Times New Roman" w:hAnsi="Times New Roman" w:cs="Times New Roman"/>
          <w:sz w:val="24"/>
          <w:szCs w:val="24"/>
        </w:rPr>
        <w:t xml:space="preserve">efficiency in computing </w:t>
      </w:r>
      <w:r w:rsidR="00E46E74">
        <w:rPr>
          <w:rFonts w:ascii="Times New Roman" w:hAnsi="Times New Roman" w:cs="Times New Roman"/>
          <w:sz w:val="24"/>
          <w:szCs w:val="24"/>
        </w:rPr>
        <w:t>changes</w:t>
      </w:r>
      <w:r>
        <w:rPr>
          <w:rFonts w:ascii="Times New Roman" w:hAnsi="Times New Roman" w:cs="Times New Roman"/>
          <w:sz w:val="24"/>
          <w:szCs w:val="24"/>
        </w:rPr>
        <w:t xml:space="preserve"> as the number of n</w:t>
      </w:r>
      <w:r w:rsidR="005B0BB6">
        <w:rPr>
          <w:rFonts w:ascii="Times New Roman" w:hAnsi="Times New Roman" w:cs="Times New Roman"/>
          <w:sz w:val="24"/>
          <w:szCs w:val="24"/>
        </w:rPr>
        <w:t xml:space="preserve">odes in the </w:t>
      </w:r>
      <w:r w:rsidR="00785D51">
        <w:rPr>
          <w:rFonts w:ascii="Times New Roman" w:hAnsi="Times New Roman" w:cs="Times New Roman"/>
          <w:sz w:val="24"/>
          <w:szCs w:val="24"/>
        </w:rPr>
        <w:t>cluster increases. We hypothesiz</w:t>
      </w:r>
      <w:r w:rsidR="005B0BB6">
        <w:rPr>
          <w:rFonts w:ascii="Times New Roman" w:hAnsi="Times New Roman" w:cs="Times New Roman"/>
          <w:sz w:val="24"/>
          <w:szCs w:val="24"/>
        </w:rPr>
        <w:t xml:space="preserve">e </w:t>
      </w:r>
      <w:r w:rsidR="00785D51">
        <w:rPr>
          <w:rFonts w:ascii="Times New Roman" w:hAnsi="Times New Roman" w:cs="Times New Roman"/>
          <w:sz w:val="24"/>
          <w:szCs w:val="24"/>
        </w:rPr>
        <w:t>that as the number of nodes increases,</w:t>
      </w:r>
      <w:r>
        <w:rPr>
          <w:rFonts w:ascii="Times New Roman" w:hAnsi="Times New Roman" w:cs="Times New Roman"/>
          <w:sz w:val="24"/>
          <w:szCs w:val="24"/>
        </w:rPr>
        <w:t xml:space="preserve"> the computing efficiency will incr</w:t>
      </w:r>
      <w:r w:rsidR="00E46E74">
        <w:rPr>
          <w:rFonts w:ascii="Times New Roman" w:hAnsi="Times New Roman" w:cs="Times New Roman"/>
          <w:sz w:val="24"/>
          <w:szCs w:val="24"/>
        </w:rPr>
        <w:t>ease up to a point</w:t>
      </w:r>
      <w:r w:rsidR="005B0BB6">
        <w:rPr>
          <w:rFonts w:ascii="Times New Roman" w:hAnsi="Times New Roman" w:cs="Times New Roman"/>
          <w:sz w:val="24"/>
          <w:szCs w:val="24"/>
        </w:rPr>
        <w:t xml:space="preserve">. Eventually increased network traffic on </w:t>
      </w:r>
      <w:r>
        <w:rPr>
          <w:rFonts w:ascii="Times New Roman" w:hAnsi="Times New Roman" w:cs="Times New Roman"/>
          <w:sz w:val="24"/>
          <w:szCs w:val="24"/>
        </w:rPr>
        <w:t xml:space="preserve">the 100 Mb Ethernet will become the bottleneck and no more increase in efficiency will be seen. </w:t>
      </w:r>
      <w:r w:rsidR="00DD4830">
        <w:rPr>
          <w:rFonts w:ascii="Times New Roman" w:hAnsi="Times New Roman" w:cs="Times New Roman"/>
          <w:sz w:val="24"/>
          <w:szCs w:val="24"/>
        </w:rPr>
        <w:t xml:space="preserve">We </w:t>
      </w:r>
      <w:r w:rsidR="005B0BB6">
        <w:rPr>
          <w:rFonts w:ascii="Times New Roman" w:hAnsi="Times New Roman" w:cs="Times New Roman"/>
          <w:sz w:val="24"/>
          <w:szCs w:val="24"/>
        </w:rPr>
        <w:t>will</w:t>
      </w:r>
      <w:r w:rsidR="00DD4830">
        <w:rPr>
          <w:rFonts w:ascii="Times New Roman" w:hAnsi="Times New Roman" w:cs="Times New Roman"/>
          <w:sz w:val="24"/>
          <w:szCs w:val="24"/>
        </w:rPr>
        <w:t xml:space="preserve"> test this though running multithreaded computationally intensive tasks on the cluster such as calculating primes and various numerical methods. We will run the experiments </w:t>
      </w:r>
      <w:r w:rsidR="00785D51">
        <w:rPr>
          <w:rFonts w:ascii="Times New Roman" w:hAnsi="Times New Roman" w:cs="Times New Roman"/>
          <w:sz w:val="24"/>
          <w:szCs w:val="24"/>
        </w:rPr>
        <w:t>for</w:t>
      </w:r>
      <w:r w:rsidR="00DD4830">
        <w:rPr>
          <w:rFonts w:ascii="Times New Roman" w:hAnsi="Times New Roman" w:cs="Times New Roman"/>
          <w:sz w:val="24"/>
          <w:szCs w:val="24"/>
        </w:rPr>
        <w:t xml:space="preserve"> one through eight nodes. For a comparison, we will also run the computations on our personal laptops to determine how the speed of a Raspberry Pi cluster compares to today’s mainstream c</w:t>
      </w:r>
      <w:r w:rsidR="00785D51">
        <w:rPr>
          <w:rFonts w:ascii="Times New Roman" w:hAnsi="Times New Roman" w:cs="Times New Roman"/>
          <w:sz w:val="24"/>
          <w:szCs w:val="24"/>
        </w:rPr>
        <w:t>omputers. Our primary goal is to</w:t>
      </w:r>
      <w:r w:rsidR="00DD4830">
        <w:rPr>
          <w:rFonts w:ascii="Times New Roman" w:hAnsi="Times New Roman" w:cs="Times New Roman"/>
          <w:sz w:val="24"/>
          <w:szCs w:val="24"/>
        </w:rPr>
        <w:t xml:space="preserve"> demonstrate how Raspberry </w:t>
      </w:r>
      <w:proofErr w:type="spellStart"/>
      <w:r w:rsidR="00DD4830">
        <w:rPr>
          <w:rFonts w:ascii="Times New Roman" w:hAnsi="Times New Roman" w:cs="Times New Roman"/>
          <w:sz w:val="24"/>
          <w:szCs w:val="24"/>
        </w:rPr>
        <w:t>Pis</w:t>
      </w:r>
      <w:proofErr w:type="spellEnd"/>
      <w:r w:rsidR="00DD4830">
        <w:rPr>
          <w:rFonts w:ascii="Times New Roman" w:hAnsi="Times New Roman" w:cs="Times New Roman"/>
          <w:sz w:val="24"/>
          <w:szCs w:val="24"/>
        </w:rPr>
        <w:t xml:space="preserve"> are an effective yet comparative</w:t>
      </w:r>
      <w:r w:rsidR="005B0BB6">
        <w:rPr>
          <w:rFonts w:ascii="Times New Roman" w:hAnsi="Times New Roman" w:cs="Times New Roman"/>
          <w:sz w:val="24"/>
          <w:szCs w:val="24"/>
        </w:rPr>
        <w:t xml:space="preserve">ly cheap solution for learning </w:t>
      </w:r>
      <w:r w:rsidR="00DD4830">
        <w:rPr>
          <w:rFonts w:ascii="Times New Roman" w:hAnsi="Times New Roman" w:cs="Times New Roman"/>
          <w:sz w:val="24"/>
          <w:szCs w:val="24"/>
        </w:rPr>
        <w:t xml:space="preserve">parallel processing. We will </w:t>
      </w:r>
      <w:r w:rsidR="005B0BB6">
        <w:rPr>
          <w:rFonts w:ascii="Times New Roman" w:hAnsi="Times New Roman" w:cs="Times New Roman"/>
          <w:sz w:val="24"/>
          <w:szCs w:val="24"/>
        </w:rPr>
        <w:t xml:space="preserve">provide </w:t>
      </w:r>
      <w:r w:rsidR="00DD4830">
        <w:rPr>
          <w:rFonts w:ascii="Times New Roman" w:hAnsi="Times New Roman" w:cs="Times New Roman"/>
          <w:sz w:val="24"/>
          <w:szCs w:val="24"/>
        </w:rPr>
        <w:t xml:space="preserve">detailed instructions on how to set up a cluster and get started. </w:t>
      </w:r>
    </w:p>
    <w:p w14:paraId="2A677015" w14:textId="77777777" w:rsidR="00387D3A" w:rsidRPr="00387D3A" w:rsidRDefault="00387D3A" w:rsidP="00387D3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sectPr w:rsidR="00387D3A" w:rsidRPr="00387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D3A"/>
    <w:rsid w:val="00226293"/>
    <w:rsid w:val="00387D3A"/>
    <w:rsid w:val="0055125D"/>
    <w:rsid w:val="005B0BB6"/>
    <w:rsid w:val="00785D51"/>
    <w:rsid w:val="00886A52"/>
    <w:rsid w:val="00DD4830"/>
    <w:rsid w:val="00E4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CFD866"/>
  <w15:docId w15:val="{B740E746-5CE6-4997-AD9B-C74C4BA6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Laskowski</dc:creator>
  <cp:keywords/>
  <dc:description/>
  <cp:lastModifiedBy>Bob Laskowski</cp:lastModifiedBy>
  <cp:revision>2</cp:revision>
  <dcterms:created xsi:type="dcterms:W3CDTF">2017-01-18T00:27:00Z</dcterms:created>
  <dcterms:modified xsi:type="dcterms:W3CDTF">2017-01-18T00:27:00Z</dcterms:modified>
</cp:coreProperties>
</file>