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4CDDB">
      <w:pPr>
        <w:spacing w:before="2000"/>
      </w:pPr>
      <w:bookmarkStart w:id="0" w:name="_GoBack"/>
      <w:bookmarkEnd w:id="0"/>
    </w:p>
    <w:p w14:paraId="6908F538">
      <w:pPr>
        <w:jc w:val="center"/>
      </w:pPr>
      <w:r>
        <w:rPr>
          <w:rFonts w:ascii="Times New Roman" w:hAnsi="Times New Roman" w:eastAsia="Times New Roman" w:cs="Times New Roman"/>
          <w:b/>
          <w:bCs/>
          <w:sz w:val="36"/>
          <w:szCs w:val="36"/>
        </w:rPr>
        <w:t>EMAIL SPAM BLOCKER WEB APPLICATION</w:t>
      </w:r>
    </w:p>
    <w:p w14:paraId="41297456">
      <w:pPr>
        <w:spacing w:before="200"/>
        <w:jc w:val="center"/>
      </w:pPr>
      <w:r>
        <w:rPr>
          <w:rFonts w:ascii="Times New Roman" w:hAnsi="Times New Roman" w:eastAsia="Times New Roman" w:cs="Times New Roman"/>
          <w:i/>
          <w:iCs/>
          <w:sz w:val="28"/>
          <w:szCs w:val="28"/>
        </w:rPr>
        <w:t>Project Documentation</w:t>
      </w:r>
    </w:p>
    <w:p w14:paraId="46D63AB6">
      <w:pPr>
        <w:pStyle w:val="2"/>
        <w:spacing w:before="300" w:after="150"/>
      </w:pPr>
      <w:r>
        <w:rPr>
          <w:rFonts w:ascii="Times New Roman" w:hAnsi="Times New Roman" w:eastAsia="Times New Roman" w:cs="Times New Roman"/>
          <w:b/>
          <w:bCs/>
          <w:color w:val="2C3E50"/>
          <w:sz w:val="30"/>
          <w:szCs w:val="30"/>
        </w:rPr>
        <w:t>1. Overview</w:t>
      </w:r>
    </w:p>
    <w:p w14:paraId="15E67594">
      <w:pPr>
        <w:spacing w:after="200" w:line="360" w:lineRule="auto"/>
        <w:jc w:val="both"/>
      </w:pPr>
      <w:r>
        <w:rPr>
          <w:rFonts w:ascii="Times New Roman" w:hAnsi="Times New Roman" w:eastAsia="Times New Roman" w:cs="Times New Roman"/>
          <w:b w:val="0"/>
          <w:bCs w:val="0"/>
          <w:i w:val="0"/>
          <w:iCs w:val="0"/>
          <w:sz w:val="24"/>
          <w:szCs w:val="24"/>
        </w:rPr>
        <w:t>The Email Spam Blocker Web Application is a front end prototype built using HTML, CSS, and JavaScript. It simulates spam detection by scanning email subject lines against a weighted set of spam indicators, including common trigger words such as free, offer, win, prize, limited, urgent, act now, click here, claim, verify, congratulations, and inheritance, as well as patterns such as repeated exclamation marks and currency amounts.</w:t>
      </w:r>
    </w:p>
    <w:p w14:paraId="19731B12">
      <w:pPr>
        <w:spacing w:after="200" w:line="360" w:lineRule="auto"/>
        <w:jc w:val="both"/>
      </w:pPr>
      <w:r>
        <w:rPr>
          <w:rFonts w:ascii="Times New Roman" w:hAnsi="Times New Roman" w:eastAsia="Times New Roman" w:cs="Times New Roman"/>
          <w:b w:val="0"/>
          <w:bCs w:val="0"/>
          <w:i w:val="0"/>
          <w:iCs w:val="0"/>
          <w:sz w:val="24"/>
          <w:szCs w:val="24"/>
        </w:rPr>
        <w:t>The application provides an interactive inbox interface, classifies each email as Spam or Safe based on a cumulative score, displays a dynamic dashboard chart showing the percentage of spam versus safe emails, and plays an audible alert when a spam email is detected. It also allows users to add new email subjects, delete individual emails, clear the entire inbox, and export the stored data as a JSON file.</w:t>
      </w:r>
    </w:p>
    <w:p w14:paraId="7716875D">
      <w:pPr>
        <w:pStyle w:val="2"/>
        <w:spacing w:before="300" w:after="150"/>
      </w:pPr>
      <w:r>
        <w:rPr>
          <w:rFonts w:ascii="Times New Roman" w:hAnsi="Times New Roman" w:eastAsia="Times New Roman" w:cs="Times New Roman"/>
          <w:b/>
          <w:bCs/>
          <w:color w:val="2C3E50"/>
          <w:sz w:val="30"/>
          <w:szCs w:val="30"/>
        </w:rPr>
        <w:t>2. Project Goals</w:t>
      </w:r>
    </w:p>
    <w:p w14:paraId="729F0821">
      <w:pPr>
        <w:pStyle w:val="16"/>
        <w:numPr>
          <w:ilvl w:val="0"/>
          <w:numId w:val="1"/>
        </w:numPr>
        <w:spacing w:after="100" w:line="360" w:lineRule="auto"/>
      </w:pPr>
      <w:r>
        <w:rPr>
          <w:rFonts w:ascii="Times New Roman" w:hAnsi="Times New Roman" w:eastAsia="Times New Roman" w:cs="Times New Roman"/>
          <w:sz w:val="24"/>
          <w:szCs w:val="24"/>
        </w:rPr>
        <w:t>Provide a user friendly interface for email classification</w:t>
      </w:r>
    </w:p>
    <w:p w14:paraId="33A02FA1">
      <w:pPr>
        <w:pStyle w:val="16"/>
        <w:numPr>
          <w:ilvl w:val="0"/>
          <w:numId w:val="1"/>
        </w:numPr>
        <w:spacing w:after="100" w:line="360" w:lineRule="auto"/>
      </w:pPr>
      <w:r>
        <w:rPr>
          <w:rFonts w:ascii="Times New Roman" w:hAnsi="Times New Roman" w:eastAsia="Times New Roman" w:cs="Times New Roman"/>
          <w:sz w:val="24"/>
          <w:szCs w:val="24"/>
        </w:rPr>
        <w:t>Demonstrate spam detection logic using a weighted keyword and pattern scoring system</w:t>
      </w:r>
    </w:p>
    <w:p w14:paraId="2F26CD89">
      <w:pPr>
        <w:pStyle w:val="16"/>
        <w:numPr>
          <w:ilvl w:val="0"/>
          <w:numId w:val="1"/>
        </w:numPr>
        <w:spacing w:after="100" w:line="360" w:lineRule="auto"/>
      </w:pPr>
      <w:r>
        <w:rPr>
          <w:rFonts w:ascii="Times New Roman" w:hAnsi="Times New Roman" w:eastAsia="Times New Roman" w:cs="Times New Roman"/>
          <w:sz w:val="24"/>
          <w:szCs w:val="24"/>
        </w:rPr>
        <w:t>Visualize classification results with a dynamic dashboard chart</w:t>
      </w:r>
    </w:p>
    <w:p w14:paraId="57EB2C84">
      <w:pPr>
        <w:pStyle w:val="16"/>
        <w:numPr>
          <w:ilvl w:val="0"/>
          <w:numId w:val="1"/>
        </w:numPr>
        <w:spacing w:after="100" w:line="360" w:lineRule="auto"/>
      </w:pPr>
      <w:r>
        <w:rPr>
          <w:rFonts w:ascii="Times New Roman" w:hAnsi="Times New Roman" w:eastAsia="Times New Roman" w:cs="Times New Roman"/>
          <w:sz w:val="24"/>
          <w:szCs w:val="24"/>
        </w:rPr>
        <w:t>Allow users to add, delete, and clear email subjects</w:t>
      </w:r>
    </w:p>
    <w:p w14:paraId="369459CC">
      <w:pPr>
        <w:pStyle w:val="16"/>
        <w:numPr>
          <w:ilvl w:val="0"/>
          <w:numId w:val="1"/>
        </w:numPr>
        <w:spacing w:after="100" w:line="360" w:lineRule="auto"/>
      </w:pPr>
      <w:r>
        <w:rPr>
          <w:rFonts w:ascii="Times New Roman" w:hAnsi="Times New Roman" w:eastAsia="Times New Roman" w:cs="Times New Roman"/>
          <w:sz w:val="24"/>
          <w:szCs w:val="24"/>
        </w:rPr>
        <w:t>Persist inbox data locally so it is retained between browser sessions</w:t>
      </w:r>
    </w:p>
    <w:p w14:paraId="36BF871F">
      <w:pPr>
        <w:pStyle w:val="16"/>
        <w:numPr>
          <w:ilvl w:val="0"/>
          <w:numId w:val="1"/>
        </w:numPr>
        <w:spacing w:after="100" w:line="360" w:lineRule="auto"/>
      </w:pPr>
      <w:r>
        <w:rPr>
          <w:rFonts w:ascii="Times New Roman" w:hAnsi="Times New Roman" w:eastAsia="Times New Roman" w:cs="Times New Roman"/>
          <w:sz w:val="24"/>
          <w:szCs w:val="24"/>
        </w:rPr>
        <w:t>Provide audible alerts for detected spam using the Web Audio API</w:t>
      </w:r>
    </w:p>
    <w:p w14:paraId="3A04DB68">
      <w:pPr>
        <w:pStyle w:val="16"/>
        <w:numPr>
          <w:ilvl w:val="0"/>
          <w:numId w:val="1"/>
        </w:numPr>
        <w:spacing w:after="100" w:line="360" w:lineRule="auto"/>
      </w:pPr>
      <w:r>
        <w:rPr>
          <w:rFonts w:ascii="Times New Roman" w:hAnsi="Times New Roman" w:eastAsia="Times New Roman" w:cs="Times New Roman"/>
          <w:sz w:val="24"/>
          <w:szCs w:val="24"/>
        </w:rPr>
        <w:t>Support exporting classification data for further analysis</w:t>
      </w:r>
    </w:p>
    <w:p w14:paraId="03CA5185">
      <w:pPr>
        <w:pStyle w:val="16"/>
        <w:numPr>
          <w:ilvl w:val="0"/>
          <w:numId w:val="1"/>
        </w:numPr>
        <w:spacing w:after="100" w:line="360" w:lineRule="auto"/>
      </w:pPr>
      <w:r>
        <w:rPr>
          <w:rFonts w:ascii="Times New Roman" w:hAnsi="Times New Roman" w:eastAsia="Times New Roman" w:cs="Times New Roman"/>
          <w:sz w:val="24"/>
          <w:szCs w:val="24"/>
        </w:rPr>
        <w:t>Serve as a foundation for backend machine learning integration</w:t>
      </w:r>
    </w:p>
    <w:p w14:paraId="4871B846">
      <w:pPr>
        <w:pStyle w:val="2"/>
        <w:spacing w:before="300" w:after="150"/>
      </w:pPr>
      <w:r>
        <w:rPr>
          <w:rFonts w:ascii="Times New Roman" w:hAnsi="Times New Roman" w:eastAsia="Times New Roman" w:cs="Times New Roman"/>
          <w:b/>
          <w:bCs/>
          <w:color w:val="2C3E50"/>
          <w:sz w:val="30"/>
          <w:szCs w:val="30"/>
        </w:rPr>
        <w:t>3. Format Guide for Toolkit Document</w:t>
      </w:r>
    </w:p>
    <w:p w14:paraId="5E5CBCD9">
      <w:pPr>
        <w:pStyle w:val="3"/>
        <w:spacing w:before="250" w:after="120"/>
      </w:pPr>
      <w:r>
        <w:rPr>
          <w:rFonts w:ascii="Times New Roman" w:hAnsi="Times New Roman" w:eastAsia="Times New Roman" w:cs="Times New Roman"/>
          <w:b/>
          <w:bCs/>
          <w:color w:val="2C3E50"/>
          <w:sz w:val="26"/>
          <w:szCs w:val="26"/>
        </w:rPr>
        <w:t>Title and Objectives</w:t>
      </w:r>
    </w:p>
    <w:p w14:paraId="033B21AA">
      <w:pPr>
        <w:spacing w:after="200" w:line="360" w:lineRule="auto"/>
        <w:jc w:val="both"/>
      </w:pPr>
      <w:r>
        <w:rPr>
          <w:rFonts w:ascii="Times New Roman" w:hAnsi="Times New Roman" w:eastAsia="Times New Roman" w:cs="Times New Roman"/>
          <w:b w:val="0"/>
          <w:bCs w:val="0"/>
          <w:i w:val="0"/>
          <w:iCs w:val="0"/>
          <w:sz w:val="24"/>
          <w:szCs w:val="24"/>
        </w:rPr>
        <w:t>Title: Email Spam Blocker Web Application</w:t>
      </w:r>
    </w:p>
    <w:p w14:paraId="4CDBCD98">
      <w:pPr>
        <w:spacing w:after="200" w:line="360" w:lineRule="auto"/>
        <w:jc w:val="both"/>
      </w:pPr>
      <w:r>
        <w:rPr>
          <w:rFonts w:ascii="Times New Roman" w:hAnsi="Times New Roman" w:eastAsia="Times New Roman" w:cs="Times New Roman"/>
          <w:b w:val="0"/>
          <w:bCs w:val="0"/>
          <w:i w:val="0"/>
          <w:iCs w:val="0"/>
          <w:sz w:val="24"/>
          <w:szCs w:val="24"/>
        </w:rPr>
        <w:t>Objectives: Build an interactive interface, classify emails using weighted scoring, provide a dashboard overview, and alert users to spam through sound.</w:t>
      </w:r>
    </w:p>
    <w:p w14:paraId="2C1A99D5">
      <w:pPr>
        <w:pStyle w:val="3"/>
        <w:spacing w:before="250" w:after="120"/>
      </w:pPr>
      <w:r>
        <w:rPr>
          <w:rFonts w:ascii="Times New Roman" w:hAnsi="Times New Roman" w:eastAsia="Times New Roman" w:cs="Times New Roman"/>
          <w:b/>
          <w:bCs/>
          <w:color w:val="2C3E50"/>
          <w:sz w:val="26"/>
          <w:szCs w:val="26"/>
        </w:rPr>
        <w:t>Quick Summary of Technology</w:t>
      </w:r>
    </w:p>
    <w:p w14:paraId="27C59222">
      <w:pPr>
        <w:pStyle w:val="16"/>
        <w:numPr>
          <w:ilvl w:val="0"/>
          <w:numId w:val="1"/>
        </w:numPr>
        <w:spacing w:after="100" w:line="360" w:lineRule="auto"/>
      </w:pPr>
      <w:r>
        <w:rPr>
          <w:rFonts w:ascii="Times New Roman" w:hAnsi="Times New Roman" w:eastAsia="Times New Roman" w:cs="Times New Roman"/>
          <w:sz w:val="24"/>
          <w:szCs w:val="24"/>
        </w:rPr>
        <w:t>HTML for structure</w:t>
      </w:r>
    </w:p>
    <w:p w14:paraId="49E03283">
      <w:pPr>
        <w:pStyle w:val="16"/>
        <w:numPr>
          <w:ilvl w:val="0"/>
          <w:numId w:val="1"/>
        </w:numPr>
        <w:spacing w:after="100" w:line="360" w:lineRule="auto"/>
      </w:pPr>
      <w:r>
        <w:rPr>
          <w:rFonts w:ascii="Times New Roman" w:hAnsi="Times New Roman" w:eastAsia="Times New Roman" w:cs="Times New Roman"/>
          <w:sz w:val="24"/>
          <w:szCs w:val="24"/>
        </w:rPr>
        <w:t>CSS for styling and responsive layout</w:t>
      </w:r>
    </w:p>
    <w:p w14:paraId="6BF03DA5">
      <w:pPr>
        <w:pStyle w:val="16"/>
        <w:numPr>
          <w:ilvl w:val="0"/>
          <w:numId w:val="1"/>
        </w:numPr>
        <w:spacing w:after="100" w:line="360" w:lineRule="auto"/>
      </w:pPr>
      <w:r>
        <w:rPr>
          <w:rFonts w:ascii="Times New Roman" w:hAnsi="Times New Roman" w:eastAsia="Times New Roman" w:cs="Times New Roman"/>
          <w:sz w:val="24"/>
          <w:szCs w:val="24"/>
        </w:rPr>
        <w:t>JavaScript for classification logic, dashboard updates, and local data storage</w:t>
      </w:r>
    </w:p>
    <w:p w14:paraId="213012EE">
      <w:pPr>
        <w:pStyle w:val="16"/>
        <w:numPr>
          <w:ilvl w:val="0"/>
          <w:numId w:val="1"/>
        </w:numPr>
        <w:spacing w:after="100" w:line="360" w:lineRule="auto"/>
      </w:pPr>
      <w:r>
        <w:rPr>
          <w:rFonts w:ascii="Times New Roman" w:hAnsi="Times New Roman" w:eastAsia="Times New Roman" w:cs="Times New Roman"/>
          <w:sz w:val="24"/>
          <w:szCs w:val="24"/>
        </w:rPr>
        <w:t>Web Audio API for generating spam alert sounds</w:t>
      </w:r>
    </w:p>
    <w:p w14:paraId="742CDE1A">
      <w:pPr>
        <w:pStyle w:val="3"/>
        <w:spacing w:before="250" w:after="120"/>
      </w:pPr>
      <w:r>
        <w:rPr>
          <w:rFonts w:ascii="Times New Roman" w:hAnsi="Times New Roman" w:eastAsia="Times New Roman" w:cs="Times New Roman"/>
          <w:b/>
          <w:bCs/>
          <w:color w:val="2C3E50"/>
          <w:sz w:val="26"/>
          <w:szCs w:val="26"/>
        </w:rPr>
        <w:t>System Requirements</w:t>
      </w:r>
    </w:p>
    <w:p w14:paraId="48AFA0D1">
      <w:pPr>
        <w:pStyle w:val="16"/>
        <w:numPr>
          <w:ilvl w:val="0"/>
          <w:numId w:val="1"/>
        </w:numPr>
        <w:spacing w:after="100" w:line="360" w:lineRule="auto"/>
      </w:pPr>
      <w:r>
        <w:rPr>
          <w:rFonts w:ascii="Times New Roman" w:hAnsi="Times New Roman" w:eastAsia="Times New Roman" w:cs="Times New Roman"/>
          <w:sz w:val="24"/>
          <w:szCs w:val="24"/>
        </w:rPr>
        <w:t>A modern web browser such as Chrome, Firefox, Edge, or Safari</w:t>
      </w:r>
    </w:p>
    <w:p w14:paraId="2D021F30">
      <w:pPr>
        <w:pStyle w:val="16"/>
        <w:numPr>
          <w:ilvl w:val="0"/>
          <w:numId w:val="1"/>
        </w:numPr>
        <w:spacing w:after="100" w:line="360" w:lineRule="auto"/>
      </w:pPr>
      <w:r>
        <w:rPr>
          <w:rFonts w:ascii="Times New Roman" w:hAnsi="Times New Roman" w:eastAsia="Times New Roman" w:cs="Times New Roman"/>
          <w:sz w:val="24"/>
          <w:szCs w:val="24"/>
        </w:rPr>
        <w:t>A basic text editor such as Visual Studio Code, Sublime Text, or Notepad++</w:t>
      </w:r>
    </w:p>
    <w:p w14:paraId="11625B6B">
      <w:pPr>
        <w:pStyle w:val="16"/>
        <w:numPr>
          <w:ilvl w:val="0"/>
          <w:numId w:val="1"/>
        </w:numPr>
        <w:spacing w:after="100" w:line="360" w:lineRule="auto"/>
      </w:pPr>
      <w:r>
        <w:rPr>
          <w:rFonts w:ascii="Times New Roman" w:hAnsi="Times New Roman" w:eastAsia="Times New Roman" w:cs="Times New Roman"/>
          <w:sz w:val="24"/>
          <w:szCs w:val="24"/>
        </w:rPr>
        <w:t>Optional: a Python backend with Scikit learn for machine learning integration</w:t>
      </w:r>
    </w:p>
    <w:p w14:paraId="7D8C5FBE">
      <w:pPr>
        <w:pStyle w:val="3"/>
        <w:spacing w:before="250" w:after="120"/>
      </w:pPr>
      <w:r>
        <w:rPr>
          <w:rFonts w:ascii="Times New Roman" w:hAnsi="Times New Roman" w:eastAsia="Times New Roman" w:cs="Times New Roman"/>
          <w:b/>
          <w:bCs/>
          <w:color w:val="2C3E50"/>
          <w:sz w:val="26"/>
          <w:szCs w:val="26"/>
        </w:rPr>
        <w:t>Installation and Setup Instructions</w:t>
      </w:r>
    </w:p>
    <w:p w14:paraId="566DC3A1">
      <w:pPr>
        <w:pStyle w:val="16"/>
        <w:numPr>
          <w:ilvl w:val="0"/>
          <w:numId w:val="1"/>
        </w:numPr>
        <w:spacing w:after="100" w:line="360" w:lineRule="auto"/>
      </w:pPr>
      <w:r>
        <w:rPr>
          <w:rFonts w:ascii="Times New Roman" w:hAnsi="Times New Roman" w:eastAsia="Times New Roman" w:cs="Times New Roman"/>
          <w:sz w:val="24"/>
          <w:szCs w:val="24"/>
        </w:rPr>
        <w:t>Create a project folder, for example spam-blocker</w:t>
      </w:r>
    </w:p>
    <w:p w14:paraId="2F66476C">
      <w:pPr>
        <w:pStyle w:val="16"/>
        <w:numPr>
          <w:ilvl w:val="0"/>
          <w:numId w:val="1"/>
        </w:numPr>
        <w:spacing w:after="100" w:line="360" w:lineRule="auto"/>
      </w:pPr>
      <w:r>
        <w:rPr>
          <w:rFonts w:ascii="Times New Roman" w:hAnsi="Times New Roman" w:eastAsia="Times New Roman" w:cs="Times New Roman"/>
          <w:sz w:val="24"/>
          <w:szCs w:val="24"/>
        </w:rPr>
        <w:t>Save the provided HTML file as index.html</w:t>
      </w:r>
    </w:p>
    <w:p w14:paraId="2E115587">
      <w:pPr>
        <w:pStyle w:val="16"/>
        <w:numPr>
          <w:ilvl w:val="0"/>
          <w:numId w:val="1"/>
        </w:numPr>
        <w:spacing w:after="100" w:line="360" w:lineRule="auto"/>
      </w:pPr>
      <w:r>
        <w:rPr>
          <w:rFonts w:ascii="Times New Roman" w:hAnsi="Times New Roman" w:eastAsia="Times New Roman" w:cs="Times New Roman"/>
          <w:sz w:val="24"/>
          <w:szCs w:val="24"/>
        </w:rPr>
        <w:t>Open index.html in a web browser</w:t>
      </w:r>
    </w:p>
    <w:p w14:paraId="78A2247C">
      <w:pPr>
        <w:pStyle w:val="16"/>
        <w:numPr>
          <w:numId w:val="0"/>
        </w:numPr>
        <w:spacing w:after="100" w:line="360" w:lineRule="auto"/>
        <w:jc w:val="both"/>
      </w:pPr>
    </w:p>
    <w:p w14:paraId="66E760A4">
      <w:pPr>
        <w:pStyle w:val="3"/>
        <w:spacing w:before="250" w:after="120"/>
      </w:pPr>
      <w:r>
        <w:rPr>
          <w:rFonts w:ascii="Times New Roman" w:hAnsi="Times New Roman" w:eastAsia="Times New Roman" w:cs="Times New Roman"/>
          <w:b/>
          <w:bCs/>
          <w:color w:val="2C3E50"/>
          <w:sz w:val="26"/>
          <w:szCs w:val="26"/>
        </w:rPr>
        <w:t>Core Features</w:t>
      </w:r>
    </w:p>
    <w:p w14:paraId="419DA745">
      <w:pPr>
        <w:pStyle w:val="16"/>
        <w:numPr>
          <w:ilvl w:val="0"/>
          <w:numId w:val="1"/>
        </w:numPr>
        <w:spacing w:after="100" w:line="360" w:lineRule="auto"/>
      </w:pPr>
      <w:r>
        <w:rPr>
          <w:rFonts w:ascii="Times New Roman" w:hAnsi="Times New Roman" w:eastAsia="Times New Roman" w:cs="Times New Roman"/>
          <w:sz w:val="24"/>
          <w:szCs w:val="24"/>
        </w:rPr>
        <w:t>Weighted spam scoring: each keyword or pattern carries a weight, and an email is classified as spam once the cumulative score reaches a defined threshold, reducing simple false positives from a single matched word</w:t>
      </w:r>
    </w:p>
    <w:p w14:paraId="34D0AA1F">
      <w:pPr>
        <w:pStyle w:val="16"/>
        <w:numPr>
          <w:ilvl w:val="0"/>
          <w:numId w:val="1"/>
        </w:numPr>
        <w:spacing w:after="100" w:line="360" w:lineRule="auto"/>
      </w:pPr>
      <w:r>
        <w:rPr>
          <w:rFonts w:ascii="Times New Roman" w:hAnsi="Times New Roman" w:eastAsia="Times New Roman" w:cs="Times New Roman"/>
          <w:sz w:val="24"/>
          <w:szCs w:val="24"/>
        </w:rPr>
        <w:t>Sound alerts: four selectable alert tones (Beep, Sharp Beep, Soft Beep, and Alarm), generated using the Web Audio API oscillator, with a toggle to enable or disable sound and a test sound button</w:t>
      </w:r>
    </w:p>
    <w:p w14:paraId="27329DC0">
      <w:pPr>
        <w:pStyle w:val="16"/>
        <w:numPr>
          <w:ilvl w:val="0"/>
          <w:numId w:val="1"/>
        </w:numPr>
        <w:spacing w:after="100" w:line="360" w:lineRule="auto"/>
      </w:pPr>
      <w:r>
        <w:rPr>
          <w:rFonts w:ascii="Times New Roman" w:hAnsi="Times New Roman" w:eastAsia="Times New Roman" w:cs="Times New Roman"/>
          <w:sz w:val="24"/>
          <w:szCs w:val="24"/>
        </w:rPr>
        <w:t>Local data persistence: emails and their classifications are saved to the browser's local storage so the inbox is restored automatically when the page is reloaded</w:t>
      </w:r>
    </w:p>
    <w:p w14:paraId="50736F5D">
      <w:pPr>
        <w:pStyle w:val="16"/>
        <w:numPr>
          <w:ilvl w:val="0"/>
          <w:numId w:val="1"/>
        </w:numPr>
        <w:spacing w:after="100" w:line="360" w:lineRule="auto"/>
      </w:pPr>
      <w:r>
        <w:rPr>
          <w:rFonts w:ascii="Times New Roman" w:hAnsi="Times New Roman" w:eastAsia="Times New Roman" w:cs="Times New Roman"/>
          <w:sz w:val="24"/>
          <w:szCs w:val="24"/>
        </w:rPr>
        <w:t>Inbox management: users can delete individual emails or clear the entire inbox, with a confirmation prompt before clearing all data</w:t>
      </w:r>
    </w:p>
    <w:p w14:paraId="793B0242">
      <w:pPr>
        <w:pStyle w:val="16"/>
        <w:numPr>
          <w:ilvl w:val="0"/>
          <w:numId w:val="1"/>
        </w:numPr>
        <w:spacing w:after="100" w:line="360" w:lineRule="auto"/>
      </w:pPr>
      <w:r>
        <w:rPr>
          <w:rFonts w:ascii="Times New Roman" w:hAnsi="Times New Roman" w:eastAsia="Times New Roman" w:cs="Times New Roman"/>
          <w:sz w:val="24"/>
          <w:szCs w:val="24"/>
        </w:rPr>
        <w:t>Data export: the full dataset, including total email count, spam count, safe count, and individual email records, can be exported as a JSON file</w:t>
      </w:r>
    </w:p>
    <w:p w14:paraId="52A67566">
      <w:pPr>
        <w:pStyle w:val="16"/>
        <w:numPr>
          <w:ilvl w:val="0"/>
          <w:numId w:val="1"/>
        </w:numPr>
        <w:spacing w:after="100" w:line="360" w:lineRule="auto"/>
      </w:pPr>
      <w:r>
        <w:rPr>
          <w:rFonts w:ascii="Times New Roman" w:hAnsi="Times New Roman" w:eastAsia="Times New Roman" w:cs="Times New Roman"/>
          <w:sz w:val="24"/>
          <w:szCs w:val="24"/>
        </w:rPr>
        <w:t>Live dashboard: a percentage bar chart and summary statistics update immediately whenever an email is added or removed</w:t>
      </w:r>
    </w:p>
    <w:p w14:paraId="38942FFE">
      <w:pPr>
        <w:pStyle w:val="16"/>
        <w:numPr>
          <w:ilvl w:val="0"/>
          <w:numId w:val="1"/>
        </w:numPr>
        <w:spacing w:after="100" w:line="360" w:lineRule="auto"/>
      </w:pPr>
      <w:r>
        <w:rPr>
          <w:rFonts w:ascii="Times New Roman" w:hAnsi="Times New Roman" w:eastAsia="Times New Roman" w:cs="Times New Roman"/>
          <w:sz w:val="24"/>
          <w:szCs w:val="24"/>
        </w:rPr>
        <w:t>Accessibility support: input fields, buttons, and lists include descriptive labels for assistive technologies</w:t>
      </w:r>
    </w:p>
    <w:p w14:paraId="6E4BD128">
      <w:pPr>
        <w:pStyle w:val="3"/>
        <w:spacing w:before="250" w:after="120"/>
      </w:pPr>
      <w:r>
        <w:rPr>
          <w:rFonts w:ascii="Times New Roman" w:hAnsi="Times New Roman" w:eastAsia="Times New Roman" w:cs="Times New Roman"/>
          <w:b/>
          <w:bCs/>
          <w:color w:val="2C3E50"/>
          <w:sz w:val="26"/>
          <w:szCs w:val="26"/>
        </w:rPr>
        <w:t>Working Examples</w:t>
      </w:r>
    </w:p>
    <w:p w14:paraId="2BC19324">
      <w:pPr>
        <w:pStyle w:val="16"/>
        <w:numPr>
          <w:ilvl w:val="0"/>
          <w:numId w:val="1"/>
        </w:numPr>
        <w:spacing w:after="100" w:line="360" w:lineRule="auto"/>
      </w:pPr>
      <w:r>
        <w:rPr>
          <w:rFonts w:ascii="Times New Roman" w:hAnsi="Times New Roman" w:eastAsia="Times New Roman" w:cs="Times New Roman"/>
          <w:sz w:val="24"/>
          <w:szCs w:val="24"/>
        </w:rPr>
        <w:t>Win a free iPhone: classified as Spam</w:t>
      </w:r>
    </w:p>
    <w:p w14:paraId="62AE14E9">
      <w:pPr>
        <w:pStyle w:val="16"/>
        <w:numPr>
          <w:ilvl w:val="0"/>
          <w:numId w:val="1"/>
        </w:numPr>
        <w:spacing w:after="100" w:line="360" w:lineRule="auto"/>
      </w:pPr>
      <w:r>
        <w:rPr>
          <w:rFonts w:ascii="Times New Roman" w:hAnsi="Times New Roman" w:eastAsia="Times New Roman" w:cs="Times New Roman"/>
          <w:sz w:val="24"/>
          <w:szCs w:val="24"/>
        </w:rPr>
        <w:t>Meeting tomorrow at 10 AM: classified as Safe</w:t>
      </w:r>
    </w:p>
    <w:p w14:paraId="0E7BD888">
      <w:pPr>
        <w:pStyle w:val="16"/>
        <w:numPr>
          <w:ilvl w:val="0"/>
          <w:numId w:val="1"/>
        </w:numPr>
        <w:spacing w:after="100" w:line="360" w:lineRule="auto"/>
      </w:pPr>
      <w:r>
        <w:rPr>
          <w:rFonts w:ascii="Times New Roman" w:hAnsi="Times New Roman" w:eastAsia="Times New Roman" w:cs="Times New Roman"/>
          <w:sz w:val="24"/>
          <w:szCs w:val="24"/>
        </w:rPr>
        <w:t>Urgent prize claim now: classified as Spam</w:t>
      </w:r>
    </w:p>
    <w:p w14:paraId="115CB89B">
      <w:pPr>
        <w:pStyle w:val="16"/>
        <w:numPr>
          <w:ilvl w:val="0"/>
          <w:numId w:val="1"/>
        </w:numPr>
        <w:spacing w:after="100" w:line="360" w:lineRule="auto"/>
      </w:pPr>
      <w:r>
        <w:rPr>
          <w:rFonts w:ascii="Times New Roman" w:hAnsi="Times New Roman" w:eastAsia="Times New Roman" w:cs="Times New Roman"/>
          <w:sz w:val="24"/>
          <w:szCs w:val="24"/>
        </w:rPr>
        <w:t>Weekly project update: classified as Safe</w:t>
      </w:r>
    </w:p>
    <w:p w14:paraId="15617780">
      <w:pPr>
        <w:pStyle w:val="3"/>
        <w:spacing w:before="250" w:after="120"/>
      </w:pPr>
      <w:r>
        <w:rPr>
          <w:rFonts w:hint="default" w:ascii="Times New Roman" w:hAnsi="Times New Roman" w:eastAsia="Times New Roman" w:cs="Times New Roman"/>
          <w:b/>
          <w:bCs/>
          <w:color w:val="2C3E50"/>
          <w:sz w:val="26"/>
          <w:szCs w:val="26"/>
          <w:lang w:val="en-US"/>
        </w:rPr>
        <w:t>Keywords</w:t>
      </w:r>
      <w:r>
        <w:rPr>
          <w:rFonts w:ascii="Times New Roman" w:hAnsi="Times New Roman" w:eastAsia="Times New Roman" w:cs="Times New Roman"/>
          <w:b/>
          <w:bCs/>
          <w:color w:val="2C3E50"/>
          <w:sz w:val="26"/>
          <w:szCs w:val="26"/>
        </w:rPr>
        <w:t xml:space="preserve"> Used</w:t>
      </w:r>
    </w:p>
    <w:p w14:paraId="4FF9193B">
      <w:pPr>
        <w:spacing w:after="200" w:line="360" w:lineRule="auto"/>
        <w:jc w:val="both"/>
      </w:pPr>
      <w:r>
        <w:rPr>
          <w:rFonts w:ascii="Times New Roman" w:hAnsi="Times New Roman" w:eastAsia="Times New Roman" w:cs="Times New Roman"/>
          <w:b w:val="0"/>
          <w:bCs w:val="0"/>
          <w:i w:val="0"/>
          <w:iCs w:val="0"/>
          <w:sz w:val="24"/>
          <w:szCs w:val="24"/>
        </w:rPr>
        <w:t>Spam pattern list in JavaScript included weighted keywords such as free, offer, win, prize, limited, urgent, act now, click here, claim, verify, congratulations, and inheritance, together with regular expression patterns for repeated exclamation marks and currency values. Each email subject was scored against this list, and a cumulative score of two or higher resulted in a Spam classification.</w:t>
      </w:r>
    </w:p>
    <w:p w14:paraId="5D4DA31D">
      <w:pPr>
        <w:pStyle w:val="3"/>
        <w:spacing w:before="250" w:after="120"/>
      </w:pPr>
      <w:r>
        <w:rPr>
          <w:rFonts w:ascii="Times New Roman" w:hAnsi="Times New Roman" w:eastAsia="Times New Roman" w:cs="Times New Roman"/>
          <w:b/>
          <w:bCs/>
          <w:color w:val="2C3E50"/>
          <w:sz w:val="26"/>
          <w:szCs w:val="26"/>
        </w:rPr>
        <w:t>Common Issues</w:t>
      </w:r>
    </w:p>
    <w:p w14:paraId="3CDF9C00">
      <w:pPr>
        <w:pStyle w:val="16"/>
        <w:numPr>
          <w:ilvl w:val="0"/>
          <w:numId w:val="1"/>
        </w:numPr>
        <w:spacing w:after="100" w:line="360" w:lineRule="auto"/>
      </w:pPr>
      <w:r>
        <w:rPr>
          <w:rFonts w:ascii="Times New Roman" w:hAnsi="Times New Roman" w:eastAsia="Times New Roman" w:cs="Times New Roman"/>
          <w:sz w:val="24"/>
          <w:szCs w:val="24"/>
        </w:rPr>
        <w:t>False positives: legitimate emails may still be flagged as spam if they contain multiple weighted terms</w:t>
      </w:r>
    </w:p>
    <w:p w14:paraId="1E72A000">
      <w:pPr>
        <w:pStyle w:val="16"/>
        <w:numPr>
          <w:ilvl w:val="0"/>
          <w:numId w:val="1"/>
        </w:numPr>
        <w:spacing w:after="100" w:line="360" w:lineRule="auto"/>
      </w:pPr>
      <w:r>
        <w:rPr>
          <w:rFonts w:ascii="Times New Roman" w:hAnsi="Times New Roman" w:eastAsia="Times New Roman" w:cs="Times New Roman"/>
          <w:sz w:val="24"/>
          <w:szCs w:val="24"/>
        </w:rPr>
        <w:t>False negatives: spam emails may go undetected if they avoid all listed keywords and patterns</w:t>
      </w:r>
    </w:p>
    <w:p w14:paraId="05060324">
      <w:pPr>
        <w:pStyle w:val="16"/>
        <w:numPr>
          <w:ilvl w:val="0"/>
          <w:numId w:val="1"/>
        </w:numPr>
        <w:spacing w:after="100" w:line="360" w:lineRule="auto"/>
      </w:pPr>
      <w:r>
        <w:rPr>
          <w:rFonts w:ascii="Times New Roman" w:hAnsi="Times New Roman" w:eastAsia="Times New Roman" w:cs="Times New Roman"/>
          <w:sz w:val="24"/>
          <w:szCs w:val="24"/>
        </w:rPr>
        <w:t>Chart scaling: percentages remain at zero if no emails have been added</w:t>
      </w:r>
    </w:p>
    <w:p w14:paraId="1943D3B4">
      <w:pPr>
        <w:pStyle w:val="16"/>
        <w:numPr>
          <w:ilvl w:val="0"/>
          <w:numId w:val="1"/>
        </w:numPr>
        <w:spacing w:after="100" w:line="360" w:lineRule="auto"/>
      </w:pPr>
      <w:r>
        <w:rPr>
          <w:rFonts w:ascii="Times New Roman" w:hAnsi="Times New Roman" w:eastAsia="Times New Roman" w:cs="Times New Roman"/>
          <w:sz w:val="24"/>
          <w:szCs w:val="24"/>
        </w:rPr>
        <w:t>Sound playback: some browsers require a user interaction before audio can play, so the first alert may be delayed</w:t>
      </w:r>
    </w:p>
    <w:p w14:paraId="1A4FC5E9">
      <w:pPr>
        <w:pStyle w:val="3"/>
        <w:spacing w:before="250" w:after="120"/>
      </w:pPr>
      <w:r>
        <w:rPr>
          <w:rFonts w:ascii="Times New Roman" w:hAnsi="Times New Roman" w:eastAsia="Times New Roman" w:cs="Times New Roman"/>
          <w:b/>
          <w:bCs/>
          <w:color w:val="2C3E50"/>
          <w:sz w:val="26"/>
          <w:szCs w:val="26"/>
        </w:rPr>
        <w:t>References</w:t>
      </w:r>
    </w:p>
    <w:p w14:paraId="62B7F66B">
      <w:pPr>
        <w:pStyle w:val="16"/>
        <w:numPr>
          <w:ilvl w:val="0"/>
          <w:numId w:val="1"/>
        </w:numPr>
        <w:spacing w:after="100" w:line="360" w:lineRule="auto"/>
      </w:pPr>
      <w:r>
        <w:rPr>
          <w:rFonts w:ascii="Times New Roman" w:hAnsi="Times New Roman" w:eastAsia="Times New Roman" w:cs="Times New Roman"/>
          <w:sz w:val="24"/>
          <w:szCs w:val="24"/>
        </w:rPr>
        <w:t>MDN Web Docs: developer.mozilla.org</w:t>
      </w:r>
    </w:p>
    <w:p w14:paraId="77C41AEC">
      <w:pPr>
        <w:pStyle w:val="16"/>
        <w:numPr>
          <w:ilvl w:val="0"/>
          <w:numId w:val="1"/>
        </w:numPr>
        <w:spacing w:after="100" w:line="360" w:lineRule="auto"/>
      </w:pPr>
      <w:r>
        <w:rPr>
          <w:rFonts w:ascii="Times New Roman" w:hAnsi="Times New Roman" w:eastAsia="Times New Roman" w:cs="Times New Roman"/>
          <w:sz w:val="24"/>
          <w:szCs w:val="24"/>
        </w:rPr>
        <w:t>W3Schools JavaScript: w3schools.com/js</w:t>
      </w:r>
    </w:p>
    <w:p w14:paraId="41DBE119">
      <w:pPr>
        <w:pStyle w:val="16"/>
        <w:numPr>
          <w:ilvl w:val="0"/>
          <w:numId w:val="1"/>
        </w:numPr>
        <w:spacing w:after="100" w:line="360" w:lineRule="auto"/>
      </w:pPr>
      <w:r>
        <w:rPr>
          <w:rFonts w:ascii="Times New Roman" w:hAnsi="Times New Roman" w:eastAsia="Times New Roman" w:cs="Times New Roman"/>
          <w:sz w:val="24"/>
          <w:szCs w:val="24"/>
        </w:rPr>
        <w:t>Spam filtering concepts from keyword based text classification</w:t>
      </w:r>
    </w:p>
    <w:p w14:paraId="2238C1D5">
      <w:pPr>
        <w:pStyle w:val="16"/>
        <w:numPr>
          <w:ilvl w:val="0"/>
          <w:numId w:val="1"/>
        </w:numPr>
        <w:spacing w:after="100" w:line="360" w:lineRule="auto"/>
      </w:pPr>
      <w:r>
        <w:rPr>
          <w:rFonts w:ascii="Times New Roman" w:hAnsi="Times New Roman" w:eastAsia="Times New Roman" w:cs="Times New Roman"/>
          <w:sz w:val="24"/>
          <w:szCs w:val="24"/>
        </w:rPr>
        <w:t>MDN Web Audio API documentation for oscillator based sound generation</w:t>
      </w:r>
    </w:p>
    <w:p w14:paraId="3C96EDE3">
      <w:pPr>
        <w:pStyle w:val="2"/>
        <w:spacing w:before="300" w:after="150"/>
      </w:pPr>
      <w:r>
        <w:rPr>
          <w:rFonts w:ascii="Times New Roman" w:hAnsi="Times New Roman" w:eastAsia="Times New Roman" w:cs="Times New Roman"/>
          <w:b/>
          <w:bCs/>
          <w:color w:val="2C3E50"/>
          <w:sz w:val="30"/>
          <w:szCs w:val="30"/>
        </w:rPr>
        <w:t>4. Flow Diagram</w:t>
      </w:r>
    </w:p>
    <w:p w14:paraId="02ACD728">
      <w:pPr>
        <w:spacing w:after="200" w:line="360" w:lineRule="auto"/>
        <w:jc w:val="both"/>
      </w:pPr>
      <w:r>
        <w:rPr>
          <w:rFonts w:ascii="Times New Roman" w:hAnsi="Times New Roman" w:eastAsia="Times New Roman" w:cs="Times New Roman"/>
          <w:b w:val="0"/>
          <w:bCs w:val="0"/>
          <w:i w:val="0"/>
          <w:iCs w:val="0"/>
          <w:sz w:val="24"/>
          <w:szCs w:val="24"/>
        </w:rPr>
        <w:t>Textual representation of the classification process:</w:t>
      </w:r>
    </w:p>
    <w:p w14:paraId="18707AB8">
      <w:pPr>
        <w:spacing w:after="60"/>
        <w:jc w:val="center"/>
      </w:pPr>
      <w:r>
        <w:rPr>
          <w:rFonts w:ascii="Times New Roman" w:hAnsi="Times New Roman" w:eastAsia="Times New Roman" w:cs="Times New Roman"/>
          <w:b/>
          <w:bCs/>
          <w:sz w:val="24"/>
          <w:szCs w:val="24"/>
        </w:rPr>
        <w:t>User Input (Email Subject)</w:t>
      </w:r>
    </w:p>
    <w:p w14:paraId="1122AF33">
      <w:pPr>
        <w:spacing w:after="60"/>
        <w:jc w:val="center"/>
      </w:pPr>
      <w:r>
        <w:rPr>
          <w:rFonts w:ascii="Times New Roman" w:hAnsi="Times New Roman" w:eastAsia="Times New Roman" w:cs="Times New Roman"/>
          <w:i/>
          <w:iCs/>
          <w:sz w:val="24"/>
          <w:szCs w:val="24"/>
        </w:rPr>
        <w:t>Down to</w:t>
      </w:r>
    </w:p>
    <w:p w14:paraId="50E59507">
      <w:pPr>
        <w:spacing w:after="60"/>
        <w:jc w:val="center"/>
      </w:pPr>
      <w:r>
        <w:rPr>
          <w:rFonts w:ascii="Times New Roman" w:hAnsi="Times New Roman" w:eastAsia="Times New Roman" w:cs="Times New Roman"/>
          <w:b/>
          <w:bCs/>
          <w:sz w:val="24"/>
          <w:szCs w:val="24"/>
        </w:rPr>
        <w:t>Classification Logic (Weighted Keyword and Pattern Matching)</w:t>
      </w:r>
    </w:p>
    <w:p w14:paraId="2F04CF31">
      <w:pPr>
        <w:spacing w:after="60"/>
        <w:jc w:val="center"/>
      </w:pPr>
      <w:r>
        <w:rPr>
          <w:rFonts w:ascii="Times New Roman" w:hAnsi="Times New Roman" w:eastAsia="Times New Roman" w:cs="Times New Roman"/>
          <w:i/>
          <w:iCs/>
          <w:sz w:val="24"/>
          <w:szCs w:val="24"/>
        </w:rPr>
        <w:t>Down to</w:t>
      </w:r>
    </w:p>
    <w:p w14:paraId="7B480FC5">
      <w:pPr>
        <w:spacing w:after="60"/>
        <w:jc w:val="center"/>
      </w:pPr>
      <w:r>
        <w:rPr>
          <w:rFonts w:ascii="Times New Roman" w:hAnsi="Times New Roman" w:eastAsia="Times New Roman" w:cs="Times New Roman"/>
          <w:b/>
          <w:bCs/>
          <w:sz w:val="24"/>
          <w:szCs w:val="24"/>
        </w:rPr>
        <w:t>Spam or Safe Decision</w:t>
      </w:r>
    </w:p>
    <w:p w14:paraId="5DD278E3">
      <w:pPr>
        <w:spacing w:after="60"/>
        <w:jc w:val="center"/>
      </w:pPr>
      <w:r>
        <w:rPr>
          <w:rFonts w:ascii="Times New Roman" w:hAnsi="Times New Roman" w:eastAsia="Times New Roman" w:cs="Times New Roman"/>
          <w:i/>
          <w:iCs/>
          <w:sz w:val="24"/>
          <w:szCs w:val="24"/>
        </w:rPr>
        <w:t>Down to</w:t>
      </w:r>
    </w:p>
    <w:p w14:paraId="01420A80">
      <w:pPr>
        <w:spacing w:after="60"/>
        <w:jc w:val="center"/>
      </w:pPr>
      <w:r>
        <w:rPr>
          <w:rFonts w:ascii="Times New Roman" w:hAnsi="Times New Roman" w:eastAsia="Times New Roman" w:cs="Times New Roman"/>
          <w:b/>
          <w:bCs/>
          <w:sz w:val="24"/>
          <w:szCs w:val="24"/>
        </w:rPr>
        <w:t>Inbox Update and Dashboard Chart Refresh</w:t>
      </w:r>
    </w:p>
    <w:p w14:paraId="7CCDD34F">
      <w:pPr>
        <w:spacing w:after="60"/>
        <w:jc w:val="center"/>
      </w:pPr>
      <w:r>
        <w:rPr>
          <w:rFonts w:ascii="Times New Roman" w:hAnsi="Times New Roman" w:eastAsia="Times New Roman" w:cs="Times New Roman"/>
          <w:i/>
          <w:iCs/>
          <w:sz w:val="24"/>
          <w:szCs w:val="24"/>
        </w:rPr>
        <w:t>Down to</w:t>
      </w:r>
    </w:p>
    <w:p w14:paraId="40E98242">
      <w:pPr>
        <w:spacing w:after="60"/>
        <w:jc w:val="center"/>
      </w:pPr>
      <w:r>
        <w:rPr>
          <w:rFonts w:ascii="Times New Roman" w:hAnsi="Times New Roman" w:eastAsia="Times New Roman" w:cs="Times New Roman"/>
          <w:b/>
          <w:bCs/>
          <w:sz w:val="24"/>
          <w:szCs w:val="24"/>
        </w:rPr>
        <w:t>Optional Sound Alert for Spam</w:t>
      </w:r>
    </w:p>
    <w:p w14:paraId="038A909F">
      <w:pPr>
        <w:pStyle w:val="2"/>
        <w:spacing w:before="300" w:after="150"/>
      </w:pPr>
      <w:r>
        <w:rPr>
          <w:rFonts w:ascii="Times New Roman" w:hAnsi="Times New Roman" w:eastAsia="Times New Roman" w:cs="Times New Roman"/>
          <w:b/>
          <w:bCs/>
          <w:color w:val="2C3E50"/>
          <w:sz w:val="30"/>
          <w:szCs w:val="30"/>
        </w:rPr>
        <w:t>5. Evaluation Criteria</w:t>
      </w:r>
    </w:p>
    <w:p w14:paraId="0CA4988B">
      <w:pPr>
        <w:pStyle w:val="16"/>
        <w:numPr>
          <w:ilvl w:val="0"/>
          <w:numId w:val="1"/>
        </w:numPr>
        <w:spacing w:after="100" w:line="360" w:lineRule="auto"/>
      </w:pPr>
      <w:r>
        <w:rPr>
          <w:rFonts w:ascii="Times New Roman" w:hAnsi="Times New Roman" w:eastAsia="Times New Roman" w:cs="Times New Roman"/>
          <w:sz w:val="24"/>
          <w:szCs w:val="24"/>
        </w:rPr>
        <w:t>Functionality: correct classification of emails based on weighted keywords and patterns</w:t>
      </w:r>
    </w:p>
    <w:p w14:paraId="558F4C6F">
      <w:pPr>
        <w:pStyle w:val="16"/>
        <w:numPr>
          <w:ilvl w:val="0"/>
          <w:numId w:val="1"/>
        </w:numPr>
        <w:spacing w:after="100" w:line="360" w:lineRule="auto"/>
      </w:pPr>
      <w:r>
        <w:rPr>
          <w:rFonts w:ascii="Times New Roman" w:hAnsi="Times New Roman" w:eastAsia="Times New Roman" w:cs="Times New Roman"/>
          <w:sz w:val="24"/>
          <w:szCs w:val="24"/>
        </w:rPr>
        <w:t>Usability: intuitive and easy to use interface</w:t>
      </w:r>
    </w:p>
    <w:p w14:paraId="4336C6B4">
      <w:pPr>
        <w:pStyle w:val="16"/>
        <w:numPr>
          <w:ilvl w:val="0"/>
          <w:numId w:val="1"/>
        </w:numPr>
        <w:spacing w:after="100" w:line="360" w:lineRule="auto"/>
      </w:pPr>
      <w:r>
        <w:rPr>
          <w:rFonts w:ascii="Times New Roman" w:hAnsi="Times New Roman" w:eastAsia="Times New Roman" w:cs="Times New Roman"/>
          <w:sz w:val="24"/>
          <w:szCs w:val="24"/>
        </w:rPr>
        <w:t>Design: clean, responsive, and visually appealing layout</w:t>
      </w:r>
    </w:p>
    <w:p w14:paraId="26E35CAC">
      <w:pPr>
        <w:pStyle w:val="16"/>
        <w:numPr>
          <w:ilvl w:val="0"/>
          <w:numId w:val="1"/>
        </w:numPr>
        <w:spacing w:after="100" w:line="360" w:lineRule="auto"/>
      </w:pPr>
      <w:r>
        <w:rPr>
          <w:rFonts w:ascii="Times New Roman" w:hAnsi="Times New Roman" w:eastAsia="Times New Roman" w:cs="Times New Roman"/>
          <w:sz w:val="24"/>
          <w:szCs w:val="24"/>
        </w:rPr>
        <w:t>Interactivity: dynamic updates to the chart, inbox, and sound alerts</w:t>
      </w:r>
    </w:p>
    <w:p w14:paraId="4D51375F">
      <w:pPr>
        <w:pStyle w:val="16"/>
        <w:numPr>
          <w:ilvl w:val="0"/>
          <w:numId w:val="1"/>
        </w:numPr>
        <w:spacing w:after="100" w:line="360" w:lineRule="auto"/>
      </w:pPr>
      <w:r>
        <w:rPr>
          <w:rFonts w:ascii="Times New Roman" w:hAnsi="Times New Roman" w:eastAsia="Times New Roman" w:cs="Times New Roman"/>
          <w:sz w:val="24"/>
          <w:szCs w:val="24"/>
        </w:rPr>
        <w:t>Data handling: reliable local storage persistence and JSON export</w:t>
      </w:r>
    </w:p>
    <w:p w14:paraId="1E7997EB">
      <w:pPr>
        <w:pStyle w:val="16"/>
        <w:numPr>
          <w:ilvl w:val="0"/>
          <w:numId w:val="1"/>
        </w:numPr>
        <w:spacing w:after="100" w:line="360" w:lineRule="auto"/>
      </w:pPr>
      <w:r>
        <w:rPr>
          <w:rFonts w:ascii="Times New Roman" w:hAnsi="Times New Roman" w:eastAsia="Times New Roman" w:cs="Times New Roman"/>
          <w:sz w:val="24"/>
          <w:szCs w:val="24"/>
        </w:rPr>
        <w:t xml:space="preserve">Extensibility: potential for </w:t>
      </w:r>
      <w:r>
        <w:rPr>
          <w:rFonts w:hint="default" w:ascii="Times New Roman" w:hAnsi="Times New Roman" w:eastAsia="Times New Roman" w:cs="Times New Roman"/>
          <w:sz w:val="24"/>
          <w:szCs w:val="24"/>
          <w:lang w:val="en-US"/>
        </w:rPr>
        <w:t>backend</w:t>
      </w:r>
      <w:r>
        <w:rPr>
          <w:rFonts w:ascii="Times New Roman" w:hAnsi="Times New Roman" w:eastAsia="Times New Roman" w:cs="Times New Roman"/>
          <w:sz w:val="24"/>
          <w:szCs w:val="24"/>
        </w:rPr>
        <w:t xml:space="preserve"> machine learning model integration</w:t>
      </w:r>
    </w:p>
    <w:sectPr>
      <w:pgSz w:w="11906" w:h="16838"/>
      <w:pgMar w:top="1440" w:right="1440" w:bottom="1440" w:left="21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0643C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827</Words>
  <Characters>4709</Characters>
  <TotalTime>8</TotalTime>
  <ScaleCrop>false</ScaleCrop>
  <LinksUpToDate>false</LinksUpToDate>
  <CharactersWithSpaces>5457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2026-07-09T11:59:00Z</dcterms:created>
  <dc:creator>Un-named</dc:creator>
  <cp:lastModifiedBy>Blasse</cp:lastModifiedBy>
  <dcterms:modified xsi:type="dcterms:W3CDTF">2026-07-09T12:09:21Z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eyJoZGlkIjoiYjVkNDc5YzU5NTk2ODU5NTk3YzFlYWY4YjRlNTEwMzciLCJ1c2VySWQiOiIxNDk4MDg0OTAzNTEwMCJ9</vt:lpwstr>
  </property>
  <property fmtid="{D5CDD505-2E9C-101B-9397-08002B2CF9AE}" pid="3" name="KSOProductBuildVer">
    <vt:lpwstr>1033-12.1.0.26880</vt:lpwstr>
  </property>
  <property fmtid="{D5CDD505-2E9C-101B-9397-08002B2CF9AE}" pid="4" name="ICV">
    <vt:lpwstr>9044681EB15B45B8AD955DCF2D32CA2A_13</vt:lpwstr>
  </property>
</Properties>
</file>