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8670C" w14:textId="77777777" w:rsidR="00EE3F01" w:rsidRDefault="00EE3F01" w:rsidP="00EE3F01">
      <w:pPr>
        <w:spacing w:line="276" w:lineRule="auto"/>
        <w:jc w:val="center"/>
        <w:rPr>
          <w:rFonts w:ascii="Helvetica Neue" w:hAnsi="Helvetica Neue"/>
        </w:rPr>
      </w:pPr>
    </w:p>
    <w:p w14:paraId="0E95D9AE" w14:textId="77777777" w:rsidR="00EE3F01" w:rsidRDefault="00EE3F01" w:rsidP="00EE3F01">
      <w:pPr>
        <w:spacing w:line="276" w:lineRule="auto"/>
        <w:jc w:val="center"/>
        <w:rPr>
          <w:rFonts w:ascii="Helvetica Neue" w:hAnsi="Helvetica Neue"/>
        </w:rPr>
      </w:pPr>
    </w:p>
    <w:p w14:paraId="25CCA309" w14:textId="77777777" w:rsidR="00EE3F01" w:rsidRDefault="00EE3F01" w:rsidP="00EE3F01">
      <w:pPr>
        <w:spacing w:line="276" w:lineRule="auto"/>
        <w:jc w:val="center"/>
        <w:rPr>
          <w:rFonts w:ascii="Helvetica Neue" w:hAnsi="Helvetica Neue"/>
        </w:rPr>
      </w:pPr>
    </w:p>
    <w:p w14:paraId="6522BBA4" w14:textId="77777777" w:rsidR="00EE3F01" w:rsidRDefault="00EE3F01" w:rsidP="00EE3F01">
      <w:pPr>
        <w:spacing w:line="276" w:lineRule="auto"/>
        <w:jc w:val="center"/>
        <w:rPr>
          <w:rFonts w:ascii="Helvetica Neue" w:hAnsi="Helvetica Neue"/>
          <w:b/>
          <w:sz w:val="28"/>
          <w:szCs w:val="28"/>
        </w:rPr>
      </w:pPr>
    </w:p>
    <w:p w14:paraId="00857659" w14:textId="77777777" w:rsidR="00EE3F01" w:rsidRDefault="00EE3F01" w:rsidP="00EE3F01">
      <w:pPr>
        <w:spacing w:line="276" w:lineRule="auto"/>
        <w:jc w:val="center"/>
        <w:rPr>
          <w:rFonts w:ascii="Helvetica Neue" w:hAnsi="Helvetica Neue"/>
          <w:b/>
          <w:sz w:val="28"/>
          <w:szCs w:val="28"/>
        </w:rPr>
      </w:pPr>
    </w:p>
    <w:p w14:paraId="1B19D9CC" w14:textId="77777777" w:rsidR="00EE3F01" w:rsidRDefault="00EE3F01" w:rsidP="00EE3F01">
      <w:pPr>
        <w:spacing w:line="276" w:lineRule="auto"/>
        <w:jc w:val="center"/>
        <w:rPr>
          <w:rFonts w:ascii="Helvetica Neue" w:hAnsi="Helvetica Neue"/>
          <w:b/>
          <w:sz w:val="28"/>
          <w:szCs w:val="28"/>
        </w:rPr>
      </w:pPr>
    </w:p>
    <w:p w14:paraId="49C53A0E" w14:textId="77777777" w:rsidR="00EE3F01" w:rsidRDefault="00EE3F01" w:rsidP="00EE3F01">
      <w:pPr>
        <w:spacing w:line="276" w:lineRule="auto"/>
        <w:jc w:val="center"/>
        <w:rPr>
          <w:rFonts w:ascii="Helvetica Neue" w:hAnsi="Helvetica Neue"/>
          <w:b/>
          <w:sz w:val="28"/>
          <w:szCs w:val="28"/>
        </w:rPr>
      </w:pPr>
    </w:p>
    <w:p w14:paraId="2E51135A" w14:textId="77777777" w:rsidR="00EE3F01" w:rsidRDefault="00EE3F01" w:rsidP="00EE3F01">
      <w:pPr>
        <w:spacing w:line="276" w:lineRule="auto"/>
        <w:jc w:val="center"/>
        <w:rPr>
          <w:rFonts w:ascii="Helvetica Neue" w:hAnsi="Helvetica Neue"/>
          <w:b/>
          <w:sz w:val="36"/>
          <w:szCs w:val="36"/>
        </w:rPr>
      </w:pPr>
      <w:r w:rsidRPr="00EE3F01">
        <w:rPr>
          <w:rFonts w:ascii="Helvetica Neue" w:hAnsi="Helvetica Neue"/>
          <w:b/>
          <w:sz w:val="36"/>
          <w:szCs w:val="36"/>
        </w:rPr>
        <w:t>GGR372 Lab 1 Report</w:t>
      </w:r>
    </w:p>
    <w:p w14:paraId="0CFAB6D7" w14:textId="77777777" w:rsidR="00EE3F01" w:rsidRDefault="00EE3F01" w:rsidP="00EE3F01">
      <w:pPr>
        <w:spacing w:line="276" w:lineRule="auto"/>
        <w:jc w:val="center"/>
        <w:rPr>
          <w:rFonts w:ascii="Helvetica Neue" w:hAnsi="Helvetica Neue"/>
        </w:rPr>
      </w:pPr>
      <w:r>
        <w:rPr>
          <w:rFonts w:ascii="Helvetica Neue" w:hAnsi="Helvetica Neue"/>
        </w:rPr>
        <w:t>Blaise Calaycay</w:t>
      </w:r>
    </w:p>
    <w:p w14:paraId="193FF2CE" w14:textId="3937032C" w:rsidR="00F95C9D" w:rsidRPr="00EE3F01" w:rsidRDefault="00EE3F01" w:rsidP="00EE3F01">
      <w:pPr>
        <w:spacing w:line="276" w:lineRule="auto"/>
        <w:jc w:val="center"/>
        <w:rPr>
          <w:rFonts w:ascii="Helvetica Neue" w:hAnsi="Helvetica Neue"/>
          <w:b/>
          <w:sz w:val="36"/>
          <w:szCs w:val="36"/>
        </w:rPr>
      </w:pPr>
      <w:r>
        <w:rPr>
          <w:rFonts w:ascii="Helvetica Neue" w:hAnsi="Helvetica Neue"/>
        </w:rPr>
        <w:t>Feb 1 2017</w:t>
      </w:r>
      <w:r w:rsidR="00F95C9D" w:rsidRPr="00EE3F01">
        <w:rPr>
          <w:rFonts w:ascii="Helvetica Neue" w:hAnsi="Helvetica Neue"/>
          <w:b/>
          <w:sz w:val="36"/>
          <w:szCs w:val="36"/>
        </w:rPr>
        <w:br w:type="page"/>
      </w:r>
    </w:p>
    <w:p w14:paraId="04B8FBED" w14:textId="77777777" w:rsidR="00FF617A" w:rsidRDefault="00FF617A" w:rsidP="00FF617A">
      <w:pPr>
        <w:spacing w:line="276" w:lineRule="auto"/>
        <w:jc w:val="center"/>
        <w:rPr>
          <w:rFonts w:ascii="Helvetica Neue" w:hAnsi="Helvetica Neue"/>
        </w:rPr>
      </w:pPr>
      <w:r>
        <w:rPr>
          <w:rFonts w:ascii="Helvetica Neue" w:hAnsi="Helvetica Neue"/>
          <w:b/>
        </w:rPr>
        <w:lastRenderedPageBreak/>
        <w:t>Question 1</w:t>
      </w:r>
    </w:p>
    <w:p w14:paraId="2D5D3E18" w14:textId="77777777" w:rsidR="00FF617A" w:rsidRPr="00592CAF" w:rsidRDefault="00FF617A" w:rsidP="00FF617A">
      <w:pPr>
        <w:spacing w:line="276" w:lineRule="auto"/>
        <w:jc w:val="center"/>
        <w:rPr>
          <w:rFonts w:ascii="Helvetica Neue" w:hAnsi="Helvetica Neue"/>
          <w:sz w:val="22"/>
          <w:szCs w:val="22"/>
        </w:rPr>
      </w:pPr>
    </w:p>
    <w:p w14:paraId="25B78F1A" w14:textId="18684F7A" w:rsidR="00592CAF" w:rsidRDefault="00592CAF" w:rsidP="00592CAF">
      <w:pPr>
        <w:spacing w:line="276" w:lineRule="auto"/>
        <w:rPr>
          <w:rFonts w:ascii="Helvetica Neue" w:hAnsi="Helvetica Neue"/>
          <w:sz w:val="22"/>
          <w:szCs w:val="22"/>
        </w:rPr>
      </w:pPr>
      <w:r w:rsidRPr="00592CAF">
        <w:rPr>
          <w:rFonts w:ascii="Helvetica Neue" w:hAnsi="Helvetica Neue"/>
          <w:sz w:val="22"/>
          <w:szCs w:val="22"/>
        </w:rPr>
        <w:tab/>
      </w:r>
      <w:r>
        <w:rPr>
          <w:rFonts w:ascii="Helvetica Neue" w:hAnsi="Helvetica Neue"/>
          <w:sz w:val="22"/>
          <w:szCs w:val="22"/>
        </w:rPr>
        <w:t>The c</w:t>
      </w:r>
      <w:r w:rsidR="00EE3F01">
        <w:rPr>
          <w:rFonts w:ascii="Helvetica Neue" w:hAnsi="Helvetica Neue"/>
          <w:sz w:val="22"/>
          <w:szCs w:val="22"/>
        </w:rPr>
        <w:t>orrelation coefficients between</w:t>
      </w:r>
      <w:r>
        <w:rPr>
          <w:rFonts w:ascii="Helvetica Neue" w:hAnsi="Helvetica Neue"/>
          <w:sz w:val="22"/>
          <w:szCs w:val="22"/>
        </w:rPr>
        <w:t xml:space="preserve"> the SES variables of interest and COPD prevalence are as follows:</w:t>
      </w:r>
    </w:p>
    <w:p w14:paraId="3AC15FAA" w14:textId="61D9C2AC" w:rsidR="00592CAF" w:rsidRDefault="00592CAF" w:rsidP="00592CAF">
      <w:pPr>
        <w:pStyle w:val="ListParagraph"/>
        <w:numPr>
          <w:ilvl w:val="0"/>
          <w:numId w:val="14"/>
        </w:numPr>
        <w:spacing w:line="276" w:lineRule="auto"/>
        <w:rPr>
          <w:rFonts w:ascii="Helvetica Neue" w:hAnsi="Helvetica Neue"/>
          <w:sz w:val="22"/>
          <w:szCs w:val="22"/>
        </w:rPr>
      </w:pPr>
      <w:r>
        <w:rPr>
          <w:rFonts w:ascii="Helvetica Neue" w:hAnsi="Helvetica Neue"/>
          <w:sz w:val="22"/>
          <w:szCs w:val="22"/>
        </w:rPr>
        <w:t>University graduate: -0.54738</w:t>
      </w:r>
    </w:p>
    <w:p w14:paraId="16255ABD" w14:textId="3B9B65E0" w:rsidR="00592CAF" w:rsidRPr="00592CAF" w:rsidRDefault="00592CAF" w:rsidP="00592CAF">
      <w:pPr>
        <w:pStyle w:val="ListParagraph"/>
        <w:numPr>
          <w:ilvl w:val="0"/>
          <w:numId w:val="14"/>
        </w:numPr>
        <w:spacing w:line="276" w:lineRule="auto"/>
        <w:rPr>
          <w:rFonts w:ascii="Helvetica Neue" w:hAnsi="Helvetica Neue"/>
          <w:sz w:val="22"/>
          <w:szCs w:val="22"/>
        </w:rPr>
      </w:pPr>
      <w:r>
        <w:rPr>
          <w:rFonts w:ascii="Helvetica Neue" w:hAnsi="Helvetica Neue"/>
          <w:sz w:val="22"/>
          <w:szCs w:val="22"/>
        </w:rPr>
        <w:t xml:space="preserve">Aged 65 and up: </w:t>
      </w:r>
      <w:r w:rsidRPr="00592CAF">
        <w:rPr>
          <w:rFonts w:ascii="Helvetica Neue" w:eastAsia="Times New Roman" w:hAnsi="Helvetica Neue" w:cs="Times New Roman"/>
          <w:color w:val="000000"/>
          <w:sz w:val="22"/>
          <w:szCs w:val="22"/>
        </w:rPr>
        <w:t>0.177558362</w:t>
      </w:r>
    </w:p>
    <w:p w14:paraId="53A01193" w14:textId="6E8E0233" w:rsidR="00592CAF" w:rsidRPr="00592CAF" w:rsidRDefault="00592CAF" w:rsidP="00592CAF">
      <w:pPr>
        <w:pStyle w:val="ListParagraph"/>
        <w:numPr>
          <w:ilvl w:val="0"/>
          <w:numId w:val="14"/>
        </w:numPr>
        <w:spacing w:line="276" w:lineRule="auto"/>
        <w:rPr>
          <w:rFonts w:ascii="Helvetica Neue" w:hAnsi="Helvetica Neue"/>
          <w:sz w:val="22"/>
          <w:szCs w:val="22"/>
        </w:rPr>
      </w:pPr>
      <w:r>
        <w:rPr>
          <w:rFonts w:ascii="Helvetica Neue" w:hAnsi="Helvetica Neue"/>
          <w:sz w:val="22"/>
          <w:szCs w:val="22"/>
        </w:rPr>
        <w:t xml:space="preserve">Aged 19 and under: </w:t>
      </w:r>
      <w:r w:rsidRPr="00592CAF">
        <w:rPr>
          <w:rFonts w:ascii="Helvetica Neue" w:eastAsia="Times New Roman" w:hAnsi="Helvetica Neue" w:cs="Times New Roman"/>
          <w:color w:val="000000"/>
          <w:sz w:val="22"/>
          <w:szCs w:val="22"/>
        </w:rPr>
        <w:t>-0.00981912</w:t>
      </w:r>
    </w:p>
    <w:p w14:paraId="58F75B35" w14:textId="4EBE5806" w:rsidR="00592CAF" w:rsidRPr="00592CAF" w:rsidRDefault="00592CAF" w:rsidP="00592CAF">
      <w:pPr>
        <w:pStyle w:val="ListParagraph"/>
        <w:numPr>
          <w:ilvl w:val="0"/>
          <w:numId w:val="14"/>
        </w:numPr>
        <w:spacing w:line="276" w:lineRule="auto"/>
        <w:rPr>
          <w:rFonts w:ascii="Helvetica Neue" w:hAnsi="Helvetica Neue"/>
          <w:sz w:val="22"/>
          <w:szCs w:val="22"/>
        </w:rPr>
      </w:pPr>
      <w:r>
        <w:rPr>
          <w:rFonts w:ascii="Helvetica Neue" w:eastAsia="Times New Roman" w:hAnsi="Helvetica Neue" w:cs="Times New Roman"/>
          <w:color w:val="000000"/>
          <w:sz w:val="22"/>
          <w:szCs w:val="22"/>
        </w:rPr>
        <w:t xml:space="preserve">Aged 65 and up and living alone: </w:t>
      </w:r>
      <w:r w:rsidRPr="00592CAF">
        <w:rPr>
          <w:rFonts w:ascii="Helvetica Neue" w:eastAsia="Times New Roman" w:hAnsi="Helvetica Neue" w:cs="Times New Roman"/>
          <w:color w:val="000000"/>
          <w:sz w:val="22"/>
          <w:szCs w:val="22"/>
        </w:rPr>
        <w:t>0.182305475</w:t>
      </w:r>
    </w:p>
    <w:p w14:paraId="7743B385" w14:textId="150CEACA" w:rsidR="00592CAF" w:rsidRPr="00592CAF" w:rsidRDefault="00592CAF" w:rsidP="00592CAF">
      <w:pPr>
        <w:pStyle w:val="ListParagraph"/>
        <w:numPr>
          <w:ilvl w:val="0"/>
          <w:numId w:val="14"/>
        </w:numPr>
        <w:spacing w:line="276" w:lineRule="auto"/>
        <w:rPr>
          <w:rFonts w:ascii="Helvetica Neue" w:hAnsi="Helvetica Neue"/>
          <w:sz w:val="22"/>
          <w:szCs w:val="22"/>
        </w:rPr>
      </w:pPr>
      <w:r>
        <w:rPr>
          <w:rFonts w:ascii="Helvetica Neue" w:hAnsi="Helvetica Neue"/>
          <w:sz w:val="22"/>
          <w:szCs w:val="22"/>
        </w:rPr>
        <w:t xml:space="preserve">Did not complete high school: </w:t>
      </w:r>
      <w:r w:rsidRPr="00592CAF">
        <w:rPr>
          <w:rFonts w:ascii="Helvetica Neue" w:eastAsia="Times New Roman" w:hAnsi="Helvetica Neue" w:cs="Times New Roman"/>
          <w:color w:val="000000"/>
          <w:sz w:val="22"/>
          <w:szCs w:val="22"/>
        </w:rPr>
        <w:t>0.480453857</w:t>
      </w:r>
    </w:p>
    <w:p w14:paraId="2B9801FA" w14:textId="3C8697DD" w:rsidR="00592CAF" w:rsidRPr="00592CAF" w:rsidRDefault="00592CAF" w:rsidP="00592CAF">
      <w:pPr>
        <w:pStyle w:val="ListParagraph"/>
        <w:numPr>
          <w:ilvl w:val="0"/>
          <w:numId w:val="14"/>
        </w:numPr>
        <w:spacing w:line="276" w:lineRule="auto"/>
        <w:rPr>
          <w:rFonts w:ascii="Helvetica Neue" w:hAnsi="Helvetica Neue"/>
          <w:sz w:val="22"/>
          <w:szCs w:val="22"/>
        </w:rPr>
      </w:pPr>
      <w:r>
        <w:rPr>
          <w:rFonts w:ascii="Helvetica Neue" w:hAnsi="Helvetica Neue"/>
          <w:sz w:val="22"/>
          <w:szCs w:val="22"/>
        </w:rPr>
        <w:t xml:space="preserve">Median income: </w:t>
      </w:r>
      <w:r w:rsidRPr="00592CAF">
        <w:rPr>
          <w:rFonts w:ascii="Helvetica Neue" w:eastAsia="Times New Roman" w:hAnsi="Helvetica Neue" w:cs="Times New Roman"/>
          <w:color w:val="000000"/>
          <w:sz w:val="22"/>
          <w:szCs w:val="22"/>
        </w:rPr>
        <w:t>-0.43424391</w:t>
      </w:r>
    </w:p>
    <w:p w14:paraId="6FBA86FE" w14:textId="3A3BD859" w:rsidR="00592CAF" w:rsidRPr="00592CAF" w:rsidRDefault="00592CAF" w:rsidP="00592CAF">
      <w:pPr>
        <w:pStyle w:val="ListParagraph"/>
        <w:numPr>
          <w:ilvl w:val="0"/>
          <w:numId w:val="14"/>
        </w:numPr>
        <w:spacing w:line="276" w:lineRule="auto"/>
        <w:rPr>
          <w:rFonts w:ascii="Helvetica Neue" w:hAnsi="Helvetica Neue"/>
          <w:sz w:val="22"/>
          <w:szCs w:val="22"/>
        </w:rPr>
      </w:pPr>
      <w:r>
        <w:rPr>
          <w:rFonts w:ascii="Helvetica Neue" w:hAnsi="Helvetica Neue"/>
          <w:sz w:val="22"/>
          <w:szCs w:val="22"/>
        </w:rPr>
        <w:t xml:space="preserve">Minorities: </w:t>
      </w:r>
      <w:r w:rsidRPr="00592CAF">
        <w:rPr>
          <w:rFonts w:ascii="Helvetica Neue" w:eastAsia="Times New Roman" w:hAnsi="Helvetica Neue" w:cs="Times New Roman"/>
          <w:color w:val="000000"/>
          <w:sz w:val="22"/>
          <w:szCs w:val="22"/>
        </w:rPr>
        <w:t>0.102263759</w:t>
      </w:r>
    </w:p>
    <w:p w14:paraId="140895D6" w14:textId="77777777" w:rsidR="00673A01" w:rsidRDefault="00592CAF" w:rsidP="007D63BE">
      <w:pPr>
        <w:spacing w:line="276" w:lineRule="auto"/>
        <w:rPr>
          <w:rFonts w:ascii="Helvetica Neue" w:hAnsi="Helvetica Neue"/>
          <w:sz w:val="22"/>
          <w:szCs w:val="22"/>
        </w:rPr>
      </w:pPr>
      <w:r>
        <w:rPr>
          <w:rFonts w:ascii="Helvetica Neue" w:hAnsi="Helvetica Neue"/>
          <w:sz w:val="22"/>
          <w:szCs w:val="22"/>
        </w:rPr>
        <w:t xml:space="preserve">COPD is the result of decades of exposure to </w:t>
      </w:r>
      <w:r w:rsidR="007D63BE">
        <w:rPr>
          <w:rFonts w:ascii="Helvetica Neue" w:hAnsi="Helvetica Neue"/>
          <w:sz w:val="22"/>
          <w:szCs w:val="22"/>
        </w:rPr>
        <w:t>polluted air (</w:t>
      </w:r>
      <w:r w:rsidR="00EE3F01">
        <w:rPr>
          <w:rFonts w:ascii="Helvetica Neue" w:hAnsi="Helvetica Neue"/>
          <w:sz w:val="22"/>
          <w:szCs w:val="22"/>
        </w:rPr>
        <w:t>American Journal</w:t>
      </w:r>
      <w:r w:rsidR="007D63BE">
        <w:rPr>
          <w:rFonts w:ascii="Helvetica Neue" w:hAnsi="Helvetica Neue"/>
          <w:sz w:val="22"/>
          <w:szCs w:val="22"/>
        </w:rPr>
        <w:t>). This includes exposure to smoking and second-hand smoke, industrial pollutants, and fire</w:t>
      </w:r>
      <w:r w:rsidR="00BC2D26">
        <w:rPr>
          <w:rFonts w:ascii="Helvetica Neue" w:hAnsi="Helvetica Neue"/>
          <w:sz w:val="22"/>
          <w:szCs w:val="22"/>
        </w:rPr>
        <w:t xml:space="preserve"> (American Journal)</w:t>
      </w:r>
      <w:r w:rsidR="007D63BE">
        <w:rPr>
          <w:rFonts w:ascii="Helvetica Neue" w:hAnsi="Helvetica Neue"/>
          <w:sz w:val="22"/>
          <w:szCs w:val="22"/>
        </w:rPr>
        <w:t>. People who grew up or live in environments that have low exposure to these risks are less likely to develop COPD. People with high income can afford to live in such environments while people with low income may not be able to. This also applies to work environments (there may be more low income earners that work in factories and more high income earners that work in offices). This could explain why we see a negative correlation for university graduates (we assume that they have high income) and middle class residents</w:t>
      </w:r>
      <w:proofErr w:type="gramStart"/>
      <w:r w:rsidR="00BC2D26">
        <w:rPr>
          <w:rFonts w:ascii="Helvetica Neue" w:hAnsi="Helvetica Neue"/>
          <w:sz w:val="22"/>
          <w:szCs w:val="22"/>
        </w:rPr>
        <w:t>;</w:t>
      </w:r>
      <w:proofErr w:type="gramEnd"/>
      <w:r w:rsidR="007D63BE">
        <w:rPr>
          <w:rFonts w:ascii="Helvetica Neue" w:hAnsi="Helvetica Neue"/>
          <w:sz w:val="22"/>
          <w:szCs w:val="22"/>
        </w:rPr>
        <w:t xml:space="preserve"> and a positive correlation for residents who did not complete high school (we assume they have low income). </w:t>
      </w:r>
    </w:p>
    <w:p w14:paraId="5EB31D37" w14:textId="77777777" w:rsidR="00673A01" w:rsidRDefault="00673A01" w:rsidP="007D63BE">
      <w:pPr>
        <w:spacing w:line="276" w:lineRule="auto"/>
        <w:rPr>
          <w:rFonts w:ascii="Helvetica Neue" w:hAnsi="Helvetica Neue"/>
          <w:sz w:val="22"/>
          <w:szCs w:val="22"/>
        </w:rPr>
      </w:pPr>
    </w:p>
    <w:p w14:paraId="1874BE0B" w14:textId="2B9D2DA6" w:rsidR="00673A01" w:rsidRDefault="007D63BE" w:rsidP="00673A01">
      <w:pPr>
        <w:spacing w:line="276" w:lineRule="auto"/>
        <w:ind w:firstLine="720"/>
        <w:rPr>
          <w:rFonts w:ascii="Helvetica Neue" w:hAnsi="Helvetica Neue"/>
          <w:sz w:val="22"/>
          <w:szCs w:val="22"/>
        </w:rPr>
      </w:pPr>
      <w:r>
        <w:rPr>
          <w:rFonts w:ascii="Helvetica Neue" w:hAnsi="Helvetica Neue"/>
          <w:sz w:val="22"/>
          <w:szCs w:val="22"/>
        </w:rPr>
        <w:t xml:space="preserve">The variable for young people below 20 does not show a </w:t>
      </w:r>
      <w:r w:rsidR="00C24B3A">
        <w:rPr>
          <w:rFonts w:ascii="Helvetica Neue" w:hAnsi="Helvetica Neue"/>
          <w:sz w:val="22"/>
          <w:szCs w:val="22"/>
        </w:rPr>
        <w:t>correlati</w:t>
      </w:r>
      <w:r w:rsidR="00673A01">
        <w:rPr>
          <w:rFonts w:ascii="Helvetica Neue" w:hAnsi="Helvetica Neue"/>
          <w:sz w:val="22"/>
          <w:szCs w:val="22"/>
        </w:rPr>
        <w:t>on because the COPD data we are examining</w:t>
      </w:r>
      <w:r w:rsidR="00C24B3A">
        <w:rPr>
          <w:rFonts w:ascii="Helvetica Neue" w:hAnsi="Helvetica Neue"/>
          <w:sz w:val="22"/>
          <w:szCs w:val="22"/>
        </w:rPr>
        <w:t xml:space="preserve"> are for people aged 35 and up (</w:t>
      </w:r>
      <w:r w:rsidR="00BC2D26">
        <w:rPr>
          <w:rFonts w:ascii="Helvetica Neue" w:hAnsi="Helvetica Neue"/>
          <w:sz w:val="22"/>
          <w:szCs w:val="22"/>
        </w:rPr>
        <w:t>although</w:t>
      </w:r>
      <w:r w:rsidR="00C24B3A">
        <w:rPr>
          <w:rFonts w:ascii="Helvetica Neue" w:hAnsi="Helvetica Neue"/>
          <w:sz w:val="22"/>
          <w:szCs w:val="22"/>
        </w:rPr>
        <w:t xml:space="preserve"> if we had the data for it,</w:t>
      </w:r>
      <w:r w:rsidR="00BC2D26">
        <w:rPr>
          <w:rFonts w:ascii="Helvetica Neue" w:hAnsi="Helvetica Neue"/>
          <w:sz w:val="22"/>
          <w:szCs w:val="22"/>
        </w:rPr>
        <w:t xml:space="preserve"> we would probably find that</w:t>
      </w:r>
      <w:r w:rsidR="00C24B3A">
        <w:rPr>
          <w:rFonts w:ascii="Helvetica Neue" w:hAnsi="Helvetica Neue"/>
          <w:sz w:val="22"/>
          <w:szCs w:val="22"/>
        </w:rPr>
        <w:t xml:space="preserve"> COPD cases in young people </w:t>
      </w:r>
      <w:r w:rsidR="00BC2D26">
        <w:rPr>
          <w:rFonts w:ascii="Helvetica Neue" w:hAnsi="Helvetica Neue"/>
          <w:sz w:val="22"/>
          <w:szCs w:val="22"/>
        </w:rPr>
        <w:t>are rare</w:t>
      </w:r>
      <w:r w:rsidR="00C24B3A">
        <w:rPr>
          <w:rFonts w:ascii="Helvetica Neue" w:hAnsi="Helvetica Neue"/>
          <w:sz w:val="22"/>
          <w:szCs w:val="22"/>
        </w:rPr>
        <w:t>).</w:t>
      </w:r>
      <w:r w:rsidR="00673A01">
        <w:rPr>
          <w:rFonts w:ascii="Helvetica Neue" w:hAnsi="Helvetica Neue"/>
          <w:sz w:val="22"/>
          <w:szCs w:val="22"/>
        </w:rPr>
        <w:t xml:space="preserve"> We are not accounting for the percentage of people in the neighbourhood between 20 and 35.</w:t>
      </w:r>
      <w:r w:rsidR="00D41F20">
        <w:rPr>
          <w:rFonts w:ascii="Helvetica Neue" w:hAnsi="Helvetica Neue"/>
          <w:sz w:val="22"/>
          <w:szCs w:val="22"/>
        </w:rPr>
        <w:t xml:space="preserve"> </w:t>
      </w:r>
    </w:p>
    <w:p w14:paraId="3A152D1E" w14:textId="77777777" w:rsidR="00673A01" w:rsidRDefault="00673A01" w:rsidP="00673A01">
      <w:pPr>
        <w:spacing w:line="276" w:lineRule="auto"/>
        <w:ind w:firstLine="720"/>
        <w:rPr>
          <w:rFonts w:ascii="Helvetica Neue" w:hAnsi="Helvetica Neue"/>
          <w:sz w:val="22"/>
          <w:szCs w:val="22"/>
        </w:rPr>
      </w:pPr>
    </w:p>
    <w:p w14:paraId="24E7B1C4" w14:textId="51AB7786" w:rsidR="00592CAF" w:rsidRPr="00733C85" w:rsidRDefault="00D41F20" w:rsidP="00673A01">
      <w:pPr>
        <w:spacing w:line="276" w:lineRule="auto"/>
        <w:ind w:firstLine="720"/>
      </w:pPr>
      <w:r>
        <w:rPr>
          <w:rFonts w:ascii="Helvetica Neue" w:hAnsi="Helvetica Neue"/>
          <w:sz w:val="22"/>
          <w:szCs w:val="22"/>
        </w:rPr>
        <w:t xml:space="preserve">There is a low correlation for older adults, </w:t>
      </w:r>
      <w:r w:rsidR="008A31E8">
        <w:rPr>
          <w:rFonts w:ascii="Helvetica Neue" w:hAnsi="Helvetica Neue"/>
          <w:sz w:val="22"/>
          <w:szCs w:val="22"/>
        </w:rPr>
        <w:t>which is counterintuitive</w:t>
      </w:r>
      <w:r w:rsidR="00B56B50">
        <w:rPr>
          <w:rFonts w:ascii="Helvetica Neue" w:hAnsi="Helvetica Neue"/>
          <w:sz w:val="22"/>
          <w:szCs w:val="22"/>
        </w:rPr>
        <w:t xml:space="preserve"> to what we discussed</w:t>
      </w:r>
      <w:r w:rsidR="00BC2D26">
        <w:rPr>
          <w:rFonts w:ascii="Helvetica Neue" w:hAnsi="Helvetica Neue"/>
          <w:sz w:val="22"/>
          <w:szCs w:val="22"/>
        </w:rPr>
        <w:t xml:space="preserve"> (i.e. that it takes decades of exposure for the disorder to develop)</w:t>
      </w:r>
      <w:r w:rsidR="008A31E8">
        <w:rPr>
          <w:rFonts w:ascii="Helvetica Neue" w:hAnsi="Helvetica Neue"/>
          <w:sz w:val="22"/>
          <w:szCs w:val="22"/>
        </w:rPr>
        <w:t>. However, the data for older adults is a combination of all older adults from differen</w:t>
      </w:r>
      <w:r w:rsidR="00B56B50">
        <w:rPr>
          <w:rFonts w:ascii="Helvetica Neue" w:hAnsi="Helvetica Neue"/>
          <w:sz w:val="22"/>
          <w:szCs w:val="22"/>
        </w:rPr>
        <w:t xml:space="preserve">t socioeconomic backgrounds. </w:t>
      </w:r>
      <w:r w:rsidR="00733C85">
        <w:rPr>
          <w:rFonts w:ascii="Helvetica Neue" w:hAnsi="Helvetica Neue"/>
          <w:sz w:val="22"/>
          <w:szCs w:val="22"/>
        </w:rPr>
        <w:t>That is, there is no distinction between high-income and low-income seniors. The low correlation for minorities might also be explained by this reason.</w:t>
      </w:r>
    </w:p>
    <w:p w14:paraId="5666AE73" w14:textId="77777777" w:rsidR="00B56B50" w:rsidRDefault="00B56B50" w:rsidP="00B56B50">
      <w:pPr>
        <w:pStyle w:val="ListParagraph"/>
        <w:spacing w:line="276" w:lineRule="auto"/>
        <w:rPr>
          <w:rFonts w:ascii="Helvetica Neue" w:hAnsi="Helvetica Neue"/>
        </w:rPr>
      </w:pPr>
    </w:p>
    <w:p w14:paraId="62E30277" w14:textId="77777777" w:rsidR="00B56B50" w:rsidRDefault="00B56B50" w:rsidP="00B56B50">
      <w:pPr>
        <w:pStyle w:val="ListParagraph"/>
        <w:spacing w:line="276" w:lineRule="auto"/>
        <w:jc w:val="center"/>
        <w:rPr>
          <w:rFonts w:ascii="Helvetica Neue" w:hAnsi="Helvetica Neue"/>
          <w:b/>
        </w:rPr>
        <w:sectPr w:rsidR="00B56B50" w:rsidSect="005B3FB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pPr>
    </w:p>
    <w:p w14:paraId="3F093F29" w14:textId="3C3F4912" w:rsidR="00977939" w:rsidRPr="00B56B50" w:rsidRDefault="00FF617A" w:rsidP="00B56B50">
      <w:pPr>
        <w:spacing w:line="276" w:lineRule="auto"/>
        <w:jc w:val="center"/>
      </w:pPr>
      <w:r w:rsidRPr="00B56B50">
        <w:rPr>
          <w:rFonts w:ascii="Helvetica Neue" w:hAnsi="Helvetica Neue"/>
          <w:b/>
        </w:rPr>
        <w:t>Question 2</w:t>
      </w:r>
    </w:p>
    <w:p w14:paraId="0839B865" w14:textId="77777777" w:rsidR="00977939" w:rsidRDefault="00977939" w:rsidP="00977939">
      <w:pPr>
        <w:spacing w:line="276" w:lineRule="auto"/>
        <w:rPr>
          <w:rFonts w:ascii="Helvetica Neue" w:hAnsi="Helvetica Neue"/>
          <w:sz w:val="22"/>
          <w:szCs w:val="22"/>
        </w:rPr>
      </w:pPr>
    </w:p>
    <w:p w14:paraId="57EB1E36" w14:textId="28D0F800" w:rsidR="001A50E1" w:rsidRDefault="00977939" w:rsidP="00977939">
      <w:pPr>
        <w:spacing w:line="276" w:lineRule="auto"/>
        <w:rPr>
          <w:rFonts w:ascii="Helvetica Neue" w:hAnsi="Helvetica Neue"/>
          <w:sz w:val="22"/>
          <w:szCs w:val="22"/>
        </w:rPr>
      </w:pPr>
      <w:r>
        <w:rPr>
          <w:rFonts w:ascii="Helvetica Neue" w:hAnsi="Helvetica Neue"/>
          <w:sz w:val="22"/>
          <w:szCs w:val="22"/>
        </w:rPr>
        <w:tab/>
        <w:t xml:space="preserve">The distribution of prevalence of COPD almost exhibits an inverse relationship between the </w:t>
      </w:r>
      <w:proofErr w:type="gramStart"/>
      <w:r>
        <w:rPr>
          <w:rFonts w:ascii="Helvetica Neue" w:hAnsi="Helvetica Neue"/>
          <w:sz w:val="22"/>
          <w:szCs w:val="22"/>
        </w:rPr>
        <w:t>number</w:t>
      </w:r>
      <w:proofErr w:type="gramEnd"/>
      <w:r>
        <w:rPr>
          <w:rFonts w:ascii="Helvetica Neue" w:hAnsi="Helvetica Neue"/>
          <w:sz w:val="22"/>
          <w:szCs w:val="22"/>
        </w:rPr>
        <w:t xml:space="preserve"> of university graduates in the </w:t>
      </w:r>
      <w:r w:rsidR="00BC2D26">
        <w:rPr>
          <w:rFonts w:ascii="Helvetica Neue" w:hAnsi="Helvetica Neue"/>
          <w:sz w:val="22"/>
          <w:szCs w:val="22"/>
        </w:rPr>
        <w:t xml:space="preserve">corresponding </w:t>
      </w:r>
      <w:r>
        <w:rPr>
          <w:rFonts w:ascii="Helvetica Neue" w:hAnsi="Helvetica Neue"/>
          <w:sz w:val="22"/>
          <w:szCs w:val="22"/>
        </w:rPr>
        <w:t>space.</w:t>
      </w:r>
      <w:r w:rsidR="001A50E1">
        <w:rPr>
          <w:rFonts w:ascii="Helvetica Neue" w:hAnsi="Helvetica Neue"/>
          <w:sz w:val="22"/>
          <w:szCs w:val="22"/>
        </w:rPr>
        <w:t xml:space="preserve"> By observing the maps below</w:t>
      </w:r>
      <w:r w:rsidR="00214D85">
        <w:rPr>
          <w:rFonts w:ascii="Helvetica Neue" w:hAnsi="Helvetica Neue"/>
          <w:sz w:val="22"/>
          <w:szCs w:val="22"/>
        </w:rPr>
        <w:t xml:space="preserve"> (all the maps from here on out use 5 </w:t>
      </w:r>
      <w:proofErr w:type="spellStart"/>
      <w:r w:rsidR="00214D85">
        <w:rPr>
          <w:rFonts w:ascii="Helvetica Neue" w:hAnsi="Helvetica Neue"/>
          <w:sz w:val="22"/>
          <w:szCs w:val="22"/>
        </w:rPr>
        <w:t>quantiles</w:t>
      </w:r>
      <w:proofErr w:type="spellEnd"/>
      <w:r w:rsidR="00214D85">
        <w:rPr>
          <w:rFonts w:ascii="Helvetica Neue" w:hAnsi="Helvetica Neue"/>
          <w:sz w:val="22"/>
          <w:szCs w:val="22"/>
        </w:rPr>
        <w:t xml:space="preserve"> for classification)</w:t>
      </w:r>
      <w:r w:rsidR="001A50E1">
        <w:rPr>
          <w:rFonts w:ascii="Helvetica Neue" w:hAnsi="Helvetica Neue"/>
          <w:sz w:val="22"/>
          <w:szCs w:val="22"/>
        </w:rPr>
        <w:t xml:space="preserve">, we see that there are higher concentrations of university graduates in the central and </w:t>
      </w:r>
      <w:proofErr w:type="spellStart"/>
      <w:r w:rsidR="001A50E1">
        <w:rPr>
          <w:rFonts w:ascii="Helvetica Neue" w:hAnsi="Helvetica Neue"/>
          <w:sz w:val="22"/>
          <w:szCs w:val="22"/>
        </w:rPr>
        <w:t>southwestern</w:t>
      </w:r>
      <w:proofErr w:type="spellEnd"/>
      <w:r w:rsidR="001A50E1">
        <w:rPr>
          <w:rFonts w:ascii="Helvetica Neue" w:hAnsi="Helvetica Neue"/>
          <w:sz w:val="22"/>
          <w:szCs w:val="22"/>
        </w:rPr>
        <w:t xml:space="preserve"> </w:t>
      </w:r>
      <w:proofErr w:type="spellStart"/>
      <w:r w:rsidR="001A50E1">
        <w:rPr>
          <w:rFonts w:ascii="Helvetica Neue" w:hAnsi="Helvetica Neue"/>
          <w:sz w:val="22"/>
          <w:szCs w:val="22"/>
        </w:rPr>
        <w:t>neighborhoods</w:t>
      </w:r>
      <w:proofErr w:type="spellEnd"/>
      <w:r w:rsidR="001A50E1">
        <w:rPr>
          <w:rFonts w:ascii="Helvetica Neue" w:hAnsi="Helvetica Neue"/>
          <w:sz w:val="22"/>
          <w:szCs w:val="22"/>
        </w:rPr>
        <w:t xml:space="preserve"> of Toronto, whereas there are higher concentrations of COPD cases in the lower eastern side and central western side of Toronto.</w:t>
      </w:r>
    </w:p>
    <w:p w14:paraId="0CADB044" w14:textId="0F34EAEA" w:rsidR="001A50E1" w:rsidRDefault="00CD5ECC" w:rsidP="00977939">
      <w:pPr>
        <w:spacing w:line="276" w:lineRule="auto"/>
        <w:rPr>
          <w:rFonts w:ascii="Helvetica Neue" w:hAnsi="Helvetica Neue"/>
          <w:sz w:val="22"/>
          <w:szCs w:val="22"/>
        </w:rPr>
      </w:pPr>
      <w:r>
        <w:rPr>
          <w:rFonts w:ascii="Helvetica Neue" w:hAnsi="Helvetica Neue"/>
          <w:noProof/>
          <w:sz w:val="22"/>
          <w:szCs w:val="22"/>
          <w:lang w:val="en-US"/>
        </w:rPr>
        <w:drawing>
          <wp:anchor distT="0" distB="0" distL="114300" distR="114300" simplePos="0" relativeHeight="251661312" behindDoc="0" locked="0" layoutInCell="1" allowOverlap="1" wp14:anchorId="6EB1D86F" wp14:editId="730D3076">
            <wp:simplePos x="0" y="0"/>
            <wp:positionH relativeFrom="column">
              <wp:posOffset>3200400</wp:posOffset>
            </wp:positionH>
            <wp:positionV relativeFrom="paragraph">
              <wp:posOffset>47625</wp:posOffset>
            </wp:positionV>
            <wp:extent cx="2750185" cy="1981835"/>
            <wp:effectExtent l="0" t="0" r="0" b="0"/>
            <wp:wrapNone/>
            <wp:docPr id="3" name="Picture 3" descr="Macintosh HD:Users:blaise:university:ggr372:health-gis:lab1-vulnerable-populations:lab1_map2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aise:university:ggr372:health-gis:lab1-vulnerable-populations:lab1_map2_CALAYCAY_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0185" cy="19818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Neue" w:hAnsi="Helvetica Neue"/>
          <w:noProof/>
          <w:sz w:val="22"/>
          <w:szCs w:val="22"/>
          <w:lang w:val="en-US"/>
        </w:rPr>
        <w:drawing>
          <wp:anchor distT="0" distB="0" distL="114300" distR="114300" simplePos="0" relativeHeight="251662336" behindDoc="0" locked="0" layoutInCell="1" allowOverlap="1" wp14:anchorId="5F974909" wp14:editId="6F5DBF6D">
            <wp:simplePos x="0" y="0"/>
            <wp:positionH relativeFrom="column">
              <wp:posOffset>-114300</wp:posOffset>
            </wp:positionH>
            <wp:positionV relativeFrom="paragraph">
              <wp:posOffset>47625</wp:posOffset>
            </wp:positionV>
            <wp:extent cx="2926715" cy="2110105"/>
            <wp:effectExtent l="0" t="0" r="0" b="0"/>
            <wp:wrapNone/>
            <wp:docPr id="4" name="Picture 4" descr="Macintosh HD:Users:blaise:university:ggr372:health-gis:lab1-vulnerable-populations:lab1_map1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aise:university:ggr372:health-gis:lab1-vulnerable-populations:lab1_map1_CALAYCAY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715" cy="2110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E4FD094" w14:textId="6FCA6F3B" w:rsidR="001A50E1" w:rsidRDefault="001A50E1" w:rsidP="00977939">
      <w:pPr>
        <w:spacing w:line="276" w:lineRule="auto"/>
        <w:rPr>
          <w:rFonts w:ascii="Helvetica Neue" w:hAnsi="Helvetica Neue"/>
          <w:sz w:val="22"/>
          <w:szCs w:val="22"/>
        </w:rPr>
      </w:pPr>
    </w:p>
    <w:p w14:paraId="5701C097" w14:textId="77777777" w:rsidR="001A50E1" w:rsidRDefault="001A50E1" w:rsidP="00977939">
      <w:pPr>
        <w:spacing w:line="276" w:lineRule="auto"/>
        <w:rPr>
          <w:rFonts w:ascii="Helvetica Neue" w:hAnsi="Helvetica Neue"/>
          <w:sz w:val="22"/>
          <w:szCs w:val="22"/>
        </w:rPr>
      </w:pPr>
    </w:p>
    <w:p w14:paraId="79464063" w14:textId="7D7342B7" w:rsidR="001A50E1" w:rsidRDefault="001A50E1" w:rsidP="00977939">
      <w:pPr>
        <w:spacing w:line="276" w:lineRule="auto"/>
        <w:rPr>
          <w:rFonts w:ascii="Helvetica Neue" w:hAnsi="Helvetica Neue"/>
          <w:sz w:val="22"/>
          <w:szCs w:val="22"/>
        </w:rPr>
      </w:pPr>
    </w:p>
    <w:p w14:paraId="17210683" w14:textId="77777777" w:rsidR="001A50E1" w:rsidRDefault="001A50E1" w:rsidP="00977939">
      <w:pPr>
        <w:spacing w:line="276" w:lineRule="auto"/>
        <w:rPr>
          <w:rFonts w:ascii="Helvetica Neue" w:hAnsi="Helvetica Neue"/>
          <w:sz w:val="22"/>
          <w:szCs w:val="22"/>
        </w:rPr>
      </w:pPr>
    </w:p>
    <w:p w14:paraId="69037C78" w14:textId="77777777" w:rsidR="001A50E1" w:rsidRDefault="001A50E1" w:rsidP="00977939">
      <w:pPr>
        <w:spacing w:line="276" w:lineRule="auto"/>
        <w:rPr>
          <w:rFonts w:ascii="Helvetica Neue" w:hAnsi="Helvetica Neue"/>
          <w:sz w:val="22"/>
          <w:szCs w:val="22"/>
        </w:rPr>
      </w:pPr>
    </w:p>
    <w:p w14:paraId="45CB003A" w14:textId="443197B5" w:rsidR="001A50E1" w:rsidRDefault="001A50E1" w:rsidP="00977939">
      <w:pPr>
        <w:spacing w:line="276" w:lineRule="auto"/>
        <w:rPr>
          <w:rFonts w:ascii="Helvetica Neue" w:hAnsi="Helvetica Neue"/>
          <w:sz w:val="22"/>
          <w:szCs w:val="22"/>
        </w:rPr>
      </w:pPr>
    </w:p>
    <w:p w14:paraId="17D49BD9" w14:textId="77777777" w:rsidR="001A50E1" w:rsidRDefault="001A50E1" w:rsidP="00977939">
      <w:pPr>
        <w:spacing w:line="276" w:lineRule="auto"/>
        <w:rPr>
          <w:rFonts w:ascii="Helvetica Neue" w:hAnsi="Helvetica Neue"/>
          <w:sz w:val="22"/>
          <w:szCs w:val="22"/>
        </w:rPr>
      </w:pPr>
    </w:p>
    <w:p w14:paraId="526B8117" w14:textId="77777777" w:rsidR="001A50E1" w:rsidRDefault="001A50E1" w:rsidP="00977939">
      <w:pPr>
        <w:spacing w:line="276" w:lineRule="auto"/>
        <w:rPr>
          <w:rFonts w:ascii="Helvetica Neue" w:hAnsi="Helvetica Neue"/>
          <w:sz w:val="22"/>
          <w:szCs w:val="22"/>
        </w:rPr>
      </w:pPr>
    </w:p>
    <w:p w14:paraId="01441E1C" w14:textId="77777777" w:rsidR="001A50E1" w:rsidRDefault="001A50E1" w:rsidP="00977939">
      <w:pPr>
        <w:spacing w:line="276" w:lineRule="auto"/>
        <w:rPr>
          <w:rFonts w:ascii="Helvetica Neue" w:hAnsi="Helvetica Neue"/>
          <w:sz w:val="22"/>
          <w:szCs w:val="22"/>
        </w:rPr>
      </w:pPr>
    </w:p>
    <w:p w14:paraId="2D43C7FA" w14:textId="77777777" w:rsidR="001A50E1" w:rsidRDefault="001A50E1" w:rsidP="00977939">
      <w:pPr>
        <w:spacing w:line="276" w:lineRule="auto"/>
        <w:rPr>
          <w:rFonts w:ascii="Helvetica Neue" w:hAnsi="Helvetica Neue"/>
          <w:sz w:val="22"/>
          <w:szCs w:val="22"/>
        </w:rPr>
      </w:pPr>
    </w:p>
    <w:p w14:paraId="00C8C713" w14:textId="77777777" w:rsidR="001A50E1" w:rsidRDefault="001A50E1" w:rsidP="00977939">
      <w:pPr>
        <w:spacing w:line="276" w:lineRule="auto"/>
        <w:rPr>
          <w:rFonts w:ascii="Helvetica Neue" w:hAnsi="Helvetica Neue"/>
          <w:sz w:val="22"/>
          <w:szCs w:val="22"/>
        </w:rPr>
      </w:pPr>
    </w:p>
    <w:p w14:paraId="4DBDD16B" w14:textId="4D0EE163" w:rsidR="00B85B00" w:rsidRDefault="00CD5ECC" w:rsidP="00977939">
      <w:pPr>
        <w:spacing w:line="276" w:lineRule="auto"/>
        <w:rPr>
          <w:rFonts w:ascii="Helvetica Neue" w:hAnsi="Helvetica Neue"/>
          <w:sz w:val="22"/>
          <w:szCs w:val="22"/>
        </w:rPr>
      </w:pPr>
      <w:r>
        <w:rPr>
          <w:rFonts w:ascii="Helvetica Neue" w:hAnsi="Helvetica Neue"/>
          <w:noProof/>
          <w:sz w:val="22"/>
          <w:szCs w:val="22"/>
          <w:lang w:val="en-US"/>
        </w:rPr>
        <w:drawing>
          <wp:anchor distT="0" distB="0" distL="114300" distR="114300" simplePos="0" relativeHeight="251663360" behindDoc="0" locked="0" layoutInCell="1" allowOverlap="1" wp14:anchorId="4FB9294D" wp14:editId="6344DAF1">
            <wp:simplePos x="0" y="0"/>
            <wp:positionH relativeFrom="column">
              <wp:posOffset>3086100</wp:posOffset>
            </wp:positionH>
            <wp:positionV relativeFrom="paragraph">
              <wp:posOffset>870585</wp:posOffset>
            </wp:positionV>
            <wp:extent cx="2971800" cy="2141220"/>
            <wp:effectExtent l="0" t="0" r="0" b="0"/>
            <wp:wrapNone/>
            <wp:docPr id="9" name="Picture 9" descr="Macintosh HD:Users:blaise:university:ggr372:health-gis:lab1-vulnerable-populations:lab1_map3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laise:university:ggr372:health-gis:lab1-vulnerable-populations:lab1_map3_CALAYCAY_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1412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Neue" w:hAnsi="Helvetica Neue"/>
          <w:noProof/>
          <w:sz w:val="22"/>
          <w:szCs w:val="22"/>
          <w:lang w:val="en-US"/>
        </w:rPr>
        <w:drawing>
          <wp:anchor distT="0" distB="0" distL="114300" distR="114300" simplePos="0" relativeHeight="251665408" behindDoc="0" locked="0" layoutInCell="1" allowOverlap="1" wp14:anchorId="12A471AD" wp14:editId="2F6DB206">
            <wp:simplePos x="0" y="0"/>
            <wp:positionH relativeFrom="column">
              <wp:posOffset>0</wp:posOffset>
            </wp:positionH>
            <wp:positionV relativeFrom="paragraph">
              <wp:posOffset>870585</wp:posOffset>
            </wp:positionV>
            <wp:extent cx="2926715" cy="2110105"/>
            <wp:effectExtent l="0" t="0" r="0" b="0"/>
            <wp:wrapNone/>
            <wp:docPr id="10" name="Picture 10" descr="Macintosh HD:Users:blaise:university:ggr372:health-gis:lab1-vulnerable-populations:lab1_map1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aise:university:ggr372:health-gis:lab1-vulnerable-populations:lab1_map1_CALAYCAY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715" cy="2110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50E1">
        <w:rPr>
          <w:rFonts w:ascii="Helvetica Neue" w:hAnsi="Helvetica Neue"/>
          <w:sz w:val="22"/>
          <w:szCs w:val="22"/>
        </w:rPr>
        <w:t xml:space="preserve">We </w:t>
      </w:r>
      <w:r w:rsidR="00BC2D26">
        <w:rPr>
          <w:rFonts w:ascii="Helvetica Neue" w:hAnsi="Helvetica Neue"/>
          <w:sz w:val="22"/>
          <w:szCs w:val="22"/>
        </w:rPr>
        <w:t xml:space="preserve">intuitively </w:t>
      </w:r>
      <w:r w:rsidR="001A50E1">
        <w:rPr>
          <w:rFonts w:ascii="Helvetica Neue" w:hAnsi="Helvetica Neue"/>
          <w:sz w:val="22"/>
          <w:szCs w:val="22"/>
        </w:rPr>
        <w:t xml:space="preserve">expect a direct relationship between older adults living alone and COPD cases. However, </w:t>
      </w:r>
      <w:r>
        <w:rPr>
          <w:rFonts w:ascii="Helvetica Neue" w:hAnsi="Helvetica Neue"/>
          <w:sz w:val="22"/>
          <w:szCs w:val="22"/>
        </w:rPr>
        <w:t>this relationship is not obvious when looking at the two maps side by side. In fact,</w:t>
      </w:r>
      <w:r w:rsidR="00337EA4">
        <w:rPr>
          <w:rFonts w:ascii="Helvetica Neue" w:hAnsi="Helvetica Neue"/>
          <w:sz w:val="22"/>
          <w:szCs w:val="22"/>
        </w:rPr>
        <w:t xml:space="preserve"> after exploring the maps,</w:t>
      </w:r>
      <w:r>
        <w:rPr>
          <w:rFonts w:ascii="Helvetica Neue" w:hAnsi="Helvetica Neue"/>
          <w:sz w:val="22"/>
          <w:szCs w:val="22"/>
        </w:rPr>
        <w:t xml:space="preserve"> one could argue that there is almost an inverse relationship</w:t>
      </w:r>
      <w:r w:rsidR="00337EA4">
        <w:rPr>
          <w:rFonts w:ascii="Helvetica Neue" w:hAnsi="Helvetica Neue"/>
          <w:sz w:val="22"/>
          <w:szCs w:val="22"/>
        </w:rPr>
        <w:t xml:space="preserve"> or no relationship at all between the two sets of data</w:t>
      </w:r>
      <w:r>
        <w:rPr>
          <w:rFonts w:ascii="Helvetica Neue" w:hAnsi="Helvetica Neue"/>
          <w:sz w:val="22"/>
          <w:szCs w:val="22"/>
        </w:rPr>
        <w:t>.</w:t>
      </w:r>
      <w:r w:rsidR="00B85B00">
        <w:rPr>
          <w:rFonts w:ascii="Helvetica Neue" w:hAnsi="Helvetica Neue"/>
          <w:sz w:val="22"/>
          <w:szCs w:val="22"/>
        </w:rPr>
        <w:t xml:space="preserve"> </w:t>
      </w:r>
      <w:r w:rsidR="002A5C14">
        <w:rPr>
          <w:rFonts w:ascii="Helvetica Neue" w:hAnsi="Helvetica Neue"/>
          <w:sz w:val="22"/>
          <w:szCs w:val="22"/>
        </w:rPr>
        <w:t xml:space="preserve">Although COPD is </w:t>
      </w:r>
      <w:r w:rsidR="00BC2D26">
        <w:rPr>
          <w:rFonts w:ascii="Helvetica Neue" w:hAnsi="Helvetica Neue"/>
          <w:sz w:val="22"/>
          <w:szCs w:val="22"/>
        </w:rPr>
        <w:t>prevalent in older adults</w:t>
      </w:r>
    </w:p>
    <w:p w14:paraId="5D45AB3B" w14:textId="77777777" w:rsidR="00B85B00" w:rsidRDefault="00B85B00" w:rsidP="00977939">
      <w:pPr>
        <w:spacing w:line="276" w:lineRule="auto"/>
        <w:rPr>
          <w:rFonts w:ascii="Helvetica Neue" w:hAnsi="Helvetica Neue"/>
          <w:sz w:val="22"/>
          <w:szCs w:val="22"/>
        </w:rPr>
      </w:pPr>
    </w:p>
    <w:p w14:paraId="174158D4" w14:textId="77777777" w:rsidR="002A5C14" w:rsidRDefault="002A5C14" w:rsidP="00977939">
      <w:pPr>
        <w:spacing w:line="276" w:lineRule="auto"/>
        <w:rPr>
          <w:rFonts w:ascii="Helvetica Neue" w:hAnsi="Helvetica Neue"/>
          <w:sz w:val="22"/>
          <w:szCs w:val="22"/>
        </w:rPr>
      </w:pPr>
    </w:p>
    <w:p w14:paraId="40F97F8D" w14:textId="77777777" w:rsidR="002A5C14" w:rsidRDefault="002A5C14" w:rsidP="00977939">
      <w:pPr>
        <w:spacing w:line="276" w:lineRule="auto"/>
        <w:rPr>
          <w:rFonts w:ascii="Helvetica Neue" w:hAnsi="Helvetica Neue"/>
          <w:sz w:val="22"/>
          <w:szCs w:val="22"/>
        </w:rPr>
      </w:pPr>
    </w:p>
    <w:p w14:paraId="3E9F2974" w14:textId="77777777" w:rsidR="002A5C14" w:rsidRDefault="002A5C14" w:rsidP="00977939">
      <w:pPr>
        <w:spacing w:line="276" w:lineRule="auto"/>
        <w:rPr>
          <w:rFonts w:ascii="Helvetica Neue" w:hAnsi="Helvetica Neue"/>
          <w:sz w:val="22"/>
          <w:szCs w:val="22"/>
        </w:rPr>
      </w:pPr>
    </w:p>
    <w:p w14:paraId="7B0609D3" w14:textId="77777777" w:rsidR="002A5C14" w:rsidRDefault="002A5C14" w:rsidP="00977939">
      <w:pPr>
        <w:spacing w:line="276" w:lineRule="auto"/>
        <w:rPr>
          <w:rFonts w:ascii="Helvetica Neue" w:hAnsi="Helvetica Neue"/>
          <w:sz w:val="22"/>
          <w:szCs w:val="22"/>
        </w:rPr>
      </w:pPr>
    </w:p>
    <w:p w14:paraId="31B3D6D1" w14:textId="77777777" w:rsidR="002A5C14" w:rsidRDefault="002A5C14" w:rsidP="00977939">
      <w:pPr>
        <w:spacing w:line="276" w:lineRule="auto"/>
        <w:rPr>
          <w:rFonts w:ascii="Helvetica Neue" w:hAnsi="Helvetica Neue"/>
          <w:sz w:val="22"/>
          <w:szCs w:val="22"/>
        </w:rPr>
      </w:pPr>
    </w:p>
    <w:p w14:paraId="5B44F0CF" w14:textId="77777777" w:rsidR="002A5C14" w:rsidRDefault="002A5C14" w:rsidP="00977939">
      <w:pPr>
        <w:spacing w:line="276" w:lineRule="auto"/>
        <w:rPr>
          <w:rFonts w:ascii="Helvetica Neue" w:hAnsi="Helvetica Neue"/>
          <w:sz w:val="22"/>
          <w:szCs w:val="22"/>
        </w:rPr>
      </w:pPr>
    </w:p>
    <w:p w14:paraId="7ED709B7" w14:textId="77777777" w:rsidR="002A5C14" w:rsidRDefault="002A5C14" w:rsidP="00977939">
      <w:pPr>
        <w:spacing w:line="276" w:lineRule="auto"/>
        <w:rPr>
          <w:rFonts w:ascii="Helvetica Neue" w:hAnsi="Helvetica Neue"/>
          <w:sz w:val="22"/>
          <w:szCs w:val="22"/>
        </w:rPr>
      </w:pPr>
    </w:p>
    <w:p w14:paraId="1A9CAD7D" w14:textId="77777777" w:rsidR="002A5C14" w:rsidRDefault="002A5C14" w:rsidP="00977939">
      <w:pPr>
        <w:spacing w:line="276" w:lineRule="auto"/>
        <w:rPr>
          <w:rFonts w:ascii="Helvetica Neue" w:hAnsi="Helvetica Neue"/>
          <w:sz w:val="22"/>
          <w:szCs w:val="22"/>
        </w:rPr>
      </w:pPr>
    </w:p>
    <w:p w14:paraId="07B85F91" w14:textId="77777777" w:rsidR="002A5C14" w:rsidRDefault="002A5C14" w:rsidP="00977939">
      <w:pPr>
        <w:spacing w:line="276" w:lineRule="auto"/>
        <w:rPr>
          <w:rFonts w:ascii="Helvetica Neue" w:hAnsi="Helvetica Neue"/>
          <w:sz w:val="22"/>
          <w:szCs w:val="22"/>
        </w:rPr>
      </w:pPr>
    </w:p>
    <w:p w14:paraId="4736F845" w14:textId="77777777" w:rsidR="002A5C14" w:rsidRDefault="002A5C14" w:rsidP="00977939">
      <w:pPr>
        <w:spacing w:line="276" w:lineRule="auto"/>
        <w:rPr>
          <w:rFonts w:ascii="Helvetica Neue" w:hAnsi="Helvetica Neue"/>
          <w:sz w:val="22"/>
          <w:szCs w:val="22"/>
        </w:rPr>
      </w:pPr>
    </w:p>
    <w:p w14:paraId="22DF4A8E" w14:textId="77777777" w:rsidR="002A5C14" w:rsidRDefault="002A5C14" w:rsidP="00977939">
      <w:pPr>
        <w:spacing w:line="276" w:lineRule="auto"/>
        <w:rPr>
          <w:rFonts w:ascii="Helvetica Neue" w:hAnsi="Helvetica Neue"/>
          <w:sz w:val="22"/>
          <w:szCs w:val="22"/>
        </w:rPr>
      </w:pPr>
    </w:p>
    <w:p w14:paraId="5F139677" w14:textId="4EE95FFE" w:rsidR="00B56B50" w:rsidRDefault="002A5C14" w:rsidP="00977939">
      <w:pPr>
        <w:spacing w:line="276" w:lineRule="auto"/>
        <w:rPr>
          <w:rFonts w:ascii="Helvetica Neue" w:hAnsi="Helvetica Neue"/>
          <w:sz w:val="22"/>
          <w:szCs w:val="22"/>
        </w:rPr>
        <w:sectPr w:rsidR="00B56B50" w:rsidSect="00F95C9D">
          <w:headerReference w:type="first" r:id="rId17"/>
          <w:pgSz w:w="12240" w:h="15840"/>
          <w:pgMar w:top="1440" w:right="1440" w:bottom="1440" w:left="1440" w:header="708" w:footer="708" w:gutter="0"/>
          <w:cols w:space="708"/>
          <w:titlePg/>
          <w:docGrid w:linePitch="360"/>
        </w:sectPr>
      </w:pPr>
      <w:r>
        <w:rPr>
          <w:rFonts w:ascii="Helvetica Neue" w:hAnsi="Helvetica Neue"/>
          <w:sz w:val="22"/>
          <w:szCs w:val="22"/>
        </w:rPr>
        <w:t>(</w:t>
      </w:r>
      <w:r w:rsidR="00EE3F01">
        <w:rPr>
          <w:rFonts w:ascii="Helvetica Neue" w:hAnsi="Helvetica Neue"/>
          <w:sz w:val="22"/>
          <w:szCs w:val="22"/>
        </w:rPr>
        <w:t>American Journal</w:t>
      </w:r>
      <w:r>
        <w:rPr>
          <w:rFonts w:ascii="Helvetica Neue" w:hAnsi="Helvetica Neue"/>
          <w:sz w:val="22"/>
          <w:szCs w:val="22"/>
        </w:rPr>
        <w:t xml:space="preserve">), </w:t>
      </w:r>
      <w:r w:rsidR="00592CAF">
        <w:rPr>
          <w:rFonts w:ascii="Helvetica Neue" w:hAnsi="Helvetica Neue"/>
          <w:sz w:val="22"/>
          <w:szCs w:val="22"/>
        </w:rPr>
        <w:t>age is not the cause but rather the decades of exposure to risk factors (</w:t>
      </w:r>
      <w:r w:rsidR="00EE3F01">
        <w:rPr>
          <w:rFonts w:ascii="Helvetica Neue" w:hAnsi="Helvetica Neue"/>
          <w:sz w:val="22"/>
          <w:szCs w:val="22"/>
        </w:rPr>
        <w:t>American Journal</w:t>
      </w:r>
      <w:r w:rsidR="00592CAF">
        <w:rPr>
          <w:rFonts w:ascii="Helvetica Neue" w:hAnsi="Helvetica Neue"/>
          <w:sz w:val="22"/>
          <w:szCs w:val="22"/>
        </w:rPr>
        <w:t>).</w:t>
      </w:r>
    </w:p>
    <w:p w14:paraId="493EE28F" w14:textId="6B2EB669" w:rsidR="00104A9D" w:rsidRPr="00592CAF" w:rsidRDefault="00FF617A" w:rsidP="00BC2D26">
      <w:pPr>
        <w:spacing w:line="276" w:lineRule="auto"/>
        <w:jc w:val="center"/>
        <w:rPr>
          <w:rFonts w:ascii="Helvetica Neue" w:hAnsi="Helvetica Neue"/>
        </w:rPr>
      </w:pPr>
      <w:r>
        <w:rPr>
          <w:rFonts w:ascii="Helvetica Neue" w:hAnsi="Helvetica Neue"/>
          <w:b/>
        </w:rPr>
        <w:t>Question 3</w:t>
      </w:r>
    </w:p>
    <w:p w14:paraId="0AD01E45" w14:textId="77777777" w:rsidR="00337EA4" w:rsidRPr="00337EA4" w:rsidRDefault="00337EA4" w:rsidP="00337EA4">
      <w:pPr>
        <w:spacing w:line="276" w:lineRule="auto"/>
        <w:jc w:val="center"/>
        <w:rPr>
          <w:rFonts w:ascii="Helvetica Neue" w:hAnsi="Helvetica Neue"/>
          <w:b/>
        </w:rPr>
      </w:pPr>
    </w:p>
    <w:p w14:paraId="70604137" w14:textId="5D547292" w:rsidR="003E54B5" w:rsidRDefault="00104A9D" w:rsidP="00104A9D">
      <w:pPr>
        <w:spacing w:line="276" w:lineRule="auto"/>
        <w:rPr>
          <w:rFonts w:ascii="Helvetica Neue" w:hAnsi="Helvetica Neue"/>
          <w:sz w:val="22"/>
          <w:szCs w:val="22"/>
        </w:rPr>
      </w:pPr>
      <w:r>
        <w:rPr>
          <w:rFonts w:ascii="Helvetica Neue" w:hAnsi="Helvetica Neue"/>
          <w:sz w:val="22"/>
          <w:szCs w:val="22"/>
        </w:rPr>
        <w:tab/>
        <w:t xml:space="preserve">Despite not seeing a very good relationship between old age and COPD in our maps, </w:t>
      </w:r>
      <w:r w:rsidR="00673A01">
        <w:rPr>
          <w:rFonts w:ascii="Helvetica Neue" w:hAnsi="Helvetica Neue"/>
          <w:sz w:val="22"/>
          <w:szCs w:val="22"/>
        </w:rPr>
        <w:t xml:space="preserve">using this variable as one of two equally weighted variables for our </w:t>
      </w:r>
      <w:r>
        <w:rPr>
          <w:rFonts w:ascii="Helvetica Neue" w:hAnsi="Helvetica Neue"/>
          <w:sz w:val="22"/>
          <w:szCs w:val="22"/>
        </w:rPr>
        <w:t>vulnerability index map</w:t>
      </w:r>
      <w:r w:rsidR="00673A01">
        <w:rPr>
          <w:rFonts w:ascii="Helvetica Neue" w:hAnsi="Helvetica Neue"/>
          <w:sz w:val="22"/>
          <w:szCs w:val="22"/>
        </w:rPr>
        <w:t xml:space="preserve"> (university graduates is the other one) </w:t>
      </w:r>
      <w:r>
        <w:rPr>
          <w:rFonts w:ascii="Helvetica Neue" w:hAnsi="Helvetica Neue"/>
          <w:sz w:val="22"/>
          <w:szCs w:val="22"/>
        </w:rPr>
        <w:t>shows an expected visual relationship with the COPD prevalence map</w:t>
      </w:r>
      <w:r w:rsidR="003E54B5">
        <w:rPr>
          <w:rFonts w:ascii="Helvetica Neue" w:hAnsi="Helvetica Neue"/>
          <w:sz w:val="22"/>
          <w:szCs w:val="22"/>
        </w:rPr>
        <w:t xml:space="preserve"> (see below)</w:t>
      </w:r>
      <w:r>
        <w:rPr>
          <w:rFonts w:ascii="Helvetica Neue" w:hAnsi="Helvetica Neue"/>
          <w:sz w:val="22"/>
          <w:szCs w:val="22"/>
        </w:rPr>
        <w:t xml:space="preserve">. </w:t>
      </w:r>
      <w:r w:rsidR="003E54B5">
        <w:rPr>
          <w:rFonts w:ascii="Helvetica Neue" w:hAnsi="Helvetica Neue"/>
          <w:sz w:val="22"/>
          <w:szCs w:val="22"/>
        </w:rPr>
        <w:t xml:space="preserve">The colors of each neighbourhood on both maps are generally </w:t>
      </w:r>
      <w:r w:rsidR="00673A01">
        <w:rPr>
          <w:rFonts w:ascii="Helvetica Neue" w:hAnsi="Helvetica Neue"/>
          <w:sz w:val="22"/>
          <w:szCs w:val="22"/>
        </w:rPr>
        <w:t xml:space="preserve">the same shade or </w:t>
      </w:r>
      <w:r w:rsidR="003E54B5">
        <w:rPr>
          <w:rFonts w:ascii="Helvetica Neue" w:hAnsi="Helvetica Neue"/>
          <w:sz w:val="22"/>
          <w:szCs w:val="22"/>
        </w:rPr>
        <w:t>one shade apart</w:t>
      </w:r>
      <w:r w:rsidR="00673A01">
        <w:rPr>
          <w:rFonts w:ascii="Helvetica Neue" w:hAnsi="Helvetica Neue"/>
          <w:sz w:val="22"/>
          <w:szCs w:val="22"/>
        </w:rPr>
        <w:t xml:space="preserve"> (with some exceptions of course)</w:t>
      </w:r>
      <w:r w:rsidR="003E54B5">
        <w:rPr>
          <w:rFonts w:ascii="Helvetica Neue" w:hAnsi="Helvetica Neue"/>
          <w:sz w:val="22"/>
          <w:szCs w:val="22"/>
        </w:rPr>
        <w:t>.</w:t>
      </w:r>
    </w:p>
    <w:p w14:paraId="5F7BFAB1" w14:textId="0BBC3D29" w:rsidR="003E54B5" w:rsidRDefault="00673A01" w:rsidP="00104A9D">
      <w:pPr>
        <w:spacing w:line="276" w:lineRule="auto"/>
        <w:rPr>
          <w:rFonts w:ascii="Helvetica Neue" w:hAnsi="Helvetica Neue"/>
          <w:sz w:val="22"/>
          <w:szCs w:val="22"/>
        </w:rPr>
      </w:pPr>
      <w:r>
        <w:rPr>
          <w:rFonts w:ascii="Helvetica Neue" w:hAnsi="Helvetica Neue"/>
          <w:noProof/>
          <w:sz w:val="22"/>
          <w:szCs w:val="22"/>
          <w:lang w:val="en-US"/>
        </w:rPr>
        <w:drawing>
          <wp:anchor distT="0" distB="0" distL="114300" distR="114300" simplePos="0" relativeHeight="251666432" behindDoc="1" locked="0" layoutInCell="1" allowOverlap="1" wp14:anchorId="0EF4BE60" wp14:editId="4F82F382">
            <wp:simplePos x="0" y="0"/>
            <wp:positionH relativeFrom="column">
              <wp:posOffset>2971800</wp:posOffset>
            </wp:positionH>
            <wp:positionV relativeFrom="paragraph">
              <wp:posOffset>22225</wp:posOffset>
            </wp:positionV>
            <wp:extent cx="2960370" cy="2134235"/>
            <wp:effectExtent l="0" t="0" r="11430" b="0"/>
            <wp:wrapNone/>
            <wp:docPr id="11" name="Picture 11" descr="Macintosh HD:Users:blaise:university:ggr372:health-gis:lab1-vulnerable-populations:lab1_map4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laise:university:ggr372:health-gis:lab1-vulnerable-populations:lab1_map4_CALAYCAY_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0370" cy="21342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Neue" w:hAnsi="Helvetica Neue"/>
          <w:noProof/>
          <w:sz w:val="22"/>
          <w:szCs w:val="22"/>
          <w:lang w:val="en-US"/>
        </w:rPr>
        <w:drawing>
          <wp:anchor distT="0" distB="0" distL="114300" distR="114300" simplePos="0" relativeHeight="251668480" behindDoc="1" locked="0" layoutInCell="1" allowOverlap="1" wp14:anchorId="1B30E417" wp14:editId="31B6A965">
            <wp:simplePos x="0" y="0"/>
            <wp:positionH relativeFrom="column">
              <wp:posOffset>-228600</wp:posOffset>
            </wp:positionH>
            <wp:positionV relativeFrom="paragraph">
              <wp:posOffset>22225</wp:posOffset>
            </wp:positionV>
            <wp:extent cx="2926715" cy="2110105"/>
            <wp:effectExtent l="0" t="0" r="0" b="0"/>
            <wp:wrapNone/>
            <wp:docPr id="12" name="Picture 12" descr="Macintosh HD:Users:blaise:university:ggr372:health-gis:lab1-vulnerable-populations:lab1_map1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aise:university:ggr372:health-gis:lab1-vulnerable-populations:lab1_map1_CALAYCAY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715" cy="2110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4D3177" w14:textId="35C337B6" w:rsidR="003E54B5" w:rsidRDefault="003E54B5" w:rsidP="00104A9D">
      <w:pPr>
        <w:spacing w:line="276" w:lineRule="auto"/>
        <w:rPr>
          <w:rFonts w:ascii="Helvetica Neue" w:hAnsi="Helvetica Neue"/>
          <w:sz w:val="22"/>
          <w:szCs w:val="22"/>
        </w:rPr>
      </w:pPr>
    </w:p>
    <w:p w14:paraId="566F81EA" w14:textId="5527F7B1" w:rsidR="003E54B5" w:rsidRDefault="003E54B5" w:rsidP="00104A9D">
      <w:pPr>
        <w:spacing w:line="276" w:lineRule="auto"/>
        <w:rPr>
          <w:rFonts w:ascii="Helvetica Neue" w:hAnsi="Helvetica Neue"/>
          <w:sz w:val="22"/>
          <w:szCs w:val="22"/>
        </w:rPr>
      </w:pPr>
    </w:p>
    <w:p w14:paraId="0ED7C620" w14:textId="77777777" w:rsidR="003E54B5" w:rsidRDefault="003E54B5" w:rsidP="00104A9D">
      <w:pPr>
        <w:spacing w:line="276" w:lineRule="auto"/>
        <w:rPr>
          <w:rFonts w:ascii="Helvetica Neue" w:hAnsi="Helvetica Neue"/>
          <w:sz w:val="22"/>
          <w:szCs w:val="22"/>
        </w:rPr>
      </w:pPr>
    </w:p>
    <w:p w14:paraId="06D8847B" w14:textId="77777777" w:rsidR="003E54B5" w:rsidRDefault="003E54B5" w:rsidP="00104A9D">
      <w:pPr>
        <w:spacing w:line="276" w:lineRule="auto"/>
        <w:rPr>
          <w:rFonts w:ascii="Helvetica Neue" w:hAnsi="Helvetica Neue"/>
          <w:sz w:val="22"/>
          <w:szCs w:val="22"/>
        </w:rPr>
      </w:pPr>
    </w:p>
    <w:p w14:paraId="3B5F27C5" w14:textId="27EFC2A1" w:rsidR="003E54B5" w:rsidRDefault="003E54B5" w:rsidP="00104A9D">
      <w:pPr>
        <w:spacing w:line="276" w:lineRule="auto"/>
        <w:rPr>
          <w:rFonts w:ascii="Helvetica Neue" w:hAnsi="Helvetica Neue"/>
          <w:sz w:val="22"/>
          <w:szCs w:val="22"/>
        </w:rPr>
      </w:pPr>
    </w:p>
    <w:p w14:paraId="4C85762D" w14:textId="72715E4A" w:rsidR="003E54B5" w:rsidRDefault="003E54B5" w:rsidP="00104A9D">
      <w:pPr>
        <w:spacing w:line="276" w:lineRule="auto"/>
        <w:rPr>
          <w:rFonts w:ascii="Helvetica Neue" w:hAnsi="Helvetica Neue"/>
          <w:sz w:val="22"/>
          <w:szCs w:val="22"/>
        </w:rPr>
      </w:pPr>
    </w:p>
    <w:p w14:paraId="37136C5F" w14:textId="77777777" w:rsidR="003E54B5" w:rsidRDefault="003E54B5" w:rsidP="00104A9D">
      <w:pPr>
        <w:spacing w:line="276" w:lineRule="auto"/>
        <w:rPr>
          <w:rFonts w:ascii="Helvetica Neue" w:hAnsi="Helvetica Neue"/>
          <w:sz w:val="22"/>
          <w:szCs w:val="22"/>
        </w:rPr>
      </w:pPr>
    </w:p>
    <w:p w14:paraId="7F31520C" w14:textId="77777777" w:rsidR="003E54B5" w:rsidRDefault="003E54B5" w:rsidP="00104A9D">
      <w:pPr>
        <w:spacing w:line="276" w:lineRule="auto"/>
        <w:rPr>
          <w:rFonts w:ascii="Helvetica Neue" w:hAnsi="Helvetica Neue"/>
          <w:sz w:val="22"/>
          <w:szCs w:val="22"/>
        </w:rPr>
      </w:pPr>
    </w:p>
    <w:p w14:paraId="222598E3" w14:textId="77777777" w:rsidR="003E54B5" w:rsidRDefault="003E54B5" w:rsidP="00104A9D">
      <w:pPr>
        <w:spacing w:line="276" w:lineRule="auto"/>
        <w:rPr>
          <w:rFonts w:ascii="Helvetica Neue" w:hAnsi="Helvetica Neue"/>
          <w:sz w:val="22"/>
          <w:szCs w:val="22"/>
        </w:rPr>
      </w:pPr>
    </w:p>
    <w:p w14:paraId="17670021" w14:textId="77777777" w:rsidR="003E54B5" w:rsidRDefault="003E54B5" w:rsidP="00104A9D">
      <w:pPr>
        <w:spacing w:line="276" w:lineRule="auto"/>
        <w:rPr>
          <w:rFonts w:ascii="Helvetica Neue" w:hAnsi="Helvetica Neue"/>
          <w:sz w:val="22"/>
          <w:szCs w:val="22"/>
        </w:rPr>
      </w:pPr>
    </w:p>
    <w:p w14:paraId="0EAADF1C" w14:textId="77777777" w:rsidR="003E54B5" w:rsidRDefault="003E54B5" w:rsidP="00104A9D">
      <w:pPr>
        <w:spacing w:line="276" w:lineRule="auto"/>
        <w:rPr>
          <w:rFonts w:ascii="Helvetica Neue" w:hAnsi="Helvetica Neue"/>
          <w:sz w:val="22"/>
          <w:szCs w:val="22"/>
        </w:rPr>
      </w:pPr>
    </w:p>
    <w:p w14:paraId="48E3297D" w14:textId="77777777" w:rsidR="002A5C14" w:rsidRDefault="002A5C14" w:rsidP="00104A9D">
      <w:pPr>
        <w:spacing w:line="276" w:lineRule="auto"/>
        <w:rPr>
          <w:rFonts w:ascii="Helvetica Neue" w:hAnsi="Helvetica Neue"/>
          <w:sz w:val="22"/>
          <w:szCs w:val="22"/>
        </w:rPr>
      </w:pPr>
      <w:r>
        <w:rPr>
          <w:rFonts w:ascii="Helvetica Neue" w:hAnsi="Helvetica Neue"/>
          <w:noProof/>
          <w:sz w:val="22"/>
          <w:szCs w:val="22"/>
          <w:lang w:val="en-US"/>
        </w:rPr>
        <w:drawing>
          <wp:anchor distT="0" distB="0" distL="114300" distR="114300" simplePos="0" relativeHeight="251669504" behindDoc="1" locked="0" layoutInCell="1" allowOverlap="1" wp14:anchorId="09BEFD3A" wp14:editId="73514406">
            <wp:simplePos x="0" y="0"/>
            <wp:positionH relativeFrom="column">
              <wp:posOffset>2971800</wp:posOffset>
            </wp:positionH>
            <wp:positionV relativeFrom="paragraph">
              <wp:posOffset>582930</wp:posOffset>
            </wp:positionV>
            <wp:extent cx="3031490" cy="2184400"/>
            <wp:effectExtent l="0" t="0" r="0" b="0"/>
            <wp:wrapNone/>
            <wp:docPr id="13" name="Picture 13" descr="Macintosh HD:Users:blaise:university:ggr372:health-gis:lab1-vulnerable-populations:lab1_index_graduate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laise:university:ggr372:health-gis:lab1-vulnerable-populations:lab1_index_graduate_vari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1490" cy="218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Neue" w:hAnsi="Helvetica Neue"/>
          <w:noProof/>
          <w:sz w:val="22"/>
          <w:szCs w:val="22"/>
          <w:lang w:val="en-US"/>
        </w:rPr>
        <w:drawing>
          <wp:anchor distT="0" distB="0" distL="114300" distR="114300" simplePos="0" relativeHeight="251671552" behindDoc="1" locked="0" layoutInCell="1" allowOverlap="1" wp14:anchorId="5F50D6FF" wp14:editId="4327B1D7">
            <wp:simplePos x="0" y="0"/>
            <wp:positionH relativeFrom="column">
              <wp:posOffset>-114300</wp:posOffset>
            </wp:positionH>
            <wp:positionV relativeFrom="paragraph">
              <wp:posOffset>582930</wp:posOffset>
            </wp:positionV>
            <wp:extent cx="2926715" cy="2110105"/>
            <wp:effectExtent l="0" t="0" r="0" b="0"/>
            <wp:wrapNone/>
            <wp:docPr id="14" name="Picture 14" descr="Macintosh HD:Users:blaise:university:ggr372:health-gis:lab1-vulnerable-populations:lab1_map1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aise:university:ggr372:health-gis:lab1-vulnerable-populations:lab1_map1_CALAYCAY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715" cy="2110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E54B5">
        <w:rPr>
          <w:rFonts w:ascii="Helvetica Neue" w:hAnsi="Helvetica Neue"/>
          <w:sz w:val="22"/>
          <w:szCs w:val="22"/>
        </w:rPr>
        <w:t xml:space="preserve">Using university graduates as a single variable for the index seemed like a good idea based on our previous observations. However, comparing that map with the COPD prevalence map proves otherwise (see below). </w:t>
      </w:r>
      <w:r>
        <w:rPr>
          <w:rFonts w:ascii="Helvetica Neue" w:hAnsi="Helvetica Neue"/>
          <w:sz w:val="22"/>
          <w:szCs w:val="22"/>
        </w:rPr>
        <w:t>Hence, although there is a relatively low correlation between old</w:t>
      </w:r>
    </w:p>
    <w:p w14:paraId="2E16C65C" w14:textId="77777777" w:rsidR="002A5C14" w:rsidRDefault="002A5C14" w:rsidP="00104A9D">
      <w:pPr>
        <w:spacing w:line="276" w:lineRule="auto"/>
        <w:rPr>
          <w:rFonts w:ascii="Helvetica Neue" w:hAnsi="Helvetica Neue"/>
          <w:sz w:val="22"/>
          <w:szCs w:val="22"/>
        </w:rPr>
      </w:pPr>
    </w:p>
    <w:p w14:paraId="3AC48DBD" w14:textId="77777777" w:rsidR="002A5C14" w:rsidRDefault="002A5C14" w:rsidP="00104A9D">
      <w:pPr>
        <w:spacing w:line="276" w:lineRule="auto"/>
        <w:rPr>
          <w:rFonts w:ascii="Helvetica Neue" w:hAnsi="Helvetica Neue"/>
          <w:sz w:val="22"/>
          <w:szCs w:val="22"/>
        </w:rPr>
      </w:pPr>
    </w:p>
    <w:p w14:paraId="217E6F18" w14:textId="77777777" w:rsidR="002A5C14" w:rsidRDefault="002A5C14" w:rsidP="00104A9D">
      <w:pPr>
        <w:spacing w:line="276" w:lineRule="auto"/>
        <w:rPr>
          <w:rFonts w:ascii="Helvetica Neue" w:hAnsi="Helvetica Neue"/>
          <w:sz w:val="22"/>
          <w:szCs w:val="22"/>
        </w:rPr>
      </w:pPr>
    </w:p>
    <w:p w14:paraId="0A78A09F" w14:textId="77777777" w:rsidR="002A5C14" w:rsidRDefault="002A5C14" w:rsidP="00104A9D">
      <w:pPr>
        <w:spacing w:line="276" w:lineRule="auto"/>
        <w:rPr>
          <w:rFonts w:ascii="Helvetica Neue" w:hAnsi="Helvetica Neue"/>
          <w:sz w:val="22"/>
          <w:szCs w:val="22"/>
        </w:rPr>
      </w:pPr>
    </w:p>
    <w:p w14:paraId="50B6B061" w14:textId="77777777" w:rsidR="002A5C14" w:rsidRDefault="002A5C14" w:rsidP="00104A9D">
      <w:pPr>
        <w:spacing w:line="276" w:lineRule="auto"/>
        <w:rPr>
          <w:rFonts w:ascii="Helvetica Neue" w:hAnsi="Helvetica Neue"/>
          <w:sz w:val="22"/>
          <w:szCs w:val="22"/>
        </w:rPr>
      </w:pPr>
    </w:p>
    <w:p w14:paraId="0B99510F" w14:textId="77777777" w:rsidR="002A5C14" w:rsidRDefault="002A5C14" w:rsidP="00104A9D">
      <w:pPr>
        <w:spacing w:line="276" w:lineRule="auto"/>
        <w:rPr>
          <w:rFonts w:ascii="Helvetica Neue" w:hAnsi="Helvetica Neue"/>
          <w:sz w:val="22"/>
          <w:szCs w:val="22"/>
        </w:rPr>
      </w:pPr>
    </w:p>
    <w:p w14:paraId="13C75B6F" w14:textId="77777777" w:rsidR="002A5C14" w:rsidRDefault="002A5C14" w:rsidP="00104A9D">
      <w:pPr>
        <w:spacing w:line="276" w:lineRule="auto"/>
        <w:rPr>
          <w:rFonts w:ascii="Helvetica Neue" w:hAnsi="Helvetica Neue"/>
          <w:sz w:val="22"/>
          <w:szCs w:val="22"/>
        </w:rPr>
      </w:pPr>
    </w:p>
    <w:p w14:paraId="620B6087" w14:textId="77777777" w:rsidR="002A5C14" w:rsidRDefault="002A5C14" w:rsidP="00104A9D">
      <w:pPr>
        <w:spacing w:line="276" w:lineRule="auto"/>
        <w:rPr>
          <w:rFonts w:ascii="Helvetica Neue" w:hAnsi="Helvetica Neue"/>
          <w:sz w:val="22"/>
          <w:szCs w:val="22"/>
        </w:rPr>
      </w:pPr>
    </w:p>
    <w:p w14:paraId="69830584" w14:textId="77777777" w:rsidR="002A5C14" w:rsidRDefault="002A5C14" w:rsidP="00104A9D">
      <w:pPr>
        <w:spacing w:line="276" w:lineRule="auto"/>
        <w:rPr>
          <w:rFonts w:ascii="Helvetica Neue" w:hAnsi="Helvetica Neue"/>
          <w:sz w:val="22"/>
          <w:szCs w:val="22"/>
        </w:rPr>
      </w:pPr>
    </w:p>
    <w:p w14:paraId="62777710" w14:textId="77777777" w:rsidR="002A5C14" w:rsidRDefault="002A5C14" w:rsidP="00104A9D">
      <w:pPr>
        <w:spacing w:line="276" w:lineRule="auto"/>
        <w:rPr>
          <w:rFonts w:ascii="Helvetica Neue" w:hAnsi="Helvetica Neue"/>
          <w:sz w:val="22"/>
          <w:szCs w:val="22"/>
        </w:rPr>
      </w:pPr>
    </w:p>
    <w:p w14:paraId="1C1F800D" w14:textId="77777777" w:rsidR="002A5C14" w:rsidRDefault="002A5C14" w:rsidP="00104A9D">
      <w:pPr>
        <w:spacing w:line="276" w:lineRule="auto"/>
        <w:rPr>
          <w:rFonts w:ascii="Helvetica Neue" w:hAnsi="Helvetica Neue"/>
          <w:sz w:val="22"/>
          <w:szCs w:val="22"/>
        </w:rPr>
      </w:pPr>
    </w:p>
    <w:p w14:paraId="0057C73F" w14:textId="77777777" w:rsidR="002A5C14" w:rsidRDefault="002A5C14" w:rsidP="00104A9D">
      <w:pPr>
        <w:spacing w:line="276" w:lineRule="auto"/>
        <w:rPr>
          <w:rFonts w:ascii="Helvetica Neue" w:hAnsi="Helvetica Neue"/>
          <w:sz w:val="22"/>
          <w:szCs w:val="22"/>
        </w:rPr>
      </w:pPr>
    </w:p>
    <w:p w14:paraId="1A74A9DE" w14:textId="6A51A469" w:rsidR="00B56B50" w:rsidRDefault="002A5C14" w:rsidP="00B56B50">
      <w:pPr>
        <w:spacing w:line="276" w:lineRule="auto"/>
        <w:rPr>
          <w:rFonts w:ascii="Helvetica Neue" w:hAnsi="Helvetica Neue"/>
        </w:rPr>
      </w:pPr>
      <w:proofErr w:type="gramStart"/>
      <w:r>
        <w:rPr>
          <w:rFonts w:ascii="Helvetica Neue" w:hAnsi="Helvetica Neue"/>
          <w:sz w:val="22"/>
          <w:szCs w:val="22"/>
        </w:rPr>
        <w:t>age</w:t>
      </w:r>
      <w:proofErr w:type="gramEnd"/>
      <w:r>
        <w:rPr>
          <w:rFonts w:ascii="Helvetica Neue" w:hAnsi="Helvetica Neue"/>
          <w:sz w:val="22"/>
          <w:szCs w:val="22"/>
        </w:rPr>
        <w:t xml:space="preserve"> and COPD prevalence, it is significant enough to include as a variable to determine the index. After all, </w:t>
      </w:r>
      <w:r w:rsidR="00673A01">
        <w:rPr>
          <w:rFonts w:ascii="Helvetica Neue" w:hAnsi="Helvetica Neue"/>
          <w:sz w:val="22"/>
          <w:szCs w:val="22"/>
        </w:rPr>
        <w:t>COPD is most prevalent among older adults</w:t>
      </w:r>
      <w:r>
        <w:rPr>
          <w:rFonts w:ascii="Helvetica Neue" w:hAnsi="Helvetica Neue"/>
          <w:sz w:val="22"/>
          <w:szCs w:val="22"/>
        </w:rPr>
        <w:t xml:space="preserve"> (</w:t>
      </w:r>
      <w:r w:rsidR="00EE3F01">
        <w:rPr>
          <w:rFonts w:ascii="Helvetica Neue" w:hAnsi="Helvetica Neue"/>
          <w:sz w:val="22"/>
          <w:szCs w:val="22"/>
        </w:rPr>
        <w:t>American Journal</w:t>
      </w:r>
      <w:r>
        <w:rPr>
          <w:rFonts w:ascii="Helvetica Neue" w:hAnsi="Helvetica Neue"/>
          <w:sz w:val="22"/>
          <w:szCs w:val="22"/>
        </w:rPr>
        <w:t>).</w:t>
      </w:r>
    </w:p>
    <w:p w14:paraId="4F5C1379" w14:textId="77777777" w:rsidR="00B56B50" w:rsidRDefault="00B56B50" w:rsidP="00B56B50">
      <w:pPr>
        <w:spacing w:line="276" w:lineRule="auto"/>
        <w:rPr>
          <w:rFonts w:ascii="Helvetica Neue" w:hAnsi="Helvetica Neue"/>
        </w:rPr>
      </w:pPr>
    </w:p>
    <w:p w14:paraId="03B02CEB" w14:textId="77777777" w:rsidR="00B56B50" w:rsidRDefault="00B56B50" w:rsidP="00B56B50">
      <w:pPr>
        <w:spacing w:line="276" w:lineRule="auto"/>
        <w:jc w:val="center"/>
        <w:rPr>
          <w:rFonts w:ascii="Helvetica Neue" w:hAnsi="Helvetica Neue"/>
          <w:b/>
        </w:rPr>
        <w:sectPr w:rsidR="00B56B50" w:rsidSect="00F95C9D">
          <w:headerReference w:type="first" r:id="rId20"/>
          <w:pgSz w:w="12240" w:h="15840"/>
          <w:pgMar w:top="1440" w:right="1440" w:bottom="1440" w:left="1440" w:header="708" w:footer="708" w:gutter="0"/>
          <w:cols w:space="708"/>
          <w:titlePg/>
          <w:docGrid w:linePitch="360"/>
        </w:sectPr>
      </w:pPr>
    </w:p>
    <w:p w14:paraId="702FE2B9" w14:textId="1A63DA08" w:rsidR="00760D21" w:rsidRPr="00B56B50" w:rsidRDefault="00760D21" w:rsidP="00B56B50">
      <w:pPr>
        <w:spacing w:line="276" w:lineRule="auto"/>
        <w:jc w:val="center"/>
        <w:rPr>
          <w:rFonts w:ascii="Helvetica Neue" w:hAnsi="Helvetica Neue"/>
        </w:rPr>
      </w:pPr>
      <w:r w:rsidRPr="00760D21">
        <w:rPr>
          <w:rFonts w:ascii="Helvetica Neue" w:hAnsi="Helvetica Neue"/>
          <w:b/>
        </w:rPr>
        <w:t xml:space="preserve">Independent Work: Diabetes Prevalence and Spatial </w:t>
      </w:r>
      <w:proofErr w:type="spellStart"/>
      <w:r w:rsidRPr="00760D21">
        <w:rPr>
          <w:rFonts w:ascii="Helvetica Neue" w:hAnsi="Helvetica Neue"/>
          <w:b/>
        </w:rPr>
        <w:t>Vulenrability</w:t>
      </w:r>
      <w:proofErr w:type="spellEnd"/>
      <w:r w:rsidRPr="00760D21">
        <w:rPr>
          <w:rFonts w:ascii="Helvetica Neue" w:hAnsi="Helvetica Neue"/>
          <w:b/>
        </w:rPr>
        <w:t xml:space="preserve"> Index</w:t>
      </w:r>
    </w:p>
    <w:p w14:paraId="0D7D86C3" w14:textId="77777777" w:rsidR="00760D21" w:rsidRDefault="00760D21" w:rsidP="00BB7A00">
      <w:pPr>
        <w:spacing w:line="276" w:lineRule="auto"/>
        <w:rPr>
          <w:rFonts w:ascii="Helvetica Neue" w:hAnsi="Helvetica Neue"/>
          <w:sz w:val="22"/>
          <w:szCs w:val="22"/>
        </w:rPr>
      </w:pPr>
    </w:p>
    <w:p w14:paraId="5F03591A" w14:textId="3FC41B05" w:rsidR="000B1774" w:rsidRDefault="00673A01" w:rsidP="00BB7A00">
      <w:pPr>
        <w:spacing w:line="276" w:lineRule="auto"/>
        <w:ind w:firstLine="720"/>
        <w:rPr>
          <w:rFonts w:ascii="Helvetica Neue" w:hAnsi="Helvetica Neue"/>
          <w:sz w:val="22"/>
          <w:szCs w:val="22"/>
        </w:rPr>
      </w:pPr>
      <w:r>
        <w:rPr>
          <w:rFonts w:ascii="Helvetica Neue" w:hAnsi="Helvetica Neue"/>
          <w:sz w:val="22"/>
          <w:szCs w:val="22"/>
        </w:rPr>
        <w:t xml:space="preserve">Many </w:t>
      </w:r>
      <w:r w:rsidR="000B1774">
        <w:rPr>
          <w:rFonts w:ascii="Helvetica Neue" w:hAnsi="Helvetica Neue"/>
          <w:sz w:val="22"/>
          <w:szCs w:val="22"/>
        </w:rPr>
        <w:t xml:space="preserve">health </w:t>
      </w:r>
      <w:r w:rsidR="00BB7A00">
        <w:rPr>
          <w:rFonts w:ascii="Helvetica Neue" w:hAnsi="Helvetica Neue"/>
          <w:sz w:val="22"/>
          <w:szCs w:val="22"/>
        </w:rPr>
        <w:t>organizations in North America have collected data on the risk factors of diabetes. Based on their findings, it seems that youth b</w:t>
      </w:r>
      <w:r w:rsidR="000B1774">
        <w:rPr>
          <w:rFonts w:ascii="Helvetica Neue" w:hAnsi="Helvetica Neue"/>
          <w:sz w:val="22"/>
          <w:szCs w:val="22"/>
        </w:rPr>
        <w:t>elow 20 have a very low risk of</w:t>
      </w:r>
      <w:r w:rsidR="00BB7A00">
        <w:rPr>
          <w:rFonts w:ascii="Helvetica Neue" w:hAnsi="Helvetica Neue"/>
          <w:sz w:val="22"/>
          <w:szCs w:val="22"/>
        </w:rPr>
        <w:t xml:space="preserve"> </w:t>
      </w:r>
      <w:r w:rsidR="000B1774">
        <w:rPr>
          <w:rFonts w:ascii="Helvetica Neue" w:hAnsi="Helvetica Neue"/>
          <w:sz w:val="22"/>
          <w:szCs w:val="22"/>
        </w:rPr>
        <w:t xml:space="preserve">developing </w:t>
      </w:r>
      <w:r w:rsidR="00BB7A00">
        <w:rPr>
          <w:rFonts w:ascii="Helvetica Neue" w:hAnsi="Helvetica Neue"/>
          <w:sz w:val="22"/>
          <w:szCs w:val="22"/>
        </w:rPr>
        <w:t>diabetes</w:t>
      </w:r>
      <w:r w:rsidR="00EE3F01">
        <w:rPr>
          <w:rFonts w:ascii="Helvetica Neue" w:hAnsi="Helvetica Neue"/>
          <w:sz w:val="22"/>
          <w:szCs w:val="22"/>
        </w:rPr>
        <w:t xml:space="preserve"> (ADA</w:t>
      </w:r>
      <w:r w:rsidR="000B1774">
        <w:rPr>
          <w:rFonts w:ascii="Helvetica Neue" w:hAnsi="Helvetica Neue"/>
          <w:sz w:val="22"/>
          <w:szCs w:val="22"/>
        </w:rPr>
        <w:t>)</w:t>
      </w:r>
      <w:r w:rsidR="00BB7A00">
        <w:rPr>
          <w:rFonts w:ascii="Helvetica Neue" w:hAnsi="Helvetica Neue"/>
          <w:sz w:val="22"/>
          <w:szCs w:val="22"/>
        </w:rPr>
        <w:t>.</w:t>
      </w:r>
      <w:r w:rsidR="000B1774">
        <w:rPr>
          <w:rFonts w:ascii="Helvetica Neue" w:hAnsi="Helvetica Neue"/>
          <w:sz w:val="22"/>
          <w:szCs w:val="22"/>
        </w:rPr>
        <w:t xml:space="preserve"> </w:t>
      </w:r>
      <w:r w:rsidR="00095DC7">
        <w:rPr>
          <w:rFonts w:ascii="Helvetica Neue" w:hAnsi="Helvetica Neue"/>
          <w:sz w:val="22"/>
          <w:szCs w:val="22"/>
        </w:rPr>
        <w:t>In addition, f</w:t>
      </w:r>
      <w:r w:rsidR="000B1774">
        <w:rPr>
          <w:rFonts w:ascii="Helvetica Neue" w:hAnsi="Helvetica Neue"/>
          <w:sz w:val="22"/>
          <w:szCs w:val="22"/>
        </w:rPr>
        <w:t>or reasons</w:t>
      </w:r>
      <w:r w:rsidR="00095DC7">
        <w:rPr>
          <w:rFonts w:ascii="Helvetica Neue" w:hAnsi="Helvetica Neue"/>
          <w:sz w:val="22"/>
          <w:szCs w:val="22"/>
        </w:rPr>
        <w:t xml:space="preserve"> unclear</w:t>
      </w:r>
      <w:r w:rsidR="000B1774">
        <w:rPr>
          <w:rFonts w:ascii="Helvetica Neue" w:hAnsi="Helvetica Neue"/>
          <w:sz w:val="22"/>
          <w:szCs w:val="22"/>
        </w:rPr>
        <w:t>, minorities in North America</w:t>
      </w:r>
      <w:r w:rsidR="00BB7A00">
        <w:rPr>
          <w:rFonts w:ascii="Helvetica Neue" w:hAnsi="Helvetica Neue"/>
          <w:sz w:val="22"/>
          <w:szCs w:val="22"/>
        </w:rPr>
        <w:t xml:space="preserve"> </w:t>
      </w:r>
      <w:r w:rsidR="000B1774">
        <w:rPr>
          <w:rFonts w:ascii="Helvetica Neue" w:hAnsi="Helvetica Neue"/>
          <w:sz w:val="22"/>
          <w:szCs w:val="22"/>
        </w:rPr>
        <w:t>are at a significantly higher risk of diabetes</w:t>
      </w:r>
      <w:r w:rsidR="00625F4B">
        <w:rPr>
          <w:rFonts w:ascii="Helvetica Neue" w:hAnsi="Helvetica Neue"/>
          <w:sz w:val="22"/>
          <w:szCs w:val="22"/>
        </w:rPr>
        <w:t xml:space="preserve"> (around 50-100%)</w:t>
      </w:r>
      <w:r w:rsidR="000B1774">
        <w:rPr>
          <w:rFonts w:ascii="Helvetica Neue" w:hAnsi="Helvetica Neue"/>
          <w:sz w:val="22"/>
          <w:szCs w:val="22"/>
        </w:rPr>
        <w:t xml:space="preserve"> than their non-Aboriginal White counterparts (ADA; </w:t>
      </w:r>
      <w:r w:rsidR="00EE3F01">
        <w:rPr>
          <w:rFonts w:ascii="Helvetica Neue" w:hAnsi="Helvetica Neue"/>
          <w:sz w:val="22"/>
          <w:szCs w:val="22"/>
        </w:rPr>
        <w:t>CDA</w:t>
      </w:r>
      <w:r w:rsidR="000B1774">
        <w:rPr>
          <w:rFonts w:ascii="Helvetica Neue" w:hAnsi="Helvetica Neue"/>
          <w:sz w:val="22"/>
          <w:szCs w:val="22"/>
        </w:rPr>
        <w:t>). Other factors that increase a person’s risk of diabetes include health history, having low income, and being overweight.</w:t>
      </w:r>
    </w:p>
    <w:p w14:paraId="0E92283E" w14:textId="77777777" w:rsidR="000B1774" w:rsidRDefault="000B1774" w:rsidP="00BB7A00">
      <w:pPr>
        <w:spacing w:line="276" w:lineRule="auto"/>
        <w:ind w:firstLine="720"/>
        <w:rPr>
          <w:rFonts w:ascii="Helvetica Neue" w:hAnsi="Helvetica Neue"/>
          <w:sz w:val="22"/>
          <w:szCs w:val="22"/>
        </w:rPr>
      </w:pPr>
    </w:p>
    <w:p w14:paraId="256D168C" w14:textId="6D9A69AA" w:rsidR="00625F4B" w:rsidRPr="00B85B00" w:rsidRDefault="00095DC7" w:rsidP="00625F4B">
      <w:pPr>
        <w:spacing w:line="276" w:lineRule="auto"/>
        <w:ind w:firstLine="720"/>
        <w:rPr>
          <w:rFonts w:ascii="Helvetica Neue" w:hAnsi="Helvetica Neue"/>
          <w:sz w:val="22"/>
          <w:szCs w:val="22"/>
        </w:rPr>
      </w:pPr>
      <w:r>
        <w:rPr>
          <w:rFonts w:ascii="Helvetica Neue" w:hAnsi="Helvetica Neue"/>
          <w:sz w:val="22"/>
          <w:szCs w:val="22"/>
        </w:rPr>
        <w:t>T</w:t>
      </w:r>
      <w:r w:rsidR="005A2D1F">
        <w:rPr>
          <w:rFonts w:ascii="Helvetica Neue" w:hAnsi="Helvetica Neue"/>
          <w:sz w:val="22"/>
          <w:szCs w:val="22"/>
        </w:rPr>
        <w:t xml:space="preserve">he four SES variables that I selected for exploring correlation coefficients between diabetes prevalence (20 and up) are the percentage of residents who are </w:t>
      </w:r>
      <w:r w:rsidR="005A2D1F">
        <w:rPr>
          <w:rFonts w:ascii="Helvetica Neue" w:hAnsi="Helvetica Neue"/>
          <w:sz w:val="22"/>
          <w:szCs w:val="22"/>
          <w:u w:val="single"/>
        </w:rPr>
        <w:t>minorities</w:t>
      </w:r>
      <w:r w:rsidR="005A2D1F">
        <w:rPr>
          <w:rFonts w:ascii="Helvetica Neue" w:hAnsi="Helvetica Neue"/>
          <w:sz w:val="22"/>
          <w:szCs w:val="22"/>
        </w:rPr>
        <w:t xml:space="preserve">, have </w:t>
      </w:r>
      <w:r w:rsidR="005A2D1F">
        <w:rPr>
          <w:rFonts w:ascii="Helvetica Neue" w:hAnsi="Helvetica Neue"/>
          <w:sz w:val="22"/>
          <w:szCs w:val="22"/>
          <w:u w:val="single"/>
        </w:rPr>
        <w:t>low income</w:t>
      </w:r>
      <w:r w:rsidR="005A2D1F">
        <w:rPr>
          <w:rFonts w:ascii="Helvetica Neue" w:hAnsi="Helvetica Neue"/>
          <w:sz w:val="22"/>
          <w:szCs w:val="22"/>
        </w:rPr>
        <w:t xml:space="preserve">, are </w:t>
      </w:r>
      <w:r>
        <w:rPr>
          <w:rFonts w:ascii="Helvetica Neue" w:hAnsi="Helvetica Neue"/>
          <w:sz w:val="22"/>
          <w:szCs w:val="22"/>
          <w:u w:val="single"/>
        </w:rPr>
        <w:t>below 20</w:t>
      </w:r>
      <w:r w:rsidR="005A2D1F">
        <w:rPr>
          <w:rFonts w:ascii="Helvetica Neue" w:hAnsi="Helvetica Neue"/>
          <w:sz w:val="22"/>
          <w:szCs w:val="22"/>
        </w:rPr>
        <w:t xml:space="preserve">, and are </w:t>
      </w:r>
      <w:r w:rsidR="005A2D1F">
        <w:rPr>
          <w:rFonts w:ascii="Helvetica Neue" w:hAnsi="Helvetica Neue"/>
          <w:sz w:val="22"/>
          <w:szCs w:val="22"/>
          <w:u w:val="single"/>
        </w:rPr>
        <w:t>university graduates</w:t>
      </w:r>
      <w:r w:rsidR="005A2D1F">
        <w:rPr>
          <w:rFonts w:ascii="Helvetica Neue" w:hAnsi="Helvetica Neue"/>
          <w:sz w:val="22"/>
          <w:szCs w:val="22"/>
        </w:rPr>
        <w:t xml:space="preserve"> (</w:t>
      </w:r>
      <w:r>
        <w:rPr>
          <w:rFonts w:ascii="Helvetica Neue" w:hAnsi="Helvetica Neue"/>
          <w:sz w:val="22"/>
          <w:szCs w:val="22"/>
        </w:rPr>
        <w:t>we are assuming again that graduates have high income</w:t>
      </w:r>
      <w:r w:rsidR="005A2D1F">
        <w:rPr>
          <w:rFonts w:ascii="Helvetica Neue" w:hAnsi="Helvetica Neue"/>
          <w:sz w:val="22"/>
          <w:szCs w:val="22"/>
        </w:rPr>
        <w:t>). The</w:t>
      </w:r>
      <w:r>
        <w:rPr>
          <w:rFonts w:ascii="Helvetica Neue" w:hAnsi="Helvetica Neue"/>
          <w:sz w:val="22"/>
          <w:szCs w:val="22"/>
        </w:rPr>
        <w:t xml:space="preserve"> correlation</w:t>
      </w:r>
      <w:r w:rsidR="005A2D1F">
        <w:rPr>
          <w:rFonts w:ascii="Helvetica Neue" w:hAnsi="Helvetica Neue"/>
          <w:sz w:val="22"/>
          <w:szCs w:val="22"/>
        </w:rPr>
        <w:t xml:space="preserve"> coefficients are as follows:</w:t>
      </w:r>
      <w:r w:rsidR="00625F4B">
        <w:rPr>
          <w:rFonts w:ascii="Helvetica Neue" w:hAnsi="Helvetica Neue"/>
          <w:sz w:val="22"/>
          <w:szCs w:val="22"/>
        </w:rPr>
        <w:t xml:space="preserve"> </w:t>
      </w:r>
      <w:r w:rsidR="00625F4B" w:rsidRPr="00625F4B">
        <w:rPr>
          <w:rFonts w:ascii="Helvetica Neue" w:hAnsi="Helvetica Neue"/>
          <w:b/>
          <w:sz w:val="22"/>
          <w:szCs w:val="22"/>
        </w:rPr>
        <w:t>minorities</w:t>
      </w:r>
      <w:r w:rsidR="00625F4B">
        <w:rPr>
          <w:rFonts w:ascii="Helvetica Neue" w:hAnsi="Helvetica Neue"/>
          <w:sz w:val="22"/>
          <w:szCs w:val="22"/>
        </w:rPr>
        <w:t xml:space="preserve">: </w:t>
      </w:r>
      <w:r w:rsidR="00625F4B" w:rsidRPr="005A2D1F">
        <w:rPr>
          <w:rFonts w:ascii="Helvetica Neue" w:hAnsi="Helvetica Neue"/>
          <w:sz w:val="22"/>
          <w:szCs w:val="22"/>
        </w:rPr>
        <w:t>0.584685086</w:t>
      </w:r>
      <w:r w:rsidR="00625F4B">
        <w:rPr>
          <w:rFonts w:ascii="Helvetica Neue" w:hAnsi="Helvetica Neue"/>
          <w:sz w:val="22"/>
          <w:szCs w:val="22"/>
        </w:rPr>
        <w:t xml:space="preserve">; </w:t>
      </w:r>
      <w:r w:rsidR="00625F4B">
        <w:rPr>
          <w:rFonts w:ascii="Helvetica Neue" w:hAnsi="Helvetica Neue"/>
          <w:b/>
          <w:sz w:val="22"/>
          <w:szCs w:val="22"/>
        </w:rPr>
        <w:t>low income</w:t>
      </w:r>
      <w:r w:rsidR="00625F4B">
        <w:rPr>
          <w:rFonts w:ascii="Helvetica Neue" w:hAnsi="Helvetica Neue"/>
          <w:sz w:val="22"/>
          <w:szCs w:val="22"/>
        </w:rPr>
        <w:t>: 0</w:t>
      </w:r>
      <w:r w:rsidR="00625F4B" w:rsidRPr="005A2D1F">
        <w:rPr>
          <w:rFonts w:ascii="Helvetica Neue" w:hAnsi="Helvetica Neue"/>
          <w:sz w:val="22"/>
          <w:szCs w:val="22"/>
        </w:rPr>
        <w:t>.320382965</w:t>
      </w:r>
      <w:r w:rsidR="00625F4B">
        <w:rPr>
          <w:rFonts w:ascii="Helvetica Neue" w:hAnsi="Helvetica Neue"/>
          <w:sz w:val="22"/>
          <w:szCs w:val="22"/>
        </w:rPr>
        <w:t xml:space="preserve">; </w:t>
      </w:r>
      <w:r w:rsidR="003F6767">
        <w:rPr>
          <w:rFonts w:ascii="Helvetica Neue" w:hAnsi="Helvetica Neue"/>
          <w:b/>
          <w:sz w:val="22"/>
          <w:szCs w:val="22"/>
        </w:rPr>
        <w:t>below 20</w:t>
      </w:r>
      <w:r w:rsidR="00625F4B">
        <w:rPr>
          <w:rFonts w:ascii="Helvetica Neue" w:hAnsi="Helvetica Neue"/>
          <w:sz w:val="22"/>
          <w:szCs w:val="22"/>
        </w:rPr>
        <w:t xml:space="preserve">: </w:t>
      </w:r>
      <w:r>
        <w:rPr>
          <w:rFonts w:ascii="Helvetica Neue" w:hAnsi="Helvetica Neue"/>
          <w:sz w:val="22"/>
          <w:szCs w:val="22"/>
        </w:rPr>
        <w:t>0.244</w:t>
      </w:r>
      <w:r w:rsidR="003F6767">
        <w:rPr>
          <w:rFonts w:ascii="Helvetica Neue" w:hAnsi="Helvetica Neue"/>
          <w:sz w:val="22"/>
          <w:szCs w:val="22"/>
        </w:rPr>
        <w:t>873</w:t>
      </w:r>
      <w:r w:rsidR="00625F4B">
        <w:rPr>
          <w:rFonts w:ascii="Helvetica Neue" w:hAnsi="Helvetica Neue"/>
          <w:sz w:val="22"/>
          <w:szCs w:val="22"/>
        </w:rPr>
        <w:t xml:space="preserve">; </w:t>
      </w:r>
      <w:r w:rsidR="00625F4B">
        <w:rPr>
          <w:rFonts w:ascii="Helvetica Neue" w:hAnsi="Helvetica Neue"/>
          <w:b/>
          <w:sz w:val="22"/>
          <w:szCs w:val="22"/>
        </w:rPr>
        <w:t>university graduates</w:t>
      </w:r>
      <w:r w:rsidR="00625F4B">
        <w:rPr>
          <w:rFonts w:ascii="Helvetica Neue" w:hAnsi="Helvetica Neue"/>
          <w:sz w:val="22"/>
          <w:szCs w:val="22"/>
        </w:rPr>
        <w:t xml:space="preserve">: </w:t>
      </w:r>
      <w:r w:rsidR="00625F4B" w:rsidRPr="005A2D1F">
        <w:rPr>
          <w:rFonts w:ascii="Helvetica Neue" w:hAnsi="Helvetica Neue"/>
          <w:sz w:val="22"/>
          <w:szCs w:val="22"/>
        </w:rPr>
        <w:t>-0.400070322</w:t>
      </w:r>
      <w:r w:rsidR="00625F4B">
        <w:rPr>
          <w:rFonts w:ascii="Helvetica Neue" w:hAnsi="Helvetica Neue"/>
          <w:sz w:val="22"/>
          <w:szCs w:val="22"/>
        </w:rPr>
        <w:t xml:space="preserve">. </w:t>
      </w:r>
      <w:r w:rsidR="0060179C">
        <w:rPr>
          <w:rFonts w:ascii="Helvetica Neue" w:hAnsi="Helvetica Neue"/>
          <w:sz w:val="22"/>
          <w:szCs w:val="22"/>
        </w:rPr>
        <w:t>In fact, minorities have the highest correlation between diabetes prevalence out of all the SES factors.</w:t>
      </w:r>
      <w:r w:rsidR="00F226FF">
        <w:rPr>
          <w:rFonts w:ascii="Helvetica Neue" w:hAnsi="Helvetica Neue"/>
          <w:sz w:val="22"/>
          <w:szCs w:val="22"/>
        </w:rPr>
        <w:t xml:space="preserve"> </w:t>
      </w:r>
      <w:r w:rsidR="003F6767">
        <w:rPr>
          <w:rFonts w:ascii="Helvetica Neue" w:hAnsi="Helvetica Neue"/>
          <w:sz w:val="22"/>
          <w:szCs w:val="22"/>
        </w:rPr>
        <w:t>Surprisingly, there is a positive correlation between the percentage of young residents in a neighbourhood and diabetes prevalence (we expected an inverse relation</w:t>
      </w:r>
      <w:r w:rsidR="00214D85">
        <w:rPr>
          <w:rFonts w:ascii="Helvetica Neue" w:hAnsi="Helvetica Neue"/>
          <w:sz w:val="22"/>
          <w:szCs w:val="22"/>
        </w:rPr>
        <w:t>ship</w:t>
      </w:r>
      <w:r w:rsidR="003F6767">
        <w:rPr>
          <w:rFonts w:ascii="Helvetica Neue" w:hAnsi="Helvetica Neue"/>
          <w:sz w:val="22"/>
          <w:szCs w:val="22"/>
        </w:rPr>
        <w:t xml:space="preserve">). </w:t>
      </w:r>
      <w:r w:rsidR="00F226FF">
        <w:rPr>
          <w:rFonts w:ascii="Helvetica Neue" w:hAnsi="Helvetica Neue"/>
          <w:sz w:val="22"/>
          <w:szCs w:val="22"/>
        </w:rPr>
        <w:t>In creating the spatial vulnerability index based on diabetes prevalence, I chose minorities, low income, and university graduates as my three risk factors. The weights I used for each factor are as follows:</w:t>
      </w:r>
      <w:r w:rsidR="00625F4B">
        <w:rPr>
          <w:rFonts w:ascii="Helvetica Neue" w:hAnsi="Helvetica Neue"/>
          <w:sz w:val="22"/>
          <w:szCs w:val="22"/>
        </w:rPr>
        <w:t xml:space="preserve"> </w:t>
      </w:r>
      <w:r w:rsidR="00625F4B">
        <w:rPr>
          <w:rFonts w:ascii="Helvetica Neue" w:hAnsi="Helvetica Neue"/>
          <w:b/>
          <w:sz w:val="22"/>
          <w:szCs w:val="22"/>
        </w:rPr>
        <w:t>minorities</w:t>
      </w:r>
      <w:r w:rsidR="00625F4B">
        <w:rPr>
          <w:rFonts w:ascii="Helvetica Neue" w:hAnsi="Helvetica Neue"/>
          <w:sz w:val="22"/>
          <w:szCs w:val="22"/>
        </w:rPr>
        <w:t xml:space="preserve">: 0.565; </w:t>
      </w:r>
      <w:r w:rsidR="00625F4B">
        <w:rPr>
          <w:rFonts w:ascii="Helvetica Neue" w:hAnsi="Helvetica Neue"/>
          <w:b/>
          <w:sz w:val="22"/>
          <w:szCs w:val="22"/>
        </w:rPr>
        <w:t>low income</w:t>
      </w:r>
      <w:r w:rsidR="00625F4B">
        <w:rPr>
          <w:rFonts w:ascii="Helvetica Neue" w:hAnsi="Helvetica Neue"/>
          <w:sz w:val="22"/>
          <w:szCs w:val="22"/>
        </w:rPr>
        <w:t xml:space="preserve">: 0.170; </w:t>
      </w:r>
      <w:r w:rsidR="00625F4B">
        <w:rPr>
          <w:rFonts w:ascii="Helvetica Neue" w:hAnsi="Helvetica Neue"/>
          <w:b/>
          <w:sz w:val="22"/>
          <w:szCs w:val="22"/>
        </w:rPr>
        <w:t>university graduates</w:t>
      </w:r>
      <w:r w:rsidR="00625F4B">
        <w:rPr>
          <w:rFonts w:ascii="Helvetica Neue" w:hAnsi="Helvetica Neue"/>
          <w:sz w:val="22"/>
          <w:szCs w:val="22"/>
        </w:rPr>
        <w:t xml:space="preserve">: 0.265. </w:t>
      </w:r>
      <w:r>
        <w:rPr>
          <w:rFonts w:ascii="Helvetica Neue" w:hAnsi="Helvetica Neue"/>
          <w:sz w:val="22"/>
          <w:szCs w:val="22"/>
        </w:rPr>
        <w:t>I chose these weights</w:t>
      </w:r>
      <w:r w:rsidR="00214D85">
        <w:rPr>
          <w:rFonts w:ascii="Helvetica Neue" w:hAnsi="Helvetica Neue"/>
          <w:sz w:val="22"/>
          <w:szCs w:val="22"/>
        </w:rPr>
        <w:t xml:space="preserve"> by</w:t>
      </w:r>
      <w:r w:rsidR="00F226FF">
        <w:rPr>
          <w:rFonts w:ascii="Helvetica Neue" w:hAnsi="Helvetica Neue"/>
          <w:sz w:val="22"/>
          <w:szCs w:val="22"/>
        </w:rPr>
        <w:t xml:space="preserve"> normalizing the coefficient of determination (r</w:t>
      </w:r>
      <w:r w:rsidR="00F226FF">
        <w:rPr>
          <w:rFonts w:ascii="Helvetica Neue" w:hAnsi="Helvetica Neue"/>
          <w:sz w:val="22"/>
          <w:szCs w:val="22"/>
          <w:vertAlign w:val="superscript"/>
        </w:rPr>
        <w:t>2</w:t>
      </w:r>
      <w:r w:rsidR="00F226FF">
        <w:rPr>
          <w:rFonts w:ascii="Helvetica Neue" w:hAnsi="Helvetica Neue"/>
          <w:sz w:val="22"/>
          <w:szCs w:val="22"/>
        </w:rPr>
        <w:t>) of the three variables (r</w:t>
      </w:r>
      <w:r w:rsidR="00F226FF">
        <w:rPr>
          <w:rFonts w:ascii="Helvetica Neue" w:hAnsi="Helvetica Neue"/>
          <w:sz w:val="22"/>
          <w:szCs w:val="22"/>
          <w:vertAlign w:val="superscript"/>
        </w:rPr>
        <w:t>2</w:t>
      </w:r>
      <w:r w:rsidR="00F226FF">
        <w:rPr>
          <w:rFonts w:ascii="Helvetica Neue" w:hAnsi="Helvetica Neue"/>
          <w:sz w:val="22"/>
          <w:szCs w:val="22"/>
          <w:vertAlign w:val="subscript"/>
        </w:rPr>
        <w:t>minorities</w:t>
      </w:r>
      <w:r w:rsidR="00F226FF">
        <w:rPr>
          <w:rFonts w:ascii="Helvetica Neue" w:hAnsi="Helvetica Neue"/>
          <w:sz w:val="22"/>
          <w:szCs w:val="22"/>
        </w:rPr>
        <w:t xml:space="preserve"> ≈ 0.34, r</w:t>
      </w:r>
      <w:r w:rsidR="00F226FF">
        <w:rPr>
          <w:rFonts w:ascii="Helvetica Neue" w:hAnsi="Helvetica Neue"/>
          <w:sz w:val="22"/>
          <w:szCs w:val="22"/>
          <w:vertAlign w:val="superscript"/>
        </w:rPr>
        <w:t>2</w:t>
      </w:r>
      <w:r w:rsidR="00F226FF">
        <w:rPr>
          <w:rFonts w:ascii="Helvetica Neue" w:hAnsi="Helvetica Neue"/>
          <w:sz w:val="22"/>
          <w:szCs w:val="22"/>
          <w:vertAlign w:val="subscript"/>
        </w:rPr>
        <w:t xml:space="preserve">income </w:t>
      </w:r>
      <w:r w:rsidR="00F226FF">
        <w:rPr>
          <w:rFonts w:ascii="Helvetica Neue" w:hAnsi="Helvetica Neue"/>
          <w:sz w:val="22"/>
          <w:szCs w:val="22"/>
        </w:rPr>
        <w:t>≈ 0.10, r</w:t>
      </w:r>
      <w:r w:rsidR="00F226FF">
        <w:rPr>
          <w:rFonts w:ascii="Helvetica Neue" w:hAnsi="Helvetica Neue"/>
          <w:sz w:val="22"/>
          <w:szCs w:val="22"/>
          <w:vertAlign w:val="superscript"/>
        </w:rPr>
        <w:t>2</w:t>
      </w:r>
      <w:r w:rsidR="00F226FF">
        <w:rPr>
          <w:rFonts w:ascii="Helvetica Neue" w:hAnsi="Helvetica Neue"/>
          <w:sz w:val="22"/>
          <w:szCs w:val="22"/>
          <w:vertAlign w:val="subscript"/>
        </w:rPr>
        <w:t>graduate</w:t>
      </w:r>
      <w:r w:rsidR="00F226FF">
        <w:rPr>
          <w:rFonts w:ascii="Helvetica Neue" w:hAnsi="Helvetica Neue"/>
          <w:sz w:val="22"/>
          <w:szCs w:val="22"/>
        </w:rPr>
        <w:t xml:space="preserve"> ≈ 0.16).</w:t>
      </w:r>
      <w:r w:rsidR="00B85B00">
        <w:rPr>
          <w:rFonts w:ascii="Helvetica Neue" w:hAnsi="Helvetica Neue"/>
          <w:sz w:val="22"/>
          <w:szCs w:val="22"/>
        </w:rPr>
        <w:t xml:space="preserve"> I chose to base my weights on r</w:t>
      </w:r>
      <w:r w:rsidR="00B85B00">
        <w:rPr>
          <w:rFonts w:ascii="Helvetica Neue" w:hAnsi="Helvetica Neue"/>
          <w:sz w:val="22"/>
          <w:szCs w:val="22"/>
          <w:vertAlign w:val="superscript"/>
        </w:rPr>
        <w:t>2</w:t>
      </w:r>
      <w:r w:rsidR="00B85B00">
        <w:rPr>
          <w:rFonts w:ascii="Helvetica Neue" w:hAnsi="Helvetica Neue"/>
          <w:sz w:val="22"/>
          <w:szCs w:val="22"/>
        </w:rPr>
        <w:t xml:space="preserve"> because it represents the percentage of variability of </w:t>
      </w:r>
      <w:r>
        <w:rPr>
          <w:rFonts w:ascii="Helvetica Neue" w:hAnsi="Helvetica Neue"/>
          <w:sz w:val="22"/>
          <w:szCs w:val="22"/>
        </w:rPr>
        <w:t>each SES variable</w:t>
      </w:r>
      <w:r w:rsidR="00B85B00">
        <w:rPr>
          <w:rFonts w:ascii="Helvetica Neue" w:hAnsi="Helvetica Neue"/>
          <w:sz w:val="22"/>
          <w:szCs w:val="22"/>
        </w:rPr>
        <w:t xml:space="preserve"> that relates to the variability of diabetes prevalence.</w:t>
      </w:r>
    </w:p>
    <w:p w14:paraId="4C7B6C00" w14:textId="77777777" w:rsidR="00625F4B" w:rsidRDefault="00625F4B" w:rsidP="00625F4B">
      <w:pPr>
        <w:spacing w:line="276" w:lineRule="auto"/>
        <w:ind w:firstLine="720"/>
        <w:rPr>
          <w:rFonts w:ascii="Helvetica Neue" w:hAnsi="Helvetica Neue"/>
          <w:sz w:val="22"/>
          <w:szCs w:val="22"/>
        </w:rPr>
      </w:pPr>
    </w:p>
    <w:p w14:paraId="35EB123E" w14:textId="1BB1D24C" w:rsidR="00625F4B" w:rsidRPr="00F226FF" w:rsidRDefault="00FD0A55" w:rsidP="00625F4B">
      <w:pPr>
        <w:spacing w:line="276" w:lineRule="auto"/>
        <w:ind w:firstLine="720"/>
        <w:rPr>
          <w:rFonts w:ascii="Helvetica Neue" w:hAnsi="Helvetica Neue"/>
          <w:sz w:val="22"/>
          <w:szCs w:val="22"/>
        </w:rPr>
      </w:pPr>
      <w:r>
        <w:rPr>
          <w:rFonts w:ascii="Helvetica Neue" w:hAnsi="Helvetica Neue"/>
          <w:sz w:val="22"/>
          <w:szCs w:val="22"/>
        </w:rPr>
        <w:t>Comparing our</w:t>
      </w:r>
      <w:r w:rsidR="00625F4B">
        <w:rPr>
          <w:rFonts w:ascii="Helvetica Neue" w:hAnsi="Helvetica Neue"/>
          <w:sz w:val="22"/>
          <w:szCs w:val="22"/>
        </w:rPr>
        <w:t xml:space="preserve"> </w:t>
      </w:r>
      <w:r>
        <w:rPr>
          <w:rFonts w:ascii="Helvetica Neue" w:hAnsi="Helvetica Neue"/>
          <w:sz w:val="22"/>
          <w:szCs w:val="22"/>
        </w:rPr>
        <w:t xml:space="preserve">three-factor </w:t>
      </w:r>
      <w:r w:rsidR="00625F4B">
        <w:rPr>
          <w:rFonts w:ascii="Helvetica Neue" w:hAnsi="Helvetica Neue"/>
          <w:sz w:val="22"/>
          <w:szCs w:val="22"/>
        </w:rPr>
        <w:t xml:space="preserve">vulnerability index </w:t>
      </w:r>
      <w:r>
        <w:rPr>
          <w:rFonts w:ascii="Helvetica Neue" w:hAnsi="Helvetica Neue"/>
          <w:sz w:val="22"/>
          <w:szCs w:val="22"/>
        </w:rPr>
        <w:t xml:space="preserve">map (with weights as stated above) between a </w:t>
      </w:r>
      <w:proofErr w:type="gramStart"/>
      <w:r>
        <w:rPr>
          <w:rFonts w:ascii="Helvetica Neue" w:hAnsi="Helvetica Neue"/>
          <w:sz w:val="22"/>
          <w:szCs w:val="22"/>
        </w:rPr>
        <w:t>map</w:t>
      </w:r>
      <w:proofErr w:type="gramEnd"/>
      <w:r>
        <w:rPr>
          <w:rFonts w:ascii="Helvetica Neue" w:hAnsi="Helvetica Neue"/>
          <w:sz w:val="22"/>
          <w:szCs w:val="22"/>
        </w:rPr>
        <w:t xml:space="preserve"> of the prevalence of diabetes in Toronto show that they are visually similar.</w:t>
      </w:r>
    </w:p>
    <w:p w14:paraId="23A78F3A" w14:textId="0FDD7B50" w:rsidR="00760D21" w:rsidRPr="00760D21" w:rsidRDefault="00214D85" w:rsidP="00BB7A00">
      <w:pPr>
        <w:spacing w:line="276" w:lineRule="auto"/>
        <w:rPr>
          <w:rFonts w:ascii="Helvetica Neue" w:hAnsi="Helvetica Neue"/>
          <w:sz w:val="22"/>
          <w:szCs w:val="22"/>
        </w:rPr>
      </w:pPr>
      <w:r>
        <w:rPr>
          <w:rFonts w:ascii="Helvetica Neue" w:hAnsi="Helvetica Neue"/>
          <w:noProof/>
          <w:sz w:val="22"/>
          <w:szCs w:val="22"/>
          <w:lang w:val="en-US"/>
        </w:rPr>
        <w:drawing>
          <wp:anchor distT="0" distB="0" distL="114300" distR="114300" simplePos="0" relativeHeight="251659264" behindDoc="1" locked="0" layoutInCell="1" allowOverlap="1" wp14:anchorId="31514F9D" wp14:editId="3ED06D66">
            <wp:simplePos x="0" y="0"/>
            <wp:positionH relativeFrom="column">
              <wp:posOffset>-114300</wp:posOffset>
            </wp:positionH>
            <wp:positionV relativeFrom="paragraph">
              <wp:posOffset>46990</wp:posOffset>
            </wp:positionV>
            <wp:extent cx="3002915" cy="2165350"/>
            <wp:effectExtent l="0" t="0" r="0" b="0"/>
            <wp:wrapNone/>
            <wp:docPr id="7" name="Picture 7" descr="Macintosh HD:Users:blaise:university:ggr372:health-gis:lab1-vulnerable-populations:lab1_map5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aise:university:ggr372:health-gis:lab1-vulnerable-populations:lab1_map5_CALAYCAY_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2915" cy="21653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25F4B">
        <w:rPr>
          <w:rFonts w:ascii="Helvetica Neue" w:hAnsi="Helvetica Neue"/>
          <w:noProof/>
          <w:sz w:val="22"/>
          <w:szCs w:val="22"/>
          <w:lang w:val="en-US"/>
        </w:rPr>
        <w:drawing>
          <wp:anchor distT="0" distB="0" distL="114300" distR="114300" simplePos="0" relativeHeight="251658240" behindDoc="1" locked="0" layoutInCell="1" allowOverlap="1" wp14:anchorId="4567999A" wp14:editId="26A3CBAB">
            <wp:simplePos x="0" y="0"/>
            <wp:positionH relativeFrom="column">
              <wp:posOffset>2971800</wp:posOffset>
            </wp:positionH>
            <wp:positionV relativeFrom="paragraph">
              <wp:posOffset>27940</wp:posOffset>
            </wp:positionV>
            <wp:extent cx="2927350" cy="2110740"/>
            <wp:effectExtent l="0" t="0" r="0" b="0"/>
            <wp:wrapNone/>
            <wp:docPr id="6" name="Picture 6" descr="Macintosh HD:Users:blaise:university:ggr372:health-gis:lab1-vulnerable-populations:lab1_diabetes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aise:university:ggr372:health-gis:lab1-vulnerable-populations:lab1_diabetes_m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7350" cy="21107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F7B2026" w14:textId="7261EB63" w:rsidR="00760D21" w:rsidRDefault="00760D21" w:rsidP="00BB7A00">
      <w:pPr>
        <w:spacing w:line="276" w:lineRule="auto"/>
        <w:rPr>
          <w:rFonts w:ascii="Helvetica Neue" w:hAnsi="Helvetica Neue"/>
          <w:sz w:val="22"/>
          <w:szCs w:val="22"/>
        </w:rPr>
      </w:pPr>
    </w:p>
    <w:p w14:paraId="5616C291" w14:textId="77777777" w:rsidR="00EE3F01" w:rsidRDefault="00EE3F01" w:rsidP="00BB7A00">
      <w:pPr>
        <w:spacing w:line="276" w:lineRule="auto"/>
        <w:rPr>
          <w:rFonts w:ascii="Helvetica Neue" w:hAnsi="Helvetica Neue"/>
          <w:sz w:val="22"/>
          <w:szCs w:val="22"/>
        </w:rPr>
      </w:pPr>
    </w:p>
    <w:p w14:paraId="42330B71" w14:textId="77777777" w:rsidR="00EE3F01" w:rsidRDefault="00EE3F01" w:rsidP="00BB7A00">
      <w:pPr>
        <w:spacing w:line="276" w:lineRule="auto"/>
        <w:rPr>
          <w:rFonts w:ascii="Helvetica Neue" w:hAnsi="Helvetica Neue"/>
          <w:sz w:val="22"/>
          <w:szCs w:val="22"/>
        </w:rPr>
      </w:pPr>
    </w:p>
    <w:p w14:paraId="3B4AD4EE" w14:textId="77777777" w:rsidR="00EE3F01" w:rsidRDefault="00EE3F01" w:rsidP="00BB7A00">
      <w:pPr>
        <w:spacing w:line="276" w:lineRule="auto"/>
        <w:rPr>
          <w:rFonts w:ascii="Helvetica Neue" w:hAnsi="Helvetica Neue"/>
          <w:sz w:val="22"/>
          <w:szCs w:val="22"/>
        </w:rPr>
      </w:pPr>
    </w:p>
    <w:p w14:paraId="40D770FF" w14:textId="77777777" w:rsidR="00EE3F01" w:rsidRDefault="00EE3F01" w:rsidP="00BB7A00">
      <w:pPr>
        <w:spacing w:line="276" w:lineRule="auto"/>
        <w:rPr>
          <w:rFonts w:ascii="Helvetica Neue" w:hAnsi="Helvetica Neue"/>
          <w:sz w:val="22"/>
          <w:szCs w:val="22"/>
        </w:rPr>
      </w:pPr>
    </w:p>
    <w:p w14:paraId="2416CBDE" w14:textId="77777777" w:rsidR="00EE3F01" w:rsidRDefault="00EE3F01" w:rsidP="00BB7A00">
      <w:pPr>
        <w:spacing w:line="276" w:lineRule="auto"/>
        <w:rPr>
          <w:rFonts w:ascii="Helvetica Neue" w:hAnsi="Helvetica Neue"/>
          <w:sz w:val="22"/>
          <w:szCs w:val="22"/>
        </w:rPr>
      </w:pPr>
    </w:p>
    <w:p w14:paraId="1997C656" w14:textId="77777777" w:rsidR="00EE3F01" w:rsidRDefault="00EE3F01" w:rsidP="00BB7A00">
      <w:pPr>
        <w:spacing w:line="276" w:lineRule="auto"/>
        <w:rPr>
          <w:rFonts w:ascii="Helvetica Neue" w:hAnsi="Helvetica Neue"/>
          <w:sz w:val="22"/>
          <w:szCs w:val="22"/>
        </w:rPr>
      </w:pPr>
    </w:p>
    <w:p w14:paraId="6EA09E0B" w14:textId="77777777" w:rsidR="00EE3F01" w:rsidRDefault="00EE3F01" w:rsidP="00BB7A00">
      <w:pPr>
        <w:spacing w:line="276" w:lineRule="auto"/>
        <w:rPr>
          <w:rFonts w:ascii="Helvetica Neue" w:hAnsi="Helvetica Neue"/>
          <w:sz w:val="22"/>
          <w:szCs w:val="22"/>
        </w:rPr>
      </w:pPr>
    </w:p>
    <w:p w14:paraId="22DBECCE" w14:textId="77777777" w:rsidR="00EE3F01" w:rsidRDefault="00EE3F01" w:rsidP="00BB7A00">
      <w:pPr>
        <w:spacing w:line="276" w:lineRule="auto"/>
        <w:rPr>
          <w:rFonts w:ascii="Helvetica Neue" w:hAnsi="Helvetica Neue"/>
          <w:sz w:val="22"/>
          <w:szCs w:val="22"/>
        </w:rPr>
      </w:pPr>
    </w:p>
    <w:p w14:paraId="6A186862" w14:textId="77777777" w:rsidR="00EE3F01" w:rsidRDefault="00EE3F01" w:rsidP="00BB7A00">
      <w:pPr>
        <w:spacing w:line="276" w:lineRule="auto"/>
        <w:rPr>
          <w:rFonts w:ascii="Helvetica Neue" w:hAnsi="Helvetica Neue"/>
          <w:sz w:val="22"/>
          <w:szCs w:val="22"/>
        </w:rPr>
      </w:pPr>
    </w:p>
    <w:p w14:paraId="456977BB" w14:textId="77777777" w:rsidR="00EE3F01" w:rsidRDefault="00EE3F01" w:rsidP="00BB7A00">
      <w:pPr>
        <w:spacing w:line="276" w:lineRule="auto"/>
        <w:rPr>
          <w:rFonts w:ascii="Helvetica Neue" w:hAnsi="Helvetica Neue"/>
          <w:sz w:val="22"/>
          <w:szCs w:val="22"/>
        </w:rPr>
      </w:pPr>
    </w:p>
    <w:p w14:paraId="4F68B8CF" w14:textId="77777777" w:rsidR="00EE3F01" w:rsidRDefault="00EE3F01" w:rsidP="00BB7A00">
      <w:pPr>
        <w:spacing w:line="276" w:lineRule="auto"/>
        <w:rPr>
          <w:rFonts w:ascii="Helvetica Neue" w:hAnsi="Helvetica Neue"/>
          <w:sz w:val="22"/>
          <w:szCs w:val="22"/>
        </w:rPr>
        <w:sectPr w:rsidR="00EE3F01" w:rsidSect="00F95C9D">
          <w:headerReference w:type="first" r:id="rId23"/>
          <w:pgSz w:w="12240" w:h="15840"/>
          <w:pgMar w:top="1440" w:right="1440" w:bottom="1440" w:left="1440" w:header="708" w:footer="708" w:gutter="0"/>
          <w:cols w:space="708"/>
          <w:titlePg/>
          <w:docGrid w:linePitch="360"/>
        </w:sectPr>
      </w:pPr>
    </w:p>
    <w:p w14:paraId="7A230BA2" w14:textId="3F7FF382" w:rsidR="00EE3F01" w:rsidRDefault="00EE3F01" w:rsidP="00EE3F01">
      <w:pPr>
        <w:spacing w:line="276" w:lineRule="auto"/>
        <w:jc w:val="center"/>
        <w:rPr>
          <w:rFonts w:ascii="Helvetica Neue" w:hAnsi="Helvetica Neue"/>
          <w:sz w:val="22"/>
          <w:szCs w:val="22"/>
        </w:rPr>
      </w:pPr>
      <w:r>
        <w:rPr>
          <w:rFonts w:ascii="Helvetica Neue" w:hAnsi="Helvetica Neue"/>
          <w:sz w:val="22"/>
          <w:szCs w:val="22"/>
        </w:rPr>
        <w:t>References</w:t>
      </w:r>
    </w:p>
    <w:p w14:paraId="73C6DECE" w14:textId="77777777" w:rsidR="00214D85" w:rsidRDefault="00214D85" w:rsidP="00EE3F01">
      <w:pPr>
        <w:spacing w:line="276" w:lineRule="auto"/>
        <w:jc w:val="center"/>
        <w:rPr>
          <w:rFonts w:ascii="Helvetica Neue" w:hAnsi="Helvetica Neue"/>
          <w:sz w:val="22"/>
          <w:szCs w:val="22"/>
        </w:rPr>
      </w:pPr>
    </w:p>
    <w:p w14:paraId="2901A767" w14:textId="38922DC2" w:rsidR="00EE3F01" w:rsidRDefault="00EE3F01" w:rsidP="00EE3F01">
      <w:pPr>
        <w:spacing w:line="276" w:lineRule="auto"/>
        <w:rPr>
          <w:rFonts w:ascii="Helvetica Neue" w:hAnsi="Helvetica Neue"/>
          <w:sz w:val="22"/>
          <w:szCs w:val="22"/>
        </w:rPr>
      </w:pPr>
      <w:proofErr w:type="gramStart"/>
      <w:r>
        <w:rPr>
          <w:rFonts w:ascii="Helvetica Neue" w:hAnsi="Helvetica Neue"/>
          <w:sz w:val="22"/>
          <w:szCs w:val="22"/>
        </w:rPr>
        <w:t>ADA – American Diabetes Association.</w:t>
      </w:r>
      <w:proofErr w:type="gramEnd"/>
      <w:r>
        <w:rPr>
          <w:rFonts w:ascii="Helvetica Neue" w:hAnsi="Helvetica Neue"/>
          <w:sz w:val="22"/>
          <w:szCs w:val="22"/>
        </w:rPr>
        <w:t xml:space="preserve"> </w:t>
      </w:r>
      <w:r w:rsidRPr="00EE3F01">
        <w:rPr>
          <w:rFonts w:ascii="Helvetica Neue" w:hAnsi="Helvetica Neue"/>
          <w:sz w:val="22"/>
          <w:szCs w:val="22"/>
        </w:rPr>
        <w:t>http://www.diabetes.org/diabetes-basics/statistics/</w:t>
      </w:r>
    </w:p>
    <w:p w14:paraId="1CA4973A" w14:textId="77777777" w:rsidR="00EE3F01" w:rsidRDefault="00EE3F01" w:rsidP="00EE3F01">
      <w:pPr>
        <w:spacing w:line="276" w:lineRule="auto"/>
        <w:rPr>
          <w:rFonts w:ascii="Helvetica Neue" w:hAnsi="Helvetica Neue"/>
          <w:sz w:val="22"/>
          <w:szCs w:val="22"/>
        </w:rPr>
      </w:pPr>
    </w:p>
    <w:p w14:paraId="2AAD9AF1" w14:textId="66A49329" w:rsidR="00EE3F01" w:rsidRDefault="00EE3F01" w:rsidP="00EE3F01">
      <w:pPr>
        <w:spacing w:line="276" w:lineRule="auto"/>
        <w:rPr>
          <w:rFonts w:ascii="Helvetica Neue" w:hAnsi="Helvetica Neue"/>
          <w:sz w:val="22"/>
          <w:szCs w:val="22"/>
        </w:rPr>
      </w:pPr>
      <w:proofErr w:type="gramStart"/>
      <w:r>
        <w:rPr>
          <w:rFonts w:ascii="Helvetica Neue" w:hAnsi="Helvetica Neue"/>
          <w:sz w:val="22"/>
          <w:szCs w:val="22"/>
        </w:rPr>
        <w:t>American Journal of Respiratory and Critical Care Medicine.</w:t>
      </w:r>
      <w:proofErr w:type="gramEnd"/>
      <w:r>
        <w:rPr>
          <w:rFonts w:ascii="Helvetica Neue" w:hAnsi="Helvetica Neue"/>
          <w:sz w:val="22"/>
          <w:szCs w:val="22"/>
        </w:rPr>
        <w:t xml:space="preserve"> </w:t>
      </w:r>
      <w:r w:rsidRPr="00EE3F01">
        <w:rPr>
          <w:rFonts w:ascii="Helvetica Neue" w:hAnsi="Helvetica Neue"/>
          <w:sz w:val="22"/>
          <w:szCs w:val="22"/>
        </w:rPr>
        <w:t>http://www.atsjournals.org/doi/full/10.1164/rccm.201204-0596PP#</w:t>
      </w:r>
      <w:proofErr w:type="gramStart"/>
      <w:r w:rsidRPr="00EE3F01">
        <w:rPr>
          <w:rFonts w:ascii="Helvetica Neue" w:hAnsi="Helvetica Neue"/>
          <w:sz w:val="22"/>
          <w:szCs w:val="22"/>
        </w:rPr>
        <w:t>.V5Fh3</w:t>
      </w:r>
      <w:proofErr w:type="gramEnd"/>
      <w:r w:rsidRPr="00EE3F01">
        <w:rPr>
          <w:rFonts w:ascii="Helvetica Neue" w:hAnsi="Helvetica Neue"/>
          <w:sz w:val="22"/>
          <w:szCs w:val="22"/>
        </w:rPr>
        <w:t>_mANBc</w:t>
      </w:r>
    </w:p>
    <w:p w14:paraId="5AF24DEE" w14:textId="77777777" w:rsidR="00EE3F01" w:rsidRDefault="00EE3F01" w:rsidP="00EE3F01">
      <w:pPr>
        <w:spacing w:line="276" w:lineRule="auto"/>
        <w:rPr>
          <w:rFonts w:ascii="Helvetica Neue" w:hAnsi="Helvetica Neue"/>
          <w:sz w:val="22"/>
          <w:szCs w:val="22"/>
        </w:rPr>
      </w:pPr>
    </w:p>
    <w:p w14:paraId="714A57E5" w14:textId="53F062E1" w:rsidR="00EE3F01" w:rsidRDefault="00EE3F01" w:rsidP="00EE3F01">
      <w:pPr>
        <w:spacing w:line="276" w:lineRule="auto"/>
        <w:rPr>
          <w:rFonts w:ascii="Helvetica Neue" w:hAnsi="Helvetica Neue"/>
          <w:sz w:val="22"/>
          <w:szCs w:val="22"/>
        </w:rPr>
      </w:pPr>
      <w:proofErr w:type="gramStart"/>
      <w:r>
        <w:rPr>
          <w:rFonts w:ascii="Helvetica Neue" w:hAnsi="Helvetica Neue"/>
          <w:sz w:val="22"/>
          <w:szCs w:val="22"/>
        </w:rPr>
        <w:t>CDA – Canadian Diabetes Association.</w:t>
      </w:r>
      <w:proofErr w:type="gramEnd"/>
      <w:r>
        <w:rPr>
          <w:rFonts w:ascii="Helvetica Neue" w:hAnsi="Helvetica Neue"/>
          <w:sz w:val="22"/>
          <w:szCs w:val="22"/>
        </w:rPr>
        <w:t xml:space="preserve"> </w:t>
      </w:r>
      <w:r w:rsidRPr="00EE3F01">
        <w:rPr>
          <w:rFonts w:ascii="Helvetica Neue" w:hAnsi="Helvetica Neue"/>
          <w:sz w:val="22"/>
          <w:szCs w:val="22"/>
        </w:rPr>
        <w:t>http://www.diabetes.ca/how-you-can-help/advocate/why-federal-leadership-is-essential/diabetes-statistics-in-canada</w:t>
      </w:r>
    </w:p>
    <w:p w14:paraId="52AE7BC3" w14:textId="77777777" w:rsidR="00EE3F01" w:rsidRDefault="00EE3F01" w:rsidP="00EE3F01">
      <w:pPr>
        <w:spacing w:line="276" w:lineRule="auto"/>
        <w:rPr>
          <w:rFonts w:ascii="Helvetica Neue" w:hAnsi="Helvetica Neue"/>
          <w:sz w:val="22"/>
          <w:szCs w:val="22"/>
        </w:rPr>
      </w:pPr>
    </w:p>
    <w:p w14:paraId="0ACEC8F3" w14:textId="77777777" w:rsidR="00EE3F01" w:rsidRPr="00760D21" w:rsidRDefault="00EE3F01" w:rsidP="00EE3F01">
      <w:pPr>
        <w:spacing w:line="276" w:lineRule="auto"/>
        <w:rPr>
          <w:rFonts w:ascii="Helvetica Neue" w:hAnsi="Helvetica Neue"/>
          <w:sz w:val="22"/>
          <w:szCs w:val="22"/>
        </w:rPr>
      </w:pPr>
    </w:p>
    <w:sectPr w:rsidR="00EE3F01" w:rsidRPr="00760D21" w:rsidSect="00F95C9D">
      <w:headerReference w:type="firs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F912B" w14:textId="77777777" w:rsidR="00095DC7" w:rsidRDefault="00095DC7" w:rsidP="00F95C9D">
      <w:r>
        <w:separator/>
      </w:r>
    </w:p>
  </w:endnote>
  <w:endnote w:type="continuationSeparator" w:id="0">
    <w:p w14:paraId="6169FD1F" w14:textId="77777777" w:rsidR="00095DC7" w:rsidRDefault="00095DC7" w:rsidP="00F95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C3FC3" w14:textId="77777777" w:rsidR="00327EB5" w:rsidRDefault="00327E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D5CEB" w14:textId="77777777" w:rsidR="00327EB5" w:rsidRDefault="00327EB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A2AEE" w14:textId="77777777" w:rsidR="00327EB5" w:rsidRDefault="00327E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0C36D" w14:textId="77777777" w:rsidR="00095DC7" w:rsidRDefault="00095DC7" w:rsidP="00F95C9D">
      <w:r>
        <w:separator/>
      </w:r>
    </w:p>
  </w:footnote>
  <w:footnote w:type="continuationSeparator" w:id="0">
    <w:p w14:paraId="50AFF7F3" w14:textId="77777777" w:rsidR="00095DC7" w:rsidRDefault="00095DC7" w:rsidP="00F95C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2B0E5" w14:textId="734F1F73" w:rsidR="00095DC7" w:rsidRPr="00F95C9D" w:rsidRDefault="00095DC7">
    <w:pPr>
      <w:pStyle w:val="Header"/>
      <w:rPr>
        <w:rFonts w:ascii="Helvetica Neue" w:hAnsi="Helvetica Neue"/>
      </w:rPr>
    </w:pPr>
    <w:r>
      <w:rPr>
        <w:rFonts w:ascii="Helvetica Neue" w:hAnsi="Helvetica Neue"/>
      </w:rPr>
      <w:t>Calaycay</w:t>
    </w:r>
    <w:r w:rsidRPr="00F95C9D">
      <w:rPr>
        <w:rFonts w:ascii="Helvetica Neue" w:hAnsi="Helvetica Neue"/>
      </w:rPr>
      <w:ptab w:relativeTo="margin" w:alignment="center" w:leader="none"/>
    </w:r>
    <w:r>
      <w:rPr>
        <w:rFonts w:ascii="Helvetica Neue" w:hAnsi="Helvetica Neue"/>
      </w:rPr>
      <w:t>GGR372 Lab 1</w:t>
    </w:r>
    <w:r w:rsidRPr="00F95C9D">
      <w:rPr>
        <w:rFonts w:ascii="Helvetica Neue" w:hAnsi="Helvetica Neue"/>
      </w:rPr>
      <w:ptab w:relativeTo="margin" w:alignment="right" w:leader="none"/>
    </w:r>
    <w:r>
      <w:rPr>
        <w:rFonts w:ascii="Helvetica Neue" w:hAnsi="Helvetica Neue"/>
      </w:rPr>
      <w:t>Question 3</w:t>
    </w:r>
  </w:p>
  <w:p w14:paraId="75C8FB42" w14:textId="7307D04C" w:rsidR="00095DC7" w:rsidRPr="00F95C9D" w:rsidRDefault="00095DC7">
    <w:pPr>
      <w:pStyle w:val="Header"/>
      <w:rPr>
        <w:rFonts w:ascii="Helvetica Neue" w:hAnsi="Helvetica Neue"/>
      </w:rPr>
    </w:pPr>
    <w:r>
      <w:rPr>
        <w:rFonts w:ascii="Helvetica Neue" w:hAnsi="Helvetica Neue"/>
        <w:noProof/>
        <w:lang w:val="en-US"/>
      </w:rPr>
      <mc:AlternateContent>
        <mc:Choice Requires="wps">
          <w:drawing>
            <wp:anchor distT="0" distB="0" distL="114300" distR="114300" simplePos="0" relativeHeight="251663360" behindDoc="0" locked="0" layoutInCell="1" allowOverlap="1" wp14:anchorId="0DCEE308" wp14:editId="558998C3">
              <wp:simplePos x="0" y="0"/>
              <wp:positionH relativeFrom="column">
                <wp:posOffset>0</wp:posOffset>
              </wp:positionH>
              <wp:positionV relativeFrom="paragraph">
                <wp:posOffset>54610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3175" cap="flat"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3pt" to="468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" strokecolor="black [3213]" strokeweight=".25p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84CA9" w14:textId="6EF05960" w:rsidR="00095DC7" w:rsidRPr="00327EB5" w:rsidRDefault="00095DC7" w:rsidP="00DC39E4">
    <w:pPr>
      <w:pStyle w:val="Header"/>
      <w:rPr>
        <w:rFonts w:ascii="Helvetica Neue" w:hAnsi="Helvetica Neue"/>
      </w:rPr>
    </w:pPr>
    <w:r w:rsidRPr="00327EB5">
      <w:rPr>
        <w:rFonts w:ascii="Helvetica Neue" w:hAnsi="Helvetica Neue"/>
      </w:rPr>
      <w:t>Calaycay</w:t>
    </w:r>
    <w:r w:rsidRPr="00327EB5">
      <w:rPr>
        <w:rFonts w:ascii="Helvetica Neue" w:hAnsi="Helvetica Neue"/>
      </w:rPr>
      <w:ptab w:relativeTo="margin" w:alignment="center" w:leader="none"/>
    </w:r>
    <w:r w:rsidRPr="00327EB5">
      <w:rPr>
        <w:rFonts w:ascii="Helvetica Neue" w:hAnsi="Helvetica Neue"/>
      </w:rPr>
      <w:t>GGR372 Lab 1</w:t>
    </w:r>
    <w:r w:rsidRPr="00327EB5">
      <w:rPr>
        <w:rFonts w:ascii="Helvetica Neue" w:hAnsi="Helvetica Neue"/>
      </w:rPr>
      <w:ptab w:relativeTo="margin" w:alignment="right" w:leader="none"/>
    </w:r>
    <w:r w:rsidRPr="00327EB5">
      <w:rPr>
        <w:rFonts w:ascii="Helvetica Neue" w:hAnsi="Helvetica Neue"/>
      </w:rPr>
      <w:t>Question 1</w:t>
    </w:r>
  </w:p>
  <w:p w14:paraId="7171EC86" w14:textId="081DA855" w:rsidR="00095DC7" w:rsidRPr="005B3FBC" w:rsidRDefault="00095DC7" w:rsidP="00327EB5">
    <w:pPr>
      <w:pStyle w:val="Header"/>
      <w:tabs>
        <w:tab w:val="clear" w:pos="4320"/>
        <w:tab w:val="clear" w:pos="8640"/>
        <w:tab w:val="left" w:pos="1312"/>
      </w:tabs>
      <w:rPr>
        <w:rFonts w:ascii="Helvetica Neue" w:hAnsi="Helvetica Neue"/>
        <w:color w:val="808080" w:themeColor="background1" w:themeShade="80"/>
      </w:rPr>
    </w:pPr>
    <w:r w:rsidRPr="005B3FBC">
      <w:rPr>
        <w:rFonts w:ascii="Helvetica Neue" w:hAnsi="Helvetica Neue"/>
        <w:noProof/>
        <w:color w:val="808080" w:themeColor="background1" w:themeShade="80"/>
        <w:lang w:val="en-US"/>
      </w:rPr>
      <mc:AlternateContent>
        <mc:Choice Requires="wps">
          <w:drawing>
            <wp:anchor distT="0" distB="0" distL="114300" distR="114300" simplePos="0" relativeHeight="251661312" behindDoc="0" locked="0" layoutInCell="1" allowOverlap="1" wp14:anchorId="1A37550A" wp14:editId="27D350EE">
              <wp:simplePos x="0" y="0"/>
              <wp:positionH relativeFrom="column">
                <wp:posOffset>0</wp:posOffset>
              </wp:positionH>
              <wp:positionV relativeFrom="paragraph">
                <wp:posOffset>54610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175" cap="flat"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3pt" to="468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" strokecolor="black [3213]" strokeweight=".25pt"/>
          </w:pict>
        </mc:Fallback>
      </mc:AlternateContent>
    </w:r>
    <w:r w:rsidR="00327EB5">
      <w:rPr>
        <w:rFonts w:ascii="Helvetica Neue" w:hAnsi="Helvetica Neue"/>
        <w:color w:val="808080" w:themeColor="background1" w:themeShade="80"/>
      </w:rPr>
      <w:tab/>
    </w:r>
    <w:bookmarkStart w:id="0" w:name="_GoBack"/>
    <w:bookmarkEnd w:id="0"/>
  </w:p>
  <w:p w14:paraId="3A8BB7B5" w14:textId="77777777" w:rsidR="00095DC7" w:rsidRPr="00DC39E4" w:rsidRDefault="00095DC7" w:rsidP="00DC39E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B1F89" w14:textId="77777777" w:rsidR="00327EB5" w:rsidRDefault="00327EB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7C68B" w14:textId="77777777" w:rsidR="00095DC7" w:rsidRPr="00F95C9D" w:rsidRDefault="00095DC7" w:rsidP="005B3FBC">
    <w:pPr>
      <w:pStyle w:val="Header"/>
      <w:rPr>
        <w:rFonts w:ascii="Helvetica Neue" w:hAnsi="Helvetica Neue"/>
      </w:rPr>
    </w:pPr>
    <w:r>
      <w:rPr>
        <w:rFonts w:ascii="Helvetica Neue" w:hAnsi="Helvetica Neue"/>
      </w:rPr>
      <w:t>Calaycay</w:t>
    </w:r>
    <w:r w:rsidRPr="00F95C9D">
      <w:rPr>
        <w:rFonts w:ascii="Helvetica Neue" w:hAnsi="Helvetica Neue"/>
      </w:rPr>
      <w:ptab w:relativeTo="margin" w:alignment="center" w:leader="none"/>
    </w:r>
    <w:r>
      <w:rPr>
        <w:rFonts w:ascii="Helvetica Neue" w:hAnsi="Helvetica Neue"/>
      </w:rPr>
      <w:t>GGR372 Lab 1</w:t>
    </w:r>
    <w:r w:rsidRPr="00F95C9D">
      <w:rPr>
        <w:rFonts w:ascii="Helvetica Neue" w:hAnsi="Helvetica Neue"/>
      </w:rPr>
      <w:ptab w:relativeTo="margin" w:alignment="right" w:leader="none"/>
    </w:r>
    <w:r>
      <w:rPr>
        <w:rFonts w:ascii="Helvetica Neue" w:hAnsi="Helvetica Neue"/>
      </w:rPr>
      <w:t>Question 2</w:t>
    </w:r>
  </w:p>
  <w:p w14:paraId="01A8967F" w14:textId="77777777" w:rsidR="00095DC7" w:rsidRPr="00F95C9D" w:rsidRDefault="00095DC7" w:rsidP="005B3FBC">
    <w:pPr>
      <w:pStyle w:val="Header"/>
      <w:rPr>
        <w:rFonts w:ascii="Helvetica Neue" w:hAnsi="Helvetica Neue"/>
      </w:rPr>
    </w:pPr>
    <w:r>
      <w:rPr>
        <w:rFonts w:ascii="Helvetica Neue" w:hAnsi="Helvetica Neue"/>
        <w:noProof/>
        <w:lang w:val="en-US"/>
      </w:rPr>
      <mc:AlternateContent>
        <mc:Choice Requires="wps">
          <w:drawing>
            <wp:anchor distT="0" distB="0" distL="114300" distR="114300" simplePos="0" relativeHeight="251673600" behindDoc="0" locked="0" layoutInCell="1" allowOverlap="1" wp14:anchorId="575886ED" wp14:editId="7A3D14ED">
              <wp:simplePos x="0" y="0"/>
              <wp:positionH relativeFrom="column">
                <wp:posOffset>0</wp:posOffset>
              </wp:positionH>
              <wp:positionV relativeFrom="paragraph">
                <wp:posOffset>54610</wp:posOffset>
              </wp:positionV>
              <wp:extent cx="5943600" cy="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5943600" cy="0"/>
                      </a:xfrm>
                      <a:prstGeom prst="line">
                        <a:avLst/>
                      </a:prstGeom>
                      <a:ln w="3175" cap="flat"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3pt" to="468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" strokecolor="black [3213]" strokeweight=".25pt"/>
          </w:pict>
        </mc:Fallback>
      </mc:AlternateContent>
    </w:r>
  </w:p>
  <w:p w14:paraId="3BA22B01" w14:textId="77777777" w:rsidR="00095DC7" w:rsidRDefault="00095DC7">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CADC3" w14:textId="3E12397A" w:rsidR="00095DC7" w:rsidRPr="00F95C9D" w:rsidRDefault="00095DC7" w:rsidP="00B56B50">
    <w:pPr>
      <w:pStyle w:val="Header"/>
      <w:rPr>
        <w:rFonts w:ascii="Helvetica Neue" w:hAnsi="Helvetica Neue"/>
      </w:rPr>
    </w:pPr>
    <w:r>
      <w:rPr>
        <w:rFonts w:ascii="Helvetica Neue" w:hAnsi="Helvetica Neue"/>
      </w:rPr>
      <w:t>Calaycay</w:t>
    </w:r>
    <w:r w:rsidRPr="00F95C9D">
      <w:rPr>
        <w:rFonts w:ascii="Helvetica Neue" w:hAnsi="Helvetica Neue"/>
      </w:rPr>
      <w:ptab w:relativeTo="margin" w:alignment="center" w:leader="none"/>
    </w:r>
    <w:r>
      <w:rPr>
        <w:rFonts w:ascii="Helvetica Neue" w:hAnsi="Helvetica Neue"/>
      </w:rPr>
      <w:t>GGR372 Lab 1</w:t>
    </w:r>
    <w:r w:rsidRPr="00F95C9D">
      <w:rPr>
        <w:rFonts w:ascii="Helvetica Neue" w:hAnsi="Helvetica Neue"/>
      </w:rPr>
      <w:ptab w:relativeTo="margin" w:alignment="right" w:leader="none"/>
    </w:r>
    <w:r>
      <w:rPr>
        <w:rFonts w:ascii="Helvetica Neue" w:hAnsi="Helvetica Neue"/>
      </w:rPr>
      <w:t>Question 3</w:t>
    </w:r>
  </w:p>
  <w:p w14:paraId="6E92D68C" w14:textId="77777777" w:rsidR="00095DC7" w:rsidRPr="00F95C9D" w:rsidRDefault="00095DC7" w:rsidP="00B56B50">
    <w:pPr>
      <w:pStyle w:val="Header"/>
      <w:rPr>
        <w:rFonts w:ascii="Helvetica Neue" w:hAnsi="Helvetica Neue"/>
      </w:rPr>
    </w:pPr>
    <w:r>
      <w:rPr>
        <w:rFonts w:ascii="Helvetica Neue" w:hAnsi="Helvetica Neue"/>
        <w:noProof/>
        <w:lang w:val="en-US"/>
      </w:rPr>
      <mc:AlternateContent>
        <mc:Choice Requires="wps">
          <w:drawing>
            <wp:anchor distT="0" distB="0" distL="114300" distR="114300" simplePos="0" relativeHeight="251667456" behindDoc="0" locked="0" layoutInCell="1" allowOverlap="1" wp14:anchorId="62706952" wp14:editId="0D856CD2">
              <wp:simplePos x="0" y="0"/>
              <wp:positionH relativeFrom="column">
                <wp:posOffset>0</wp:posOffset>
              </wp:positionH>
              <wp:positionV relativeFrom="paragraph">
                <wp:posOffset>54610</wp:posOffset>
              </wp:positionV>
              <wp:extent cx="59436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5943600" cy="0"/>
                      </a:xfrm>
                      <a:prstGeom prst="line">
                        <a:avLst/>
                      </a:prstGeom>
                      <a:ln w="3175" cap="flat"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3pt" to="468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" strokecolor="black [3213]" strokeweight=".25pt"/>
          </w:pict>
        </mc:Fallback>
      </mc:AlternateContent>
    </w:r>
  </w:p>
  <w:p w14:paraId="123DA85B" w14:textId="77777777" w:rsidR="00095DC7" w:rsidRDefault="00095DC7">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EE570" w14:textId="2886D3C4" w:rsidR="00095DC7" w:rsidRPr="00F95C9D" w:rsidRDefault="00095DC7" w:rsidP="00B56B50">
    <w:pPr>
      <w:pStyle w:val="Header"/>
      <w:rPr>
        <w:rFonts w:ascii="Helvetica Neue" w:hAnsi="Helvetica Neue"/>
      </w:rPr>
    </w:pPr>
    <w:r>
      <w:rPr>
        <w:rFonts w:ascii="Helvetica Neue" w:hAnsi="Helvetica Neue"/>
      </w:rPr>
      <w:t>Calaycay</w:t>
    </w:r>
    <w:r w:rsidRPr="00F95C9D">
      <w:rPr>
        <w:rFonts w:ascii="Helvetica Neue" w:hAnsi="Helvetica Neue"/>
      </w:rPr>
      <w:ptab w:relativeTo="margin" w:alignment="center" w:leader="none"/>
    </w:r>
    <w:r>
      <w:rPr>
        <w:rFonts w:ascii="Helvetica Neue" w:hAnsi="Helvetica Neue"/>
      </w:rPr>
      <w:t>GGR372 Lab 1</w:t>
    </w:r>
    <w:r w:rsidRPr="00F95C9D">
      <w:rPr>
        <w:rFonts w:ascii="Helvetica Neue" w:hAnsi="Helvetica Neue"/>
      </w:rPr>
      <w:ptab w:relativeTo="margin" w:alignment="right" w:leader="none"/>
    </w:r>
    <w:r>
      <w:rPr>
        <w:rFonts w:ascii="Helvetica Neue" w:hAnsi="Helvetica Neue"/>
      </w:rPr>
      <w:t>Independent Work</w:t>
    </w:r>
  </w:p>
  <w:p w14:paraId="1EE4CD62" w14:textId="77777777" w:rsidR="00095DC7" w:rsidRPr="00F95C9D" w:rsidRDefault="00095DC7" w:rsidP="00B56B50">
    <w:pPr>
      <w:pStyle w:val="Header"/>
      <w:rPr>
        <w:rFonts w:ascii="Helvetica Neue" w:hAnsi="Helvetica Neue"/>
      </w:rPr>
    </w:pPr>
    <w:r>
      <w:rPr>
        <w:rFonts w:ascii="Helvetica Neue" w:hAnsi="Helvetica Neue"/>
        <w:noProof/>
        <w:lang w:val="en-US"/>
      </w:rPr>
      <mc:AlternateContent>
        <mc:Choice Requires="wps">
          <w:drawing>
            <wp:anchor distT="0" distB="0" distL="114300" distR="114300" simplePos="0" relativeHeight="251669504" behindDoc="0" locked="0" layoutInCell="1" allowOverlap="1" wp14:anchorId="29D461D6" wp14:editId="53BA249C">
              <wp:simplePos x="0" y="0"/>
              <wp:positionH relativeFrom="column">
                <wp:posOffset>0</wp:posOffset>
              </wp:positionH>
              <wp:positionV relativeFrom="paragraph">
                <wp:posOffset>54610</wp:posOffset>
              </wp:positionV>
              <wp:extent cx="5943600" cy="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w="3175" cap="flat"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3pt" to="468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" strokecolor="black [3213]" strokeweight=".25pt"/>
          </w:pict>
        </mc:Fallback>
      </mc:AlternateContent>
    </w:r>
  </w:p>
  <w:p w14:paraId="4AA7FE52" w14:textId="77777777" w:rsidR="00095DC7" w:rsidRDefault="00095DC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7087D" w14:textId="77777777" w:rsidR="00095DC7" w:rsidRDefault="00095D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710"/>
    <w:multiLevelType w:val="hybridMultilevel"/>
    <w:tmpl w:val="9628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FA1229"/>
    <w:multiLevelType w:val="hybridMultilevel"/>
    <w:tmpl w:val="9FE6CCC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nsid w:val="02FC2F83"/>
    <w:multiLevelType w:val="hybridMultilevel"/>
    <w:tmpl w:val="F1D89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DF0C54"/>
    <w:multiLevelType w:val="hybridMultilevel"/>
    <w:tmpl w:val="274A9C4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4">
    <w:nsid w:val="33C538CF"/>
    <w:multiLevelType w:val="hybridMultilevel"/>
    <w:tmpl w:val="5A9EB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BD36FE"/>
    <w:multiLevelType w:val="hybridMultilevel"/>
    <w:tmpl w:val="D1D68FA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nsid w:val="42FD360B"/>
    <w:multiLevelType w:val="hybridMultilevel"/>
    <w:tmpl w:val="0FCA32C4"/>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7">
    <w:nsid w:val="45FB7E33"/>
    <w:multiLevelType w:val="hybridMultilevel"/>
    <w:tmpl w:val="7778CE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E0E470B"/>
    <w:multiLevelType w:val="hybridMultilevel"/>
    <w:tmpl w:val="64A4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56E74"/>
    <w:multiLevelType w:val="hybridMultilevel"/>
    <w:tmpl w:val="6A083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04722C"/>
    <w:multiLevelType w:val="hybridMultilevel"/>
    <w:tmpl w:val="B566BC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66634187"/>
    <w:multiLevelType w:val="hybridMultilevel"/>
    <w:tmpl w:val="3064E9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73E91430"/>
    <w:multiLevelType w:val="hybridMultilevel"/>
    <w:tmpl w:val="7620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7A5414"/>
    <w:multiLevelType w:val="hybridMultilevel"/>
    <w:tmpl w:val="07A6C2D8"/>
    <w:lvl w:ilvl="0" w:tplc="940E5BFA">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9"/>
  </w:num>
  <w:num w:numId="5">
    <w:abstractNumId w:val="7"/>
  </w:num>
  <w:num w:numId="6">
    <w:abstractNumId w:val="5"/>
  </w:num>
  <w:num w:numId="7">
    <w:abstractNumId w:val="3"/>
  </w:num>
  <w:num w:numId="8">
    <w:abstractNumId w:val="6"/>
  </w:num>
  <w:num w:numId="9">
    <w:abstractNumId w:val="11"/>
  </w:num>
  <w:num w:numId="10">
    <w:abstractNumId w:val="10"/>
  </w:num>
  <w:num w:numId="11">
    <w:abstractNumId w:val="1"/>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C9D"/>
    <w:rsid w:val="00095DC7"/>
    <w:rsid w:val="000B1774"/>
    <w:rsid w:val="00104A9D"/>
    <w:rsid w:val="001A50E1"/>
    <w:rsid w:val="00214D85"/>
    <w:rsid w:val="002A5C14"/>
    <w:rsid w:val="00327EB5"/>
    <w:rsid w:val="00337EA4"/>
    <w:rsid w:val="003E54B5"/>
    <w:rsid w:val="003F6767"/>
    <w:rsid w:val="00592CAF"/>
    <w:rsid w:val="005A2D1F"/>
    <w:rsid w:val="005B3FBC"/>
    <w:rsid w:val="0060179C"/>
    <w:rsid w:val="00625F4B"/>
    <w:rsid w:val="00673A01"/>
    <w:rsid w:val="00733C85"/>
    <w:rsid w:val="00756E74"/>
    <w:rsid w:val="00760D21"/>
    <w:rsid w:val="007D63BE"/>
    <w:rsid w:val="008A31E8"/>
    <w:rsid w:val="00977939"/>
    <w:rsid w:val="00B20F03"/>
    <w:rsid w:val="00B56B50"/>
    <w:rsid w:val="00B85B00"/>
    <w:rsid w:val="00BB7A00"/>
    <w:rsid w:val="00BC2D26"/>
    <w:rsid w:val="00C24B3A"/>
    <w:rsid w:val="00CC3FFB"/>
    <w:rsid w:val="00CD5ECC"/>
    <w:rsid w:val="00D1369A"/>
    <w:rsid w:val="00D41F20"/>
    <w:rsid w:val="00DC39E4"/>
    <w:rsid w:val="00EE3F01"/>
    <w:rsid w:val="00F226FF"/>
    <w:rsid w:val="00F95C9D"/>
    <w:rsid w:val="00FD0A55"/>
    <w:rsid w:val="00FF61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5EBE3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C9D"/>
    <w:pPr>
      <w:tabs>
        <w:tab w:val="center" w:pos="4320"/>
        <w:tab w:val="right" w:pos="8640"/>
      </w:tabs>
    </w:pPr>
  </w:style>
  <w:style w:type="character" w:customStyle="1" w:styleId="HeaderChar">
    <w:name w:val="Header Char"/>
    <w:basedOn w:val="DefaultParagraphFont"/>
    <w:link w:val="Header"/>
    <w:uiPriority w:val="99"/>
    <w:rsid w:val="00F95C9D"/>
  </w:style>
  <w:style w:type="paragraph" w:styleId="Footer">
    <w:name w:val="footer"/>
    <w:basedOn w:val="Normal"/>
    <w:link w:val="FooterChar"/>
    <w:uiPriority w:val="99"/>
    <w:unhideWhenUsed/>
    <w:rsid w:val="00F95C9D"/>
    <w:pPr>
      <w:tabs>
        <w:tab w:val="center" w:pos="4320"/>
        <w:tab w:val="right" w:pos="8640"/>
      </w:tabs>
    </w:pPr>
  </w:style>
  <w:style w:type="character" w:customStyle="1" w:styleId="FooterChar">
    <w:name w:val="Footer Char"/>
    <w:basedOn w:val="DefaultParagraphFont"/>
    <w:link w:val="Footer"/>
    <w:uiPriority w:val="99"/>
    <w:rsid w:val="00F95C9D"/>
  </w:style>
  <w:style w:type="paragraph" w:styleId="ListParagraph">
    <w:name w:val="List Paragraph"/>
    <w:basedOn w:val="Normal"/>
    <w:uiPriority w:val="34"/>
    <w:qFormat/>
    <w:rsid w:val="005A2D1F"/>
    <w:pPr>
      <w:ind w:left="720"/>
      <w:contextualSpacing/>
    </w:pPr>
  </w:style>
  <w:style w:type="paragraph" w:styleId="BalloonText">
    <w:name w:val="Balloon Text"/>
    <w:basedOn w:val="Normal"/>
    <w:link w:val="BalloonTextChar"/>
    <w:uiPriority w:val="99"/>
    <w:semiHidden/>
    <w:unhideWhenUsed/>
    <w:rsid w:val="00625F4B"/>
    <w:rPr>
      <w:rFonts w:ascii="Lucida Grande" w:hAnsi="Lucida Grande"/>
      <w:sz w:val="18"/>
      <w:szCs w:val="18"/>
    </w:rPr>
  </w:style>
  <w:style w:type="character" w:customStyle="1" w:styleId="BalloonTextChar">
    <w:name w:val="Balloon Text Char"/>
    <w:basedOn w:val="DefaultParagraphFont"/>
    <w:link w:val="BalloonText"/>
    <w:uiPriority w:val="99"/>
    <w:semiHidden/>
    <w:rsid w:val="00625F4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C9D"/>
    <w:pPr>
      <w:tabs>
        <w:tab w:val="center" w:pos="4320"/>
        <w:tab w:val="right" w:pos="8640"/>
      </w:tabs>
    </w:pPr>
  </w:style>
  <w:style w:type="character" w:customStyle="1" w:styleId="HeaderChar">
    <w:name w:val="Header Char"/>
    <w:basedOn w:val="DefaultParagraphFont"/>
    <w:link w:val="Header"/>
    <w:uiPriority w:val="99"/>
    <w:rsid w:val="00F95C9D"/>
  </w:style>
  <w:style w:type="paragraph" w:styleId="Footer">
    <w:name w:val="footer"/>
    <w:basedOn w:val="Normal"/>
    <w:link w:val="FooterChar"/>
    <w:uiPriority w:val="99"/>
    <w:unhideWhenUsed/>
    <w:rsid w:val="00F95C9D"/>
    <w:pPr>
      <w:tabs>
        <w:tab w:val="center" w:pos="4320"/>
        <w:tab w:val="right" w:pos="8640"/>
      </w:tabs>
    </w:pPr>
  </w:style>
  <w:style w:type="character" w:customStyle="1" w:styleId="FooterChar">
    <w:name w:val="Footer Char"/>
    <w:basedOn w:val="DefaultParagraphFont"/>
    <w:link w:val="Footer"/>
    <w:uiPriority w:val="99"/>
    <w:rsid w:val="00F95C9D"/>
  </w:style>
  <w:style w:type="paragraph" w:styleId="ListParagraph">
    <w:name w:val="List Paragraph"/>
    <w:basedOn w:val="Normal"/>
    <w:uiPriority w:val="34"/>
    <w:qFormat/>
    <w:rsid w:val="005A2D1F"/>
    <w:pPr>
      <w:ind w:left="720"/>
      <w:contextualSpacing/>
    </w:pPr>
  </w:style>
  <w:style w:type="paragraph" w:styleId="BalloonText">
    <w:name w:val="Balloon Text"/>
    <w:basedOn w:val="Normal"/>
    <w:link w:val="BalloonTextChar"/>
    <w:uiPriority w:val="99"/>
    <w:semiHidden/>
    <w:unhideWhenUsed/>
    <w:rsid w:val="00625F4B"/>
    <w:rPr>
      <w:rFonts w:ascii="Lucida Grande" w:hAnsi="Lucida Grande"/>
      <w:sz w:val="18"/>
      <w:szCs w:val="18"/>
    </w:rPr>
  </w:style>
  <w:style w:type="character" w:customStyle="1" w:styleId="BalloonTextChar">
    <w:name w:val="Balloon Text Char"/>
    <w:basedOn w:val="DefaultParagraphFont"/>
    <w:link w:val="BalloonText"/>
    <w:uiPriority w:val="99"/>
    <w:semiHidden/>
    <w:rsid w:val="00625F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00815">
      <w:bodyDiv w:val="1"/>
      <w:marLeft w:val="0"/>
      <w:marRight w:val="0"/>
      <w:marTop w:val="0"/>
      <w:marBottom w:val="0"/>
      <w:divBdr>
        <w:top w:val="none" w:sz="0" w:space="0" w:color="auto"/>
        <w:left w:val="none" w:sz="0" w:space="0" w:color="auto"/>
        <w:bottom w:val="none" w:sz="0" w:space="0" w:color="auto"/>
        <w:right w:val="none" w:sz="0" w:space="0" w:color="auto"/>
      </w:divBdr>
    </w:div>
    <w:div w:id="1248224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5.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4.xm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951</Words>
  <Characters>5426</Characters>
  <Application>Microsoft Macintosh Word</Application>
  <DocSecurity>0</DocSecurity>
  <Lines>45</Lines>
  <Paragraphs>12</Paragraphs>
  <ScaleCrop>false</ScaleCrop>
  <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Calaycay</dc:creator>
  <cp:keywords/>
  <dc:description/>
  <cp:lastModifiedBy>Blaise Calaycay</cp:lastModifiedBy>
  <cp:revision>3</cp:revision>
  <cp:lastPrinted>2017-02-01T22:53:00Z</cp:lastPrinted>
  <dcterms:created xsi:type="dcterms:W3CDTF">2017-02-01T22:53:00Z</dcterms:created>
  <dcterms:modified xsi:type="dcterms:W3CDTF">2017-02-01T22:53:00Z</dcterms:modified>
</cp:coreProperties>
</file>