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8670C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</w:rPr>
      </w:pPr>
    </w:p>
    <w:p w14:paraId="0E95D9AE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</w:rPr>
      </w:pPr>
    </w:p>
    <w:p w14:paraId="25CCA309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</w:rPr>
      </w:pPr>
    </w:p>
    <w:p w14:paraId="6522BBA4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  <w:b/>
          <w:sz w:val="28"/>
          <w:szCs w:val="28"/>
        </w:rPr>
      </w:pPr>
    </w:p>
    <w:p w14:paraId="00857659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  <w:b/>
          <w:sz w:val="28"/>
          <w:szCs w:val="28"/>
        </w:rPr>
      </w:pPr>
    </w:p>
    <w:p w14:paraId="1B19D9CC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  <w:b/>
          <w:sz w:val="28"/>
          <w:szCs w:val="28"/>
        </w:rPr>
      </w:pPr>
    </w:p>
    <w:p w14:paraId="49C53A0E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  <w:b/>
          <w:sz w:val="28"/>
          <w:szCs w:val="28"/>
        </w:rPr>
      </w:pPr>
    </w:p>
    <w:p w14:paraId="2E51135A" w14:textId="4FB8E940" w:rsidR="00EE3F01" w:rsidRDefault="00AE60CF" w:rsidP="00EE3F01">
      <w:pPr>
        <w:spacing w:line="276" w:lineRule="auto"/>
        <w:jc w:val="center"/>
        <w:rPr>
          <w:rFonts w:ascii="Helvetica Neue" w:hAnsi="Helvetica Neue"/>
          <w:b/>
          <w:sz w:val="36"/>
          <w:szCs w:val="36"/>
        </w:rPr>
      </w:pPr>
      <w:r>
        <w:rPr>
          <w:rFonts w:ascii="Helvetica Neue" w:hAnsi="Helvetica Neue"/>
          <w:b/>
          <w:sz w:val="36"/>
          <w:szCs w:val="36"/>
        </w:rPr>
        <w:t>GGR372 Lab 2</w:t>
      </w:r>
      <w:r w:rsidR="00EE3F01" w:rsidRPr="00EE3F01">
        <w:rPr>
          <w:rFonts w:ascii="Helvetica Neue" w:hAnsi="Helvetica Neue"/>
          <w:b/>
          <w:sz w:val="36"/>
          <w:szCs w:val="36"/>
        </w:rPr>
        <w:t xml:space="preserve"> Report</w:t>
      </w:r>
    </w:p>
    <w:p w14:paraId="0CFAB6D7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Blaise Calaycay</w:t>
      </w:r>
    </w:p>
    <w:p w14:paraId="193FF2CE" w14:textId="3937032C" w:rsidR="00F95C9D" w:rsidRPr="00EE3F01" w:rsidRDefault="00EE3F01" w:rsidP="00EE3F01">
      <w:pPr>
        <w:spacing w:line="276" w:lineRule="auto"/>
        <w:jc w:val="center"/>
        <w:rPr>
          <w:rFonts w:ascii="Helvetica Neue" w:hAnsi="Helvetica Neue"/>
          <w:b/>
          <w:sz w:val="36"/>
          <w:szCs w:val="36"/>
        </w:rPr>
      </w:pPr>
      <w:r>
        <w:rPr>
          <w:rFonts w:ascii="Helvetica Neue" w:hAnsi="Helvetica Neue"/>
        </w:rPr>
        <w:t>Feb 1 2017</w:t>
      </w:r>
      <w:r w:rsidR="00F95C9D" w:rsidRPr="00EE3F01">
        <w:rPr>
          <w:rFonts w:ascii="Helvetica Neue" w:hAnsi="Helvetica Neue"/>
          <w:b/>
          <w:sz w:val="36"/>
          <w:szCs w:val="36"/>
        </w:rPr>
        <w:br w:type="page"/>
      </w:r>
    </w:p>
    <w:p w14:paraId="04B8FBED" w14:textId="77777777" w:rsidR="00FF617A" w:rsidRDefault="00FF617A" w:rsidP="00FF617A">
      <w:pPr>
        <w:spacing w:line="276" w:lineRule="auto"/>
        <w:jc w:val="center"/>
        <w:rPr>
          <w:rFonts w:ascii="Helvetica Neue" w:hAnsi="Helvetica Neue"/>
        </w:rPr>
      </w:pPr>
      <w:r>
        <w:rPr>
          <w:rFonts w:ascii="Helvetica Neue" w:hAnsi="Helvetica Neue"/>
          <w:b/>
        </w:rPr>
        <w:lastRenderedPageBreak/>
        <w:t>Question 1</w:t>
      </w:r>
    </w:p>
    <w:p w14:paraId="2D5D3E18" w14:textId="77777777" w:rsidR="00FF617A" w:rsidRPr="00592CAF" w:rsidRDefault="00FF617A" w:rsidP="00FF617A">
      <w:pPr>
        <w:spacing w:line="276" w:lineRule="auto"/>
        <w:jc w:val="center"/>
        <w:rPr>
          <w:rFonts w:ascii="Helvetica Neue" w:hAnsi="Helvetica Neue"/>
          <w:sz w:val="22"/>
          <w:szCs w:val="22"/>
        </w:rPr>
      </w:pPr>
    </w:p>
    <w:p w14:paraId="0B876DD3" w14:textId="77777777" w:rsidR="006A3B6E" w:rsidRDefault="00D56746" w:rsidP="001B1757">
      <w:pPr>
        <w:spacing w:line="276" w:lineRule="auto"/>
        <w:ind w:firstLine="720"/>
        <w:rPr>
          <w:rFonts w:ascii="Helvetica Neue" w:hAnsi="Helvetica Neue"/>
          <w:sz w:val="22"/>
          <w:szCs w:val="22"/>
        </w:rPr>
        <w:sectPr w:rsidR="006A3B6E" w:rsidSect="005B3FBC">
          <w:headerReference w:type="even" r:id="rId9"/>
          <w:headerReference w:type="defaul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15B97" wp14:editId="4FF2DA55">
                <wp:simplePos x="0" y="0"/>
                <wp:positionH relativeFrom="column">
                  <wp:posOffset>3086100</wp:posOffset>
                </wp:positionH>
                <wp:positionV relativeFrom="paragraph">
                  <wp:posOffset>3631565</wp:posOffset>
                </wp:positionV>
                <wp:extent cx="3086100" cy="260985"/>
                <wp:effectExtent l="0" t="0" r="12700" b="0"/>
                <wp:wrapThrough wrapText="bothSides">
                  <wp:wrapPolygon edited="0">
                    <wp:start x="0" y="0"/>
                    <wp:lineTo x="0" y="18920"/>
                    <wp:lineTo x="21511" y="18920"/>
                    <wp:lineTo x="21511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8CD4BC" w14:textId="547B622E" w:rsidR="00C27C7B" w:rsidRPr="0008644B" w:rsidRDefault="00C27C7B" w:rsidP="00D56746">
                            <w:pPr>
                              <w:pStyle w:val="Caption"/>
                              <w:jc w:val="center"/>
                              <w:rPr>
                                <w:rFonts w:ascii="Helvetica Neue" w:hAnsi="Helvetica Neue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>Map 2. Prostate cancer rate among 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43pt;margin-top:285.95pt;width:243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LYx5ACAAAsBQAADgAAAGRycy9lMm9Eb2MueG1srFTBbtswDL0P2D8Iuqe2syRNjTqFmyLDgGIt&#10;0A49K7IcG7AlTVJid8P+fU9ynK7dDsOwi0yR1BP1HunLq75tyEEYWyuZ0eQspkRIropa7jL65XEz&#10;WVJiHZMFa5QUGX0Wll6t3r+77HQqpqpSTSEMAYi0aaczWjmn0yiyvBIts2dKC4lgqUzLHLZmFxWG&#10;dUBvm2gax4uoU6bQRnFhLbw3Q5CuAn5ZCu7uytIKR5qMojYXVhPWrV+j1SVLd4bpqubHMtg/VNGy&#10;WuLSE9QNc4zsTf0bVFtzo6wq3RlXbaTKsuYivAGvSeI3r3momBbhLSDH6hNN9v/B8s+He0PqIqNT&#10;0CNZC40eRe/IteoJXOCn0zZF2oNGouvhh86j38Lpn92XpvVfPIggDqjnE7sejcP5IV4ukhghjth0&#10;EV8s5x4mejmtjXUfhWqJNzJqoF4glR1urRtSxxR/mVVNXWzqpvEbH1g3hhwYlO6q2okj+KusRvpc&#10;qfypAXDwiNAqwy0sRcUwfaavPcj4fT0/n+bn84vJIp8nk1kSLyd5Hk8nN5s8zuPZZn0xu/6BaluW&#10;zNIODaXRjp5JELZp2O4ong//nXot4696PUmi0GVD2QAO1I2lRl6lQQ1vuX7bB1VPSm1V8QwBjRpG&#10;wGq+qUHZLbPunhn0PITBHLs7LGWjuoyqo0VJpcy3P/l9Ph6DKCX+yRm1X/fMCEqaTxJNCkg3GmY0&#10;tqMh9+1aQawEfwjNg4kDxjWjWRrVPmG8c38LQkxy3JVRN5prN0wyfg9c5HlIwlhp5m7lg+YeemyN&#10;x/6JGX1sLAfWPqtxulj6pr+GXH/S6nzv0Cyh+TyvA4tg3m8wkkGD4+/Dz/yv+5D18pNb/QQAAP//&#10;AwBQSwMEFAAGAAgAAAAhAA2zZ6/jAAAACwEAAA8AAABkcnMvZG93bnJldi54bWxMj8FOwzAQRO9I&#10;/IO1SFwQddKGtA3ZVFUFB7hUhF64ubEbB2I7sp02/D3LCY6zM5p9U24m07Oz8qFzFiGdJcCUbZzs&#10;bItweH++XwELUVgpemcVwrcKsKmur0pRSHexb+pcx5ZRiQ2FQNAxDgXnodHKiDBzg7LknZw3IpL0&#10;LZdeXKjc9HyeJDk3orP0QYtB7bRqvurRIOyzj72+G09Pr9ts4V8O4y7/bGvE25tp+wgsqin+heEX&#10;n9ChIqajG60MrEfIVjltiQgPy3QNjBLr5ZwuR4Q8XSTAq5L/31D9AAAA//8DAFBLAQItABQABgAI&#10;AAAAIQDkmcPA+wAAAOEBAAATAAAAAAAAAAAAAAAAAAAAAABbQ29udGVudF9UeXBlc10ueG1sUEsB&#10;Ai0AFAAGAAgAAAAhACOyauHXAAAAlAEAAAsAAAAAAAAAAAAAAAAALAEAAF9yZWxzLy5yZWxzUEsB&#10;Ai0AFAAGAAgAAAAhAEQi2MeQAgAALAUAAA4AAAAAAAAAAAAAAAAALAIAAGRycy9lMm9Eb2MueG1s&#10;UEsBAi0AFAAGAAgAAAAhAA2zZ6/jAAAACwEAAA8AAAAAAAAAAAAAAAAA6AQAAGRycy9kb3ducmV2&#10;LnhtbFBLBQYAAAAABAAEAPMAAAD4BQAAAAA=&#10;" stroked="f">
                <v:textbox style="mso-fit-shape-to-text:t" inset="0,0,0,0">
                  <w:txbxContent>
                    <w:p w14:paraId="578CD4BC" w14:textId="547B622E" w:rsidR="00C27C7B" w:rsidRPr="0008644B" w:rsidRDefault="00C27C7B" w:rsidP="00D56746">
                      <w:pPr>
                        <w:pStyle w:val="Caption"/>
                        <w:jc w:val="center"/>
                        <w:rPr>
                          <w:rFonts w:ascii="Helvetica Neue" w:hAnsi="Helvetica Neue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>Map 2. Prostate cancer rate among males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FC417" wp14:editId="637D109A">
                <wp:simplePos x="0" y="0"/>
                <wp:positionH relativeFrom="column">
                  <wp:posOffset>-228600</wp:posOffset>
                </wp:positionH>
                <wp:positionV relativeFrom="paragraph">
                  <wp:posOffset>3631565</wp:posOffset>
                </wp:positionV>
                <wp:extent cx="3086100" cy="260985"/>
                <wp:effectExtent l="0" t="0" r="12700" b="0"/>
                <wp:wrapThrough wrapText="bothSides">
                  <wp:wrapPolygon edited="0">
                    <wp:start x="0" y="0"/>
                    <wp:lineTo x="0" y="18920"/>
                    <wp:lineTo x="21511" y="18920"/>
                    <wp:lineTo x="21511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118B1C" w14:textId="1D143BFF" w:rsidR="00C27C7B" w:rsidRPr="00887DD7" w:rsidRDefault="00C27C7B" w:rsidP="00D56746">
                            <w:pPr>
                              <w:pStyle w:val="Caption"/>
                              <w:jc w:val="center"/>
                              <w:rPr>
                                <w:rFonts w:ascii="Helvetica Neue" w:hAnsi="Helvetica Neue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Map </w:t>
                            </w:r>
                            <w:fldSimple w:instr=" SEQ Imag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Cancer rate among 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-17.95pt;margin-top:285.95pt;width:243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tEhYoCAAAjBQAADgAAAGRycy9lMm9Eb2MueG1srFRNb9swDL0P2H8QdE9tZ0maGnUKN0WGAUVb&#10;oB16VmQ5MaCvSUrsbth/Lynb7drtMAy7yJT4RJGPjz6/6JQkR+F8Y3RBs5OUEqG5qRq9K+jXh81k&#10;SYkPTFdMGi0K+iQ8vVh9/HDe2lxMzd7ISjgCQbTPW1vQfQg2TxLP90Ixf2Ks0OCsjVMswNbtksqx&#10;FqIrmUzTdJG0xlXWGS68h9Or3klXMX5dCx5u69qLQGRBIbcQVxfXLa7J6pzlO8fsvuFDGuwfslCs&#10;0fDoS6grFhg5uOa3UKrhznhThxNuVGLquuEi1gDVZOm7au73zIpYC5Dj7QtN/v+F5TfHO0eaCnpH&#10;iWYKWvQgukAuTUcyZKe1PgfQvQVY6OAYkcO5h0Msuqudwi+UQ8APPD+9cIvBOBx+SpeLLAUXB990&#10;kZ4t5xgmeb1tnQ+fhVEEjYI66F2klB2vfeihIwQf80Y21aaREjfoWEtHjgz63O6bIIbgb1BSI1Yb&#10;vNUH7E9EFEr/CsshYzARibnHJv5Yz0+n5en8bLIo59lklqXLSVmm08nVpkzLdLZZn80uf0K2imWz&#10;vAU5WRAjEgmEbSTbDa1D99/1TjH+RulZlkSN9WlD4EjdmGqCXeq7gVboth0A0dya6gk650yvfG/5&#10;pgGurpkPd8yB1KEjML7hFpZamragZrAo2Rv3/U/niIcqwEsJ1lpQ/+3AnKBEftGgTZyz0XCjsR0N&#10;fVBrA10CvUE20YQLLsjRrJ1RjzDVJb4CLqY5vFXQMJrr0A8w/BW4KMsIgmmyLFzre8sx9KiJh+6R&#10;OTsoKgBdN2YcKpa/E1aPxZvelocAKomqe2URKMcNTGIkf/hr4Kj/uo+o13/b6hkAAP//AwBQSwME&#10;FAAGAAgAAAAhAMaqmxjjAAAACwEAAA8AAABkcnMvZG93bnJldi54bWxMjz1PwzAQhnck/oN1SCyo&#10;tUM+KCFOVVUwwFIRunRzYzcOxOfIdtrw7zETbHe6R+89b7WezUDOyvneIodkyYAobK3sseOw/3hZ&#10;rID4IFCKwaLi8K08rOvrq0qU0l7wXZ2b0JEYgr4UHHQIY0mpb7Uywi/tqDDeTtYZEeLqOiqduMRw&#10;M9B7xgpqRI/xgxaj2mrVfjWT4bDLDjt9N52e3zZZ6l7307b47BrOb2/mzROQoObwB8OvflSHOjod&#10;7YTSk4HDIs0fI8ohf0jiEIksZwmQI4ciSRnQuqL/O9Q/AAAA//8DAFBLAQItABQABgAIAAAAIQDk&#10;mcPA+wAAAOEBAAATAAAAAAAAAAAAAAAAAAAAAABbQ29udGVudF9UeXBlc10ueG1sUEsBAi0AFAAG&#10;AAgAAAAhACOyauHXAAAAlAEAAAsAAAAAAAAAAAAAAAAALAEAAF9yZWxzLy5yZWxzUEsBAi0AFAAG&#10;AAgAAAAhAI87RIWKAgAAIwUAAA4AAAAAAAAAAAAAAAAALAIAAGRycy9lMm9Eb2MueG1sUEsBAi0A&#10;FAAGAAgAAAAhAMaqmxjjAAAACwEAAA8AAAAAAAAAAAAAAAAA4gQAAGRycy9kb3ducmV2LnhtbFBL&#10;BQYAAAAABAAEAPMAAADyBQAAAAA=&#10;" stroked="f">
                <v:textbox style="mso-fit-shape-to-text:t" inset="0,0,0,0">
                  <w:txbxContent>
                    <w:p w14:paraId="0B118B1C" w14:textId="1D143BFF" w:rsidR="00C27C7B" w:rsidRPr="00887DD7" w:rsidRDefault="00C27C7B" w:rsidP="00D56746">
                      <w:pPr>
                        <w:pStyle w:val="Caption"/>
                        <w:jc w:val="center"/>
                        <w:rPr>
                          <w:rFonts w:ascii="Helvetica Neue" w:hAnsi="Helvetica Neue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Map </w:t>
                      </w:r>
                      <w:fldSimple w:instr=" SEQ Imag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Cancer rate among males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 Neue" w:hAnsi="Helvetica Neue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3FB8ECF4" wp14:editId="095DD250">
            <wp:simplePos x="0" y="0"/>
            <wp:positionH relativeFrom="column">
              <wp:posOffset>3086100</wp:posOffset>
            </wp:positionH>
            <wp:positionV relativeFrom="paragraph">
              <wp:posOffset>1231265</wp:posOffset>
            </wp:positionV>
            <wp:extent cx="3086100" cy="2331720"/>
            <wp:effectExtent l="0" t="0" r="12700" b="5080"/>
            <wp:wrapNone/>
            <wp:docPr id="18" name="Picture 18" descr="Macintosh HD:Users:blaise:university:ggr372:health-gis:lab2-cluster-detection:map-prostate-male-cancer-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laise:university:ggr372:health-gis:lab2-cluster-detection:map-prostate-male-cancer-r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077B7B27" wp14:editId="441F7240">
            <wp:simplePos x="0" y="0"/>
            <wp:positionH relativeFrom="column">
              <wp:posOffset>-228600</wp:posOffset>
            </wp:positionH>
            <wp:positionV relativeFrom="paragraph">
              <wp:posOffset>1231265</wp:posOffset>
            </wp:positionV>
            <wp:extent cx="3086100" cy="2384425"/>
            <wp:effectExtent l="0" t="0" r="12700" b="3175"/>
            <wp:wrapNone/>
            <wp:docPr id="8" name="Picture 8" descr="Macintosh HD:Users:blaise:university:ggr372:health-gis:lab2-cluster-detection:map-all-cancers-male-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laise:university:ggr372:health-gis:lab2-cluster-detection:map-all-cancers-male-r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757" w:rsidRPr="001B1757">
        <w:rPr>
          <w:rFonts w:ascii="Helvetica Neue" w:hAnsi="Helvetica Neue"/>
          <w:sz w:val="22"/>
          <w:szCs w:val="22"/>
        </w:rPr>
        <w:t xml:space="preserve">I </w:t>
      </w:r>
      <w:r w:rsidR="001B1757">
        <w:rPr>
          <w:rFonts w:ascii="Helvetica Neue" w:hAnsi="Helvetica Neue"/>
          <w:sz w:val="22"/>
          <w:szCs w:val="22"/>
        </w:rPr>
        <w:t>chose to explore the rate of</w:t>
      </w:r>
      <w:r>
        <w:rPr>
          <w:rFonts w:ascii="Helvetica Neue" w:hAnsi="Helvetica Neue"/>
          <w:sz w:val="22"/>
          <w:szCs w:val="22"/>
        </w:rPr>
        <w:t xml:space="preserve"> prostate cancer</w:t>
      </w:r>
      <w:r w:rsidR="001B1757">
        <w:rPr>
          <w:rFonts w:ascii="Helvetica Neue" w:hAnsi="Helvetica Neue"/>
          <w:sz w:val="22"/>
          <w:szCs w:val="22"/>
        </w:rPr>
        <w:t xml:space="preserve"> among males</w:t>
      </w:r>
      <w:r>
        <w:rPr>
          <w:rFonts w:ascii="Helvetica Neue" w:hAnsi="Helvetica Neue"/>
          <w:sz w:val="22"/>
          <w:szCs w:val="22"/>
        </w:rPr>
        <w:t xml:space="preserve"> (variable name “PROM_RATE”)</w:t>
      </w:r>
      <w:r w:rsidR="001B1757">
        <w:rPr>
          <w:rFonts w:ascii="Helvetica Neue" w:hAnsi="Helvetica Neue"/>
          <w:sz w:val="22"/>
          <w:szCs w:val="22"/>
        </w:rPr>
        <w:t xml:space="preserve"> </w:t>
      </w:r>
      <w:r w:rsidR="00315392">
        <w:rPr>
          <w:rFonts w:ascii="Helvetica Neue" w:hAnsi="Helvetica Neue"/>
          <w:sz w:val="22"/>
          <w:szCs w:val="22"/>
        </w:rPr>
        <w:t>across the Southeast US</w:t>
      </w:r>
      <w:r>
        <w:rPr>
          <w:rFonts w:ascii="Helvetica Neue" w:hAnsi="Helvetica Neue"/>
          <w:sz w:val="22"/>
          <w:szCs w:val="22"/>
        </w:rPr>
        <w:t>. Visually, it seems that in the eastern part of the region</w:t>
      </w:r>
      <w:r w:rsidR="00B67344">
        <w:rPr>
          <w:rFonts w:ascii="Helvetica Neue" w:hAnsi="Helvetica Neue"/>
          <w:sz w:val="22"/>
          <w:szCs w:val="22"/>
        </w:rPr>
        <w:t xml:space="preserve"> (i.e. Florida, Georgia, North Carolina, South Carolina)</w:t>
      </w:r>
      <w:r>
        <w:rPr>
          <w:rFonts w:ascii="Helvetica Neue" w:hAnsi="Helvetica Neue"/>
          <w:sz w:val="22"/>
          <w:szCs w:val="22"/>
        </w:rPr>
        <w:t>, there is a higher rate of prostate cancer relative to the 20 kinds of cancer in the US Geological Survey dataset.</w:t>
      </w:r>
      <w:r w:rsidR="002A1A55">
        <w:rPr>
          <w:rFonts w:ascii="Helvetica Neue" w:hAnsi="Helvetica Neue"/>
          <w:sz w:val="22"/>
          <w:szCs w:val="22"/>
        </w:rPr>
        <w:t xml:space="preserve"> However as we move further west, the rate of prostate cancer goes down.</w:t>
      </w:r>
    </w:p>
    <w:p w14:paraId="1EB9F16B" w14:textId="781FB43C" w:rsidR="001B1757" w:rsidRDefault="006A3B6E" w:rsidP="006A3B6E">
      <w:pPr>
        <w:spacing w:line="276" w:lineRule="auto"/>
        <w:jc w:val="center"/>
        <w:rPr>
          <w:rFonts w:ascii="Helvetica Neue" w:hAnsi="Helvetica Neue"/>
        </w:rPr>
      </w:pPr>
      <w:r w:rsidRPr="006A3B6E">
        <w:rPr>
          <w:rFonts w:ascii="Helvetica Neue" w:hAnsi="Helvetica Neue"/>
          <w:b/>
        </w:rPr>
        <w:t>Question 2</w:t>
      </w:r>
    </w:p>
    <w:p w14:paraId="0D836988" w14:textId="77777777" w:rsidR="006A3B6E" w:rsidRDefault="006A3B6E" w:rsidP="006A3B6E">
      <w:pPr>
        <w:spacing w:line="276" w:lineRule="auto"/>
        <w:jc w:val="center"/>
        <w:rPr>
          <w:rFonts w:ascii="Helvetica Neue" w:hAnsi="Helvetica Neue"/>
          <w:sz w:val="22"/>
          <w:szCs w:val="22"/>
        </w:rPr>
      </w:pPr>
    </w:p>
    <w:p w14:paraId="21E0E546" w14:textId="77777777" w:rsidR="00984677" w:rsidRDefault="006A3B6E" w:rsidP="006A3B6E">
      <w:pPr>
        <w:spacing w:line="276" w:lineRule="auto"/>
        <w:rPr>
          <w:rFonts w:ascii="Helvetica Neue" w:hAnsi="Helvetica Neue"/>
          <w:sz w:val="22"/>
          <w:szCs w:val="22"/>
        </w:rPr>
        <w:sectPr w:rsidR="00984677" w:rsidSect="005B3FBC">
          <w:headerReference w:type="first" r:id="rId13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Helvetica Neue" w:hAnsi="Helvetica Neue"/>
          <w:sz w:val="22"/>
          <w:szCs w:val="22"/>
        </w:rPr>
        <w:tab/>
        <w:t>Cartograms are appropriate to emphasize extreme values on a map. Rates can be used to size geographic areas in a cartogram</w:t>
      </w:r>
      <w:r w:rsidR="0052253F">
        <w:rPr>
          <w:rFonts w:ascii="Helvetica Neue" w:hAnsi="Helvetica Neue"/>
          <w:sz w:val="22"/>
          <w:szCs w:val="22"/>
        </w:rPr>
        <w:t xml:space="preserve"> if the values are extreme enough.</w:t>
      </w:r>
      <w:r w:rsidR="00AB7E5D">
        <w:rPr>
          <w:rFonts w:ascii="Helvetica Neue" w:hAnsi="Helvetica Neue"/>
          <w:sz w:val="22"/>
          <w:szCs w:val="22"/>
        </w:rPr>
        <w:t xml:space="preserve"> </w:t>
      </w:r>
      <w:r w:rsidR="009038DB">
        <w:rPr>
          <w:rFonts w:ascii="Helvetica Neue" w:hAnsi="Helvetica Neue"/>
          <w:sz w:val="22"/>
          <w:szCs w:val="22"/>
        </w:rPr>
        <w:t xml:space="preserve">Hence, </w:t>
      </w:r>
      <w:r w:rsidR="002A1549">
        <w:rPr>
          <w:rFonts w:ascii="Helvetica Neue" w:hAnsi="Helvetica Neue"/>
          <w:sz w:val="22"/>
          <w:szCs w:val="22"/>
        </w:rPr>
        <w:t>e</w:t>
      </w:r>
      <w:r w:rsidR="00AB7E5D">
        <w:rPr>
          <w:rFonts w:ascii="Helvetica Neue" w:hAnsi="Helvetica Neue"/>
          <w:sz w:val="22"/>
          <w:szCs w:val="22"/>
        </w:rPr>
        <w:t xml:space="preserve">ven though the rates in our data </w:t>
      </w:r>
      <w:r w:rsidR="002A1549">
        <w:rPr>
          <w:rFonts w:ascii="Helvetica Neue" w:hAnsi="Helvetica Neue"/>
          <w:sz w:val="22"/>
          <w:szCs w:val="22"/>
        </w:rPr>
        <w:t xml:space="preserve">could have a possible </w:t>
      </w:r>
      <w:r w:rsidR="009038DB">
        <w:rPr>
          <w:rFonts w:ascii="Helvetica Neue" w:hAnsi="Helvetica Neue"/>
          <w:sz w:val="22"/>
          <w:szCs w:val="22"/>
        </w:rPr>
        <w:t xml:space="preserve">range </w:t>
      </w:r>
      <w:r w:rsidR="002A1549">
        <w:rPr>
          <w:rFonts w:ascii="Helvetica Neue" w:hAnsi="Helvetica Neue"/>
          <w:sz w:val="22"/>
          <w:szCs w:val="22"/>
        </w:rPr>
        <w:t>of 0 to 100,000, the ac</w:t>
      </w:r>
      <w:r w:rsidR="009038DB">
        <w:rPr>
          <w:rFonts w:ascii="Helvetica Neue" w:hAnsi="Helvetica Neue"/>
          <w:sz w:val="22"/>
          <w:szCs w:val="22"/>
        </w:rPr>
        <w:t>tual values are too close toget</w:t>
      </w:r>
      <w:r w:rsidR="002A1549">
        <w:rPr>
          <w:rFonts w:ascii="Helvetica Neue" w:hAnsi="Helvetica Neue"/>
          <w:sz w:val="22"/>
          <w:szCs w:val="22"/>
        </w:rPr>
        <w:t>her</w:t>
      </w:r>
      <w:r w:rsidR="009038DB">
        <w:rPr>
          <w:rFonts w:ascii="Helvetica Neue" w:hAnsi="Helvetica Neue"/>
          <w:sz w:val="22"/>
          <w:szCs w:val="22"/>
        </w:rPr>
        <w:t>. On the other hand, the values for count range from as little as 5 and as large as 6,000</w:t>
      </w:r>
      <w:r w:rsidR="00C660B9">
        <w:rPr>
          <w:rFonts w:ascii="Helvetica Neue" w:hAnsi="Helvetica Neue"/>
          <w:sz w:val="22"/>
          <w:szCs w:val="22"/>
        </w:rPr>
        <w:t xml:space="preserve"> (i.e. the extremes are further apart)</w:t>
      </w:r>
      <w:r w:rsidR="009038DB">
        <w:rPr>
          <w:rFonts w:ascii="Helvetica Neue" w:hAnsi="Helvetica Neue"/>
          <w:sz w:val="22"/>
          <w:szCs w:val="22"/>
        </w:rPr>
        <w:t>.</w:t>
      </w:r>
    </w:p>
    <w:p w14:paraId="57A3BBD9" w14:textId="26D1C36B" w:rsidR="006A3B6E" w:rsidRDefault="00984677" w:rsidP="00984677">
      <w:pPr>
        <w:spacing w:line="276" w:lineRule="auto"/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Question 3</w:t>
      </w:r>
    </w:p>
    <w:p w14:paraId="69DFF4DA" w14:textId="77777777" w:rsidR="001A07DF" w:rsidRDefault="001A07DF" w:rsidP="001A07DF">
      <w:pPr>
        <w:spacing w:line="276" w:lineRule="auto"/>
        <w:rPr>
          <w:rFonts w:ascii="Helvetica Neue" w:hAnsi="Helvetica Neue"/>
          <w:sz w:val="22"/>
          <w:szCs w:val="22"/>
        </w:rPr>
      </w:pPr>
    </w:p>
    <w:p w14:paraId="5D2B171C" w14:textId="592287FA" w:rsidR="00B03509" w:rsidRPr="001A07DF" w:rsidRDefault="001A07DF" w:rsidP="001A07DF">
      <w:pPr>
        <w:spacing w:line="276" w:lineRule="auto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ab/>
        <w:t xml:space="preserve">I decided to categorize the data using 5 classes of natural breaks. Below is the resulting choropleth map, as well as the </w:t>
      </w:r>
      <w:r w:rsidR="00F44E37">
        <w:rPr>
          <w:rFonts w:ascii="Helvetica Neue" w:hAnsi="Helvetica Neue"/>
          <w:sz w:val="22"/>
          <w:szCs w:val="22"/>
        </w:rPr>
        <w:t>LISA cluster map for reference:</w:t>
      </w:r>
    </w:p>
    <w:p w14:paraId="5842B7D6" w14:textId="0D62CF47" w:rsidR="00984677" w:rsidRDefault="00F44E37" w:rsidP="00984677">
      <w:pPr>
        <w:spacing w:line="276" w:lineRule="auto"/>
        <w:jc w:val="center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noProof/>
          <w:sz w:val="22"/>
          <w:szCs w:val="22"/>
          <w:lang w:val="en-US"/>
        </w:rPr>
        <w:drawing>
          <wp:anchor distT="0" distB="0" distL="114300" distR="114300" simplePos="0" relativeHeight="251665408" behindDoc="1" locked="0" layoutInCell="1" allowOverlap="1" wp14:anchorId="7B5C5E3B" wp14:editId="1A7F60A3">
            <wp:simplePos x="0" y="0"/>
            <wp:positionH relativeFrom="column">
              <wp:posOffset>3314700</wp:posOffset>
            </wp:positionH>
            <wp:positionV relativeFrom="paragraph">
              <wp:posOffset>48260</wp:posOffset>
            </wp:positionV>
            <wp:extent cx="2857500" cy="2168525"/>
            <wp:effectExtent l="0" t="0" r="12700" b="0"/>
            <wp:wrapNone/>
            <wp:docPr id="28" name="Picture 28" descr="Macintosh HD:Users:blaise:university:ggr372:health-gis:lab2-cluster-detection:map-colon-cancer-male-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laise:university:ggr372:health-gis:lab2-cluster-detection:map-colon-cancer-male-cluste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/>
          <w:noProof/>
          <w:sz w:val="22"/>
          <w:szCs w:val="22"/>
          <w:lang w:val="en-US"/>
        </w:rPr>
        <w:drawing>
          <wp:anchor distT="0" distB="0" distL="114300" distR="114300" simplePos="0" relativeHeight="251666432" behindDoc="1" locked="0" layoutInCell="1" allowOverlap="1" wp14:anchorId="175EB9C6" wp14:editId="66F98468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3151505" cy="2379980"/>
            <wp:effectExtent l="0" t="0" r="0" b="7620"/>
            <wp:wrapNone/>
            <wp:docPr id="26" name="Picture 26" descr="Macintosh HD:Users:blaise:university:ggr372:health-gis:lab2-cluster-detection:map-colon-cancer-male-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laise:university:ggr372:health-gis:lab2-cluster-detection:map-colon-cancer-male-r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758AB" w14:textId="474E9FCE" w:rsidR="001A07DF" w:rsidRPr="001A07DF" w:rsidRDefault="00984677" w:rsidP="001A07D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hAnsi="Helvetica Neue"/>
          <w:sz w:val="22"/>
          <w:szCs w:val="22"/>
        </w:rPr>
        <w:tab/>
      </w:r>
      <w:r w:rsidR="001A07DF" w:rsidRPr="001A07DF">
        <w:rPr>
          <w:rFonts w:ascii="Times" w:eastAsia="Times New Roman" w:hAnsi="Times" w:cs="Times New Roman"/>
          <w:sz w:val="20"/>
          <w:szCs w:val="20"/>
        </w:rPr>
        <w:t>.</w:t>
      </w:r>
    </w:p>
    <w:p w14:paraId="7EA1837D" w14:textId="77777777" w:rsidR="001A07DF" w:rsidRDefault="001A07DF" w:rsidP="00984677">
      <w:pPr>
        <w:spacing w:line="276" w:lineRule="auto"/>
        <w:rPr>
          <w:rFonts w:ascii="Helvetica Neue" w:hAnsi="Helvetica Neue"/>
          <w:sz w:val="22"/>
          <w:szCs w:val="22"/>
        </w:rPr>
      </w:pPr>
    </w:p>
    <w:p w14:paraId="1CC776DC" w14:textId="77777777" w:rsidR="00B03509" w:rsidRDefault="00B03509" w:rsidP="00984677">
      <w:pPr>
        <w:spacing w:line="276" w:lineRule="auto"/>
        <w:rPr>
          <w:rFonts w:ascii="Helvetica Neue" w:hAnsi="Helvetica Neue"/>
          <w:sz w:val="22"/>
          <w:szCs w:val="22"/>
        </w:rPr>
      </w:pPr>
    </w:p>
    <w:p w14:paraId="2B27A51F" w14:textId="77777777" w:rsidR="00B03509" w:rsidRDefault="00B03509" w:rsidP="00984677">
      <w:pPr>
        <w:spacing w:line="276" w:lineRule="auto"/>
        <w:rPr>
          <w:rFonts w:ascii="Helvetica Neue" w:hAnsi="Helvetica Neue"/>
          <w:sz w:val="22"/>
          <w:szCs w:val="22"/>
        </w:rPr>
      </w:pPr>
    </w:p>
    <w:p w14:paraId="2AF66FE1" w14:textId="77777777" w:rsidR="00B03509" w:rsidRDefault="00B03509" w:rsidP="00984677">
      <w:pPr>
        <w:spacing w:line="276" w:lineRule="auto"/>
        <w:rPr>
          <w:rFonts w:ascii="Helvetica Neue" w:hAnsi="Helvetica Neue"/>
          <w:sz w:val="22"/>
          <w:szCs w:val="22"/>
        </w:rPr>
      </w:pPr>
    </w:p>
    <w:p w14:paraId="4B2EC781" w14:textId="77777777" w:rsidR="00B03509" w:rsidRDefault="00B03509" w:rsidP="00984677">
      <w:pPr>
        <w:spacing w:line="276" w:lineRule="auto"/>
        <w:rPr>
          <w:rFonts w:ascii="Helvetica Neue" w:hAnsi="Helvetica Neue"/>
          <w:sz w:val="22"/>
          <w:szCs w:val="22"/>
        </w:rPr>
      </w:pPr>
    </w:p>
    <w:p w14:paraId="5CA8859D" w14:textId="77777777" w:rsidR="00B03509" w:rsidRDefault="00B03509" w:rsidP="00984677">
      <w:pPr>
        <w:spacing w:line="276" w:lineRule="auto"/>
        <w:rPr>
          <w:rFonts w:ascii="Helvetica Neue" w:hAnsi="Helvetica Neue"/>
          <w:sz w:val="22"/>
          <w:szCs w:val="22"/>
        </w:rPr>
      </w:pPr>
    </w:p>
    <w:p w14:paraId="481ACB80" w14:textId="506A84A8" w:rsidR="00B03509" w:rsidRDefault="00B03509" w:rsidP="00984677">
      <w:pPr>
        <w:spacing w:line="276" w:lineRule="auto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noProof/>
          <w:sz w:val="22"/>
          <w:szCs w:val="22"/>
          <w:lang w:val="en-US"/>
        </w:rPr>
        <w:drawing>
          <wp:anchor distT="0" distB="0" distL="114300" distR="114300" simplePos="0" relativeHeight="251664384" behindDoc="0" locked="0" layoutInCell="1" allowOverlap="1" wp14:anchorId="2967C9C9" wp14:editId="3920C274">
            <wp:simplePos x="0" y="0"/>
            <wp:positionH relativeFrom="column">
              <wp:posOffset>800100</wp:posOffset>
            </wp:positionH>
            <wp:positionV relativeFrom="paragraph">
              <wp:posOffset>185420</wp:posOffset>
            </wp:positionV>
            <wp:extent cx="1088390" cy="807720"/>
            <wp:effectExtent l="0" t="0" r="3810" b="5080"/>
            <wp:wrapNone/>
            <wp:docPr id="27" name="Picture 27" descr="Macintosh HD:Users:blaise:Desktop:Screen Shot 2017-02-13 at 9.23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laise:Desktop:Screen Shot 2017-02-13 at 9.23.36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/>
          <w:noProof/>
          <w:sz w:val="22"/>
          <w:szCs w:val="22"/>
          <w:lang w:val="en-US"/>
        </w:rPr>
        <w:drawing>
          <wp:anchor distT="0" distB="0" distL="114300" distR="114300" simplePos="0" relativeHeight="251667456" behindDoc="0" locked="0" layoutInCell="1" allowOverlap="1" wp14:anchorId="29077575" wp14:editId="5A2ADB02">
            <wp:simplePos x="0" y="0"/>
            <wp:positionH relativeFrom="column">
              <wp:posOffset>4153535</wp:posOffset>
            </wp:positionH>
            <wp:positionV relativeFrom="paragraph">
              <wp:posOffset>45720</wp:posOffset>
            </wp:positionV>
            <wp:extent cx="875665" cy="825500"/>
            <wp:effectExtent l="0" t="0" r="0" b="12700"/>
            <wp:wrapNone/>
            <wp:docPr id="29" name="Picture 29" descr="Macintosh HD:Users:blaise:university:ggr372:health-gis:lab2-cluster-detection:map-colon-cancer-male-clusters-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blaise:university:ggr372:health-gis:lab2-cluster-detection:map-colon-cancer-male-clusters-lege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DC3D1" w14:textId="3797AA3C" w:rsidR="00B03509" w:rsidRDefault="00B03509" w:rsidP="00984677">
      <w:pPr>
        <w:spacing w:line="276" w:lineRule="auto"/>
        <w:rPr>
          <w:rFonts w:ascii="Helvetica Neue" w:hAnsi="Helvetica Neue"/>
          <w:sz w:val="22"/>
          <w:szCs w:val="22"/>
        </w:rPr>
      </w:pPr>
    </w:p>
    <w:p w14:paraId="104E0C5C" w14:textId="62E398C7" w:rsidR="00B03509" w:rsidRDefault="00B03509" w:rsidP="00984677">
      <w:pPr>
        <w:spacing w:line="276" w:lineRule="auto"/>
        <w:rPr>
          <w:rFonts w:ascii="Helvetica Neue" w:hAnsi="Helvetica Neue"/>
          <w:sz w:val="22"/>
          <w:szCs w:val="22"/>
        </w:rPr>
      </w:pPr>
    </w:p>
    <w:p w14:paraId="1D3CDA53" w14:textId="116B615E" w:rsidR="00B03509" w:rsidRDefault="00B03509" w:rsidP="00984677">
      <w:pPr>
        <w:spacing w:line="276" w:lineRule="auto"/>
        <w:rPr>
          <w:rFonts w:ascii="Helvetica Neue" w:hAnsi="Helvetica Neue"/>
          <w:sz w:val="22"/>
          <w:szCs w:val="22"/>
        </w:rPr>
      </w:pPr>
    </w:p>
    <w:p w14:paraId="42905EC5" w14:textId="42FF68BB" w:rsidR="00B03509" w:rsidRDefault="00B03509" w:rsidP="00984677">
      <w:pPr>
        <w:spacing w:line="276" w:lineRule="auto"/>
        <w:rPr>
          <w:rFonts w:ascii="Helvetica Neue" w:hAnsi="Helvetica Neue"/>
          <w:sz w:val="22"/>
          <w:szCs w:val="22"/>
        </w:rPr>
      </w:pPr>
    </w:p>
    <w:p w14:paraId="153E5DC8" w14:textId="091E9AFA" w:rsidR="001A07DF" w:rsidRDefault="001A07DF" w:rsidP="00984677">
      <w:pPr>
        <w:spacing w:line="276" w:lineRule="auto"/>
        <w:rPr>
          <w:rFonts w:ascii="Helvetica Neue" w:hAnsi="Helvetica Neue"/>
          <w:sz w:val="22"/>
          <w:szCs w:val="22"/>
        </w:rPr>
      </w:pPr>
    </w:p>
    <w:p w14:paraId="38D0B71B" w14:textId="28083A92" w:rsidR="00B03509" w:rsidRPr="00984677" w:rsidRDefault="00D040C3" w:rsidP="00984677">
      <w:pPr>
        <w:spacing w:line="276" w:lineRule="auto"/>
        <w:rPr>
          <w:rFonts w:ascii="Helvetica Neue" w:hAnsi="Helvetica Neue"/>
          <w:sz w:val="22"/>
          <w:szCs w:val="22"/>
        </w:rPr>
        <w:sectPr w:rsidR="00B03509" w:rsidRPr="00984677" w:rsidSect="005B3FBC">
          <w:headerReference w:type="first" r:id="rId18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Helvetica Neue" w:hAnsi="Helvetica Neue"/>
          <w:noProof/>
          <w:sz w:val="22"/>
          <w:szCs w:val="22"/>
          <w:lang w:val="en-US"/>
        </w:rPr>
        <w:drawing>
          <wp:anchor distT="0" distB="0" distL="114300" distR="114300" simplePos="0" relativeHeight="251669504" behindDoc="1" locked="0" layoutInCell="1" allowOverlap="1" wp14:anchorId="4A52EF7F" wp14:editId="16F7263D">
            <wp:simplePos x="0" y="0"/>
            <wp:positionH relativeFrom="column">
              <wp:posOffset>342900</wp:posOffset>
            </wp:positionH>
            <wp:positionV relativeFrom="paragraph">
              <wp:posOffset>1524635</wp:posOffset>
            </wp:positionV>
            <wp:extent cx="2324100" cy="2113915"/>
            <wp:effectExtent l="0" t="0" r="12700" b="0"/>
            <wp:wrapNone/>
            <wp:docPr id="31" name="Picture 31" descr="Macintosh HD:Users:blaise:university:ggr372:health-gis:lab2-cluster-detection:map-colon-cancer-male-rate-par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blaise:university:ggr372:health-gis:lab2-cluster-detection:map-colon-cancer-male-rate-parti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7F5">
        <w:rPr>
          <w:rFonts w:ascii="Helvetica Neue" w:hAnsi="Helvetica Neue"/>
          <w:noProof/>
          <w:sz w:val="22"/>
          <w:szCs w:val="22"/>
          <w:lang w:val="en-US"/>
        </w:rPr>
        <w:drawing>
          <wp:anchor distT="0" distB="0" distL="114300" distR="114300" simplePos="0" relativeHeight="251668480" behindDoc="1" locked="0" layoutInCell="1" allowOverlap="1" wp14:anchorId="0D7DDE85" wp14:editId="23EB5A62">
            <wp:simplePos x="0" y="0"/>
            <wp:positionH relativeFrom="column">
              <wp:posOffset>3200400</wp:posOffset>
            </wp:positionH>
            <wp:positionV relativeFrom="paragraph">
              <wp:posOffset>1524635</wp:posOffset>
            </wp:positionV>
            <wp:extent cx="2388235" cy="2171700"/>
            <wp:effectExtent l="0" t="0" r="0" b="12700"/>
            <wp:wrapNone/>
            <wp:docPr id="30" name="Picture 30" descr="Macintosh HD:Users:blaise:university:ggr372:health-gis:lab2-cluster-detection:map-colon-cancer-male-clusters-par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blaise:university:ggr372:health-gis:lab2-cluster-detection:map-colon-cancer-male-clusters-parti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09">
        <w:rPr>
          <w:rFonts w:ascii="Helvetica Neue" w:hAnsi="Helvetica Neue"/>
          <w:sz w:val="22"/>
          <w:szCs w:val="22"/>
        </w:rPr>
        <w:tab/>
        <w:t>The choropleth map generally corresponds well to the cluster map.</w:t>
      </w:r>
      <w:r w:rsidR="00A436CA">
        <w:rPr>
          <w:rFonts w:ascii="Helvetica Neue" w:hAnsi="Helvetica Neue"/>
          <w:sz w:val="22"/>
          <w:szCs w:val="22"/>
        </w:rPr>
        <w:t xml:space="preserve"> For example, the map on the right</w:t>
      </w:r>
      <w:r>
        <w:rPr>
          <w:rFonts w:ascii="Helvetica Neue" w:hAnsi="Helvetica Neue"/>
          <w:sz w:val="22"/>
          <w:szCs w:val="22"/>
        </w:rPr>
        <w:t xml:space="preserve"> tells us</w:t>
      </w:r>
      <w:r w:rsidR="00A436CA">
        <w:rPr>
          <w:rFonts w:ascii="Helvetica Neue" w:hAnsi="Helvetica Neue"/>
          <w:sz w:val="22"/>
          <w:szCs w:val="22"/>
        </w:rPr>
        <w:t xml:space="preserve"> that we should see clusters in the</w:t>
      </w:r>
      <w:r w:rsidR="00C27C7B">
        <w:rPr>
          <w:rFonts w:ascii="Helvetica Neue" w:hAnsi="Helvetica Neue"/>
          <w:sz w:val="22"/>
          <w:szCs w:val="22"/>
        </w:rPr>
        <w:t xml:space="preserve"> area around</w:t>
      </w:r>
      <w:r w:rsidR="00A436CA">
        <w:rPr>
          <w:rFonts w:ascii="Helvetica Neue" w:hAnsi="Helvetica Neue"/>
          <w:sz w:val="22"/>
          <w:szCs w:val="22"/>
        </w:rPr>
        <w:t xml:space="preserve"> New Orleans</w:t>
      </w:r>
      <w:r w:rsidR="00C27C7B">
        <w:rPr>
          <w:rFonts w:ascii="Helvetica Neue" w:hAnsi="Helvetica Neue"/>
          <w:sz w:val="22"/>
          <w:szCs w:val="22"/>
        </w:rPr>
        <w:t>,</w:t>
      </w:r>
      <w:r w:rsidR="00A436CA">
        <w:rPr>
          <w:rFonts w:ascii="Helvetica Neue" w:hAnsi="Helvetica Neue"/>
          <w:sz w:val="22"/>
          <w:szCs w:val="22"/>
        </w:rPr>
        <w:t xml:space="preserve"> </w:t>
      </w:r>
      <w:r w:rsidR="00C27C7B">
        <w:rPr>
          <w:rFonts w:ascii="Helvetica Neue" w:hAnsi="Helvetica Neue"/>
          <w:sz w:val="22"/>
          <w:szCs w:val="22"/>
        </w:rPr>
        <w:t>with Lafourche Parish seeing a low-high relationship with its neighbours</w:t>
      </w:r>
      <w:r w:rsidR="00A436CA">
        <w:rPr>
          <w:rFonts w:ascii="Helvetica Neue" w:hAnsi="Helvetica Neue"/>
          <w:sz w:val="22"/>
          <w:szCs w:val="22"/>
        </w:rPr>
        <w:t>.</w:t>
      </w:r>
      <w:r w:rsidR="00C27C7B">
        <w:rPr>
          <w:rFonts w:ascii="Helvetica Neue" w:hAnsi="Helvetica Neue"/>
          <w:sz w:val="22"/>
          <w:szCs w:val="22"/>
        </w:rPr>
        <w:t xml:space="preserve"> Exploring the choropleth map on the left confirms this relationship (see below; L</w:t>
      </w:r>
      <w:r w:rsidR="004A57F5">
        <w:rPr>
          <w:rFonts w:ascii="Helvetica Neue" w:hAnsi="Helvetica Neue"/>
          <w:sz w:val="22"/>
          <w:szCs w:val="22"/>
        </w:rPr>
        <w:t>afourche Parish is highlighted). It is important to show what clusters are significant because we see a lot of clustering in the choropleth map with the naked eye; however, a lot of these “clusters” do not have a</w:t>
      </w:r>
      <w:r>
        <w:rPr>
          <w:rFonts w:ascii="Helvetica Neue" w:hAnsi="Helvetica Neue"/>
          <w:sz w:val="22"/>
          <w:szCs w:val="22"/>
        </w:rPr>
        <w:t xml:space="preserve">n important </w:t>
      </w:r>
      <w:r w:rsidR="004A57F5">
        <w:rPr>
          <w:rFonts w:ascii="Helvetica Neue" w:hAnsi="Helvetica Neue"/>
          <w:sz w:val="22"/>
          <w:szCs w:val="22"/>
        </w:rPr>
        <w:t>spatial correlation</w:t>
      </w:r>
      <w:r>
        <w:rPr>
          <w:rFonts w:ascii="Helvetica Neue" w:hAnsi="Helvetica Neue"/>
          <w:sz w:val="22"/>
          <w:szCs w:val="22"/>
        </w:rPr>
        <w:t xml:space="preserve"> regarding the rate of colon cancer</w:t>
      </w:r>
      <w:bookmarkStart w:id="0" w:name="_GoBack"/>
      <w:bookmarkEnd w:id="0"/>
      <w:r w:rsidR="004A57F5">
        <w:rPr>
          <w:rFonts w:ascii="Helvetica Neue" w:hAnsi="Helvetica Neue"/>
          <w:sz w:val="22"/>
          <w:szCs w:val="22"/>
        </w:rPr>
        <w:t>.</w:t>
      </w:r>
    </w:p>
    <w:p w14:paraId="0ACEC8F3" w14:textId="77777777" w:rsidR="00EE3F01" w:rsidRPr="00760D21" w:rsidRDefault="00EE3F01" w:rsidP="00AE60CF">
      <w:pPr>
        <w:spacing w:line="276" w:lineRule="auto"/>
        <w:rPr>
          <w:rFonts w:ascii="Helvetica Neue" w:hAnsi="Helvetica Neue"/>
          <w:sz w:val="22"/>
          <w:szCs w:val="22"/>
        </w:rPr>
      </w:pPr>
    </w:p>
    <w:sectPr w:rsidR="00EE3F01" w:rsidRPr="00760D21" w:rsidSect="00F95C9D">
      <w:headerReference w:type="first" r:id="rId2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F912B" w14:textId="77777777" w:rsidR="00C27C7B" w:rsidRDefault="00C27C7B" w:rsidP="00F95C9D">
      <w:r>
        <w:separator/>
      </w:r>
    </w:p>
  </w:endnote>
  <w:endnote w:type="continuationSeparator" w:id="0">
    <w:p w14:paraId="6169FD1F" w14:textId="77777777" w:rsidR="00C27C7B" w:rsidRDefault="00C27C7B" w:rsidP="00F9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0C36D" w14:textId="77777777" w:rsidR="00C27C7B" w:rsidRDefault="00C27C7B" w:rsidP="00F95C9D">
      <w:r>
        <w:separator/>
      </w:r>
    </w:p>
  </w:footnote>
  <w:footnote w:type="continuationSeparator" w:id="0">
    <w:p w14:paraId="50AFF7F3" w14:textId="77777777" w:rsidR="00C27C7B" w:rsidRDefault="00C27C7B" w:rsidP="00F95C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2B0E5" w14:textId="734F1F73" w:rsidR="00C27C7B" w:rsidRPr="00F95C9D" w:rsidRDefault="00C27C7B">
    <w:pPr>
      <w:pStyle w:val="Header"/>
      <w:rPr>
        <w:rFonts w:ascii="Helvetica Neue" w:hAnsi="Helvetica Neue"/>
      </w:rPr>
    </w:pPr>
    <w:r>
      <w:rPr>
        <w:rFonts w:ascii="Helvetica Neue" w:hAnsi="Helvetica Neue"/>
      </w:rPr>
      <w:t>Calaycay</w:t>
    </w:r>
    <w:r w:rsidRPr="00F95C9D">
      <w:rPr>
        <w:rFonts w:ascii="Helvetica Neue" w:hAnsi="Helvetica Neue"/>
      </w:rPr>
      <w:ptab w:relativeTo="margin" w:alignment="center" w:leader="none"/>
    </w:r>
    <w:r>
      <w:rPr>
        <w:rFonts w:ascii="Helvetica Neue" w:hAnsi="Helvetica Neue"/>
      </w:rPr>
      <w:t>GGR372 Lab 1</w:t>
    </w:r>
    <w:r w:rsidRPr="00F95C9D">
      <w:rPr>
        <w:rFonts w:ascii="Helvetica Neue" w:hAnsi="Helvetica Neue"/>
      </w:rPr>
      <w:ptab w:relativeTo="margin" w:alignment="right" w:leader="none"/>
    </w:r>
    <w:r>
      <w:rPr>
        <w:rFonts w:ascii="Helvetica Neue" w:hAnsi="Helvetica Neue"/>
      </w:rPr>
      <w:t>Question 3</w:t>
    </w:r>
  </w:p>
  <w:p w14:paraId="75C8FB42" w14:textId="7307D04C" w:rsidR="00C27C7B" w:rsidRPr="00F95C9D" w:rsidRDefault="00C27C7B">
    <w:pPr>
      <w:pStyle w:val="Header"/>
      <w:rPr>
        <w:rFonts w:ascii="Helvetica Neue" w:hAnsi="Helvetica Neue"/>
      </w:rPr>
    </w:pPr>
    <w:r>
      <w:rPr>
        <w:rFonts w:ascii="Helvetica Neue" w:hAnsi="Helvetica Neue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CEE308" wp14:editId="558998C3">
              <wp:simplePos x="0" y="0"/>
              <wp:positionH relativeFrom="column">
                <wp:posOffset>0</wp:posOffset>
              </wp:positionH>
              <wp:positionV relativeFrom="paragraph">
                <wp:posOffset>54610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tx1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3pt" to="468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si9PMBAABJBAAADgAAAGRycy9lMm9Eb2MueG1srFTLbtswELwX6D8QvNeSnDptBMs52EgvRWs0&#10;7QdsKNIiwBdI1pL/vktKltIHECDohSK5M7s7o5W294NW5Mx9kNY0tFqVlHDDbCvNqaE/vj+8+0hJ&#10;iGBaUNbwhl54oPe7t2+2vav52nZWtdwTTGJC3buGdjG6uigC67iGsLKOGwwK6zVEPPpT0XroMbtW&#10;xbosb4ve+tZ5y3gIeHsYg3SX8wvBWfwqROCRqIZibzGvPq9PaS12W6hPHlwn2dQGvKILDdJg0TnV&#10;ASKQn17+lUpL5m2wIq6Y1YUVQjKeNaCaqvxDzWMHjmctaE5ws03h/6VlX85HT2Tb0A0lBjS+osfo&#10;QZ66SPbWGDTQerJJPvUu1Ajfm6OfTsEdfRI9CK/TE+WQIXt7mb3lQyQMLzd3729uS3wF7BorFqLz&#10;IX7iVpO0aaiSJsmGGs6fQ8RiCL1C0rUypG/oTfUBe2aAUyMURNxqhzqCOWVusEq2D1KpxMjzxPfK&#10;kzPgJMShSoow7W+oVOMAoRtBOTTBlElZeB6oqaVkx2hA3sWL4mNv37hAQ1HyeuwjjfJSGhjjJl7L&#10;K4PoRBPY6EwsXyZO+KWrmVy9TB51XCtbE2eylsb6fyVYHBMjHt17pjttn2x7yaORAziv2eDp20of&#10;xPNzpi9/gN0vAAAA//8DAFBLAwQUAAYACAAAACEAI9xb4tkAAAAEAQAADwAAAGRycy9kb3ducmV2&#10;LnhtbEyPwU7DMBBE70j8g7VI3KjTIqIS4lQIwQE4UVDV3rbxEkfE68h2WvP3GC7l+DSrmbf1KtlB&#10;HMiH3rGC+awAQdw63XOn4OP96WoJIkRkjYNjUvBNAVbN+VmNlXZHfqPDOnYil3CoUIGJcaykDK0h&#10;i2HmRuKcfTpvMWb0ndQej7ncDnJRFKW02HNeMDjSg6H2az1ZBc9p9zptFhtMppi3/qYtt93ji1KX&#10;F+n+DkSkFE/H8Kuf1aHJTns3sQ5iUJAfiQqWJYgc3l6Xmfd/LJta/pdvfgAAAP//AwBQSwECLQAU&#10;AAYACAAAACEA5JnDwPsAAADhAQAAEwAAAAAAAAAAAAAAAAAAAAAAW0NvbnRlbnRfVHlwZXNdLnht&#10;bFBLAQItABQABgAIAAAAIQAjsmrh1wAAAJQBAAALAAAAAAAAAAAAAAAAACwBAABfcmVscy8ucmVs&#10;c1BLAQItABQABgAIAAAAIQCSSyL08wEAAEkEAAAOAAAAAAAAAAAAAAAAACwCAABkcnMvZTJvRG9j&#10;LnhtbFBLAQItABQABgAIAAAAIQAj3Fvi2QAAAAQBAAAPAAAAAAAAAAAAAAAAAEsEAABkcnMvZG93&#10;bnJldi54bWxQSwUGAAAAAAQABADzAAAAUQUAAAAA&#10;" strokecolor="black [3213]" strokeweight=".25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84CA9" w14:textId="731182D6" w:rsidR="00C27C7B" w:rsidRPr="00327EB5" w:rsidRDefault="00C27C7B" w:rsidP="00DC39E4">
    <w:pPr>
      <w:pStyle w:val="Header"/>
      <w:rPr>
        <w:rFonts w:ascii="Helvetica Neue" w:hAnsi="Helvetica Neue"/>
      </w:rPr>
    </w:pPr>
    <w:r w:rsidRPr="00327EB5">
      <w:rPr>
        <w:rFonts w:ascii="Helvetica Neue" w:hAnsi="Helvetica Neue"/>
      </w:rPr>
      <w:t>Calaycay</w:t>
    </w:r>
    <w:r w:rsidRPr="00327EB5">
      <w:rPr>
        <w:rFonts w:ascii="Helvetica Neue" w:hAnsi="Helvetica Neue"/>
      </w:rPr>
      <w:ptab w:relativeTo="margin" w:alignment="center" w:leader="none"/>
    </w:r>
    <w:r>
      <w:rPr>
        <w:rFonts w:ascii="Helvetica Neue" w:hAnsi="Helvetica Neue"/>
      </w:rPr>
      <w:t>GGR372 Lab 2</w:t>
    </w:r>
    <w:r w:rsidRPr="00327EB5">
      <w:rPr>
        <w:rFonts w:ascii="Helvetica Neue" w:hAnsi="Helvetica Neue"/>
      </w:rPr>
      <w:ptab w:relativeTo="margin" w:alignment="right" w:leader="none"/>
    </w:r>
    <w:r w:rsidRPr="00327EB5">
      <w:rPr>
        <w:rFonts w:ascii="Helvetica Neue" w:hAnsi="Helvetica Neue"/>
      </w:rPr>
      <w:t>Question 1</w:t>
    </w:r>
  </w:p>
  <w:p w14:paraId="7171EC86" w14:textId="081DA855" w:rsidR="00C27C7B" w:rsidRPr="005B3FBC" w:rsidRDefault="00C27C7B" w:rsidP="00327EB5">
    <w:pPr>
      <w:pStyle w:val="Header"/>
      <w:tabs>
        <w:tab w:val="clear" w:pos="4320"/>
        <w:tab w:val="clear" w:pos="8640"/>
        <w:tab w:val="left" w:pos="1312"/>
      </w:tabs>
      <w:rPr>
        <w:rFonts w:ascii="Helvetica Neue" w:hAnsi="Helvetica Neue"/>
        <w:color w:val="808080" w:themeColor="background1" w:themeShade="80"/>
      </w:rPr>
    </w:pPr>
    <w:r w:rsidRPr="005B3FBC">
      <w:rPr>
        <w:rFonts w:ascii="Helvetica Neue" w:hAnsi="Helvetica Neue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37550A" wp14:editId="27D350EE">
              <wp:simplePos x="0" y="0"/>
              <wp:positionH relativeFrom="column">
                <wp:posOffset>0</wp:posOffset>
              </wp:positionH>
              <wp:positionV relativeFrom="paragraph">
                <wp:posOffset>54610</wp:posOffset>
              </wp:positionV>
              <wp:extent cx="5943600" cy="0"/>
              <wp:effectExtent l="0" t="0" r="254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tx1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3pt" to="468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bcr/IBAABJBAAADgAAAGRycy9lMm9Eb2MueG1srFTbjtMwEH1H4h8sv9Ncll0garoPrZYXBBUL&#10;HzDr2Ikl32Sbpv17xk6aLBdpJcSLY3vmnJlzMsn2/qwVOXEfpDUtrTYlJdww20nTt/T7t4c37ykJ&#10;EUwHyhre0gsP9H73+tV2dA2v7WBVxz1BEhOa0bV0iNE1RRHYwDWEjXXcYFBYryHi0fdF52FEdq2K&#10;uizvitH6znnLeAh4e5iCdJf5heAsfhEi8EhUS7G3mFef16e0FrstNL0HN0g2twH/0IUGabDoQnWA&#10;COSHl39Qacm8DVbEDbO6sEJIxrMGVFOVv6l5HMDxrAXNCW6xKfw/Wvb5dPREdi2tKTGg8RU9Rg+y&#10;HyLZW2PQQOtJnXwaXWgwfW+Ofj4Fd/RJ9Fl4nZ4oh5yzt5fFW36OhOHl7Ye3N3clvgJ2jRUr0PkQ&#10;P3KrSdq0VEmTZEMDp08hYjFMvaaka2XI2NKb6t0t0gFOjVAQcasd6gimz9hglewepFIJkeeJ75Un&#10;J8BJiOcqKULaX7JSjQOEYUrKoTlNmcTC80DNLSU7JgPyLl4Un3r7ygUaipLrqY80ymtpYIybeC2v&#10;DGYnmMBGF2D5MnDOX7tawNXL4EnHtbI1cQFraaz/G8HqmJjy0b1nutP2yXaXPBo5gPOaDZ6/rfRB&#10;PD9n+PoH2P0EAAD//wMAUEsDBBQABgAIAAAAIQAj3Fvi2QAAAAQBAAAPAAAAZHJzL2Rvd25yZXYu&#10;eG1sTI/BTsMwEETvSPyDtUjcqNMiohLiVAjBAThRUNXetvESR8TryHZa8/cYLuX4NKuZt/Uq2UEc&#10;yIfesYL5rABB3Drdc6fg4/3pagkiRGSNg2NS8E0BVs35WY2Vdkd+o8M6diKXcKhQgYlxrKQMrSGL&#10;YeZG4px9Om8xZvSd1B6PudwOclEUpbTYc14wONKDofZrPVkFz2n3Om0WG0ymmLf+pi233eOLUpcX&#10;6f4ORKQUT8fwq5/VoclOezexDmJQkB+JCpYliBzeXpeZ938sm1r+l29+AAAA//8DAFBLAQItABQA&#10;BgAIAAAAIQDkmcPA+wAAAOEBAAATAAAAAAAAAAAAAAAAAAAAAABbQ29udGVudF9UeXBlc10ueG1s&#10;UEsBAi0AFAAGAAgAAAAhACOyauHXAAAAlAEAAAsAAAAAAAAAAAAAAAAALAEAAF9yZWxzLy5yZWxz&#10;UEsBAi0AFAAGAAgAAAAhAOTG3K/yAQAASQQAAA4AAAAAAAAAAAAAAAAALAIAAGRycy9lMm9Eb2Mu&#10;eG1sUEsBAi0AFAAGAAgAAAAhACPcW+LZAAAABAEAAA8AAAAAAAAAAAAAAAAASgQAAGRycy9kb3du&#10;cmV2LnhtbFBLBQYAAAAABAAEAPMAAABQBQAAAAA=&#10;" strokecolor="black [3213]" strokeweight=".25pt"/>
          </w:pict>
        </mc:Fallback>
      </mc:AlternateContent>
    </w:r>
    <w:r>
      <w:rPr>
        <w:rFonts w:ascii="Helvetica Neue" w:hAnsi="Helvetica Neue"/>
        <w:color w:val="808080" w:themeColor="background1" w:themeShade="80"/>
      </w:rPr>
      <w:tab/>
    </w:r>
  </w:p>
  <w:p w14:paraId="3A8BB7B5" w14:textId="77777777" w:rsidR="00C27C7B" w:rsidRPr="00DC39E4" w:rsidRDefault="00C27C7B" w:rsidP="00DC39E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8A326" w14:textId="1FAD1F28" w:rsidR="00C27C7B" w:rsidRPr="00327EB5" w:rsidRDefault="00C27C7B" w:rsidP="006A3B6E">
    <w:pPr>
      <w:pStyle w:val="Header"/>
      <w:rPr>
        <w:rFonts w:ascii="Helvetica Neue" w:hAnsi="Helvetica Neue"/>
      </w:rPr>
    </w:pPr>
    <w:r w:rsidRPr="00327EB5">
      <w:rPr>
        <w:rFonts w:ascii="Helvetica Neue" w:hAnsi="Helvetica Neue"/>
      </w:rPr>
      <w:t>Calaycay</w:t>
    </w:r>
    <w:r w:rsidRPr="00327EB5">
      <w:rPr>
        <w:rFonts w:ascii="Helvetica Neue" w:hAnsi="Helvetica Neue"/>
      </w:rPr>
      <w:ptab w:relativeTo="margin" w:alignment="center" w:leader="none"/>
    </w:r>
    <w:r>
      <w:rPr>
        <w:rFonts w:ascii="Helvetica Neue" w:hAnsi="Helvetica Neue"/>
      </w:rPr>
      <w:t>GGR372 Lab 2</w:t>
    </w:r>
    <w:r w:rsidRPr="00327EB5">
      <w:rPr>
        <w:rFonts w:ascii="Helvetica Neue" w:hAnsi="Helvetica Neue"/>
      </w:rPr>
      <w:ptab w:relativeTo="margin" w:alignment="right" w:leader="none"/>
    </w:r>
    <w:r>
      <w:rPr>
        <w:rFonts w:ascii="Helvetica Neue" w:hAnsi="Helvetica Neue"/>
      </w:rPr>
      <w:t>Question 2</w:t>
    </w:r>
  </w:p>
  <w:p w14:paraId="4617A619" w14:textId="77777777" w:rsidR="00C27C7B" w:rsidRPr="005B3FBC" w:rsidRDefault="00C27C7B" w:rsidP="006A3B6E">
    <w:pPr>
      <w:pStyle w:val="Header"/>
      <w:tabs>
        <w:tab w:val="clear" w:pos="4320"/>
        <w:tab w:val="clear" w:pos="8640"/>
        <w:tab w:val="left" w:pos="1312"/>
      </w:tabs>
      <w:rPr>
        <w:rFonts w:ascii="Helvetica Neue" w:hAnsi="Helvetica Neue"/>
        <w:color w:val="808080" w:themeColor="background1" w:themeShade="80"/>
      </w:rPr>
    </w:pPr>
    <w:r w:rsidRPr="005B3FBC">
      <w:rPr>
        <w:rFonts w:ascii="Helvetica Neue" w:hAnsi="Helvetica Neue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7F9915" wp14:editId="06209393">
              <wp:simplePos x="0" y="0"/>
              <wp:positionH relativeFrom="column">
                <wp:posOffset>0</wp:posOffset>
              </wp:positionH>
              <wp:positionV relativeFrom="paragraph">
                <wp:posOffset>54610</wp:posOffset>
              </wp:positionV>
              <wp:extent cx="5943600" cy="0"/>
              <wp:effectExtent l="0" t="0" r="25400" b="2540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tx1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3pt" to="468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nnF/QBAABLBAAADgAAAGRycy9lMm9Eb2MueG1srFTbjtMwEH1H4h8sv9MkXXaBqOk+tFpeEFQs&#10;fMCsYyeWfJNtmvTvGTtpslyklRAvju2Zc2bOySS7+1ErcuY+SGsaWm1KSrhhtpWma+j3bw9v3lMS&#10;IpgWlDW8oRce6P3+9avd4Gq+tb1VLfcESUyoB9fQPkZXF0VgPdcQNtZxg0FhvYaIR98VrYcB2bUq&#10;tmV5VwzWt85bxkPA2+MUpPvMLwRn8YsQgUeiGoq9xbz6vD6ltdjvoO48uF6yuQ34hy40SINFF6oj&#10;RCA/vPyDSkvmbbAibpjVhRVCMp41oJqq/E3NYw+OZy1oTnCLTeH/0bLP55Mnsm3otqLEgMZ39Bg9&#10;yK6P5GCNQQetJxhEpwYXagQczMnPp+BOPskehdfpiYLImN29LO7yMRKGl7cf3t7clfgS2DVWrEDn&#10;Q/zIrSZp01AlTRIONZw/hYjFMPWakq6VIUNDb6p3t0gHODdCQcStdqgkmC5jg1WyfZBKJUSeKH5Q&#10;npwBZyGOWRHS/pKVahwh9FNSDiXhmKZMYuF5pOaWkh2TAXkXL4pPvX3lAi1FydupjzTMa2lgjJt4&#10;La8MZieYwEYXYPkycM5fu1rA1cvgSce1sjVxAWtprP8bweqYmPLRlme60/bJtpc8GjmAE5udm7+u&#10;9Ek8P2f4+g/Y/wQAAP//AwBQSwMEFAAGAAgAAAAhACPcW+LZAAAABAEAAA8AAABkcnMvZG93bnJl&#10;di54bWxMj8FOwzAQRO9I/IO1SNyo0yKiEuJUCMEBOFFQ1d628RJHxOvIdlrz9xgu5fg0q5m39SrZ&#10;QRzIh96xgvmsAEHcOt1zp+Dj/elqCSJEZI2DY1LwTQFWzflZjZV2R36jwzp2IpdwqFCBiXGspAyt&#10;IYth5kbinH06bzFm9J3UHo+53A5yURSltNhzXjA40oOh9ms9WQXPafc6bRYbTKaYt/6mLbfd44tS&#10;lxfp/g5EpBRPx/Crn9WhyU57N7EOYlCQH4kKliWIHN5el5n3fyybWv6Xb34AAAD//wMAUEsBAi0A&#10;FAAGAAgAAAAhAOSZw8D7AAAA4QEAABMAAAAAAAAAAAAAAAAAAAAAAFtDb250ZW50X1R5cGVzXS54&#10;bWxQSwECLQAUAAYACAAAACEAI7Jq4dcAAACUAQAACwAAAAAAAAAAAAAAAAAsAQAAX3JlbHMvLnJl&#10;bHNQSwECLQAUAAYACAAAACEAtqnnF/QBAABLBAAADgAAAAAAAAAAAAAAAAAsAgAAZHJzL2Uyb0Rv&#10;Yy54bWxQSwECLQAUAAYACAAAACEAI9xb4tkAAAAEAQAADwAAAAAAAAAAAAAAAABMBAAAZHJzL2Rv&#10;d25yZXYueG1sUEsFBgAAAAAEAAQA8wAAAFIFAAAAAA==&#10;" strokecolor="black [3213]" strokeweight=".25pt"/>
          </w:pict>
        </mc:Fallback>
      </mc:AlternateContent>
    </w:r>
    <w:r>
      <w:rPr>
        <w:rFonts w:ascii="Helvetica Neue" w:hAnsi="Helvetica Neue"/>
        <w:color w:val="808080" w:themeColor="background1" w:themeShade="80"/>
      </w:rPr>
      <w:tab/>
    </w:r>
  </w:p>
  <w:p w14:paraId="7A0C5132" w14:textId="77777777" w:rsidR="00C27C7B" w:rsidRDefault="00C27C7B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2DDF6" w14:textId="11EF5D0F" w:rsidR="00C27C7B" w:rsidRPr="00327EB5" w:rsidRDefault="00C27C7B" w:rsidP="006A3B6E">
    <w:pPr>
      <w:pStyle w:val="Header"/>
      <w:rPr>
        <w:rFonts w:ascii="Helvetica Neue" w:hAnsi="Helvetica Neue"/>
      </w:rPr>
    </w:pPr>
    <w:r w:rsidRPr="00327EB5">
      <w:rPr>
        <w:rFonts w:ascii="Helvetica Neue" w:hAnsi="Helvetica Neue"/>
      </w:rPr>
      <w:t>Calaycay</w:t>
    </w:r>
    <w:r w:rsidRPr="00327EB5">
      <w:rPr>
        <w:rFonts w:ascii="Helvetica Neue" w:hAnsi="Helvetica Neue"/>
      </w:rPr>
      <w:ptab w:relativeTo="margin" w:alignment="center" w:leader="none"/>
    </w:r>
    <w:r>
      <w:rPr>
        <w:rFonts w:ascii="Helvetica Neue" w:hAnsi="Helvetica Neue"/>
      </w:rPr>
      <w:t>GGR372 Lab 2</w:t>
    </w:r>
    <w:r w:rsidRPr="00327EB5">
      <w:rPr>
        <w:rFonts w:ascii="Helvetica Neue" w:hAnsi="Helvetica Neue"/>
      </w:rPr>
      <w:ptab w:relativeTo="margin" w:alignment="right" w:leader="none"/>
    </w:r>
    <w:r>
      <w:rPr>
        <w:rFonts w:ascii="Helvetica Neue" w:hAnsi="Helvetica Neue"/>
      </w:rPr>
      <w:t>Question 3</w:t>
    </w:r>
  </w:p>
  <w:p w14:paraId="2B6A12A4" w14:textId="77777777" w:rsidR="00C27C7B" w:rsidRPr="005B3FBC" w:rsidRDefault="00C27C7B" w:rsidP="006A3B6E">
    <w:pPr>
      <w:pStyle w:val="Header"/>
      <w:tabs>
        <w:tab w:val="clear" w:pos="4320"/>
        <w:tab w:val="clear" w:pos="8640"/>
        <w:tab w:val="left" w:pos="1312"/>
      </w:tabs>
      <w:rPr>
        <w:rFonts w:ascii="Helvetica Neue" w:hAnsi="Helvetica Neue"/>
        <w:color w:val="808080" w:themeColor="background1" w:themeShade="80"/>
      </w:rPr>
    </w:pPr>
    <w:r w:rsidRPr="005B3FBC">
      <w:rPr>
        <w:rFonts w:ascii="Helvetica Neue" w:hAnsi="Helvetica Neue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6A9897" wp14:editId="526CB684">
              <wp:simplePos x="0" y="0"/>
              <wp:positionH relativeFrom="column">
                <wp:posOffset>0</wp:posOffset>
              </wp:positionH>
              <wp:positionV relativeFrom="paragraph">
                <wp:posOffset>54610</wp:posOffset>
              </wp:positionV>
              <wp:extent cx="5943600" cy="0"/>
              <wp:effectExtent l="0" t="0" r="25400" b="254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tx1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3pt" to="468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sXLPQBAABLBAAADgAAAGRycy9lMm9Eb2MueG1srFTLbtswELwX6D8QvNeS7CZtBMs52EgvRWs0&#10;7QdsKFIiwBdI1rL/vktKltIHECDohSK5O7M7o5W292etyIn7IK1paLUqKeGG2VaarqE/vj+8+0hJ&#10;iGBaUNbwhl54oPe7t2+2g6v52vZWtdwTJDGhHlxD+xhdXRSB9VxDWFnHDQaF9RoiHn1XtB4GZNeq&#10;WJflbTFY3zpvGQ8Bbw9jkO4yvxCcxa9CBB6Jaij2FvPq8/qU1mK3hbrz4HrJpjbgFV1okAaLzlQH&#10;iEB+evkXlZbM22BFXDGrCyuEZDxrQDVV+Yeaxx4cz1rQnOBmm8L/o2VfTkdPZNvQ9YYSAxrf0WP0&#10;ILs+kr01Bh20nmAQnRpcqBGwN0c/nYI7+iT7LLxOTxREztndy+wuP0fC8PLm7v3mtsSXwK6xYgE6&#10;H+InbjVJm4YqaZJwqOH0OUQshqnXlHStDBkauqk+3CAd4NwIBRG32qGSYLqMDVbJ9kEqlRB5ovhe&#10;eXICnIV4rpIipP0tK9U4QOjHpBya0pRJLDyP1NRSsmM0IO/iRfGxt29coKUoeT32kYZ5KQ2McROv&#10;5ZXB7AQT2OgMLF8GTvlLVzO4ehk86rhWtibOYC2N9f8iWBwTYz6690x32j7Z9pJHIwdwYrPB09eV&#10;Ponn5wxf/gG7XwAAAP//AwBQSwMEFAAGAAgAAAAhACPcW+LZAAAABAEAAA8AAABkcnMvZG93bnJl&#10;di54bWxMj8FOwzAQRO9I/IO1SNyo0yKiEuJUCMEBOFFQ1d628RJHxOvIdlrz9xgu5fg0q5m39SrZ&#10;QRzIh96xgvmsAEHcOt1zp+Dj/elqCSJEZI2DY1LwTQFWzflZjZV2R36jwzp2IpdwqFCBiXGspAyt&#10;IYth5kbinH06bzFm9J3UHo+53A5yURSltNhzXjA40oOh9ms9WQXPafc6bRYbTKaYt/6mLbfd44tS&#10;lxfp/g5EpBRPx/Crn9WhyU57N7EOYlCQH4kKliWIHN5el5n3fyybWv6Xb34AAAD//wMAUEsBAi0A&#10;FAAGAAgAAAAhAOSZw8D7AAAA4QEAABMAAAAAAAAAAAAAAAAAAAAAAFtDb250ZW50X1R5cGVzXS54&#10;bWxQSwECLQAUAAYACAAAACEAI7Jq4dcAAACUAQAACwAAAAAAAAAAAAAAAAAsAQAAX3JlbHMvLnJl&#10;bHNQSwECLQAUAAYACAAAACEAuMsXLPQBAABLBAAADgAAAAAAAAAAAAAAAAAsAgAAZHJzL2Uyb0Rv&#10;Yy54bWxQSwECLQAUAAYACAAAACEAI9xb4tkAAAAEAQAADwAAAAAAAAAAAAAAAABMBAAAZHJzL2Rv&#10;d25yZXYueG1sUEsFBgAAAAAEAAQA8wAAAFIFAAAAAA==&#10;" strokecolor="black [3213]" strokeweight=".25pt"/>
          </w:pict>
        </mc:Fallback>
      </mc:AlternateContent>
    </w:r>
    <w:r>
      <w:rPr>
        <w:rFonts w:ascii="Helvetica Neue" w:hAnsi="Helvetica Neue"/>
        <w:color w:val="808080" w:themeColor="background1" w:themeShade="80"/>
      </w:rPr>
      <w:tab/>
    </w:r>
  </w:p>
  <w:p w14:paraId="1F59E31D" w14:textId="77777777" w:rsidR="00C27C7B" w:rsidRDefault="00C27C7B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7087D" w14:textId="77777777" w:rsidR="00C27C7B" w:rsidRDefault="00C27C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710"/>
    <w:multiLevelType w:val="hybridMultilevel"/>
    <w:tmpl w:val="96280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A1229"/>
    <w:multiLevelType w:val="hybridMultilevel"/>
    <w:tmpl w:val="9FE6CCC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>
    <w:nsid w:val="02FC2F83"/>
    <w:multiLevelType w:val="hybridMultilevel"/>
    <w:tmpl w:val="F1D89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DF0C54"/>
    <w:multiLevelType w:val="hybridMultilevel"/>
    <w:tmpl w:val="274A9C42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4">
    <w:nsid w:val="33C538CF"/>
    <w:multiLevelType w:val="hybridMultilevel"/>
    <w:tmpl w:val="5A9EB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BD36FE"/>
    <w:multiLevelType w:val="hybridMultilevel"/>
    <w:tmpl w:val="D1D68FA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>
    <w:nsid w:val="42FD360B"/>
    <w:multiLevelType w:val="hybridMultilevel"/>
    <w:tmpl w:val="0FCA32C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7">
    <w:nsid w:val="45FB7E33"/>
    <w:multiLevelType w:val="hybridMultilevel"/>
    <w:tmpl w:val="7778CE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E0E470B"/>
    <w:multiLevelType w:val="hybridMultilevel"/>
    <w:tmpl w:val="64A4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56E74"/>
    <w:multiLevelType w:val="hybridMultilevel"/>
    <w:tmpl w:val="6A083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04722C"/>
    <w:multiLevelType w:val="hybridMultilevel"/>
    <w:tmpl w:val="B566BC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6634187"/>
    <w:multiLevelType w:val="hybridMultilevel"/>
    <w:tmpl w:val="3064E91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3E91430"/>
    <w:multiLevelType w:val="hybridMultilevel"/>
    <w:tmpl w:val="7620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7A5414"/>
    <w:multiLevelType w:val="hybridMultilevel"/>
    <w:tmpl w:val="07A6C2D8"/>
    <w:lvl w:ilvl="0" w:tplc="940E5BFA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9D"/>
    <w:rsid w:val="00095DC7"/>
    <w:rsid w:val="000B1774"/>
    <w:rsid w:val="00104A9D"/>
    <w:rsid w:val="001A07DF"/>
    <w:rsid w:val="001A50E1"/>
    <w:rsid w:val="001B1757"/>
    <w:rsid w:val="00214D85"/>
    <w:rsid w:val="002A1549"/>
    <w:rsid w:val="002A1A55"/>
    <w:rsid w:val="002A5C14"/>
    <w:rsid w:val="00315392"/>
    <w:rsid w:val="00327EB5"/>
    <w:rsid w:val="00337EA4"/>
    <w:rsid w:val="003A7FC7"/>
    <w:rsid w:val="003E54B5"/>
    <w:rsid w:val="003F6767"/>
    <w:rsid w:val="004A57F5"/>
    <w:rsid w:val="0052253F"/>
    <w:rsid w:val="00592CAF"/>
    <w:rsid w:val="005A2D1F"/>
    <w:rsid w:val="005B3FBC"/>
    <w:rsid w:val="0060179C"/>
    <w:rsid w:val="00625F4B"/>
    <w:rsid w:val="00656F84"/>
    <w:rsid w:val="00673A01"/>
    <w:rsid w:val="006A3B6E"/>
    <w:rsid w:val="00733C85"/>
    <w:rsid w:val="00756E74"/>
    <w:rsid w:val="00760D21"/>
    <w:rsid w:val="007D63BE"/>
    <w:rsid w:val="00825FD6"/>
    <w:rsid w:val="008A31E8"/>
    <w:rsid w:val="009038DB"/>
    <w:rsid w:val="00977939"/>
    <w:rsid w:val="00984677"/>
    <w:rsid w:val="00A436CA"/>
    <w:rsid w:val="00AB7E5D"/>
    <w:rsid w:val="00AE60CF"/>
    <w:rsid w:val="00B03509"/>
    <w:rsid w:val="00B20F03"/>
    <w:rsid w:val="00B26E1C"/>
    <w:rsid w:val="00B56B50"/>
    <w:rsid w:val="00B67344"/>
    <w:rsid w:val="00B85B00"/>
    <w:rsid w:val="00BB7A00"/>
    <w:rsid w:val="00BC2D26"/>
    <w:rsid w:val="00C24B3A"/>
    <w:rsid w:val="00C27C7B"/>
    <w:rsid w:val="00C660B9"/>
    <w:rsid w:val="00CC3FFB"/>
    <w:rsid w:val="00CD5ECC"/>
    <w:rsid w:val="00D040C3"/>
    <w:rsid w:val="00D1369A"/>
    <w:rsid w:val="00D41F20"/>
    <w:rsid w:val="00D56746"/>
    <w:rsid w:val="00DC39E4"/>
    <w:rsid w:val="00EE3F01"/>
    <w:rsid w:val="00F226FF"/>
    <w:rsid w:val="00F44E37"/>
    <w:rsid w:val="00F95C9D"/>
    <w:rsid w:val="00FD0A55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5EBE3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C9D"/>
  </w:style>
  <w:style w:type="paragraph" w:styleId="Footer">
    <w:name w:val="footer"/>
    <w:basedOn w:val="Normal"/>
    <w:link w:val="Foot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C9D"/>
  </w:style>
  <w:style w:type="paragraph" w:styleId="ListParagraph">
    <w:name w:val="List Paragraph"/>
    <w:basedOn w:val="Normal"/>
    <w:uiPriority w:val="34"/>
    <w:qFormat/>
    <w:rsid w:val="005A2D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F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4B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674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C9D"/>
  </w:style>
  <w:style w:type="paragraph" w:styleId="Footer">
    <w:name w:val="footer"/>
    <w:basedOn w:val="Normal"/>
    <w:link w:val="Foot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C9D"/>
  </w:style>
  <w:style w:type="paragraph" w:styleId="ListParagraph">
    <w:name w:val="List Paragraph"/>
    <w:basedOn w:val="Normal"/>
    <w:uiPriority w:val="34"/>
    <w:qFormat/>
    <w:rsid w:val="005A2D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F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4B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674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8.png"/><Relationship Id="rId21" Type="http://schemas.openxmlformats.org/officeDocument/2006/relationships/header" Target="header5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3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eader" Target="header4.xml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7A99B7-9278-534C-B006-F72BDB0C9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254</Words>
  <Characters>1450</Characters>
  <Application>Microsoft Macintosh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Calaycay</dc:creator>
  <cp:keywords/>
  <dc:description/>
  <cp:lastModifiedBy>Blaise Calaycay</cp:lastModifiedBy>
  <cp:revision>17</cp:revision>
  <cp:lastPrinted>2017-02-01T22:53:00Z</cp:lastPrinted>
  <dcterms:created xsi:type="dcterms:W3CDTF">2017-02-01T22:53:00Z</dcterms:created>
  <dcterms:modified xsi:type="dcterms:W3CDTF">2017-02-14T03:16:00Z</dcterms:modified>
</cp:coreProperties>
</file>