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1"/>
        <w:spacing w:line="360" w:lineRule="auto"/>
        <w:contextualSpacing w:val="0"/>
        <w:jc w:val="center"/>
        <w:rPr/>
      </w:pPr>
      <w:bookmarkStart w:colFirst="0" w:colLast="0" w:name="_eog9a8739f9s" w:id="0"/>
      <w:bookmarkEnd w:id="0"/>
      <w:r w:rsidDel="00000000" w:rsidR="00000000" w:rsidRPr="00000000">
        <w:rPr>
          <w:rtl w:val="0"/>
        </w:rPr>
        <w:t xml:space="preserve">Зимне-весенняя стажировка 2017-2018</w:t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jc w:val="center"/>
        <w:rPr/>
      </w:pPr>
      <w:bookmarkStart w:colFirst="0" w:colLast="0" w:name="_eog9a8739f9s" w:id="0"/>
      <w:bookmarkEnd w:id="0"/>
      <w:r w:rsidDel="00000000" w:rsidR="00000000" w:rsidRPr="00000000">
        <w:rPr>
          <w:rtl w:val="0"/>
        </w:rPr>
        <w:t xml:space="preserve">Направление front-end разработки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3betpt27i084" w:id="1"/>
      <w:bookmarkEnd w:id="1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>
      <w:pPr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Реализовать веб-интерфейс и клиентскую логику браузерной игры </w:t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highlight w:val="white"/>
          <w:rtl w:val="0"/>
        </w:rPr>
        <w:t xml:space="preserve">Memory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highlight w:val="white"/>
          <w:rtl w:val="0"/>
        </w:rPr>
        <w:t xml:space="preserve"> в соответствии с предложенными правилами и дизайном.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vvkvel3aws96" w:id="2"/>
      <w:bookmarkEnd w:id="2"/>
      <w:r w:rsidDel="00000000" w:rsidR="00000000" w:rsidRPr="00000000">
        <w:rPr>
          <w:rtl w:val="0"/>
        </w:rPr>
        <w:t xml:space="preserve">Правила игры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highlight w:val="white"/>
          <w:rtl w:val="0"/>
        </w:rPr>
        <w:t xml:space="preserve">Memory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– это карточная настольная игра на одного. Игрок открывает любые две карты за один ход. Если при открытии образовалась пара одинаковых по масти и номиналу карт, то они пропадают со стола, а игроку начисляются очки. Если открытые карты оказались разными, то они переворачивают обратно рубашкой вверх, а количество набранных очков уменьшается.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yqy0pom89tho" w:id="3"/>
      <w:bookmarkEnd w:id="3"/>
      <w:r w:rsidDel="00000000" w:rsidR="00000000" w:rsidRPr="00000000">
        <w:rPr>
          <w:rtl w:val="0"/>
        </w:rPr>
        <w:t xml:space="preserve">Реализация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Первый экран — стартовый: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При нажатии кнопки «Начать игру» на столе раскладываются 18 карт (6 на 3). Каждую новую игру генерируется новый случайный расклад с условием, что у каждой карты в раскладке обязательно должна быть пара. Это значит, что из 52-ух карт в колоде используется только 9 разных карт, каждая из которой дублируется. Первые 5 секунд карты лежат рубашкой вниз, потом переворачиваются рубашкой вверх.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Игрок кликает на любую карту, после чего она переворачивается и остается открытой, до тех пор, пока игрок не откроет вторую карту. Если карты составляют пару, они исчезают со стола. В обратном случае они снова переворачиваются рубашкой вверх.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Очки пересчитываются на каждом ходу по следующей формуле: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— при образовании пары прибавляется число нераскрытых пар, умноженное на 42;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— при несовпадении пары вычитается число раскрытых пар, умноженное на 42.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Игра продолжается до тех пор, пока на столе есть карты. После исчезновения со стола последней пары, появляется экран с количеством заработанных очков: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76iq1ifkqacq" w:id="4"/>
      <w:bookmarkEnd w:id="4"/>
      <w:r w:rsidDel="00000000" w:rsidR="00000000" w:rsidRPr="00000000">
        <w:rPr>
          <w:rtl w:val="0"/>
        </w:rPr>
        <w:t xml:space="preserve">Условия</w:t>
      </w:r>
    </w:p>
    <w:p w:rsidR="00000000" w:rsidDel="00000000" w:rsidP="00000000" w:rsidRDefault="00000000" w:rsidRPr="00000000">
      <w:pPr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Прототипы и все необходимые картинки приложены в архиве. Но не обязательно использовать наши ресурсы. Вместо этого можно воспользоваться внешними API или нарисовать карты самостоятельно. Главное — не отходить от предложенного дизайна и постараться максимально ему соответствовать.</w:t>
      </w:r>
    </w:p>
    <w:p w:rsidR="00000000" w:rsidDel="00000000" w:rsidP="00000000" w:rsidRDefault="00000000" w:rsidRPr="00000000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реализации решения вы можете использовать любые технологии, которые демонстрируют ваши знания и навыки.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qetw2dqq95mg" w:id="5"/>
      <w:bookmarkEnd w:id="5"/>
      <w:r w:rsidDel="00000000" w:rsidR="00000000" w:rsidRPr="00000000">
        <w:rPr>
          <w:rtl w:val="0"/>
        </w:rPr>
        <w:t xml:space="preserve">Бонусы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Мы написали автоматические тесты, которые проверяют основные сценарии игры. Чтобы ваша реализация умела их проходить, необходимо проставить атрибуты на некоторые элементы приложения: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Главный экран, основной контейнер приложения data-tid="App"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Главный экран, кнопка «Начать игру» data-tid="NewGame-startGame"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игры, игровой стол data-tid="Deck"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игры, кнопка «Начать заново» data-tid="Menu-newGame"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игры, количество очков должно быть в контейнере с атрибутом data-tid="Menu-scores"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игры, карта data-tid="Card"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игры, перевернутая карта data-tid="Card-flipped"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Экран победителя, кнопка «Ещё раз» data-tid="EndGame-retryGame"</w:t>
      </w:r>
    </w:p>
    <w:p w:rsidR="00000000" w:rsidDel="00000000" w:rsidP="00000000" w:rsidRDefault="00000000" w:rsidRPr="00000000">
      <w:pPr>
        <w:contextualSpacing w:val="0"/>
        <w:rPr>
          <w:highlight w:val="white"/>
          <w:u w:val="single"/>
        </w:rPr>
      </w:pPr>
      <w:r w:rsidDel="00000000" w:rsidR="00000000" w:rsidRPr="00000000">
        <w:rPr>
          <w:rtl w:val="0"/>
        </w:rPr>
        <w:br w:type="textWrapping"/>
        <w:t xml:space="preserve">Анимации и звуки в игре будут плюсом, но остаются на ваше усмотрение.</w:t>
        <w:br w:type="textWrapping"/>
        <w:br w:type="textWrapping"/>
        <w:t xml:space="preserve">Кроме этого, бонусом будет покрытие кода любыми видами тестов (e2e, unit, screenshot testing и т.д.)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iuui7ciuaeu" w:id="6"/>
      <w:bookmarkEnd w:id="6"/>
      <w:r w:rsidDel="00000000" w:rsidR="00000000" w:rsidRPr="00000000">
        <w:rPr>
          <w:rtl w:val="0"/>
        </w:rPr>
        <w:t xml:space="preserve">Напутствие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В результате мы ожидаем получить решение, удовлетворяющее исходному техническому заданию, протестированное и имеющее максимально аккуратный и чистый код.</w:t>
      </w:r>
    </w:p>
    <w:p w:rsidR="00000000" w:rsidDel="00000000" w:rsidP="00000000" w:rsidRDefault="00000000" w:rsidRPr="00000000">
      <w:pPr>
        <w:pStyle w:val="Heading3"/>
        <w:contextualSpacing w:val="0"/>
        <w:jc w:val="both"/>
        <w:rPr/>
      </w:pPr>
      <w:bookmarkStart w:colFirst="0" w:colLast="0" w:name="_gy4pj5qngev9" w:id="7"/>
      <w:bookmarkEnd w:id="7"/>
      <w:r w:rsidDel="00000000" w:rsidR="00000000" w:rsidRPr="00000000">
        <w:rPr>
          <w:rtl w:val="0"/>
        </w:rPr>
        <w:t xml:space="preserve">Оформление решения: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Все ваши файлы необходимо заархивировать и дать название в формате “Фамилия_Имя.zip”.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