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DF0AE" w14:textId="77777777" w:rsidR="00B51078" w:rsidRPr="00B51078" w:rsidRDefault="00B51078" w:rsidP="00B51078">
      <w:pPr>
        <w:rPr>
          <w:b/>
          <w:bCs/>
        </w:rPr>
      </w:pPr>
      <w:r w:rsidRPr="00B51078">
        <w:rPr>
          <w:b/>
          <w:bCs/>
        </w:rPr>
        <w:t>Cleanup Note</w:t>
      </w:r>
    </w:p>
    <w:p w14:paraId="74F72AFC" w14:textId="77777777" w:rsidR="00B51078" w:rsidRPr="00B51078" w:rsidRDefault="00B51078" w:rsidP="00B51078">
      <w:r w:rsidRPr="00B51078">
        <w:t>The output/ folder has been cleaned up. All per-zone test outputs (zone1-5 emboss/engrave .3dm/.</w:t>
      </w:r>
      <w:proofErr w:type="spellStart"/>
      <w:r w:rsidRPr="00B51078">
        <w:t>stl</w:t>
      </w:r>
      <w:proofErr w:type="spellEnd"/>
      <w:r w:rsidRPr="00B51078">
        <w:t xml:space="preserve"> files) and duplicate images have been moved to 3dm files/to be deleted/. The OPTION_A_IMPLEMENTATION.md and reference/ folder were also moved there. </w:t>
      </w:r>
      <w:r w:rsidRPr="00B51078">
        <w:rPr>
          <w:b/>
          <w:bCs/>
        </w:rPr>
        <w:t>Delete the to be deleted/ folder</w:t>
      </w:r>
      <w:r w:rsidRPr="00B51078">
        <w:t xml:space="preserve"> before starting work — it's all junk.</w:t>
      </w:r>
    </w:p>
    <w:p w14:paraId="4938F557" w14:textId="77777777" w:rsidR="00B51078" w:rsidRPr="00B51078" w:rsidRDefault="00B51078" w:rsidP="00B51078">
      <w:r w:rsidRPr="00B51078">
        <w:t>What remains in output/:</w:t>
      </w:r>
    </w:p>
    <w:p w14:paraId="2928E4BF" w14:textId="77777777" w:rsidR="00B51078" w:rsidRPr="00B51078" w:rsidRDefault="00B51078" w:rsidP="00B51078">
      <w:pPr>
        <w:numPr>
          <w:ilvl w:val="0"/>
          <w:numId w:val="1"/>
        </w:numPr>
      </w:pPr>
      <w:r w:rsidRPr="00B51078">
        <w:t>PDG040_allzones_cast.3dm + 5 zone STLs</w:t>
      </w:r>
    </w:p>
    <w:p w14:paraId="20DC3A92" w14:textId="77777777" w:rsidR="00B51078" w:rsidRPr="00B51078" w:rsidRDefault="00B51078" w:rsidP="00B51078">
      <w:pPr>
        <w:numPr>
          <w:ilvl w:val="0"/>
          <w:numId w:val="1"/>
        </w:numPr>
      </w:pPr>
      <w:r w:rsidRPr="00B51078">
        <w:t>P246_allzones_cast.3dm + 2 zone STLs</w:t>
      </w:r>
    </w:p>
    <w:p w14:paraId="3BBFBBF2" w14:textId="77777777" w:rsidR="00B51078" w:rsidRPr="00B51078" w:rsidRDefault="00B51078" w:rsidP="00B51078">
      <w:pPr>
        <w:numPr>
          <w:ilvl w:val="0"/>
          <w:numId w:val="1"/>
        </w:numPr>
      </w:pPr>
      <w:r w:rsidRPr="00B51078">
        <w:t>tests/ (136 files — all test scripts, keep these)</w:t>
      </w:r>
    </w:p>
    <w:p w14:paraId="459A02A3" w14:textId="77777777" w:rsidR="00B51078" w:rsidRPr="00B51078" w:rsidRDefault="00B51078" w:rsidP="00B51078">
      <w:pPr>
        <w:numPr>
          <w:ilvl w:val="0"/>
          <w:numId w:val="1"/>
        </w:numPr>
      </w:pPr>
      <w:r w:rsidRPr="00B51078">
        <w:t>loop_log.txt (continue appending)</w:t>
      </w:r>
    </w:p>
    <w:p w14:paraId="40640B3F" w14:textId="77777777" w:rsidR="00B51078" w:rsidRPr="00B51078" w:rsidRDefault="00B51078" w:rsidP="00B51078">
      <w:pPr>
        <w:rPr>
          <w:b/>
          <w:bCs/>
        </w:rPr>
      </w:pPr>
      <w:r w:rsidRPr="00B51078">
        <w:rPr>
          <w:b/>
          <w:bCs/>
        </w:rPr>
        <w:t>New Feature: Unified Fingerprint Mode (--unified)</w:t>
      </w:r>
    </w:p>
    <w:p w14:paraId="5910362B" w14:textId="77777777" w:rsidR="00B51078" w:rsidRPr="00B51078" w:rsidRDefault="00B51078" w:rsidP="00B51078">
      <w:pPr>
        <w:rPr>
          <w:b/>
          <w:bCs/>
        </w:rPr>
      </w:pPr>
      <w:r w:rsidRPr="00B51078">
        <w:rPr>
          <w:b/>
          <w:bCs/>
        </w:rPr>
        <w:t>What it does</w:t>
      </w:r>
    </w:p>
    <w:p w14:paraId="5DFAF7FF" w14:textId="77777777" w:rsidR="00B51078" w:rsidRPr="00B51078" w:rsidRDefault="00B51078" w:rsidP="00B51078">
      <w:r w:rsidRPr="00B51078">
        <w:t>New CLI flag --unified that works alongside --all-zones. Instead of each zone getting its own independent fingerprint mapping, ONE fingerprint is mapped across the entire pendant surface. Each zone samples its portion of that single large fingerprint, so the pattern is continuous and coherent across all zone boundaries.</w:t>
      </w:r>
    </w:p>
    <w:p w14:paraId="0008CC74" w14:textId="77777777" w:rsidR="00B51078" w:rsidRPr="00B51078" w:rsidRDefault="00B51078" w:rsidP="00B51078">
      <w:pPr>
        <w:rPr>
          <w:b/>
          <w:bCs/>
        </w:rPr>
      </w:pPr>
      <w:r w:rsidRPr="00B51078">
        <w:rPr>
          <w:b/>
          <w:bCs/>
        </w:rPr>
        <w:t>How it should work</w:t>
      </w:r>
    </w:p>
    <w:p w14:paraId="6C98374F" w14:textId="77777777" w:rsidR="00B51078" w:rsidRPr="00B51078" w:rsidRDefault="00B51078" w:rsidP="00B51078">
      <w:pPr>
        <w:numPr>
          <w:ilvl w:val="0"/>
          <w:numId w:val="2"/>
        </w:numPr>
      </w:pPr>
      <w:r w:rsidRPr="00B51078">
        <w:t>Compute the combined bounding box of ALL FP_ZONE_N_FACE surfaces</w:t>
      </w:r>
    </w:p>
    <w:p w14:paraId="268EC23F" w14:textId="77777777" w:rsidR="00B51078" w:rsidRPr="00B51078" w:rsidRDefault="00B51078" w:rsidP="00B51078">
      <w:pPr>
        <w:numPr>
          <w:ilvl w:val="0"/>
          <w:numId w:val="2"/>
        </w:numPr>
      </w:pPr>
      <w:r w:rsidRPr="00B51078">
        <w:t>Map the fingerprint image to that combined bounding box (one UV mapping for the whole pendant)</w:t>
      </w:r>
    </w:p>
    <w:p w14:paraId="4DBEA541" w14:textId="77777777" w:rsidR="00B51078" w:rsidRPr="00B51078" w:rsidRDefault="00B51078" w:rsidP="00B51078">
      <w:pPr>
        <w:numPr>
          <w:ilvl w:val="0"/>
          <w:numId w:val="2"/>
        </w:numPr>
      </w:pPr>
      <w:r w:rsidRPr="00B51078">
        <w:t>When processing each zone's FACE, sample from the global UV mapping instead of mapping the fingerprint independently to each zone</w:t>
      </w:r>
    </w:p>
    <w:p w14:paraId="25D69B90" w14:textId="77777777" w:rsidR="00B51078" w:rsidRPr="00B51078" w:rsidRDefault="00B51078" w:rsidP="00B51078">
      <w:pPr>
        <w:numPr>
          <w:ilvl w:val="0"/>
          <w:numId w:val="2"/>
        </w:numPr>
      </w:pPr>
      <w:r w:rsidRPr="00B51078">
        <w:t>Each zone still gets its own displaced mesh — the geometry is still per-zone. Only the fingerprint texture mapping is unified.</w:t>
      </w:r>
    </w:p>
    <w:p w14:paraId="351A9AD6" w14:textId="77777777" w:rsidR="00B51078" w:rsidRPr="00B51078" w:rsidRDefault="00B51078" w:rsidP="00B51078">
      <w:pPr>
        <w:numPr>
          <w:ilvl w:val="0"/>
          <w:numId w:val="2"/>
        </w:numPr>
      </w:pPr>
      <w:r w:rsidRPr="00B51078">
        <w:t>Feathering still applies per-zone at zone edges</w:t>
      </w:r>
    </w:p>
    <w:p w14:paraId="58B2CE12" w14:textId="77777777" w:rsidR="00B51078" w:rsidRPr="00B51078" w:rsidRDefault="00B51078" w:rsidP="00B51078">
      <w:pPr>
        <w:rPr>
          <w:b/>
          <w:bCs/>
        </w:rPr>
      </w:pPr>
      <w:r w:rsidRPr="00B51078">
        <w:rPr>
          <w:b/>
          <w:bCs/>
        </w:rPr>
        <w:t>CLI</w:t>
      </w:r>
    </w:p>
    <w:p w14:paraId="5E986992" w14:textId="77777777" w:rsidR="00B51078" w:rsidRPr="00B51078" w:rsidRDefault="00B51078" w:rsidP="00B51078">
      <w:pPr>
        <w:numPr>
          <w:ilvl w:val="0"/>
          <w:numId w:val="3"/>
        </w:numPr>
      </w:pPr>
      <w:r w:rsidRPr="00B51078">
        <w:t>--unified flag, only valid when used with --all-zones (error if used with --zone N)</w:t>
      </w:r>
    </w:p>
    <w:p w14:paraId="1816E87F" w14:textId="77777777" w:rsidR="00B51078" w:rsidRPr="00B51078" w:rsidRDefault="00B51078" w:rsidP="00B51078">
      <w:pPr>
        <w:numPr>
          <w:ilvl w:val="0"/>
          <w:numId w:val="3"/>
        </w:numPr>
      </w:pPr>
      <w:r w:rsidRPr="00B51078">
        <w:lastRenderedPageBreak/>
        <w:t>Example: </w:t>
      </w:r>
      <w:proofErr w:type="spellStart"/>
      <w:r w:rsidRPr="00B51078">
        <w:t>conda</w:t>
      </w:r>
      <w:proofErr w:type="spellEnd"/>
      <w:r w:rsidRPr="00B51078">
        <w:t xml:space="preserve"> run -n </w:t>
      </w:r>
      <w:proofErr w:type="spellStart"/>
      <w:r w:rsidRPr="00B51078">
        <w:t>bobomusu</w:t>
      </w:r>
      <w:proofErr w:type="spellEnd"/>
      <w:r w:rsidRPr="00B51078">
        <w:t xml:space="preserve"> --no-capture-output python fingerprint_displace.py designs/PDG040.3dm --test --all-zones --unified --</w:t>
      </w:r>
      <w:proofErr w:type="spellStart"/>
      <w:r w:rsidRPr="00B51078">
        <w:t>stl</w:t>
      </w:r>
      <w:proofErr w:type="spellEnd"/>
      <w:r w:rsidRPr="00B51078">
        <w:t xml:space="preserve"> --output output/PDG040_unified_cast.3dm</w:t>
      </w:r>
    </w:p>
    <w:p w14:paraId="41E21D8A" w14:textId="77777777" w:rsidR="00B51078" w:rsidRPr="00B51078" w:rsidRDefault="00B51078" w:rsidP="00B51078">
      <w:pPr>
        <w:rPr>
          <w:b/>
          <w:bCs/>
        </w:rPr>
      </w:pPr>
      <w:r w:rsidRPr="00B51078">
        <w:rPr>
          <w:b/>
          <w:bCs/>
        </w:rPr>
        <w:t>What must NOT break</w:t>
      </w:r>
    </w:p>
    <w:p w14:paraId="1A9402F6" w14:textId="77777777" w:rsidR="00B51078" w:rsidRPr="00B51078" w:rsidRDefault="00B51078" w:rsidP="00B51078">
      <w:pPr>
        <w:numPr>
          <w:ilvl w:val="0"/>
          <w:numId w:val="4"/>
        </w:numPr>
      </w:pPr>
      <w:r w:rsidRPr="00B51078">
        <w:t>--zone N (single zone) must work exactly as before</w:t>
      </w:r>
    </w:p>
    <w:p w14:paraId="3B426A50" w14:textId="77777777" w:rsidR="00B51078" w:rsidRPr="00B51078" w:rsidRDefault="00B51078" w:rsidP="00B51078">
      <w:pPr>
        <w:numPr>
          <w:ilvl w:val="0"/>
          <w:numId w:val="4"/>
        </w:numPr>
      </w:pPr>
      <w:r w:rsidRPr="00B51078">
        <w:t>--all-zones WITHOUT --unified must work exactly as before (independent fingerprints per zone)</w:t>
      </w:r>
    </w:p>
    <w:p w14:paraId="7DF55BD2" w14:textId="77777777" w:rsidR="00B51078" w:rsidRPr="00B51078" w:rsidRDefault="00B51078" w:rsidP="00B51078">
      <w:pPr>
        <w:numPr>
          <w:ilvl w:val="0"/>
          <w:numId w:val="4"/>
        </w:numPr>
      </w:pPr>
      <w:r w:rsidRPr="00B51078">
        <w:t>All existing tests must still pass. Run the full test suite to verify BEFORE writing any new tests.</w:t>
      </w:r>
    </w:p>
    <w:p w14:paraId="48D0828C" w14:textId="77777777" w:rsidR="00B51078" w:rsidRPr="00B51078" w:rsidRDefault="00B51078" w:rsidP="00B51078">
      <w:pPr>
        <w:rPr>
          <w:b/>
          <w:bCs/>
        </w:rPr>
      </w:pPr>
      <w:r w:rsidRPr="00B51078">
        <w:rPr>
          <w:b/>
          <w:bCs/>
        </w:rPr>
        <w:t>Testing</w:t>
      </w:r>
    </w:p>
    <w:p w14:paraId="022D070F" w14:textId="77777777" w:rsidR="00B51078" w:rsidRPr="00B51078" w:rsidRDefault="00B51078" w:rsidP="00B51078">
      <w:r w:rsidRPr="00B51078">
        <w:t>Same rigor as before. Write automated tests for --unified mode. Validate:</w:t>
      </w:r>
    </w:p>
    <w:p w14:paraId="147487E5" w14:textId="77777777" w:rsidR="00B51078" w:rsidRPr="00B51078" w:rsidRDefault="00B51078" w:rsidP="00B51078">
      <w:pPr>
        <w:numPr>
          <w:ilvl w:val="0"/>
          <w:numId w:val="5"/>
        </w:numPr>
      </w:pPr>
      <w:r w:rsidRPr="00B51078">
        <w:t>Fingerprint continuity: adjacent zones should have matching pattern at their shared edges</w:t>
      </w:r>
    </w:p>
    <w:p w14:paraId="558E0D92" w14:textId="77777777" w:rsidR="00B51078" w:rsidRPr="00B51078" w:rsidRDefault="00B51078" w:rsidP="00B51078">
      <w:pPr>
        <w:numPr>
          <w:ilvl w:val="0"/>
          <w:numId w:val="5"/>
        </w:numPr>
      </w:pPr>
      <w:r w:rsidRPr="00B51078">
        <w:t>All the same geometry/watertightness/quality checks from before</w:t>
      </w:r>
    </w:p>
    <w:p w14:paraId="45AB7F6B" w14:textId="77777777" w:rsidR="00B51078" w:rsidRPr="00B51078" w:rsidRDefault="00B51078" w:rsidP="00B51078">
      <w:pPr>
        <w:numPr>
          <w:ilvl w:val="0"/>
          <w:numId w:val="5"/>
        </w:numPr>
      </w:pPr>
      <w:r w:rsidRPr="00B51078">
        <w:t>Test on PDG040.3dm (5 zones) with --test --all-zones --unified</w:t>
      </w:r>
    </w:p>
    <w:p w14:paraId="5F43FC7E" w14:textId="77777777" w:rsidR="00B51078" w:rsidRPr="00B51078" w:rsidRDefault="00B51078" w:rsidP="00B51078">
      <w:pPr>
        <w:numPr>
          <w:ilvl w:val="0"/>
          <w:numId w:val="5"/>
        </w:numPr>
      </w:pPr>
      <w:r w:rsidRPr="00B51078">
        <w:t>Both --mode emboss and --mode engrave</w:t>
      </w:r>
    </w:p>
    <w:p w14:paraId="4E3A58B2" w14:textId="77777777" w:rsidR="00B51078" w:rsidRPr="00B51078" w:rsidRDefault="00B51078" w:rsidP="00B51078">
      <w:pPr>
        <w:numPr>
          <w:ilvl w:val="0"/>
          <w:numId w:val="5"/>
        </w:numPr>
      </w:pPr>
      <w:r w:rsidRPr="00B51078">
        <w:t>Multiple --resolution and --depth values</w:t>
      </w:r>
    </w:p>
    <w:p w14:paraId="2F698639" w14:textId="77777777" w:rsidR="00B51078" w:rsidRPr="00B51078" w:rsidRDefault="00B51078" w:rsidP="00B51078">
      <w:pPr>
        <w:numPr>
          <w:ilvl w:val="0"/>
          <w:numId w:val="5"/>
        </w:numPr>
      </w:pPr>
      <w:r w:rsidRPr="00B51078">
        <w:t>Log everything to output/loop_log.txt (continue from current iteration count)</w:t>
      </w:r>
    </w:p>
    <w:p w14:paraId="7E4EFF36" w14:textId="77777777" w:rsidR="00B51078" w:rsidRPr="00B51078" w:rsidRDefault="00B51078" w:rsidP="00B51078">
      <w:pPr>
        <w:rPr>
          <w:b/>
          <w:bCs/>
        </w:rPr>
      </w:pPr>
      <w:r w:rsidRPr="00B51078">
        <w:rPr>
          <w:b/>
          <w:bCs/>
        </w:rPr>
        <w:t>Do NOT</w:t>
      </w:r>
    </w:p>
    <w:p w14:paraId="37A1B7E6" w14:textId="77777777" w:rsidR="00B51078" w:rsidRPr="00B51078" w:rsidRDefault="00B51078" w:rsidP="00B51078">
      <w:pPr>
        <w:numPr>
          <w:ilvl w:val="0"/>
          <w:numId w:val="6"/>
        </w:numPr>
      </w:pPr>
      <w:r w:rsidRPr="00B51078">
        <w:t>Modify anything in designs/</w:t>
      </w:r>
    </w:p>
    <w:p w14:paraId="5218C101" w14:textId="77777777" w:rsidR="00B51078" w:rsidRPr="00B51078" w:rsidRDefault="00B51078" w:rsidP="00B51078">
      <w:pPr>
        <w:numPr>
          <w:ilvl w:val="0"/>
          <w:numId w:val="6"/>
        </w:numPr>
      </w:pPr>
      <w:r w:rsidRPr="00B51078">
        <w:t>Break any existing functionality</w:t>
      </w:r>
    </w:p>
    <w:p w14:paraId="1AB12406" w14:textId="77777777" w:rsidR="00B51078" w:rsidRPr="00B51078" w:rsidRDefault="00B51078" w:rsidP="00B51078">
      <w:pPr>
        <w:numPr>
          <w:ilvl w:val="0"/>
          <w:numId w:val="6"/>
        </w:numPr>
      </w:pPr>
      <w:r w:rsidRPr="00B51078">
        <w:t>Stop testing</w:t>
      </w:r>
    </w:p>
    <w:p w14:paraId="5D2BD751" w14:textId="77777777" w:rsidR="00B51078" w:rsidRDefault="00B51078"/>
    <w:sectPr w:rsidR="00B510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41E7"/>
    <w:multiLevelType w:val="multilevel"/>
    <w:tmpl w:val="148A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2969"/>
    <w:multiLevelType w:val="multilevel"/>
    <w:tmpl w:val="9DD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54A51"/>
    <w:multiLevelType w:val="multilevel"/>
    <w:tmpl w:val="8F66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B0634"/>
    <w:multiLevelType w:val="multilevel"/>
    <w:tmpl w:val="5BB2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00043"/>
    <w:multiLevelType w:val="multilevel"/>
    <w:tmpl w:val="5218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5227D"/>
    <w:multiLevelType w:val="multilevel"/>
    <w:tmpl w:val="786E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095341">
    <w:abstractNumId w:val="3"/>
  </w:num>
  <w:num w:numId="2" w16cid:durableId="879131102">
    <w:abstractNumId w:val="2"/>
  </w:num>
  <w:num w:numId="3" w16cid:durableId="1919362463">
    <w:abstractNumId w:val="0"/>
  </w:num>
  <w:num w:numId="4" w16cid:durableId="1639334626">
    <w:abstractNumId w:val="5"/>
  </w:num>
  <w:num w:numId="5" w16cid:durableId="381953167">
    <w:abstractNumId w:val="1"/>
  </w:num>
  <w:num w:numId="6" w16cid:durableId="334840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078"/>
    <w:rsid w:val="00B51078"/>
    <w:rsid w:val="00C37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9086A1"/>
  <w15:chartTrackingRefBased/>
  <w15:docId w15:val="{D30324D9-17C3-C04F-89B8-3F2A3BC2F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078"/>
    <w:rPr>
      <w:rFonts w:eastAsiaTheme="majorEastAsia" w:cstheme="majorBidi"/>
      <w:color w:val="272727" w:themeColor="text1" w:themeTint="D8"/>
    </w:rPr>
  </w:style>
  <w:style w:type="paragraph" w:styleId="Title">
    <w:name w:val="Title"/>
    <w:basedOn w:val="Normal"/>
    <w:next w:val="Normal"/>
    <w:link w:val="TitleChar"/>
    <w:uiPriority w:val="10"/>
    <w:qFormat/>
    <w:rsid w:val="00B51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078"/>
    <w:pPr>
      <w:spacing w:before="160"/>
      <w:jc w:val="center"/>
    </w:pPr>
    <w:rPr>
      <w:i/>
      <w:iCs/>
      <w:color w:val="404040" w:themeColor="text1" w:themeTint="BF"/>
    </w:rPr>
  </w:style>
  <w:style w:type="character" w:customStyle="1" w:styleId="QuoteChar">
    <w:name w:val="Quote Char"/>
    <w:basedOn w:val="DefaultParagraphFont"/>
    <w:link w:val="Quote"/>
    <w:uiPriority w:val="29"/>
    <w:rsid w:val="00B51078"/>
    <w:rPr>
      <w:i/>
      <w:iCs/>
      <w:color w:val="404040" w:themeColor="text1" w:themeTint="BF"/>
    </w:rPr>
  </w:style>
  <w:style w:type="paragraph" w:styleId="ListParagraph">
    <w:name w:val="List Paragraph"/>
    <w:basedOn w:val="Normal"/>
    <w:uiPriority w:val="34"/>
    <w:qFormat/>
    <w:rsid w:val="00B51078"/>
    <w:pPr>
      <w:ind w:left="720"/>
      <w:contextualSpacing/>
    </w:pPr>
  </w:style>
  <w:style w:type="character" w:styleId="IntenseEmphasis">
    <w:name w:val="Intense Emphasis"/>
    <w:basedOn w:val="DefaultParagraphFont"/>
    <w:uiPriority w:val="21"/>
    <w:qFormat/>
    <w:rsid w:val="00B51078"/>
    <w:rPr>
      <w:i/>
      <w:iCs/>
      <w:color w:val="0F4761" w:themeColor="accent1" w:themeShade="BF"/>
    </w:rPr>
  </w:style>
  <w:style w:type="paragraph" w:styleId="IntenseQuote">
    <w:name w:val="Intense Quote"/>
    <w:basedOn w:val="Normal"/>
    <w:next w:val="Normal"/>
    <w:link w:val="IntenseQuoteChar"/>
    <w:uiPriority w:val="30"/>
    <w:qFormat/>
    <w:rsid w:val="00B51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078"/>
    <w:rPr>
      <w:i/>
      <w:iCs/>
      <w:color w:val="0F4761" w:themeColor="accent1" w:themeShade="BF"/>
    </w:rPr>
  </w:style>
  <w:style w:type="character" w:styleId="IntenseReference">
    <w:name w:val="Intense Reference"/>
    <w:basedOn w:val="DefaultParagraphFont"/>
    <w:uiPriority w:val="32"/>
    <w:qFormat/>
    <w:rsid w:val="00B510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Mehta</dc:creator>
  <cp:keywords/>
  <dc:description/>
  <cp:lastModifiedBy>Aaryan Mehta</cp:lastModifiedBy>
  <cp:revision>1</cp:revision>
  <dcterms:created xsi:type="dcterms:W3CDTF">2026-02-24T02:48:00Z</dcterms:created>
  <dcterms:modified xsi:type="dcterms:W3CDTF">2026-02-24T02:49:00Z</dcterms:modified>
</cp:coreProperties>
</file>