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E6E" w:rsidRDefault="00DF1E6E" w:rsidP="00DF1E6E">
      <w:pPr>
        <w:pStyle w:val="Default"/>
      </w:pPr>
    </w:p>
    <w:p w:rsidR="00DF1E6E" w:rsidRPr="00E239A3" w:rsidRDefault="00DF1E6E" w:rsidP="00DF1E6E">
      <w:pPr>
        <w:pStyle w:val="Default"/>
        <w:rPr>
          <w:b/>
          <w:sz w:val="22"/>
          <w:szCs w:val="22"/>
        </w:rPr>
      </w:pPr>
      <w:r w:rsidRPr="00E239A3">
        <w:rPr>
          <w:b/>
        </w:rPr>
        <w:t xml:space="preserve"> </w:t>
      </w:r>
      <w:r w:rsidRPr="00E239A3">
        <w:rPr>
          <w:b/>
          <w:sz w:val="22"/>
          <w:szCs w:val="22"/>
        </w:rPr>
        <w:t xml:space="preserve">Question 1 </w:t>
      </w:r>
    </w:p>
    <w:p w:rsidR="00DF1E6E" w:rsidRPr="00E239A3" w:rsidRDefault="00DF1E6E" w:rsidP="00C8505D">
      <w:pPr>
        <w:pStyle w:val="Default"/>
        <w:numPr>
          <w:ilvl w:val="0"/>
          <w:numId w:val="1"/>
        </w:numPr>
        <w:spacing w:after="58"/>
        <w:rPr>
          <w:b/>
          <w:sz w:val="22"/>
          <w:szCs w:val="22"/>
        </w:rPr>
      </w:pPr>
      <w:r w:rsidRPr="00E239A3">
        <w:rPr>
          <w:b/>
          <w:sz w:val="22"/>
          <w:szCs w:val="22"/>
        </w:rPr>
        <w:t xml:space="preserve">List 4 different types of end-systems (hosts). Is a Web server an end-system? </w:t>
      </w:r>
    </w:p>
    <w:p w:rsidR="00C8505D" w:rsidRDefault="00ED69EB" w:rsidP="00C8505D">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 xml:space="preserve">Answer: </w:t>
      </w:r>
      <w:r w:rsidR="00C8505D" w:rsidRPr="00E239A3">
        <w:rPr>
          <w:rFonts w:ascii="Arial" w:hAnsi="Arial" w:cs="Arial"/>
          <w:sz w:val="18"/>
          <w:szCs w:val="18"/>
          <w:shd w:val="clear" w:color="auto" w:fill="FFFFFF"/>
        </w:rPr>
        <w:t xml:space="preserve">An end system is a device that is connected directly to the Internet, creating an interface that individual users can access. For example, PC, laptop/tablet, ATM, Smart phones, and if the Web Server is referred to the hardware server (computer), I think it is an end-system. </w:t>
      </w:r>
    </w:p>
    <w:p w:rsidR="00ED69EB" w:rsidRPr="00E239A3" w:rsidRDefault="00ED69EB" w:rsidP="00C8505D">
      <w:pPr>
        <w:pStyle w:val="Default"/>
        <w:spacing w:after="58"/>
        <w:ind w:left="1080"/>
        <w:rPr>
          <w:rFonts w:ascii="Arial" w:hAnsi="Arial" w:cs="Arial"/>
          <w:sz w:val="18"/>
          <w:szCs w:val="18"/>
        </w:rPr>
      </w:pPr>
    </w:p>
    <w:p w:rsidR="00DF1E6E" w:rsidRPr="00E239A3" w:rsidRDefault="00DF1E6E" w:rsidP="00332E97">
      <w:pPr>
        <w:pStyle w:val="Default"/>
        <w:numPr>
          <w:ilvl w:val="0"/>
          <w:numId w:val="1"/>
        </w:numPr>
        <w:rPr>
          <w:b/>
          <w:sz w:val="22"/>
          <w:szCs w:val="22"/>
        </w:rPr>
      </w:pPr>
      <w:r w:rsidRPr="00E239A3">
        <w:rPr>
          <w:b/>
          <w:sz w:val="22"/>
          <w:szCs w:val="22"/>
        </w:rPr>
        <w:t xml:space="preserve">What is a client program? What is a server program? Which program typically requests and receives service from the other? </w:t>
      </w:r>
    </w:p>
    <w:p w:rsidR="00332E97" w:rsidRPr="00E239A3" w:rsidRDefault="00ED69EB" w:rsidP="00332E97">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 xml:space="preserve">Answer: </w:t>
      </w:r>
      <w:r w:rsidR="00332E97" w:rsidRPr="00E239A3">
        <w:rPr>
          <w:rFonts w:ascii="Arial" w:hAnsi="Arial" w:cs="Arial"/>
          <w:sz w:val="18"/>
          <w:szCs w:val="18"/>
          <w:shd w:val="clear" w:color="auto" w:fill="FFFFFF"/>
        </w:rPr>
        <w:t>The client program is the software in client machine which is used to request data from server and set communication with the server.</w:t>
      </w:r>
    </w:p>
    <w:p w:rsidR="009536DB" w:rsidRPr="00E239A3" w:rsidRDefault="00332E97" w:rsidP="00332E97">
      <w:pPr>
        <w:pStyle w:val="Default"/>
        <w:spacing w:after="58"/>
        <w:ind w:left="1080"/>
        <w:rPr>
          <w:rFonts w:ascii="Arial" w:hAnsi="Arial" w:cs="Arial"/>
          <w:sz w:val="18"/>
          <w:szCs w:val="18"/>
          <w:shd w:val="clear" w:color="auto" w:fill="FFFFFF"/>
        </w:rPr>
      </w:pPr>
      <w:r w:rsidRPr="00E239A3">
        <w:rPr>
          <w:rFonts w:ascii="Arial" w:hAnsi="Arial" w:cs="Arial"/>
          <w:sz w:val="18"/>
          <w:szCs w:val="18"/>
          <w:shd w:val="clear" w:color="auto" w:fill="FFFFFF"/>
        </w:rPr>
        <w:t>The server program is the software running in server machine which is used to response to every client’s request and set communication between client and server, sometimes server to server</w:t>
      </w:r>
      <w:r w:rsidR="009536DB" w:rsidRPr="00E239A3">
        <w:rPr>
          <w:rFonts w:ascii="Arial" w:hAnsi="Arial" w:cs="Arial"/>
          <w:sz w:val="18"/>
          <w:szCs w:val="18"/>
          <w:shd w:val="clear" w:color="auto" w:fill="FFFFFF"/>
        </w:rPr>
        <w:t>, based on some protocol</w:t>
      </w:r>
      <w:r w:rsidRPr="00E239A3">
        <w:rPr>
          <w:rFonts w:ascii="Arial" w:hAnsi="Arial" w:cs="Arial"/>
          <w:sz w:val="18"/>
          <w:szCs w:val="18"/>
          <w:shd w:val="clear" w:color="auto" w:fill="FFFFFF"/>
        </w:rPr>
        <w:t>.</w:t>
      </w:r>
    </w:p>
    <w:p w:rsidR="00332E97" w:rsidRPr="00E239A3" w:rsidRDefault="009536DB" w:rsidP="00332E97">
      <w:pPr>
        <w:pStyle w:val="Default"/>
        <w:spacing w:after="58"/>
        <w:ind w:left="1080"/>
        <w:rPr>
          <w:rFonts w:ascii="Arial" w:hAnsi="Arial" w:cs="Arial"/>
          <w:sz w:val="18"/>
          <w:szCs w:val="18"/>
          <w:shd w:val="clear" w:color="auto" w:fill="FFFFFF"/>
        </w:rPr>
      </w:pPr>
      <w:r w:rsidRPr="00E239A3">
        <w:rPr>
          <w:rFonts w:ascii="Arial" w:hAnsi="Arial" w:cs="Arial"/>
          <w:sz w:val="18"/>
          <w:szCs w:val="18"/>
          <w:shd w:val="clear" w:color="auto" w:fill="FFFFFF"/>
        </w:rPr>
        <w:t>The client requests and receives service from the server.</w:t>
      </w:r>
    </w:p>
    <w:p w:rsidR="009536DB" w:rsidRDefault="009536DB" w:rsidP="009536DB">
      <w:pPr>
        <w:pStyle w:val="Default"/>
      </w:pPr>
    </w:p>
    <w:p w:rsidR="009536DB" w:rsidRPr="00E239A3" w:rsidRDefault="009536DB" w:rsidP="009536DB">
      <w:pPr>
        <w:pStyle w:val="Default"/>
        <w:rPr>
          <w:b/>
          <w:sz w:val="22"/>
          <w:szCs w:val="22"/>
        </w:rPr>
      </w:pPr>
      <w:r w:rsidRPr="00E239A3">
        <w:rPr>
          <w:b/>
        </w:rPr>
        <w:t xml:space="preserve"> </w:t>
      </w:r>
      <w:r w:rsidRPr="00E239A3">
        <w:rPr>
          <w:b/>
          <w:sz w:val="22"/>
          <w:szCs w:val="22"/>
        </w:rPr>
        <w:t xml:space="preserve">Question 2 </w:t>
      </w:r>
    </w:p>
    <w:p w:rsidR="009536DB" w:rsidRPr="00E239A3" w:rsidRDefault="009536DB" w:rsidP="004A0101">
      <w:pPr>
        <w:pStyle w:val="Default"/>
        <w:ind w:left="720"/>
        <w:rPr>
          <w:b/>
          <w:sz w:val="22"/>
          <w:szCs w:val="22"/>
        </w:rPr>
      </w:pPr>
      <w:r w:rsidRPr="00E239A3">
        <w:rPr>
          <w:b/>
          <w:sz w:val="22"/>
          <w:szCs w:val="22"/>
        </w:rPr>
        <w:t xml:space="preserve">Suppose two hosts, </w:t>
      </w:r>
      <w:r w:rsidRPr="00E239A3">
        <w:rPr>
          <w:b/>
          <w:i/>
          <w:iCs/>
          <w:sz w:val="22"/>
          <w:szCs w:val="22"/>
        </w:rPr>
        <w:t xml:space="preserve">A </w:t>
      </w:r>
      <w:r w:rsidRPr="00E239A3">
        <w:rPr>
          <w:b/>
          <w:sz w:val="22"/>
          <w:szCs w:val="22"/>
        </w:rPr>
        <w:t xml:space="preserve">and </w:t>
      </w:r>
      <w:r w:rsidRPr="00E239A3">
        <w:rPr>
          <w:b/>
          <w:i/>
          <w:iCs/>
          <w:sz w:val="22"/>
          <w:szCs w:val="22"/>
        </w:rPr>
        <w:t>B</w:t>
      </w:r>
      <w:r w:rsidRPr="00E239A3">
        <w:rPr>
          <w:b/>
          <w:sz w:val="22"/>
          <w:szCs w:val="22"/>
        </w:rPr>
        <w:t xml:space="preserve">, are separated by 10,000 kilometers and are connected by a direct link of bandwidth </w:t>
      </w:r>
      <w:r w:rsidRPr="00E239A3">
        <w:rPr>
          <w:b/>
          <w:i/>
          <w:iCs/>
          <w:sz w:val="22"/>
          <w:szCs w:val="22"/>
        </w:rPr>
        <w:t xml:space="preserve">R </w:t>
      </w:r>
      <w:r w:rsidRPr="00E239A3">
        <w:rPr>
          <w:b/>
          <w:sz w:val="22"/>
          <w:szCs w:val="22"/>
        </w:rPr>
        <w:t>= 1 Mbps. Suppose the propagation speed over the link is 2.5*10</w:t>
      </w:r>
      <w:r w:rsidRPr="00E239A3">
        <w:rPr>
          <w:b/>
          <w:sz w:val="14"/>
          <w:szCs w:val="14"/>
        </w:rPr>
        <w:t xml:space="preserve">8 </w:t>
      </w:r>
      <w:r w:rsidRPr="00E239A3">
        <w:rPr>
          <w:b/>
          <w:sz w:val="22"/>
          <w:szCs w:val="22"/>
        </w:rPr>
        <w:t xml:space="preserve">meters/sec. </w:t>
      </w:r>
    </w:p>
    <w:p w:rsidR="009536DB" w:rsidRPr="00E239A3" w:rsidRDefault="009536DB" w:rsidP="00C33A3B">
      <w:pPr>
        <w:pStyle w:val="Default"/>
        <w:numPr>
          <w:ilvl w:val="0"/>
          <w:numId w:val="2"/>
        </w:numPr>
        <w:spacing w:after="36"/>
        <w:rPr>
          <w:b/>
          <w:sz w:val="22"/>
          <w:szCs w:val="22"/>
        </w:rPr>
      </w:pPr>
      <w:r w:rsidRPr="00E239A3">
        <w:rPr>
          <w:b/>
          <w:sz w:val="22"/>
          <w:szCs w:val="22"/>
        </w:rPr>
        <w:t xml:space="preserve">Calculate the “bandwidth-delay product” of the link, </w:t>
      </w:r>
      <w:r w:rsidRPr="00E239A3">
        <w:rPr>
          <w:b/>
          <w:i/>
          <w:iCs/>
          <w:sz w:val="22"/>
          <w:szCs w:val="22"/>
        </w:rPr>
        <w:t>R</w:t>
      </w:r>
      <w:r w:rsidRPr="00E239A3">
        <w:rPr>
          <w:b/>
          <w:sz w:val="22"/>
          <w:szCs w:val="22"/>
        </w:rPr>
        <w:t>*</w:t>
      </w:r>
      <w:r w:rsidRPr="00E239A3">
        <w:rPr>
          <w:b/>
          <w:i/>
          <w:iCs/>
          <w:sz w:val="22"/>
          <w:szCs w:val="22"/>
        </w:rPr>
        <w:t>t</w:t>
      </w:r>
      <w:r w:rsidRPr="00E239A3">
        <w:rPr>
          <w:b/>
          <w:sz w:val="14"/>
          <w:szCs w:val="14"/>
        </w:rPr>
        <w:t>prop</w:t>
      </w:r>
      <w:r w:rsidRPr="00E239A3">
        <w:rPr>
          <w:b/>
          <w:sz w:val="22"/>
          <w:szCs w:val="22"/>
        </w:rPr>
        <w:t>.</w:t>
      </w:r>
    </w:p>
    <w:p w:rsidR="009536DB" w:rsidRDefault="009536DB" w:rsidP="009536DB">
      <w:pPr>
        <w:pStyle w:val="Default"/>
        <w:spacing w:after="36"/>
        <w:ind w:left="1080"/>
        <w:rPr>
          <w:sz w:val="22"/>
          <w:szCs w:val="22"/>
        </w:rPr>
      </w:pPr>
      <w:r>
        <w:rPr>
          <w:sz w:val="22"/>
          <w:szCs w:val="22"/>
        </w:rPr>
        <w:t xml:space="preserve"> </w:t>
      </w:r>
      <w:r w:rsidR="00ED69EB">
        <w:rPr>
          <w:rFonts w:ascii="Arial" w:hAnsi="Arial" w:cs="Arial"/>
          <w:sz w:val="18"/>
          <w:szCs w:val="18"/>
          <w:shd w:val="clear" w:color="auto" w:fill="FFFFFF"/>
        </w:rPr>
        <w:t xml:space="preserve">Answer: </w:t>
      </w:r>
      <w:r w:rsidR="00C33A3B" w:rsidRPr="009536DB">
        <w:rPr>
          <w:position w:val="-28"/>
          <w:sz w:val="22"/>
          <w:szCs w:val="22"/>
        </w:rPr>
        <w:object w:dxaOrig="58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9pt;height:35.1pt" o:ole="">
            <v:imagedata r:id="rId7" o:title=""/>
          </v:shape>
          <o:OLEObject Type="Embed" ProgID="Equation.DSMT4" ShapeID="_x0000_i1025" DrawAspect="Content" ObjectID="_1452496671" r:id="rId8"/>
        </w:object>
      </w:r>
      <w:r>
        <w:rPr>
          <w:sz w:val="22"/>
          <w:szCs w:val="22"/>
        </w:rPr>
        <w:t xml:space="preserve"> </w:t>
      </w:r>
    </w:p>
    <w:p w:rsidR="009536DB" w:rsidRPr="00E239A3" w:rsidRDefault="009536DB" w:rsidP="00C33A3B">
      <w:pPr>
        <w:pStyle w:val="Default"/>
        <w:numPr>
          <w:ilvl w:val="0"/>
          <w:numId w:val="2"/>
        </w:numPr>
        <w:spacing w:after="36"/>
        <w:rPr>
          <w:b/>
          <w:sz w:val="22"/>
          <w:szCs w:val="22"/>
        </w:rPr>
      </w:pPr>
      <w:r w:rsidRPr="00E239A3">
        <w:rPr>
          <w:b/>
          <w:sz w:val="22"/>
          <w:szCs w:val="22"/>
        </w:rPr>
        <w:t>Consider sending a file of 4*10</w:t>
      </w:r>
      <w:r w:rsidRPr="00E239A3">
        <w:rPr>
          <w:b/>
          <w:sz w:val="14"/>
          <w:szCs w:val="14"/>
        </w:rPr>
        <w:t xml:space="preserve">5 </w:t>
      </w:r>
      <w:r w:rsidRPr="00E239A3">
        <w:rPr>
          <w:b/>
          <w:sz w:val="22"/>
          <w:szCs w:val="22"/>
        </w:rPr>
        <w:t xml:space="preserve">bits from host A to host B. Suppose the file is sent continuously as one big message. What is the maximum number of bits that will be in the link at any given time? </w:t>
      </w:r>
    </w:p>
    <w:p w:rsidR="00C33A3B" w:rsidRDefault="00ED69EB" w:rsidP="00C33A3B">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 xml:space="preserve">Answer: </w:t>
      </w:r>
      <w:r w:rsidR="00C33A3B" w:rsidRPr="00E239A3">
        <w:rPr>
          <w:rFonts w:ascii="Arial" w:hAnsi="Arial" w:cs="Arial"/>
          <w:sz w:val="18"/>
          <w:szCs w:val="18"/>
          <w:shd w:val="clear" w:color="auto" w:fill="FFFFFF"/>
        </w:rPr>
        <w:t>By the time the first bit arrive, there are 40Kbits already sent. In that case, during the delay time, the link holds 40Kbits data, so the maximum number of  bits in the link is 40Kbits.</w:t>
      </w:r>
    </w:p>
    <w:p w:rsidR="00ED69EB" w:rsidRPr="00E239A3" w:rsidRDefault="00ED69EB" w:rsidP="00C33A3B">
      <w:pPr>
        <w:pStyle w:val="Default"/>
        <w:spacing w:after="58"/>
        <w:ind w:left="1080"/>
        <w:rPr>
          <w:rFonts w:ascii="Arial" w:hAnsi="Arial" w:cs="Arial"/>
          <w:sz w:val="18"/>
          <w:szCs w:val="18"/>
          <w:shd w:val="clear" w:color="auto" w:fill="FFFFFF"/>
        </w:rPr>
      </w:pPr>
    </w:p>
    <w:p w:rsidR="009536DB" w:rsidRPr="00E239A3" w:rsidRDefault="009536DB" w:rsidP="00C33A3B">
      <w:pPr>
        <w:pStyle w:val="Default"/>
        <w:numPr>
          <w:ilvl w:val="0"/>
          <w:numId w:val="2"/>
        </w:numPr>
        <w:rPr>
          <w:b/>
          <w:sz w:val="22"/>
          <w:szCs w:val="22"/>
        </w:rPr>
      </w:pPr>
      <w:r w:rsidRPr="00E239A3">
        <w:rPr>
          <w:b/>
          <w:sz w:val="22"/>
          <w:szCs w:val="22"/>
        </w:rPr>
        <w:t xml:space="preserve">Provide an interpretation of the bandwidth-delay product </w:t>
      </w:r>
    </w:p>
    <w:p w:rsidR="00C33A3B" w:rsidRPr="00E239A3" w:rsidRDefault="00ED69EB" w:rsidP="0013163D">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 xml:space="preserve">Answer: </w:t>
      </w:r>
      <w:r w:rsidR="0013163D" w:rsidRPr="00E239A3">
        <w:rPr>
          <w:rFonts w:ascii="Arial" w:hAnsi="Arial" w:cs="Arial"/>
          <w:sz w:val="18"/>
          <w:szCs w:val="18"/>
          <w:shd w:val="clear" w:color="auto" w:fill="FFFFFF"/>
        </w:rPr>
        <w:t>T</w:t>
      </w:r>
      <w:r w:rsidR="00C33A3B" w:rsidRPr="00E239A3">
        <w:rPr>
          <w:rFonts w:ascii="Arial" w:hAnsi="Arial" w:cs="Arial"/>
          <w:sz w:val="18"/>
          <w:szCs w:val="18"/>
          <w:shd w:val="clear" w:color="auto" w:fill="FFFFFF"/>
        </w:rPr>
        <w:t>he</w:t>
      </w:r>
      <w:r w:rsidR="0013163D" w:rsidRPr="00E239A3">
        <w:rPr>
          <w:rFonts w:ascii="Arial" w:hAnsi="Arial" w:cs="Arial"/>
          <w:sz w:val="18"/>
          <w:szCs w:val="18"/>
          <w:shd w:val="clear" w:color="auto" w:fill="FFFFFF"/>
        </w:rPr>
        <w:t xml:space="preserve"> max</w:t>
      </w:r>
      <w:r w:rsidR="005D50CA">
        <w:rPr>
          <w:rFonts w:ascii="Arial" w:hAnsi="Arial" w:cs="Arial"/>
          <w:sz w:val="18"/>
          <w:szCs w:val="18"/>
          <w:shd w:val="clear" w:color="auto" w:fill="FFFFFF"/>
        </w:rPr>
        <w:t>imum</w:t>
      </w:r>
      <w:r w:rsidR="00C33A3B" w:rsidRPr="00E239A3">
        <w:rPr>
          <w:rFonts w:ascii="Arial" w:hAnsi="Arial" w:cs="Arial"/>
          <w:sz w:val="18"/>
          <w:szCs w:val="18"/>
          <w:shd w:val="clear" w:color="auto" w:fill="FFFFFF"/>
        </w:rPr>
        <w:t xml:space="preserve"> traffic</w:t>
      </w:r>
      <w:r w:rsidR="0013163D" w:rsidRPr="00E239A3">
        <w:rPr>
          <w:rFonts w:ascii="Arial" w:hAnsi="Arial" w:cs="Arial"/>
          <w:sz w:val="18"/>
          <w:szCs w:val="18"/>
          <w:shd w:val="clear" w:color="auto" w:fill="FFFFFF"/>
        </w:rPr>
        <w:t xml:space="preserve"> </w:t>
      </w:r>
      <w:r w:rsidR="00C33A3B" w:rsidRPr="00E239A3">
        <w:rPr>
          <w:rFonts w:ascii="Arial" w:hAnsi="Arial" w:cs="Arial"/>
          <w:sz w:val="18"/>
          <w:szCs w:val="18"/>
          <w:shd w:val="clear" w:color="auto" w:fill="FFFFFF"/>
        </w:rPr>
        <w:t>(data)</w:t>
      </w:r>
      <w:r>
        <w:rPr>
          <w:rFonts w:ascii="Arial" w:hAnsi="Arial" w:cs="Arial"/>
          <w:sz w:val="18"/>
          <w:szCs w:val="18"/>
          <w:shd w:val="clear" w:color="auto" w:fill="FFFFFF"/>
        </w:rPr>
        <w:t xml:space="preserve"> </w:t>
      </w:r>
      <w:r w:rsidR="00C33A3B" w:rsidRPr="00E239A3">
        <w:rPr>
          <w:rFonts w:ascii="Arial" w:hAnsi="Arial" w:cs="Arial"/>
          <w:sz w:val="18"/>
          <w:szCs w:val="18"/>
          <w:shd w:val="clear" w:color="auto" w:fill="FFFFFF"/>
        </w:rPr>
        <w:t xml:space="preserve">in a given network at </w:t>
      </w:r>
      <w:r w:rsidR="0013163D" w:rsidRPr="00E239A3">
        <w:rPr>
          <w:rFonts w:ascii="Arial" w:hAnsi="Arial" w:cs="Arial"/>
          <w:sz w:val="18"/>
          <w:szCs w:val="18"/>
          <w:shd w:val="clear" w:color="auto" w:fill="FFFFFF"/>
        </w:rPr>
        <w:t>any time.</w:t>
      </w:r>
    </w:p>
    <w:p w:rsidR="0013163D" w:rsidRDefault="0013163D" w:rsidP="0013163D">
      <w:pPr>
        <w:pStyle w:val="Default"/>
      </w:pPr>
    </w:p>
    <w:p w:rsidR="0013163D" w:rsidRPr="00E239A3" w:rsidRDefault="0013163D" w:rsidP="0013163D">
      <w:pPr>
        <w:pStyle w:val="Default"/>
        <w:rPr>
          <w:b/>
          <w:sz w:val="22"/>
          <w:szCs w:val="22"/>
        </w:rPr>
      </w:pPr>
      <w:r w:rsidRPr="00E239A3">
        <w:rPr>
          <w:b/>
        </w:rPr>
        <w:t xml:space="preserve"> </w:t>
      </w:r>
      <w:r w:rsidRPr="00E239A3">
        <w:rPr>
          <w:b/>
          <w:sz w:val="22"/>
          <w:szCs w:val="22"/>
        </w:rPr>
        <w:t xml:space="preserve">Question 3 </w:t>
      </w:r>
    </w:p>
    <w:p w:rsidR="0013163D" w:rsidRPr="00ED69EB" w:rsidRDefault="0013163D" w:rsidP="0013163D">
      <w:pPr>
        <w:pStyle w:val="Default"/>
        <w:spacing w:after="58"/>
        <w:ind w:left="720"/>
        <w:rPr>
          <w:rFonts w:ascii="Arial" w:hAnsi="Arial" w:cs="Arial"/>
          <w:b/>
          <w:sz w:val="15"/>
          <w:szCs w:val="15"/>
          <w:shd w:val="clear" w:color="auto" w:fill="FFFFFF"/>
        </w:rPr>
      </w:pPr>
      <w:r w:rsidRPr="00ED69EB">
        <w:rPr>
          <w:b/>
          <w:sz w:val="22"/>
          <w:szCs w:val="22"/>
        </w:rPr>
        <w:t xml:space="preserve">Suppose there is exactly one switch between a sending host and a receiving host. The transmission rates between the sending host and the switch and between the switch and the receiving hosts are </w:t>
      </w:r>
      <w:r w:rsidRPr="00ED69EB">
        <w:rPr>
          <w:b/>
          <w:i/>
          <w:iCs/>
          <w:sz w:val="22"/>
          <w:szCs w:val="22"/>
        </w:rPr>
        <w:t>R</w:t>
      </w:r>
      <w:r w:rsidRPr="00ED69EB">
        <w:rPr>
          <w:b/>
          <w:sz w:val="14"/>
          <w:szCs w:val="14"/>
        </w:rPr>
        <w:t xml:space="preserve">1 </w:t>
      </w:r>
      <w:r w:rsidRPr="00ED69EB">
        <w:rPr>
          <w:b/>
          <w:sz w:val="22"/>
          <w:szCs w:val="22"/>
        </w:rPr>
        <w:t xml:space="preserve">and </w:t>
      </w:r>
      <w:r w:rsidRPr="00ED69EB">
        <w:rPr>
          <w:b/>
          <w:i/>
          <w:iCs/>
          <w:sz w:val="22"/>
          <w:szCs w:val="22"/>
        </w:rPr>
        <w:t>R</w:t>
      </w:r>
      <w:r w:rsidRPr="00ED69EB">
        <w:rPr>
          <w:b/>
          <w:sz w:val="14"/>
          <w:szCs w:val="14"/>
        </w:rPr>
        <w:t>2</w:t>
      </w:r>
      <w:r w:rsidRPr="00ED69EB">
        <w:rPr>
          <w:b/>
          <w:sz w:val="22"/>
          <w:szCs w:val="22"/>
        </w:rPr>
        <w:t>, respectively, and the propagation delays on each link are τ</w:t>
      </w:r>
      <w:r w:rsidRPr="00ED69EB">
        <w:rPr>
          <w:b/>
          <w:sz w:val="14"/>
          <w:szCs w:val="14"/>
        </w:rPr>
        <w:t xml:space="preserve">1 </w:t>
      </w:r>
      <w:r w:rsidRPr="00ED69EB">
        <w:rPr>
          <w:b/>
          <w:sz w:val="22"/>
          <w:szCs w:val="22"/>
        </w:rPr>
        <w:t>and τ</w:t>
      </w:r>
      <w:r w:rsidRPr="00ED69EB">
        <w:rPr>
          <w:b/>
          <w:sz w:val="14"/>
          <w:szCs w:val="14"/>
        </w:rPr>
        <w:t>2</w:t>
      </w:r>
      <w:r w:rsidRPr="00ED69EB">
        <w:rPr>
          <w:b/>
          <w:sz w:val="22"/>
          <w:szCs w:val="22"/>
        </w:rPr>
        <w:t xml:space="preserve">, respectively. Ignoring queueing and processing delays, what is the total end-to-end delay to send a packet of length </w:t>
      </w:r>
      <w:r w:rsidRPr="00ED69EB">
        <w:rPr>
          <w:b/>
          <w:i/>
          <w:iCs/>
          <w:sz w:val="22"/>
          <w:szCs w:val="22"/>
        </w:rPr>
        <w:t xml:space="preserve">L </w:t>
      </w:r>
      <w:r w:rsidRPr="00ED69EB">
        <w:rPr>
          <w:b/>
          <w:sz w:val="22"/>
          <w:szCs w:val="22"/>
        </w:rPr>
        <w:t>from the sending host to the receiving host?</w:t>
      </w:r>
    </w:p>
    <w:p w:rsidR="009536DB" w:rsidRPr="00332E97" w:rsidRDefault="00C33A3B" w:rsidP="009536DB">
      <w:pPr>
        <w:pStyle w:val="Default"/>
        <w:spacing w:after="58"/>
        <w:rPr>
          <w:rFonts w:ascii="Arial" w:hAnsi="Arial" w:cs="Arial"/>
          <w:sz w:val="15"/>
          <w:szCs w:val="15"/>
          <w:shd w:val="clear" w:color="auto" w:fill="FFFFFF"/>
        </w:rPr>
      </w:pPr>
      <w:r>
        <w:rPr>
          <w:rFonts w:ascii="Arial" w:hAnsi="Arial" w:cs="Arial"/>
          <w:sz w:val="15"/>
          <w:szCs w:val="15"/>
          <w:shd w:val="clear" w:color="auto" w:fill="FFFFFF"/>
        </w:rPr>
        <w:tab/>
      </w:r>
      <w:r>
        <w:rPr>
          <w:rFonts w:ascii="Arial" w:hAnsi="Arial" w:cs="Arial"/>
          <w:sz w:val="15"/>
          <w:szCs w:val="15"/>
          <w:shd w:val="clear" w:color="auto" w:fill="FFFFFF"/>
        </w:rPr>
        <w:tab/>
      </w:r>
    </w:p>
    <w:p w:rsidR="00B45E24" w:rsidRDefault="00332E97">
      <w:r>
        <w:tab/>
        <w:t xml:space="preserve">    </w:t>
      </w:r>
      <w:r w:rsidR="009536DB">
        <w:t xml:space="preserve">   </w:t>
      </w:r>
      <w:r w:rsidR="00ED69EB">
        <w:rPr>
          <w:rFonts w:ascii="Arial" w:hAnsi="Arial" w:cs="Arial"/>
          <w:sz w:val="18"/>
          <w:szCs w:val="18"/>
          <w:shd w:val="clear" w:color="auto" w:fill="FFFFFF"/>
        </w:rPr>
        <w:t xml:space="preserve">Answer: </w:t>
      </w:r>
      <w:r w:rsidR="0013163D" w:rsidRPr="0013163D">
        <w:rPr>
          <w:position w:val="-30"/>
        </w:rPr>
        <w:object w:dxaOrig="2540" w:dyaOrig="680">
          <v:shape id="_x0000_i1026" type="#_x0000_t75" style="width:127.1pt;height:34.2pt" o:ole="">
            <v:imagedata r:id="rId9" o:title=""/>
          </v:shape>
          <o:OLEObject Type="Embed" ProgID="Equation.DSMT4" ShapeID="_x0000_i1026" DrawAspect="Content" ObjectID="_1452496672" r:id="rId10"/>
        </w:object>
      </w:r>
      <w:r w:rsidR="0013163D">
        <w:t xml:space="preserve"> </w:t>
      </w:r>
    </w:p>
    <w:p w:rsidR="004A0101" w:rsidRDefault="004A0101" w:rsidP="004A0101">
      <w:pPr>
        <w:pStyle w:val="Default"/>
      </w:pPr>
    </w:p>
    <w:p w:rsidR="004A0101" w:rsidRDefault="004A0101">
      <w:pPr>
        <w:rPr>
          <w:rFonts w:ascii="Times New Roman" w:hAnsi="Times New Roman" w:cs="Times New Roman"/>
          <w:color w:val="000000"/>
          <w:sz w:val="24"/>
          <w:szCs w:val="24"/>
        </w:rPr>
      </w:pPr>
      <w:r>
        <w:br w:type="page"/>
      </w:r>
    </w:p>
    <w:p w:rsidR="004A0101" w:rsidRPr="00E239A3" w:rsidRDefault="004A0101" w:rsidP="004A0101">
      <w:pPr>
        <w:pStyle w:val="Default"/>
        <w:rPr>
          <w:b/>
          <w:sz w:val="22"/>
          <w:szCs w:val="22"/>
        </w:rPr>
      </w:pPr>
      <w:r w:rsidRPr="00E239A3">
        <w:rPr>
          <w:b/>
        </w:rPr>
        <w:lastRenderedPageBreak/>
        <w:t xml:space="preserve"> </w:t>
      </w:r>
      <w:r w:rsidRPr="00E239A3">
        <w:rPr>
          <w:b/>
          <w:sz w:val="22"/>
          <w:szCs w:val="22"/>
        </w:rPr>
        <w:t xml:space="preserve">Question 4 </w:t>
      </w:r>
    </w:p>
    <w:p w:rsidR="004A0101" w:rsidRPr="00ED69EB" w:rsidRDefault="004A0101" w:rsidP="004A0101">
      <w:pPr>
        <w:pStyle w:val="Default"/>
        <w:ind w:left="720"/>
        <w:rPr>
          <w:b/>
          <w:sz w:val="22"/>
          <w:szCs w:val="22"/>
        </w:rPr>
      </w:pPr>
      <w:r w:rsidRPr="00ED69EB">
        <w:rPr>
          <w:b/>
          <w:sz w:val="22"/>
          <w:szCs w:val="22"/>
        </w:rPr>
        <w:t xml:space="preserve">A communication link is divided into two channels, thus implementing a FDM scheme. According to this scheme, each channel serves a separate traffic stream where all packets have equal transmission time </w:t>
      </w:r>
      <w:r w:rsidRPr="00ED69EB">
        <w:rPr>
          <w:b/>
          <w:i/>
          <w:iCs/>
          <w:sz w:val="22"/>
          <w:szCs w:val="22"/>
        </w:rPr>
        <w:t xml:space="preserve">T </w:t>
      </w:r>
      <w:r w:rsidRPr="00ED69EB">
        <w:rPr>
          <w:b/>
          <w:sz w:val="22"/>
          <w:szCs w:val="22"/>
        </w:rPr>
        <w:t xml:space="preserve">and equal inter-arrival time </w:t>
      </w:r>
      <w:r w:rsidRPr="00ED69EB">
        <w:rPr>
          <w:b/>
          <w:i/>
          <w:iCs/>
          <w:sz w:val="22"/>
          <w:szCs w:val="22"/>
        </w:rPr>
        <w:t>R</w:t>
      </w:r>
      <w:r w:rsidRPr="00ED69EB">
        <w:rPr>
          <w:b/>
          <w:sz w:val="22"/>
          <w:szCs w:val="22"/>
        </w:rPr>
        <w:t>&gt;</w:t>
      </w:r>
      <w:r w:rsidRPr="00ED69EB">
        <w:rPr>
          <w:b/>
          <w:i/>
          <w:iCs/>
          <w:sz w:val="22"/>
          <w:szCs w:val="22"/>
        </w:rPr>
        <w:t>T</w:t>
      </w:r>
      <w:r w:rsidRPr="00ED69EB">
        <w:rPr>
          <w:b/>
          <w:sz w:val="22"/>
          <w:szCs w:val="22"/>
        </w:rPr>
        <w:t xml:space="preserve">. </w:t>
      </w:r>
    </w:p>
    <w:p w:rsidR="004A0101" w:rsidRPr="00ED69EB" w:rsidRDefault="004A0101" w:rsidP="004A0101">
      <w:pPr>
        <w:pStyle w:val="Default"/>
        <w:ind w:left="720"/>
        <w:rPr>
          <w:b/>
          <w:sz w:val="22"/>
          <w:szCs w:val="22"/>
        </w:rPr>
      </w:pPr>
      <w:r w:rsidRPr="00ED69EB">
        <w:rPr>
          <w:b/>
          <w:sz w:val="22"/>
          <w:szCs w:val="22"/>
        </w:rPr>
        <w:t xml:space="preserve">Consider, alternatively, statistical multiplexing of the two streams by combining the two channels into a single channel with transmission time </w:t>
      </w:r>
      <w:r w:rsidRPr="00ED69EB">
        <w:rPr>
          <w:b/>
          <w:i/>
          <w:iCs/>
          <w:sz w:val="22"/>
          <w:szCs w:val="22"/>
        </w:rPr>
        <w:t>T</w:t>
      </w:r>
      <w:r w:rsidRPr="00ED69EB">
        <w:rPr>
          <w:b/>
          <w:sz w:val="22"/>
          <w:szCs w:val="22"/>
        </w:rPr>
        <w:t xml:space="preserve">/2 for each packet. Show that </w:t>
      </w:r>
    </w:p>
    <w:p w:rsidR="004A0101" w:rsidRPr="00ED69EB" w:rsidRDefault="004A0101" w:rsidP="004A0101">
      <w:pPr>
        <w:pStyle w:val="Default"/>
        <w:numPr>
          <w:ilvl w:val="0"/>
          <w:numId w:val="3"/>
        </w:numPr>
        <w:spacing w:after="58"/>
        <w:rPr>
          <w:b/>
          <w:sz w:val="22"/>
          <w:szCs w:val="22"/>
        </w:rPr>
      </w:pPr>
      <w:r w:rsidRPr="00ED69EB">
        <w:rPr>
          <w:b/>
          <w:sz w:val="22"/>
          <w:szCs w:val="22"/>
        </w:rPr>
        <w:t xml:space="preserve">The average system time of a packet will be decreased from </w:t>
      </w:r>
      <w:r w:rsidRPr="00ED69EB">
        <w:rPr>
          <w:b/>
          <w:i/>
          <w:iCs/>
          <w:sz w:val="22"/>
          <w:szCs w:val="22"/>
        </w:rPr>
        <w:t xml:space="preserve">T </w:t>
      </w:r>
      <w:r w:rsidRPr="00ED69EB">
        <w:rPr>
          <w:b/>
          <w:sz w:val="22"/>
          <w:szCs w:val="22"/>
        </w:rPr>
        <w:t xml:space="preserve">to some value between </w:t>
      </w:r>
      <w:r w:rsidRPr="00ED69EB">
        <w:rPr>
          <w:b/>
          <w:i/>
          <w:iCs/>
          <w:sz w:val="22"/>
          <w:szCs w:val="22"/>
        </w:rPr>
        <w:t>T</w:t>
      </w:r>
      <w:r w:rsidRPr="00ED69EB">
        <w:rPr>
          <w:b/>
          <w:sz w:val="22"/>
          <w:szCs w:val="22"/>
        </w:rPr>
        <w:t>/2 and    3</w:t>
      </w:r>
      <w:r w:rsidRPr="00ED69EB">
        <w:rPr>
          <w:b/>
          <w:i/>
          <w:iCs/>
          <w:sz w:val="22"/>
          <w:szCs w:val="22"/>
        </w:rPr>
        <w:t>T</w:t>
      </w:r>
      <w:r w:rsidRPr="00ED69EB">
        <w:rPr>
          <w:b/>
          <w:sz w:val="22"/>
          <w:szCs w:val="22"/>
        </w:rPr>
        <w:t xml:space="preserve">/4. </w:t>
      </w:r>
    </w:p>
    <w:p w:rsidR="001F1EFB" w:rsidRDefault="00FA17D3" w:rsidP="004A0101">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 xml:space="preserve">Answer: </w:t>
      </w:r>
    </w:p>
    <w:p w:rsidR="001F1EFB" w:rsidRDefault="001F1EFB" w:rsidP="004A0101">
      <w:pPr>
        <w:pStyle w:val="Default"/>
        <w:spacing w:after="58"/>
        <w:ind w:left="1080"/>
        <w:rPr>
          <w:rFonts w:ascii="Arial" w:hAnsi="Arial" w:cs="Arial"/>
          <w:sz w:val="18"/>
          <w:szCs w:val="18"/>
          <w:shd w:val="clear" w:color="auto" w:fill="FFFFFF"/>
        </w:rPr>
      </w:pPr>
      <w:r w:rsidRPr="001F1EFB">
        <w:rPr>
          <w:rFonts w:ascii="Arial" w:hAnsi="Arial" w:cs="Arial"/>
          <w:position w:val="-14"/>
          <w:sz w:val="18"/>
          <w:szCs w:val="18"/>
          <w:shd w:val="clear" w:color="auto" w:fill="FFFFFF"/>
        </w:rPr>
        <w:object w:dxaOrig="1640" w:dyaOrig="380">
          <v:shape id="_x0000_i1027" type="#_x0000_t75" style="width:82.2pt;height:19.1pt" o:ole="">
            <v:imagedata r:id="rId11" o:title=""/>
          </v:shape>
          <o:OLEObject Type="Embed" ProgID="Equation.DSMT4" ShapeID="_x0000_i1027" DrawAspect="Content" ObjectID="_1452496673" r:id="rId12"/>
        </w:object>
      </w:r>
      <w:r>
        <w:rPr>
          <w:rFonts w:ascii="Arial" w:hAnsi="Arial" w:cs="Arial"/>
          <w:sz w:val="18"/>
          <w:szCs w:val="18"/>
          <w:shd w:val="clear" w:color="auto" w:fill="FFFFFF"/>
        </w:rPr>
        <w:t xml:space="preserve"> </w:t>
      </w:r>
    </w:p>
    <w:p w:rsidR="00ED69EB" w:rsidRDefault="001F1EFB" w:rsidP="004A0101">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A</w:t>
      </w:r>
      <w:r w:rsidR="00FA17D3">
        <w:rPr>
          <w:rFonts w:ascii="Arial" w:hAnsi="Arial" w:cs="Arial"/>
          <w:sz w:val="18"/>
          <w:szCs w:val="18"/>
          <w:shd w:val="clear" w:color="auto" w:fill="FFFFFF"/>
        </w:rPr>
        <w:t>ssume that packet arrives in uniform distribution. When</w:t>
      </w:r>
      <w:r w:rsidRPr="001F1EFB">
        <w:rPr>
          <w:rFonts w:ascii="Arial" w:hAnsi="Arial" w:cs="Arial"/>
          <w:position w:val="-4"/>
          <w:sz w:val="18"/>
          <w:szCs w:val="18"/>
          <w:shd w:val="clear" w:color="auto" w:fill="FFFFFF"/>
        </w:rPr>
        <w:object w:dxaOrig="639" w:dyaOrig="240">
          <v:shape id="_x0000_i1028" type="#_x0000_t75" style="width:32pt;height:12pt" o:ole="">
            <v:imagedata r:id="rId13" o:title=""/>
          </v:shape>
          <o:OLEObject Type="Embed" ProgID="Equation.DSMT4" ShapeID="_x0000_i1028" DrawAspect="Content" ObjectID="_1452496674" r:id="rId14"/>
        </w:object>
      </w:r>
      <w:r>
        <w:rPr>
          <w:rFonts w:ascii="Arial" w:hAnsi="Arial" w:cs="Arial"/>
          <w:sz w:val="18"/>
          <w:szCs w:val="18"/>
          <w:shd w:val="clear" w:color="auto" w:fill="FFFFFF"/>
        </w:rPr>
        <w:t xml:space="preserve">, </w:t>
      </w:r>
      <w:r w:rsidRPr="001F1EFB">
        <w:rPr>
          <w:rFonts w:ascii="Arial" w:hAnsi="Arial" w:cs="Arial"/>
          <w:position w:val="-24"/>
          <w:sz w:val="18"/>
          <w:szCs w:val="18"/>
          <w:shd w:val="clear" w:color="auto" w:fill="FFFFFF"/>
        </w:rPr>
        <w:object w:dxaOrig="2640" w:dyaOrig="620">
          <v:shape id="_x0000_i1029" type="#_x0000_t75" style="width:132pt;height:31.1pt" o:ole="">
            <v:imagedata r:id="rId15" o:title=""/>
          </v:shape>
          <o:OLEObject Type="Embed" ProgID="Equation.DSMT4" ShapeID="_x0000_i1029" DrawAspect="Content" ObjectID="_1452496675" r:id="rId16"/>
        </w:object>
      </w:r>
      <w:r>
        <w:rPr>
          <w:rFonts w:ascii="Arial" w:hAnsi="Arial" w:cs="Arial"/>
          <w:sz w:val="18"/>
          <w:szCs w:val="18"/>
          <w:shd w:val="clear" w:color="auto" w:fill="FFFFFF"/>
        </w:rPr>
        <w:t xml:space="preserve">. When </w:t>
      </w:r>
      <w:r w:rsidRPr="001F1EFB">
        <w:rPr>
          <w:rFonts w:ascii="Arial" w:hAnsi="Arial" w:cs="Arial"/>
          <w:position w:val="-4"/>
          <w:sz w:val="18"/>
          <w:szCs w:val="18"/>
          <w:shd w:val="clear" w:color="auto" w:fill="FFFFFF"/>
        </w:rPr>
        <w:object w:dxaOrig="240" w:dyaOrig="240">
          <v:shape id="_x0000_i1030" type="#_x0000_t75" style="width:12pt;height:12pt" o:ole="">
            <v:imagedata r:id="rId17" o:title=""/>
          </v:shape>
          <o:OLEObject Type="Embed" ProgID="Equation.DSMT4" ShapeID="_x0000_i1030" DrawAspect="Content" ObjectID="_1452496676" r:id="rId18"/>
        </w:object>
      </w:r>
      <w:r>
        <w:rPr>
          <w:rFonts w:ascii="Arial" w:hAnsi="Arial" w:cs="Arial"/>
          <w:sz w:val="18"/>
          <w:szCs w:val="18"/>
          <w:shd w:val="clear" w:color="auto" w:fill="FFFFFF"/>
        </w:rPr>
        <w:t xml:space="preserve">  grows larger, </w:t>
      </w:r>
      <w:r w:rsidRPr="001F1EFB">
        <w:rPr>
          <w:rFonts w:ascii="Arial" w:hAnsi="Arial" w:cs="Arial"/>
          <w:position w:val="-14"/>
          <w:sz w:val="18"/>
          <w:szCs w:val="18"/>
          <w:shd w:val="clear" w:color="auto" w:fill="FFFFFF"/>
        </w:rPr>
        <w:object w:dxaOrig="760" w:dyaOrig="380">
          <v:shape id="_x0000_i1031" type="#_x0000_t75" style="width:38.2pt;height:19.1pt" o:ole="">
            <v:imagedata r:id="rId19" o:title=""/>
          </v:shape>
          <o:OLEObject Type="Embed" ProgID="Equation.DSMT4" ShapeID="_x0000_i1031" DrawAspect="Content" ObjectID="_1452496677" r:id="rId20"/>
        </w:object>
      </w:r>
      <w:r>
        <w:rPr>
          <w:rFonts w:ascii="Arial" w:hAnsi="Arial" w:cs="Arial"/>
          <w:sz w:val="18"/>
          <w:szCs w:val="18"/>
          <w:shd w:val="clear" w:color="auto" w:fill="FFFFFF"/>
        </w:rPr>
        <w:t xml:space="preserve">is smaller than </w:t>
      </w:r>
      <w:r w:rsidRPr="001F1EFB">
        <w:rPr>
          <w:rFonts w:ascii="Arial" w:hAnsi="Arial" w:cs="Arial"/>
          <w:position w:val="-24"/>
          <w:sz w:val="18"/>
          <w:szCs w:val="18"/>
          <w:shd w:val="clear" w:color="auto" w:fill="FFFFFF"/>
        </w:rPr>
        <w:object w:dxaOrig="420" w:dyaOrig="620">
          <v:shape id="_x0000_i1032" type="#_x0000_t75" style="width:20.9pt;height:31.1pt" o:ole="">
            <v:imagedata r:id="rId21" o:title=""/>
          </v:shape>
          <o:OLEObject Type="Embed" ProgID="Equation.DSMT4" ShapeID="_x0000_i1032" DrawAspect="Content" ObjectID="_1452496678" r:id="rId22"/>
        </w:object>
      </w:r>
      <w:r>
        <w:rPr>
          <w:rFonts w:ascii="Arial" w:hAnsi="Arial" w:cs="Arial"/>
          <w:sz w:val="18"/>
          <w:szCs w:val="18"/>
          <w:shd w:val="clear" w:color="auto" w:fill="FFFFFF"/>
        </w:rPr>
        <w:t xml:space="preserve"> (more unlikely to wait)</w:t>
      </w:r>
    </w:p>
    <w:p w:rsidR="001F1EFB" w:rsidRDefault="001F1EFB" w:rsidP="004A0101">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 xml:space="preserve">So the average system time is between </w:t>
      </w:r>
      <w:r w:rsidRPr="001F1EFB">
        <w:rPr>
          <w:rFonts w:ascii="Arial" w:hAnsi="Arial" w:cs="Arial"/>
          <w:position w:val="-24"/>
          <w:sz w:val="18"/>
          <w:szCs w:val="18"/>
          <w:shd w:val="clear" w:color="auto" w:fill="FFFFFF"/>
        </w:rPr>
        <w:object w:dxaOrig="420" w:dyaOrig="620">
          <v:shape id="_x0000_i1033" type="#_x0000_t75" style="width:20.9pt;height:31.1pt" o:ole="">
            <v:imagedata r:id="rId23" o:title=""/>
          </v:shape>
          <o:OLEObject Type="Embed" ProgID="Equation.DSMT4" ShapeID="_x0000_i1033" DrawAspect="Content" ObjectID="_1452496679" r:id="rId24"/>
        </w:object>
      </w:r>
      <w:r>
        <w:rPr>
          <w:rFonts w:ascii="Arial" w:hAnsi="Arial" w:cs="Arial"/>
          <w:sz w:val="18"/>
          <w:szCs w:val="18"/>
          <w:shd w:val="clear" w:color="auto" w:fill="FFFFFF"/>
        </w:rPr>
        <w:t xml:space="preserve"> and </w:t>
      </w:r>
      <w:r w:rsidRPr="001F1EFB">
        <w:rPr>
          <w:rFonts w:ascii="Arial" w:hAnsi="Arial" w:cs="Arial"/>
          <w:position w:val="-24"/>
          <w:sz w:val="18"/>
          <w:szCs w:val="18"/>
          <w:shd w:val="clear" w:color="auto" w:fill="FFFFFF"/>
        </w:rPr>
        <w:object w:dxaOrig="420" w:dyaOrig="620">
          <v:shape id="_x0000_i1034" type="#_x0000_t75" style="width:20.9pt;height:31.1pt" o:ole="">
            <v:imagedata r:id="rId25" o:title=""/>
          </v:shape>
          <o:OLEObject Type="Embed" ProgID="Equation.DSMT4" ShapeID="_x0000_i1034" DrawAspect="Content" ObjectID="_1452496680" r:id="rId26"/>
        </w:object>
      </w:r>
      <w:r>
        <w:rPr>
          <w:rFonts w:ascii="Arial" w:hAnsi="Arial" w:cs="Arial"/>
          <w:sz w:val="18"/>
          <w:szCs w:val="18"/>
          <w:shd w:val="clear" w:color="auto" w:fill="FFFFFF"/>
        </w:rPr>
        <w:t xml:space="preserve">. </w:t>
      </w:r>
    </w:p>
    <w:p w:rsidR="001F1EFB" w:rsidRPr="00ED69EB" w:rsidRDefault="001F1EFB" w:rsidP="004A0101">
      <w:pPr>
        <w:pStyle w:val="Default"/>
        <w:spacing w:after="58"/>
        <w:ind w:left="1080"/>
        <w:rPr>
          <w:b/>
          <w:sz w:val="22"/>
          <w:szCs w:val="22"/>
        </w:rPr>
      </w:pPr>
    </w:p>
    <w:p w:rsidR="004A0101" w:rsidRPr="00ED69EB" w:rsidRDefault="004A0101" w:rsidP="004A0101">
      <w:pPr>
        <w:pStyle w:val="Default"/>
        <w:numPr>
          <w:ilvl w:val="0"/>
          <w:numId w:val="3"/>
        </w:numPr>
        <w:spacing w:after="58"/>
        <w:rPr>
          <w:b/>
          <w:sz w:val="22"/>
          <w:szCs w:val="22"/>
        </w:rPr>
      </w:pPr>
      <w:r w:rsidRPr="00ED69EB">
        <w:rPr>
          <w:b/>
          <w:sz w:val="22"/>
          <w:szCs w:val="22"/>
        </w:rPr>
        <w:t xml:space="preserve">The standard deviation of waiting time in the queue will be increased from 0 to as much as </w:t>
      </w:r>
      <w:r w:rsidRPr="00ED69EB">
        <w:rPr>
          <w:b/>
          <w:i/>
          <w:iCs/>
          <w:sz w:val="22"/>
          <w:szCs w:val="22"/>
        </w:rPr>
        <w:t>T</w:t>
      </w:r>
      <w:r w:rsidRPr="00ED69EB">
        <w:rPr>
          <w:b/>
          <w:sz w:val="22"/>
          <w:szCs w:val="22"/>
        </w:rPr>
        <w:t xml:space="preserve">/4. </w:t>
      </w:r>
    </w:p>
    <w:p w:rsidR="003A2AD4" w:rsidRDefault="00ED69EB" w:rsidP="004A0101">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Answer:</w:t>
      </w:r>
      <w:r w:rsidR="001F1EFB">
        <w:rPr>
          <w:rFonts w:ascii="Arial" w:hAnsi="Arial" w:cs="Arial"/>
          <w:sz w:val="18"/>
          <w:szCs w:val="18"/>
          <w:shd w:val="clear" w:color="auto" w:fill="FFFFFF"/>
        </w:rPr>
        <w:t xml:space="preserve"> </w:t>
      </w:r>
      <w:r w:rsidR="003A2AD4">
        <w:rPr>
          <w:rFonts w:ascii="Arial" w:hAnsi="Arial" w:cs="Arial"/>
          <w:sz w:val="18"/>
          <w:szCs w:val="18"/>
          <w:shd w:val="clear" w:color="auto" w:fill="FFFFFF"/>
        </w:rPr>
        <w:t>in the worst case, R=T</w:t>
      </w:r>
    </w:p>
    <w:p w:rsidR="004A0101" w:rsidRDefault="00050299" w:rsidP="004A0101">
      <w:pPr>
        <w:pStyle w:val="Default"/>
        <w:spacing w:after="58"/>
        <w:ind w:left="1080"/>
        <w:rPr>
          <w:rFonts w:ascii="Arial" w:hAnsi="Arial" w:cs="Arial"/>
          <w:sz w:val="18"/>
          <w:szCs w:val="18"/>
          <w:shd w:val="clear" w:color="auto" w:fill="FFFFFF"/>
        </w:rPr>
      </w:pPr>
      <w:r w:rsidRPr="00050299">
        <w:rPr>
          <w:rFonts w:ascii="Arial" w:hAnsi="Arial" w:cs="Arial"/>
          <w:position w:val="-24"/>
          <w:sz w:val="18"/>
          <w:szCs w:val="18"/>
          <w:shd w:val="clear" w:color="auto" w:fill="FFFFFF"/>
        </w:rPr>
        <w:object w:dxaOrig="5200" w:dyaOrig="660">
          <v:shape id="_x0000_i1035" type="#_x0000_t75" style="width:260pt;height:32.9pt" o:ole="">
            <v:imagedata r:id="rId27" o:title=""/>
          </v:shape>
          <o:OLEObject Type="Embed" ProgID="Equation.DSMT4" ShapeID="_x0000_i1035" DrawAspect="Content" ObjectID="_1452496681" r:id="rId28"/>
        </w:object>
      </w:r>
      <w:r>
        <w:rPr>
          <w:rFonts w:ascii="Arial" w:hAnsi="Arial" w:cs="Arial"/>
          <w:sz w:val="18"/>
          <w:szCs w:val="18"/>
          <w:shd w:val="clear" w:color="auto" w:fill="FFFFFF"/>
        </w:rPr>
        <w:t xml:space="preserve"> </w:t>
      </w:r>
    </w:p>
    <w:p w:rsidR="00050299" w:rsidRDefault="00050299" w:rsidP="004A0101">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 xml:space="preserve">So </w:t>
      </w:r>
      <w:r w:rsidR="003A2AD4" w:rsidRPr="003A2AD4">
        <w:rPr>
          <w:rFonts w:ascii="Arial" w:hAnsi="Arial" w:cs="Arial"/>
          <w:position w:val="-24"/>
          <w:sz w:val="18"/>
          <w:szCs w:val="18"/>
          <w:shd w:val="clear" w:color="auto" w:fill="FFFFFF"/>
        </w:rPr>
        <w:object w:dxaOrig="1240" w:dyaOrig="620">
          <v:shape id="_x0000_i1036" type="#_x0000_t75" style="width:62.2pt;height:31.1pt" o:ole="">
            <v:imagedata r:id="rId29" o:title=""/>
          </v:shape>
          <o:OLEObject Type="Embed" ProgID="Equation.DSMT4" ShapeID="_x0000_i1036" DrawAspect="Content" ObjectID="_1452496682" r:id="rId30"/>
        </w:object>
      </w:r>
      <w:r w:rsidR="003A2AD4">
        <w:rPr>
          <w:rFonts w:ascii="Arial" w:hAnsi="Arial" w:cs="Arial"/>
          <w:sz w:val="18"/>
          <w:szCs w:val="18"/>
          <w:shd w:val="clear" w:color="auto" w:fill="FFFFFF"/>
        </w:rPr>
        <w:t xml:space="preserve"> </w:t>
      </w:r>
    </w:p>
    <w:p w:rsidR="001F1EFB" w:rsidRDefault="003A2AD4" w:rsidP="004A0101">
      <w:pPr>
        <w:pStyle w:val="Default"/>
        <w:spacing w:after="58"/>
        <w:ind w:left="1080"/>
        <w:rPr>
          <w:rFonts w:ascii="Arial" w:hAnsi="Arial" w:cs="Arial"/>
          <w:sz w:val="18"/>
          <w:szCs w:val="18"/>
          <w:shd w:val="clear" w:color="auto" w:fill="FFFFFF"/>
        </w:rPr>
      </w:pPr>
      <w:r>
        <w:rPr>
          <w:rFonts w:ascii="Arial" w:hAnsi="Arial" w:cs="Arial"/>
          <w:sz w:val="18"/>
          <w:szCs w:val="18"/>
          <w:shd w:val="clear" w:color="auto" w:fill="FFFFFF"/>
        </w:rPr>
        <w:t>So the standard deviation is between 0 and T/4;</w:t>
      </w:r>
    </w:p>
    <w:p w:rsidR="00ED69EB" w:rsidRPr="00ED69EB" w:rsidRDefault="00ED69EB" w:rsidP="004A0101">
      <w:pPr>
        <w:pStyle w:val="Default"/>
        <w:spacing w:after="58"/>
        <w:ind w:left="1080"/>
        <w:rPr>
          <w:b/>
          <w:sz w:val="22"/>
          <w:szCs w:val="22"/>
        </w:rPr>
      </w:pPr>
    </w:p>
    <w:p w:rsidR="004A0101" w:rsidRPr="00ED69EB" w:rsidRDefault="004A0101" w:rsidP="004A0101">
      <w:pPr>
        <w:pStyle w:val="Default"/>
        <w:numPr>
          <w:ilvl w:val="0"/>
          <w:numId w:val="3"/>
        </w:numPr>
        <w:rPr>
          <w:b/>
          <w:sz w:val="22"/>
          <w:szCs w:val="22"/>
        </w:rPr>
      </w:pPr>
      <w:r w:rsidRPr="00ED69EB">
        <w:rPr>
          <w:b/>
          <w:sz w:val="22"/>
          <w:szCs w:val="22"/>
        </w:rPr>
        <w:t xml:space="preserve">Based on the results of (a) and (b), discuss the pros and cons of statistical multiplexing versus FDM. </w:t>
      </w:r>
    </w:p>
    <w:p w:rsidR="004A0101" w:rsidRDefault="00ED69EB" w:rsidP="004A0101">
      <w:pPr>
        <w:pStyle w:val="Default"/>
        <w:ind w:left="1080"/>
        <w:rPr>
          <w:rFonts w:ascii="Arial" w:hAnsi="Arial" w:cs="Arial"/>
          <w:sz w:val="18"/>
          <w:szCs w:val="18"/>
          <w:shd w:val="clear" w:color="auto" w:fill="FFFFFF"/>
        </w:rPr>
      </w:pPr>
      <w:r>
        <w:rPr>
          <w:rFonts w:ascii="Arial" w:hAnsi="Arial" w:cs="Arial"/>
          <w:sz w:val="18"/>
          <w:szCs w:val="18"/>
          <w:shd w:val="clear" w:color="auto" w:fill="FFFFFF"/>
        </w:rPr>
        <w:t>Answer:</w:t>
      </w:r>
      <w:r w:rsidR="00050299">
        <w:rPr>
          <w:rFonts w:ascii="Arial" w:hAnsi="Arial" w:cs="Arial"/>
          <w:sz w:val="18"/>
          <w:szCs w:val="18"/>
          <w:shd w:val="clear" w:color="auto" w:fill="FFFFFF"/>
        </w:rPr>
        <w:t xml:space="preserve"> In FDM network, a single packet can have fewer delay when sending, but sending relatively slower than statistical multiplexing.</w:t>
      </w:r>
    </w:p>
    <w:p w:rsidR="00050299" w:rsidRDefault="00050299" w:rsidP="004A0101">
      <w:pPr>
        <w:pStyle w:val="Default"/>
        <w:ind w:left="1080"/>
        <w:rPr>
          <w:rFonts w:ascii="Arial" w:hAnsi="Arial" w:cs="Arial"/>
          <w:sz w:val="18"/>
          <w:szCs w:val="18"/>
          <w:shd w:val="clear" w:color="auto" w:fill="FFFFFF"/>
        </w:rPr>
      </w:pPr>
      <w:r>
        <w:rPr>
          <w:rFonts w:ascii="Arial" w:hAnsi="Arial" w:cs="Arial"/>
          <w:sz w:val="18"/>
          <w:szCs w:val="18"/>
          <w:shd w:val="clear" w:color="auto" w:fill="FFFFFF"/>
        </w:rPr>
        <w:t>In statistical Multiplexing network, a single packet could have more delay when waiting for sending, but the transmission delay is relatively smaller because it has larger bandwidth.</w:t>
      </w:r>
    </w:p>
    <w:p w:rsidR="00ED69EB" w:rsidRPr="00ED69EB" w:rsidRDefault="00ED69EB" w:rsidP="004A0101">
      <w:pPr>
        <w:pStyle w:val="Default"/>
        <w:ind w:left="1080"/>
        <w:rPr>
          <w:b/>
          <w:sz w:val="22"/>
          <w:szCs w:val="22"/>
        </w:rPr>
      </w:pPr>
    </w:p>
    <w:p w:rsidR="00E239A3" w:rsidRPr="00ED69EB" w:rsidRDefault="00E239A3" w:rsidP="00E239A3">
      <w:pPr>
        <w:pStyle w:val="Default"/>
        <w:rPr>
          <w:b/>
          <w:sz w:val="22"/>
          <w:szCs w:val="22"/>
        </w:rPr>
      </w:pPr>
      <w:r w:rsidRPr="00ED69EB">
        <w:rPr>
          <w:b/>
          <w:sz w:val="22"/>
          <w:szCs w:val="22"/>
        </w:rPr>
        <w:t xml:space="preserve">Question 5 </w:t>
      </w:r>
    </w:p>
    <w:p w:rsidR="00E239A3" w:rsidRPr="00ED69EB" w:rsidRDefault="00E239A3" w:rsidP="00E239A3">
      <w:pPr>
        <w:pStyle w:val="Default"/>
        <w:ind w:left="720"/>
        <w:rPr>
          <w:b/>
          <w:sz w:val="22"/>
          <w:szCs w:val="22"/>
        </w:rPr>
      </w:pPr>
      <w:r w:rsidRPr="00ED69EB">
        <w:rPr>
          <w:b/>
          <w:sz w:val="22"/>
          <w:szCs w:val="22"/>
        </w:rPr>
        <w:t xml:space="preserve">In IEEE 802.11 wireless networks, when the channel becomes idle, stations must wait a certain number of time units before transmitting. The purpose of this strategy is to avoid collisions, i.e., avoid that all the stations start transmitting at the same time. </w:t>
      </w:r>
    </w:p>
    <w:p w:rsidR="00E239A3" w:rsidRPr="00ED69EB" w:rsidRDefault="00E239A3" w:rsidP="00E239A3">
      <w:pPr>
        <w:pStyle w:val="Default"/>
        <w:ind w:left="720"/>
        <w:rPr>
          <w:b/>
          <w:sz w:val="22"/>
          <w:szCs w:val="22"/>
        </w:rPr>
      </w:pPr>
      <w:r w:rsidRPr="00ED69EB">
        <w:rPr>
          <w:b/>
          <w:sz w:val="22"/>
          <w:szCs w:val="22"/>
        </w:rPr>
        <w:t xml:space="preserve">Assume that an 802.11 network consists of four stations, and each station waits for an integer number of time units that is uniformly distributed between 1 and 32. What is the probability that exactly two stations choose to wait for the same amount of time (and therefore collide)? </w:t>
      </w:r>
    </w:p>
    <w:p w:rsidR="00E239A3" w:rsidRDefault="00ED69EB" w:rsidP="00E239A3">
      <w:pPr>
        <w:pStyle w:val="Default"/>
        <w:ind w:left="720"/>
        <w:rPr>
          <w:rFonts w:ascii="Arial" w:hAnsi="Arial" w:cs="Arial"/>
          <w:sz w:val="18"/>
          <w:szCs w:val="18"/>
          <w:shd w:val="clear" w:color="auto" w:fill="FFFFFF"/>
        </w:rPr>
      </w:pPr>
      <w:r>
        <w:rPr>
          <w:rFonts w:ascii="Arial" w:hAnsi="Arial" w:cs="Arial"/>
          <w:sz w:val="18"/>
          <w:szCs w:val="18"/>
          <w:shd w:val="clear" w:color="auto" w:fill="FFFFFF"/>
        </w:rPr>
        <w:t>Answer:</w:t>
      </w:r>
    </w:p>
    <w:p w:rsidR="00ED69EB" w:rsidRDefault="008D503C" w:rsidP="00E239A3">
      <w:pPr>
        <w:pStyle w:val="Default"/>
        <w:ind w:left="720"/>
        <w:rPr>
          <w:rFonts w:ascii="Arial" w:hAnsi="Arial" w:cs="Arial"/>
          <w:sz w:val="18"/>
          <w:szCs w:val="18"/>
          <w:shd w:val="clear" w:color="auto" w:fill="FFFFFF"/>
        </w:rPr>
      </w:pPr>
      <w:r w:rsidRPr="00ED69EB">
        <w:rPr>
          <w:rFonts w:ascii="Arial" w:hAnsi="Arial" w:cs="Arial"/>
          <w:position w:val="-24"/>
          <w:sz w:val="18"/>
          <w:szCs w:val="18"/>
          <w:shd w:val="clear" w:color="auto" w:fill="FFFFFF"/>
        </w:rPr>
        <w:object w:dxaOrig="2299" w:dyaOrig="660">
          <v:shape id="_x0000_i1037" type="#_x0000_t75" style="width:115.1pt;height:32.9pt" o:ole="">
            <v:imagedata r:id="rId31" o:title=""/>
          </v:shape>
          <o:OLEObject Type="Embed" ProgID="Equation.DSMT4" ShapeID="_x0000_i1037" DrawAspect="Content" ObjectID="_1452496683" r:id="rId32"/>
        </w:object>
      </w:r>
      <w:r w:rsidR="00ED69EB">
        <w:rPr>
          <w:rFonts w:ascii="Arial" w:hAnsi="Arial" w:cs="Arial"/>
          <w:sz w:val="18"/>
          <w:szCs w:val="18"/>
          <w:shd w:val="clear" w:color="auto" w:fill="FFFFFF"/>
        </w:rPr>
        <w:t xml:space="preserve"> </w:t>
      </w:r>
    </w:p>
    <w:p w:rsidR="00ED69EB" w:rsidRDefault="00ED69EB" w:rsidP="00E239A3">
      <w:pPr>
        <w:pStyle w:val="Default"/>
        <w:ind w:left="720"/>
        <w:rPr>
          <w:b/>
          <w:sz w:val="22"/>
          <w:szCs w:val="22"/>
        </w:rPr>
      </w:pPr>
    </w:p>
    <w:p w:rsidR="003A2AD4" w:rsidRPr="00ED69EB" w:rsidRDefault="003A2AD4" w:rsidP="00E239A3">
      <w:pPr>
        <w:pStyle w:val="Default"/>
        <w:ind w:left="720"/>
        <w:rPr>
          <w:b/>
          <w:sz w:val="22"/>
          <w:szCs w:val="22"/>
        </w:rPr>
      </w:pPr>
    </w:p>
    <w:p w:rsidR="00E239A3" w:rsidRPr="00ED69EB" w:rsidRDefault="00E239A3" w:rsidP="00E239A3">
      <w:pPr>
        <w:pStyle w:val="Default"/>
        <w:rPr>
          <w:b/>
          <w:sz w:val="22"/>
          <w:szCs w:val="22"/>
        </w:rPr>
      </w:pPr>
      <w:r w:rsidRPr="00ED69EB">
        <w:rPr>
          <w:b/>
          <w:sz w:val="22"/>
          <w:szCs w:val="22"/>
        </w:rPr>
        <w:lastRenderedPageBreak/>
        <w:t xml:space="preserve">Question 6 </w:t>
      </w:r>
    </w:p>
    <w:p w:rsidR="00E239A3" w:rsidRPr="00ED69EB" w:rsidRDefault="00E239A3" w:rsidP="00E239A3">
      <w:pPr>
        <w:pStyle w:val="Default"/>
        <w:ind w:left="720"/>
        <w:rPr>
          <w:b/>
          <w:sz w:val="22"/>
          <w:szCs w:val="22"/>
        </w:rPr>
      </w:pPr>
      <w:r w:rsidRPr="00ED69EB">
        <w:rPr>
          <w:b/>
          <w:sz w:val="22"/>
          <w:szCs w:val="22"/>
        </w:rPr>
        <w:t xml:space="preserve">One link in a network is failure-prone, but all the other links are stable. The network topology is sampled every second and, if the topology has changed, the routes are recalculated. Each second, the failure-prone link changes from up to down with probability </w:t>
      </w:r>
      <w:r w:rsidRPr="00ED69EB">
        <w:rPr>
          <w:b/>
          <w:i/>
          <w:iCs/>
          <w:sz w:val="22"/>
          <w:szCs w:val="22"/>
        </w:rPr>
        <w:t xml:space="preserve">p </w:t>
      </w:r>
      <w:r w:rsidRPr="00ED69EB">
        <w:rPr>
          <w:b/>
          <w:sz w:val="22"/>
          <w:szCs w:val="22"/>
        </w:rPr>
        <w:t xml:space="preserve">and from down to up with probability </w:t>
      </w:r>
      <w:r w:rsidRPr="00ED69EB">
        <w:rPr>
          <w:b/>
          <w:i/>
          <w:iCs/>
          <w:sz w:val="22"/>
          <w:szCs w:val="22"/>
        </w:rPr>
        <w:t>q</w:t>
      </w:r>
      <w:r w:rsidRPr="00ED69EB">
        <w:rPr>
          <w:b/>
          <w:sz w:val="22"/>
          <w:szCs w:val="22"/>
        </w:rPr>
        <w:t xml:space="preserve">. What is the rate at which the routes in the network are recalculated? </w:t>
      </w:r>
    </w:p>
    <w:p w:rsidR="00E239A3" w:rsidRDefault="00ED69EB" w:rsidP="00E239A3">
      <w:pPr>
        <w:pStyle w:val="Default"/>
        <w:ind w:left="720"/>
        <w:rPr>
          <w:rFonts w:ascii="Arial" w:hAnsi="Arial" w:cs="Arial"/>
          <w:sz w:val="18"/>
          <w:szCs w:val="18"/>
          <w:shd w:val="clear" w:color="auto" w:fill="FFFFFF"/>
        </w:rPr>
      </w:pPr>
      <w:r>
        <w:rPr>
          <w:rFonts w:ascii="Arial" w:hAnsi="Arial" w:cs="Arial"/>
          <w:sz w:val="18"/>
          <w:szCs w:val="18"/>
          <w:shd w:val="clear" w:color="auto" w:fill="FFFFFF"/>
        </w:rPr>
        <w:t>Answer:</w:t>
      </w:r>
    </w:p>
    <w:p w:rsidR="00ED69EB" w:rsidRDefault="001631F9" w:rsidP="001631F9">
      <w:pPr>
        <w:pStyle w:val="Default"/>
        <w:ind w:left="720"/>
        <w:rPr>
          <w:rFonts w:ascii="Arial" w:hAnsi="Arial" w:cs="Arial"/>
          <w:sz w:val="18"/>
          <w:szCs w:val="18"/>
          <w:shd w:val="clear" w:color="auto" w:fill="FFFFFF"/>
        </w:rPr>
      </w:pPr>
      <w:r>
        <w:rPr>
          <w:rFonts w:ascii="Arial" w:hAnsi="Arial" w:cs="Arial"/>
          <w:sz w:val="18"/>
          <w:szCs w:val="18"/>
          <w:shd w:val="clear" w:color="auto" w:fill="FFFFFF"/>
        </w:rPr>
        <w:t>I</w:t>
      </w:r>
      <w:r w:rsidR="003A2AD4" w:rsidRPr="003A2AD4">
        <w:rPr>
          <w:rFonts w:ascii="Arial" w:hAnsi="Arial" w:cs="Arial"/>
          <w:sz w:val="18"/>
          <w:szCs w:val="18"/>
          <w:shd w:val="clear" w:color="auto" w:fill="FFFFFF"/>
        </w:rPr>
        <w:t xml:space="preserve">t is a </w:t>
      </w:r>
      <w:r>
        <w:rPr>
          <w:rFonts w:ascii="Arial" w:hAnsi="Arial" w:cs="Arial"/>
          <w:sz w:val="18"/>
          <w:szCs w:val="18"/>
          <w:shd w:val="clear" w:color="auto" w:fill="FFFFFF"/>
        </w:rPr>
        <w:t>two-state Markov chain. First we need to know the steady state of each state.</w:t>
      </w:r>
    </w:p>
    <w:p w:rsidR="001631F9" w:rsidRDefault="001631F9" w:rsidP="001631F9">
      <w:pPr>
        <w:pStyle w:val="Default"/>
        <w:ind w:left="720"/>
        <w:rPr>
          <w:rFonts w:ascii="Arial" w:hAnsi="Arial" w:cs="Arial"/>
          <w:sz w:val="18"/>
          <w:szCs w:val="18"/>
          <w:shd w:val="clear" w:color="auto" w:fill="FFFFFF"/>
        </w:rPr>
      </w:pPr>
      <w:r w:rsidRPr="001631F9">
        <w:rPr>
          <w:rFonts w:ascii="Arial" w:hAnsi="Arial" w:cs="Arial"/>
          <w:position w:val="-84"/>
          <w:sz w:val="18"/>
          <w:szCs w:val="18"/>
          <w:shd w:val="clear" w:color="auto" w:fill="FFFFFF"/>
        </w:rPr>
        <w:object w:dxaOrig="2700" w:dyaOrig="1800">
          <v:shape id="_x0000_i1038" type="#_x0000_t75" style="width:135.1pt;height:90.2pt" o:ole="">
            <v:imagedata r:id="rId33" o:title=""/>
          </v:shape>
          <o:OLEObject Type="Embed" ProgID="Equation.DSMT4" ShapeID="_x0000_i1038" DrawAspect="Content" ObjectID="_1452496684" r:id="rId34"/>
        </w:object>
      </w:r>
      <w:r>
        <w:rPr>
          <w:rFonts w:ascii="Arial" w:hAnsi="Arial" w:cs="Arial"/>
          <w:sz w:val="18"/>
          <w:szCs w:val="18"/>
          <w:shd w:val="clear" w:color="auto" w:fill="FFFFFF"/>
        </w:rPr>
        <w:t xml:space="preserve"> </w:t>
      </w:r>
    </w:p>
    <w:p w:rsidR="001631F9" w:rsidRDefault="00123D64" w:rsidP="001631F9">
      <w:pPr>
        <w:pStyle w:val="Default"/>
        <w:ind w:left="720"/>
        <w:rPr>
          <w:rFonts w:ascii="Arial" w:hAnsi="Arial" w:cs="Arial"/>
          <w:sz w:val="18"/>
          <w:szCs w:val="18"/>
          <w:shd w:val="clear" w:color="auto" w:fill="FFFFFF"/>
        </w:rPr>
      </w:pPr>
      <w:r>
        <w:rPr>
          <w:rFonts w:ascii="Arial" w:hAnsi="Arial" w:cs="Arial"/>
          <w:sz w:val="18"/>
          <w:szCs w:val="18"/>
          <w:shd w:val="clear" w:color="auto" w:fill="FFFFFF"/>
        </w:rPr>
        <w:t xml:space="preserve">So the probability that the link stay up is </w:t>
      </w:r>
      <w:r w:rsidRPr="00123D64">
        <w:rPr>
          <w:rFonts w:ascii="Arial" w:hAnsi="Arial" w:cs="Arial"/>
          <w:position w:val="-28"/>
          <w:sz w:val="18"/>
          <w:szCs w:val="18"/>
          <w:shd w:val="clear" w:color="auto" w:fill="FFFFFF"/>
        </w:rPr>
        <w:object w:dxaOrig="1300" w:dyaOrig="660">
          <v:shape id="_x0000_i1039" type="#_x0000_t75" style="width:64.9pt;height:32.9pt" o:ole="">
            <v:imagedata r:id="rId35" o:title=""/>
          </v:shape>
          <o:OLEObject Type="Embed" ProgID="Equation.DSMT4" ShapeID="_x0000_i1039" DrawAspect="Content" ObjectID="_1452496685" r:id="rId36"/>
        </w:object>
      </w:r>
      <w:r>
        <w:rPr>
          <w:rFonts w:ascii="Arial" w:hAnsi="Arial" w:cs="Arial"/>
          <w:sz w:val="18"/>
          <w:szCs w:val="18"/>
          <w:shd w:val="clear" w:color="auto" w:fill="FFFFFF"/>
        </w:rPr>
        <w:t xml:space="preserve">, the link stay down is </w:t>
      </w:r>
      <w:r w:rsidRPr="00123D64">
        <w:rPr>
          <w:rFonts w:ascii="Arial" w:hAnsi="Arial" w:cs="Arial"/>
          <w:position w:val="-28"/>
          <w:sz w:val="18"/>
          <w:szCs w:val="18"/>
          <w:shd w:val="clear" w:color="auto" w:fill="FFFFFF"/>
        </w:rPr>
        <w:object w:dxaOrig="1280" w:dyaOrig="660">
          <v:shape id="_x0000_i1040" type="#_x0000_t75" style="width:64pt;height:32.9pt" o:ole="">
            <v:imagedata r:id="rId37" o:title=""/>
          </v:shape>
          <o:OLEObject Type="Embed" ProgID="Equation.DSMT4" ShapeID="_x0000_i1040" DrawAspect="Content" ObjectID="_1452496686" r:id="rId38"/>
        </w:object>
      </w:r>
    </w:p>
    <w:p w:rsidR="00123D64" w:rsidRPr="001631F9" w:rsidRDefault="00123D64" w:rsidP="001631F9">
      <w:pPr>
        <w:pStyle w:val="Default"/>
        <w:ind w:left="720"/>
        <w:rPr>
          <w:rFonts w:ascii="Arial" w:hAnsi="Arial" w:cs="Arial"/>
          <w:sz w:val="18"/>
          <w:szCs w:val="18"/>
          <w:shd w:val="clear" w:color="auto" w:fill="FFFFFF"/>
        </w:rPr>
      </w:pPr>
      <w:r>
        <w:rPr>
          <w:rFonts w:ascii="Arial" w:hAnsi="Arial" w:cs="Arial"/>
          <w:sz w:val="18"/>
          <w:szCs w:val="18"/>
          <w:shd w:val="clear" w:color="auto" w:fill="FFFFFF"/>
        </w:rPr>
        <w:t xml:space="preserve">So </w:t>
      </w:r>
      <w:r w:rsidRPr="00123D64">
        <w:rPr>
          <w:rFonts w:ascii="Arial" w:hAnsi="Arial" w:cs="Arial"/>
          <w:position w:val="-28"/>
          <w:sz w:val="18"/>
          <w:szCs w:val="18"/>
          <w:shd w:val="clear" w:color="auto" w:fill="FFFFFF"/>
        </w:rPr>
        <w:object w:dxaOrig="3019" w:dyaOrig="660">
          <v:shape id="_x0000_i1041" type="#_x0000_t75" style="width:151.1pt;height:32.9pt" o:ole="">
            <v:imagedata r:id="rId39" o:title=""/>
          </v:shape>
          <o:OLEObject Type="Embed" ProgID="Equation.DSMT4" ShapeID="_x0000_i1041" DrawAspect="Content" ObjectID="_1452496687" r:id="rId40"/>
        </w:object>
      </w:r>
      <w:r>
        <w:rPr>
          <w:rFonts w:ascii="Arial" w:hAnsi="Arial" w:cs="Arial"/>
          <w:sz w:val="18"/>
          <w:szCs w:val="18"/>
          <w:shd w:val="clear" w:color="auto" w:fill="FFFFFF"/>
        </w:rPr>
        <w:t xml:space="preserve"> (turn/sec)</w:t>
      </w:r>
    </w:p>
    <w:p w:rsidR="00E239A3" w:rsidRPr="00ED69EB" w:rsidRDefault="00E239A3" w:rsidP="00E239A3">
      <w:pPr>
        <w:pStyle w:val="Default"/>
        <w:rPr>
          <w:b/>
          <w:sz w:val="22"/>
          <w:szCs w:val="22"/>
        </w:rPr>
      </w:pPr>
      <w:r w:rsidRPr="00ED69EB">
        <w:rPr>
          <w:b/>
          <w:sz w:val="22"/>
          <w:szCs w:val="22"/>
        </w:rPr>
        <w:t xml:space="preserve">Question 7 </w:t>
      </w:r>
    </w:p>
    <w:p w:rsidR="004A0101" w:rsidRDefault="00E239A3" w:rsidP="00E239A3">
      <w:pPr>
        <w:ind w:left="720"/>
        <w:rPr>
          <w:b/>
        </w:rPr>
      </w:pPr>
      <w:r w:rsidRPr="00ED69EB">
        <w:rPr>
          <w:b/>
        </w:rPr>
        <w:t xml:space="preserve">A circuit-multiplexed point-to-point link can accommodate one call at any time. The arrival times of calls </w:t>
      </w:r>
      <w:r w:rsidRPr="00ED69EB">
        <w:rPr>
          <w:b/>
          <w:i/>
          <w:iCs/>
        </w:rPr>
        <w:t xml:space="preserve">X </w:t>
      </w:r>
      <w:r w:rsidRPr="00ED69EB">
        <w:rPr>
          <w:b/>
        </w:rPr>
        <w:t xml:space="preserve">and </w:t>
      </w:r>
      <w:r w:rsidRPr="00ED69EB">
        <w:rPr>
          <w:b/>
          <w:i/>
          <w:iCs/>
        </w:rPr>
        <w:t xml:space="preserve">Y </w:t>
      </w:r>
      <w:r w:rsidRPr="00ED69EB">
        <w:rPr>
          <w:b/>
        </w:rPr>
        <w:t xml:space="preserve">are uniformly distributed in the time interval [0,5]. The holding time of call </w:t>
      </w:r>
      <w:r w:rsidRPr="00ED69EB">
        <w:rPr>
          <w:b/>
          <w:i/>
          <w:iCs/>
        </w:rPr>
        <w:t xml:space="preserve">X </w:t>
      </w:r>
      <w:r w:rsidRPr="00ED69EB">
        <w:rPr>
          <w:b/>
        </w:rPr>
        <w:t xml:space="preserve">is one unit, and that of </w:t>
      </w:r>
      <w:r w:rsidRPr="00ED69EB">
        <w:rPr>
          <w:b/>
          <w:i/>
          <w:iCs/>
        </w:rPr>
        <w:t xml:space="preserve">Y </w:t>
      </w:r>
      <w:r w:rsidRPr="00ED69EB">
        <w:rPr>
          <w:b/>
        </w:rPr>
        <w:t xml:space="preserve">is two units. An arriving call that finds a busy link is lost. Find the blocking probability of calls </w:t>
      </w:r>
      <w:r w:rsidRPr="00ED69EB">
        <w:rPr>
          <w:b/>
          <w:i/>
          <w:iCs/>
        </w:rPr>
        <w:t xml:space="preserve">X </w:t>
      </w:r>
      <w:r w:rsidRPr="00ED69EB">
        <w:rPr>
          <w:b/>
        </w:rPr>
        <w:t xml:space="preserve">and </w:t>
      </w:r>
      <w:r w:rsidRPr="00ED69EB">
        <w:rPr>
          <w:b/>
          <w:i/>
          <w:iCs/>
        </w:rPr>
        <w:t>Y</w:t>
      </w:r>
      <w:r w:rsidRPr="00ED69EB">
        <w:rPr>
          <w:b/>
        </w:rPr>
        <w:t>.</w:t>
      </w:r>
    </w:p>
    <w:p w:rsidR="003C36D6" w:rsidRDefault="00ED69EB" w:rsidP="008B13B9">
      <w:pPr>
        <w:ind w:left="720"/>
      </w:pPr>
      <w:r>
        <w:rPr>
          <w:rFonts w:ascii="Arial" w:hAnsi="Arial" w:cs="Arial"/>
          <w:sz w:val="18"/>
          <w:szCs w:val="18"/>
          <w:shd w:val="clear" w:color="auto" w:fill="FFFFFF"/>
        </w:rPr>
        <w:t>Answer:</w:t>
      </w:r>
      <w:r w:rsidR="00420C03">
        <w:rPr>
          <w:rFonts w:ascii="Arial" w:hAnsi="Arial" w:cs="Arial"/>
          <w:sz w:val="18"/>
          <w:szCs w:val="18"/>
          <w:shd w:val="clear" w:color="auto" w:fill="FFFFFF"/>
        </w:rPr>
        <w:t xml:space="preserve"> Set call X arrive time as T</w:t>
      </w:r>
      <w:r w:rsidR="00420C03">
        <w:rPr>
          <w:rFonts w:ascii="Arial" w:hAnsi="Arial" w:cs="Arial"/>
          <w:sz w:val="18"/>
          <w:szCs w:val="18"/>
          <w:shd w:val="clear" w:color="auto" w:fill="FFFFFF"/>
          <w:vertAlign w:val="subscript"/>
        </w:rPr>
        <w:t>x</w:t>
      </w:r>
      <w:r w:rsidR="00420C03">
        <w:rPr>
          <w:rFonts w:ascii="Arial" w:hAnsi="Arial" w:cs="Arial"/>
          <w:sz w:val="18"/>
          <w:szCs w:val="18"/>
          <w:shd w:val="clear" w:color="auto" w:fill="FFFFFF"/>
        </w:rPr>
        <w:t>, Y as T</w:t>
      </w:r>
      <w:r w:rsidR="00420C03">
        <w:rPr>
          <w:rFonts w:ascii="Arial" w:hAnsi="Arial" w:cs="Arial"/>
          <w:sz w:val="18"/>
          <w:szCs w:val="18"/>
          <w:shd w:val="clear" w:color="auto" w:fill="FFFFFF"/>
          <w:vertAlign w:val="subscript"/>
        </w:rPr>
        <w:t>y</w:t>
      </w:r>
      <w:r w:rsidR="00420C03">
        <w:rPr>
          <w:rFonts w:ascii="Arial" w:hAnsi="Arial" w:cs="Arial"/>
          <w:sz w:val="18"/>
          <w:szCs w:val="18"/>
          <w:shd w:val="clear" w:color="auto" w:fill="FFFFFF"/>
        </w:rPr>
        <w:t>.</w:t>
      </w:r>
      <w:r w:rsidR="0076585D" w:rsidRPr="0076585D">
        <w:rPr>
          <w:rFonts w:ascii="Arial" w:hAnsi="Arial" w:cs="Arial"/>
          <w:position w:val="-14"/>
          <w:sz w:val="18"/>
          <w:szCs w:val="18"/>
          <w:shd w:val="clear" w:color="auto" w:fill="FFFFFF"/>
        </w:rPr>
        <w:object w:dxaOrig="5240" w:dyaOrig="380">
          <v:shape id="_x0000_i1042" type="#_x0000_t75" style="width:262.2pt;height:19.1pt" o:ole="">
            <v:imagedata r:id="rId41" o:title=""/>
          </v:shape>
          <o:OLEObject Type="Embed" ProgID="Equation.DSMT4" ShapeID="_x0000_i1042" DrawAspect="Content" ObjectID="_1452496688" r:id="rId42"/>
        </w:object>
      </w:r>
      <w:r w:rsidR="0076585D">
        <w:rPr>
          <w:rFonts w:ascii="Arial" w:hAnsi="Arial" w:cs="Arial"/>
          <w:sz w:val="18"/>
          <w:szCs w:val="18"/>
          <w:shd w:val="clear" w:color="auto" w:fill="FFFFFF"/>
        </w:rPr>
        <w:t xml:space="preserve"> </w:t>
      </w:r>
    </w:p>
    <w:p w:rsidR="008B13B9" w:rsidRDefault="008B13B9" w:rsidP="008B13B9">
      <w:pPr>
        <w:ind w:left="720"/>
      </w:pPr>
      <w:r>
        <w:t>T</w:t>
      </w:r>
      <w:r>
        <w:rPr>
          <w:rFonts w:hint="eastAsia"/>
        </w:rPr>
        <w:t>he area is shown in the shadow of the picture.</w:t>
      </w:r>
    </w:p>
    <w:p w:rsidR="008B13B9" w:rsidRDefault="008B13B9" w:rsidP="008B13B9">
      <w:pPr>
        <w:ind w:left="720"/>
      </w:pPr>
      <w:r>
        <w:rPr>
          <w:rFonts w:hint="eastAsia"/>
        </w:rPr>
        <w:t>So the probability of blocking is:</w:t>
      </w:r>
    </w:p>
    <w:p w:rsidR="008B13B9" w:rsidRDefault="008B13B9" w:rsidP="008B13B9">
      <w:pPr>
        <w:ind w:left="720"/>
      </w:pPr>
      <w:r w:rsidRPr="008B13B9">
        <w:rPr>
          <w:position w:val="-24"/>
        </w:rPr>
        <w:object w:dxaOrig="2439" w:dyaOrig="620">
          <v:shape id="_x0000_i1043" type="#_x0000_t75" style="width:121.8pt;height:31.1pt" o:ole="">
            <v:imagedata r:id="rId43" o:title=""/>
          </v:shape>
          <o:OLEObject Type="Embed" ProgID="Equation.DSMT4" ShapeID="_x0000_i1043" DrawAspect="Content" ObjectID="_1452496689" r:id="rId44"/>
        </w:object>
      </w:r>
      <w:r>
        <w:t xml:space="preserve"> </w:t>
      </w:r>
    </w:p>
    <w:p w:rsidR="00632098" w:rsidRPr="008B13B9" w:rsidRDefault="0076624D" w:rsidP="008B13B9">
      <w:pPr>
        <w:ind w:left="720"/>
      </w:pPr>
      <w:r w:rsidRPr="00632098">
        <w:rPr>
          <w:position w:val="-24"/>
        </w:rPr>
        <w:object w:dxaOrig="1800" w:dyaOrig="620">
          <v:shape id="_x0000_i1045" type="#_x0000_t75" style="width:90.2pt;height:31.1pt" o:ole="">
            <v:imagedata r:id="rId45" o:title=""/>
          </v:shape>
          <o:OLEObject Type="Embed" ProgID="Equation.DSMT4" ShapeID="_x0000_i1045" DrawAspect="Content" ObjectID="_1452496690" r:id="rId46"/>
        </w:object>
      </w:r>
      <w:r w:rsidR="00632098">
        <w:t xml:space="preserve"> </w:t>
      </w:r>
      <w:r w:rsidRPr="00632098">
        <w:rPr>
          <w:position w:val="-4"/>
        </w:rPr>
        <w:object w:dxaOrig="180" w:dyaOrig="279">
          <v:shape id="_x0000_i1044" type="#_x0000_t75" style="width:8.9pt;height:13.8pt" o:ole="">
            <v:imagedata r:id="rId47" o:title=""/>
          </v:shape>
          <o:OLEObject Type="Embed" ProgID="Equation.DSMT4" ShapeID="_x0000_i1044" DrawAspect="Content" ObjectID="_1452496691" r:id="rId48"/>
        </w:object>
      </w:r>
      <w:r w:rsidR="00632098">
        <w:t xml:space="preserve"> </w:t>
      </w:r>
      <w:r w:rsidRPr="0076624D">
        <w:rPr>
          <w:position w:val="-24"/>
        </w:rPr>
        <w:object w:dxaOrig="820" w:dyaOrig="620">
          <v:shape id="_x0000_i1046" type="#_x0000_t75" style="width:40.9pt;height:31.1pt" o:ole="">
            <v:imagedata r:id="rId49" o:title=""/>
          </v:shape>
          <o:OLEObject Type="Embed" ProgID="Equation.DSMT4" ShapeID="_x0000_i1046" DrawAspect="Content" ObjectID="_1452496692" r:id="rId50"/>
        </w:object>
      </w:r>
      <w:r w:rsidR="00632098">
        <w:t xml:space="preserve"> </w:t>
      </w:r>
    </w:p>
    <w:p w:rsidR="00420C03" w:rsidRPr="00420C03" w:rsidRDefault="008B13B9" w:rsidP="003C36D6">
      <w:r>
        <w:rPr>
          <w:rFonts w:hint="eastAsia"/>
          <w:noProof/>
        </w:rPr>
        <w:drawing>
          <wp:anchor distT="0" distB="0" distL="114300" distR="114300" simplePos="0" relativeHeight="251660287" behindDoc="1" locked="0" layoutInCell="1" allowOverlap="1">
            <wp:simplePos x="0" y="0"/>
            <wp:positionH relativeFrom="column">
              <wp:posOffset>182880</wp:posOffset>
            </wp:positionH>
            <wp:positionV relativeFrom="paragraph">
              <wp:posOffset>111125</wp:posOffset>
            </wp:positionV>
            <wp:extent cx="1953260" cy="1981200"/>
            <wp:effectExtent l="19050" t="0" r="8890" b="0"/>
            <wp:wrapSquare wrapText="bothSides"/>
            <wp:docPr id="45" name="图片 45" descr="C:\Users\wei\Desktop\Untit1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wei\Desktop\Untit1led.jpg"/>
                    <pic:cNvPicPr>
                      <a:picLocks noChangeAspect="1" noChangeArrowheads="1"/>
                    </pic:cNvPicPr>
                  </pic:nvPicPr>
                  <pic:blipFill>
                    <a:blip r:embed="rId51"/>
                    <a:srcRect/>
                    <a:stretch>
                      <a:fillRect/>
                    </a:stretch>
                  </pic:blipFill>
                  <pic:spPr bwMode="auto">
                    <a:xfrm>
                      <a:off x="0" y="0"/>
                      <a:ext cx="1953260" cy="1981200"/>
                    </a:xfrm>
                    <a:prstGeom prst="rect">
                      <a:avLst/>
                    </a:prstGeom>
                    <a:noFill/>
                    <a:ln w="9525">
                      <a:noFill/>
                      <a:miter lim="800000"/>
                      <a:headEnd/>
                      <a:tailEnd/>
                    </a:ln>
                  </pic:spPr>
                </pic:pic>
              </a:graphicData>
            </a:graphic>
          </wp:anchor>
        </w:drawing>
      </w:r>
    </w:p>
    <w:sectPr w:rsidR="00420C03" w:rsidRPr="00420C03" w:rsidSect="005C7A30">
      <w:pgSz w:w="12240" w:h="16340"/>
      <w:pgMar w:top="1860" w:right="1302" w:bottom="1440" w:left="157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CE8" w:rsidRDefault="001F3CE8" w:rsidP="00DF1E6E">
      <w:pPr>
        <w:spacing w:after="0" w:line="240" w:lineRule="auto"/>
      </w:pPr>
      <w:r>
        <w:separator/>
      </w:r>
    </w:p>
  </w:endnote>
  <w:endnote w:type="continuationSeparator" w:id="1">
    <w:p w:rsidR="001F3CE8" w:rsidRDefault="001F3CE8" w:rsidP="00DF1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CE8" w:rsidRDefault="001F3CE8" w:rsidP="00DF1E6E">
      <w:pPr>
        <w:spacing w:after="0" w:line="240" w:lineRule="auto"/>
      </w:pPr>
      <w:r>
        <w:separator/>
      </w:r>
    </w:p>
  </w:footnote>
  <w:footnote w:type="continuationSeparator" w:id="1">
    <w:p w:rsidR="001F3CE8" w:rsidRDefault="001F3CE8" w:rsidP="00DF1E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73D26"/>
    <w:multiLevelType w:val="hybridMultilevel"/>
    <w:tmpl w:val="85EC1A38"/>
    <w:lvl w:ilvl="0" w:tplc="A566D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5108D0"/>
    <w:multiLevelType w:val="hybridMultilevel"/>
    <w:tmpl w:val="90EAE8AE"/>
    <w:lvl w:ilvl="0" w:tplc="DDCC7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212C53"/>
    <w:multiLevelType w:val="hybridMultilevel"/>
    <w:tmpl w:val="48D686FC"/>
    <w:lvl w:ilvl="0" w:tplc="D74AF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DF1E6E"/>
    <w:rsid w:val="00050299"/>
    <w:rsid w:val="000F7CAC"/>
    <w:rsid w:val="00123D64"/>
    <w:rsid w:val="0013163D"/>
    <w:rsid w:val="00150FFF"/>
    <w:rsid w:val="001631F9"/>
    <w:rsid w:val="001B5EA5"/>
    <w:rsid w:val="001F1EFB"/>
    <w:rsid w:val="001F3CE8"/>
    <w:rsid w:val="00266AD5"/>
    <w:rsid w:val="00332E97"/>
    <w:rsid w:val="003A2AD4"/>
    <w:rsid w:val="003C0DFA"/>
    <w:rsid w:val="003C36D6"/>
    <w:rsid w:val="00420C03"/>
    <w:rsid w:val="004A0101"/>
    <w:rsid w:val="005B0FCE"/>
    <w:rsid w:val="005C7A30"/>
    <w:rsid w:val="005D50CA"/>
    <w:rsid w:val="00632098"/>
    <w:rsid w:val="0064596C"/>
    <w:rsid w:val="0076585D"/>
    <w:rsid w:val="0076624D"/>
    <w:rsid w:val="008B13B9"/>
    <w:rsid w:val="008D503C"/>
    <w:rsid w:val="00951B0C"/>
    <w:rsid w:val="009536DB"/>
    <w:rsid w:val="00957C06"/>
    <w:rsid w:val="009E7225"/>
    <w:rsid w:val="00AA114D"/>
    <w:rsid w:val="00B45E24"/>
    <w:rsid w:val="00B63E1D"/>
    <w:rsid w:val="00C33A3B"/>
    <w:rsid w:val="00C8505D"/>
    <w:rsid w:val="00DF1E6E"/>
    <w:rsid w:val="00E239A3"/>
    <w:rsid w:val="00ED69EB"/>
    <w:rsid w:val="00EE685A"/>
    <w:rsid w:val="00F4256E"/>
    <w:rsid w:val="00FA17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AD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1E6E"/>
    <w:pPr>
      <w:tabs>
        <w:tab w:val="center" w:pos="4680"/>
        <w:tab w:val="right" w:pos="9360"/>
      </w:tabs>
      <w:spacing w:after="0" w:line="240" w:lineRule="auto"/>
    </w:pPr>
  </w:style>
  <w:style w:type="character" w:customStyle="1" w:styleId="Char">
    <w:name w:val="页眉 Char"/>
    <w:basedOn w:val="a0"/>
    <w:link w:val="a3"/>
    <w:uiPriority w:val="99"/>
    <w:semiHidden/>
    <w:rsid w:val="00DF1E6E"/>
  </w:style>
  <w:style w:type="paragraph" w:styleId="a4">
    <w:name w:val="footer"/>
    <w:basedOn w:val="a"/>
    <w:link w:val="Char0"/>
    <w:uiPriority w:val="99"/>
    <w:semiHidden/>
    <w:unhideWhenUsed/>
    <w:rsid w:val="00DF1E6E"/>
    <w:pPr>
      <w:tabs>
        <w:tab w:val="center" w:pos="4680"/>
        <w:tab w:val="right" w:pos="9360"/>
      </w:tabs>
      <w:spacing w:after="0" w:line="240" w:lineRule="auto"/>
    </w:pPr>
  </w:style>
  <w:style w:type="character" w:customStyle="1" w:styleId="Char0">
    <w:name w:val="页脚 Char"/>
    <w:basedOn w:val="a0"/>
    <w:link w:val="a4"/>
    <w:uiPriority w:val="99"/>
    <w:semiHidden/>
    <w:rsid w:val="00DF1E6E"/>
  </w:style>
  <w:style w:type="paragraph" w:customStyle="1" w:styleId="Default">
    <w:name w:val="Default"/>
    <w:rsid w:val="00DF1E6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4A0101"/>
    <w:pPr>
      <w:ind w:left="720"/>
      <w:contextualSpacing/>
    </w:pPr>
  </w:style>
  <w:style w:type="paragraph" w:styleId="a6">
    <w:name w:val="Balloon Text"/>
    <w:basedOn w:val="a"/>
    <w:link w:val="Char1"/>
    <w:uiPriority w:val="99"/>
    <w:semiHidden/>
    <w:unhideWhenUsed/>
    <w:rsid w:val="003C36D6"/>
    <w:pPr>
      <w:spacing w:after="0" w:line="240" w:lineRule="auto"/>
    </w:pPr>
    <w:rPr>
      <w:rFonts w:ascii="Microsoft YaHei" w:eastAsia="Microsoft YaHei"/>
      <w:sz w:val="18"/>
      <w:szCs w:val="18"/>
    </w:rPr>
  </w:style>
  <w:style w:type="character" w:customStyle="1" w:styleId="Char1">
    <w:name w:val="批注框文本 Char"/>
    <w:basedOn w:val="a0"/>
    <w:link w:val="a6"/>
    <w:uiPriority w:val="99"/>
    <w:semiHidden/>
    <w:rsid w:val="003C36D6"/>
    <w:rPr>
      <w:rFonts w:ascii="Microsoft YaHei" w:eastAsia="Microsoft YaHe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wang</dc:creator>
  <cp:keywords/>
  <dc:description/>
  <cp:lastModifiedBy>wei wang</cp:lastModifiedBy>
  <cp:revision>3</cp:revision>
  <dcterms:created xsi:type="dcterms:W3CDTF">2014-01-26T18:44:00Z</dcterms:created>
  <dcterms:modified xsi:type="dcterms:W3CDTF">2014-01-29T15:31:00Z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