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Intelligence Case Study: Bandon Dunes and the Grand Prairie Lodging Model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WHAT IT 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Founded by Chicago entrepreneur Mike Keiser and opened in May 1999 on a remote, gorse-swept stretch of the southern Oregon coast, Bandon Dunes Golf Resort proved the commercial viability of purist, walking-only links golf in North America. The property has since scaled into a sprawling destination featuring six regulation 18-hole courses, two short courses, an expansive putting course, and an estimated 300 keys distributed across diverse lodging typologies ranging from centralized inns to standalone cottages. Operating on a heavily seasonal demand curve, 18-hole green fees range from off-peak winter rates of $100 to $175 to peak-season premiums of $345 to $420, depending on resort guest status and replay discounts. Geographically isolated by design, the resort serves a primary fly-and-drive catchment requiring a grueling four-and-a-half to five-hour drive from the Portland metropolitan area.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WHAT THEY GOT RIGHT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sustained commercial dominance and cult-like status of Bandon Dunes were not accidental byproducts of coastal geography; they are the result of a highly calibrated architectural and operational rejection of the standard American country club model. During the 1980s and 1990s, golf course development in the United States was largely predicated on real estate extraction, resulting in lush, over-manicured layouts routed around luxury subdivisions and reliant upon extensive golf cart infrastructure. Bandon Dunes abandoned this blueprint entirely, recognizing that the modern affluent golfer was suffering from an authenticity deficit. By enforcing a walking-only policy, preserving the most dramatic coastal land exclusively for the golf routing rather than housing, and focusing entirely on the raw elements of the game, Bandon manufactured an environment that monetizes the psychological and social elements of the sport. The specific decisions that elevated the property to a global pilgrimage destination provide a foundational blueprint for the Grand Prairie development.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"Refuge" Philosophy and Environmental Psychology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Bandon Dunes masterfully operationalizes "Prospect-Refuge Theory" within its architectural programming. In environmental psychology and biophilic design, humans seek out environments that offer both expansive visual panoramas (the prospect) and secure, enclosed sanctuaries (the refuge). At Bandon Dunes, the golf courses serve as the ultimate prospect. Golfers spend up to eight hours a day exposed to the severe coastal elements, walking vast, wind-swept landscapes devoid of trees, engaging in physically demanding exertion.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perfectly counterbalance this extreme exposure, the resort's lodging is strictly designed as a refuge. The rooms across the property are deliberately cozy, utilizing natural wood palettes, subdued lighting, and minimalist Scandinavian aesthetics that evoke profound warmth and protection without encouraging prolonged daylight lingering. They are highly functional spaces, featuring practical, golf-centric amenities such as electric golf-shoe dryers and corner fireplaces, rather than opulent resort distractions like sprawling in-room entertainment systems or massive soaking tubs.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Spartan, golf-first luxury serves a distinct operational and financial purpose. By designing rooms that function primarily as recovery pods rather than primary daytime destinations, the resort gently pushes guests out of their private spaces and into the revenue-generating communal areas, or back onto the golf courses for afternoon replay rounds. The architecture actively discourages isolation during waking hours, effectively managing the guest's spatial journey throughout the property and maximizing ancillary capture rates in the food and beverage sectors.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Decentralized Clubhouse Model vs. Central Stadium Finish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high-end golf resorts and private country clubs often rely on a "stadium finish" model. In this conventional paradigm, a massive, highly centralized clubhouse is constructed to overlook the 18th greens of multiple courses, serving as the singular, monolithic hub for dining, retail, locker rooms, and socializing. While this centralization offers certain operational and staffing efficiencies, it fundamentally degrades the intimacy of the guest experience, creating a corporate, high-volume energy that contradicts the ethos of a boutique retreat.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Bandon Dunes inverted this paradigm by adopting a decentralized, each-course-has-its-own-clubhouse model. The strategic advantages of this decentralization are multifold and highly relevant to the Grand Prairie master plan: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this model preserves the site's most valuable land. Instead of occupying the premium coastal acreage with a sprawling 50,000-square-foot clubhouse facility, Bandon tucks its clubhouses inland or integrates them subtly into the natural topography, ensuring that the dramatic views are reserved exclusively for the golf routing.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the decentralized approach establishes distinct micro-destinations across the 1,200-plus acre property. Each clubhouse develops its own unique architectural identity and culinary focus, preventing the dining experience from feeling repetitive during a multi-day stay. For example, the Pacific Grill focuses on premium seafood and is located above the Pacific Dunes pro shop; Trails End offers a seasonal Pacific Rim menu nestled near the coastal forest; the Sheep Ranch Clubhouse provides quick-serve Irish favorites at the edge of the continent; and the newly constructed Ghost Tree Grill provides a vibrant, upscale steakhouse environment at Old Macdonald.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Third, and perhaps most importantly, decentralizing the food, beverage, and retail nodes acts as a vital crowd-dispersal mechanism. By spreading guests across multiple independent hubs, the resort prevents operational bottlenecking. It ensures that guests consistently experience a profound sense of intimacy and personalized scale, successfully masking the reality that they are sharing the property with hundreds of other golfers and a massive 600-person operational workforce.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Fire Pit, Cigar Culture, and the Architecture of Fellowship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golf is fundamentally driven by affinity group dynamics—often referred to in the industry as the "buddy trip". Bandon Dunes understands that the memories cementing guest loyalty are forged as much in the post-round decompression phase as they are on the fairways. To capture this, the resort explicitly designs spaces that extend the guest experience well into the night, leveraging fire pits and a robust cigar culture to build group camaraderie and drive exceptionally high-margin food and beverage capture.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forces interpersonal interaction. The Bunker Bar, located in the basement of the main lodge, is a legendary late-night haven where smoking is explicitly permitted. Operating as a confidential, subterranean space, it serves as a magnetic gathering point for card games, cigars, billiards, and storytelling until the early hours of the morning. Above ground, fire pits act as gravitational nodes for guests returning from the severe coastal elements. The patio outside McKee's Pub features an ever-aflame wood-burning fireplace, while the Ghost Tree Grill is anchored by a massive floor-to-ceiling board-formed concrete fireplace that separates the bar from the dining area. Furthermore, the premium Grove Cottages integrate private outdoor fire pits directly into their pod architecture.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deliberate integration of fire and smoke creates an old-world, communal sensibility. It transforms adverse weather from a point of frustration into an excuse for indoor fellowship and extended alcohol consumption. For Escalante and Swayze Waters, operating as a faith-based golf organization, this specific architectural programming is vital. Fire pits and distraction-free lounges strip away digital interference, fostering deep, vulnerable conversations, congregation, and authentic relationship building, aligning perfectly with a mission of spiritual and communal stewardship.</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Master-Planned Lodging Diversity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building a single monolithic hotel structure to house its entire guest population, Bandon Dunes phased its lodging inventory over two decades to cater to different socioeconomic tiers, group sizes, and experiential preferences.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resort's estimated 300 keys are scattered across multiple distinct building clusters. This diversity includes the traditional centralized structure of The Lodge and The Inn, the highly efficient flat-style Lily Pond rooms, the mid-tier Chrome Lake hybrid buildings, the modern Round Lake flats, and the ultra-premium Grove Cottages. This varied architectural portfolio ensures that the resort can accommodate value-conscious pairs, standard foursomes, and high-net-worth corporate groups simultaneously. By physically separating these lodging typologies into distinct neighborhoods, the resort prevents the mixing of conflicting guest demographics in the same hallways, preserving the tailored experience for each distinct segment of the market.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LODGING MODEL DEEP DIVE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directly inform the Grand Prairie design charrette's debate between Option 1 (a central inn with 20-40 keys and a stadium finish) and Option 2 (distributed cottage pods featuring 3-5 pods of 2-4 bedroom units), it is absolutely necessary to conduct a forensic analysis of Bandon Dunes' actual lodging distribution, pricing strategy, and guest positioning. Bandon's two-decade evolution clearly and overwhelmingly favors the distributed, pod-based model for capturing the premium group-travel demographic.</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Bandon Dunes Lodging Distribution and Building Typologies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Bandon Dunes systematically distributes its lodging across several carefully master-planned neighborhood nodes, managing both density and privacy. The table below outlines the exact programming and strategic positioning of each asset class.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Lodging Neighborhood</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Typology &amp; Scale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Count &amp; Architectural Layout Details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Positioning &amp; Target Demographic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Lodge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Inn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single rooms (queen beds); three 4-bedroom suites (Dune, Golf, and Lodge suites with premium ocean views and private balconies).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historical epicenter of the resort. High convenience, traditional hotel feel. Targets solo travelers, traditional pairs, and VIPs seeking expansive suite views.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Inn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Inn</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single rooms (king beds); 18 double-occupancy rooms (two beds). Features reading room and lobby bar overlooking the 18th green.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Equidistant to Bandon Trails and The Lodge. Features highly sought-after ground-floor patios. Targets standard groups and pairs seeking centralized convenience.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Lily Pond</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Flat-Style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Clusters of large, standard rooms connected by paved trails. Each room features 2 queen beds, a sitting area, a fireplace, and a private deck.</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"Value" tier. Highly efficient, motel-style flat layout. Targets budget-conscious groups and traditional foursomes willing to share beds to maximize golf budgets.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Chrome Lake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Lofts &amp; Flats Hybrid</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secluded buildings tucked into the forest. Downstairs: 2 units (2 kings each). Upstairs: 1 loft (2 bedrooms, 1 king each, vaulted ceiling, fireplace, card room).</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Mid-to-Premium tier. Blends flat-style efficiency on the ground floor with a premium, shared-living loft experience above. Fits foursomes comfortably.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Round Lake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Flats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rooms (16 double queens, 8 single kings) situated in three 2-story buildings nestled between the forest and the lake.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luxury tier. The newest accommodations on property, providing upgraded, contemporary amenities while maintaining flat-style construction density.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Grove Cottages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Cottage Pods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Standalone 4-bedroom cabins. Each bedroom features a king bed and private bath. Shared central parlor, indoor fireplace, and private outdoor fire pit.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Ultra-Premium tier. The ultimate accommodation for the group dynamic. Standalone pods with no shared exterior walls, offering total privacy and exclusivity.</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Flat-Style Efficiency vs. The Cottage Experience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debate between developing flat-style buildings (represented by Lily Pond and Round Lake) and distributed cottage pods (represented by the Grove Cottages) is fundamentally a study in yield management, cost per key, and experiential premium.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Flat-Style Model (Lily Pond / Round Lake):</w:t>
      </w:r>
      <w:r w:rsidDel="00000000" w:rsidR="00000000" w:rsidRPr="00000000">
        <w:rPr>
          <w:rtl w:val="0"/>
        </w:rPr>
        <w:t xml:space="preserve"> Flat-style buildings are highly efficient from a construction and capital expenditure (CapEx) perspective. At Bandon, the Lily Pond rooms are essentially elevated, aesthetically pleasing motel-style units connected by a network of paved walking trails. They feature two queen beds per room, maximizing the head-in-bed density per square foot. However, because they lack a shared central living space or parlor, they do not naturally facilitate private group cohesion. Guests staying in flat-style rooms must leave their accommodations to socialize in public areas like the Tufted Puffin Lounge or the Bunker Bar.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Consequently, Bandon positions Lily Pond as its foundational value offering. In peak season, these rooms are priced between $220 and $480 per night, but in the off-season, strategic discounting can bring the cost down to as low as $100 per person per night (or $50 if guests are willing to share queen beds). This model prioritizes volume and affordability over peak experiential luxury.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Cottage Pod Model (Grove Cottages):</w:t>
      </w:r>
      <w:r w:rsidDel="00000000" w:rsidR="00000000" w:rsidRPr="00000000">
        <w:rPr>
          <w:rtl w:val="0"/>
        </w:rPr>
        <w:t xml:space="preserve"> The Grove Cottages represent the absolute pinnacle of the resort's yield strategy and provide the definitive answer to the Grand Prairie lodging debate. By constructing standalone pods consisting of four private, en-suite bedrooms anchored by a central living room (parlor) and an outdoor fire pit, Bandon created a private country club cabin experience.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directly dictates the guest behavior: the pod acts as a private, exclusive sanctuary for a foursome or eightsome. It allows them to socialize, drink, and decompress without having to navigate public spaces or interact with strangers. Because this format exacts a heavier toll on land use and per-key construction costs, it commands a massive market premium. Grove Cottages are priced between $1,100 and $2,100 per night, generating superior Revenue Per Available Room (RevPAR) and cementing intense guest loyalty among the high-net-worth demographic.</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the Grand Prairie development, Bandon’s historical data and pricing strategy indicate that the traditional centralized inn (Option 1) functions primarily as a transactional place to sleep. In contrast, the cottage pod (Option 2) functions as a primary experiential driver that justifies ultra-premium Average Daily Rates (ADR). Furthermore, the Chrome Lake model—where flat-style downstairs units are combined with a shared loft upstairs—proves that hybrid density models can succeed, but the standalone, distraction-free nature of the Grove Cottages remains the ultimate, most lucrative tier for golf trip dynamics.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MARKET MATH THAT MATTERS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accurately assess the financial viability and strategic positioning of the Escalante/Swayze Waters project at Joe Pool Lake, it is necessary to conduct a rigorous, comparative analysis of the market mathematics that defined Bandon Dunes' launch in 1999 versus the demographic gravity of the Dallas-Fort Worth (DFW) Metroplex heading into 2026.</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Bandon's Year 1 Break-Even Analysis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Mike Keiser initiated the Bandon Dunes project in the late 1990s, the financial modeling was famously conservative. The project was viewed by many in the industry as a deeply irrational gamble—a remote, walking-only golf course built in a harsh coastal climate with high annual rainfall, entirely devoid of the real estate sales that traditionally subsidized golf construction.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investment case hinged on a remarkably modest break-even threshold. Internal financial projections, which included personal wagers made by the development and management teams, established that the resort needed to capture just 10,000 to 12,000 rounds of golf in its first year of operation to achieve break-even cash flow.</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Instead, the resort captured unprecedented industry attention and recorded an astonishing 23,000 to 25,000 rounds in its inaugural year, doubling the break-even requirement. By the time Pacific Dunes opened two years later, individual course velocity had surged to 38,000 rounds annually, totaling 76,000 rounds across the two layouts. This proved unequivocally that American golfers would travel immense distances and pay premium rates for authentic, architecturally significant links golf.</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Demographic Gravity: Portland vs. Grand Prairie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true magnitude of the Grand Prairie investment case becomes apparent when applying a geospatial gravity model to the two distinct catchments. Demand in the hospitality and leisure sectors is dictated primarily by the population size of the source market and the spatial friction of distance (travel time).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Metric</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Bandon Dunes (1999 / Current Baseline)</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Grand Prairie / Joe Pool Lake (2026 Projection)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Source Market</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Portland Metropolitan Area</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Dallas-Fort Worth-Arlington Metroplex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Catchment Population</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Million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~8.34 Million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Travel Friction (Time)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to 5-hour drive (or volatile regional flights)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20-minute drive [User Query]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Travel Friction (Distance)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~230 to 260 miles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Intra-metro proximity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Seasonality</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months viable (heavy winter rain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months (year-round playability) [User Query]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Golf Cart Culture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Strictly Walking-Only / Caddies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Cart-heavy market; Walking represents a stark differentiator</w:t>
            </w:r>
          </w:p>
        </w:tc>
      </w:tr>
    </w:tbl>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Implications for the Investment Case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model the comparative demand baseline using a simplified variation of Reilly's Law of Retail Gravitation, an economic principle where the expected volume of consumer demand (V) is directly proportional to the Population mass (P) and inversely proportional to the square of Travel Time friction (T):</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Bandon Dunes Demand Index:</w:t>
      </w:r>
      <w:r w:rsidDel="00000000" w:rsidR="00000000" w:rsidRPr="00000000">
        <w:rPr>
          <w:rtl w:val="0"/>
        </w:rPr>
        <w:t xml:space="preserve"> \frac{2.5 \text{ Million}}{(4.5 \text{ hours})^2} = 123,456</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Grand Prairie Demand Index:</w:t>
      </w:r>
      <w:r w:rsidDel="00000000" w:rsidR="00000000" w:rsidRPr="00000000">
        <w:rPr>
          <w:rtl w:val="0"/>
        </w:rPr>
        <w:t xml:space="preserve"> \frac{8.3 \text{ Million}}{(0.33 \text{ hours})^2} = 76,216,712</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Grand Prairie site inherently possesses a gravitational demand index roughly </w:t>
      </w:r>
      <w:r w:rsidDel="00000000" w:rsidR="00000000" w:rsidRPr="00000000">
        <w:rPr>
          <w:b w:val="1"/>
          <w:bCs w:val="1"/>
          <w:rtl w:val="0"/>
        </w:rPr>
        <w:t xml:space="preserve">617 times greater</w:t>
      </w:r>
      <w:r w:rsidDel="00000000" w:rsidR="00000000" w:rsidRPr="00000000">
        <w:rPr>
          <w:rtl w:val="0"/>
        </w:rPr>
        <w:t xml:space="preserve"> than Bandon Dunes did in 1999. Even if we discard the exponential friction decay of the gravity model and look purely at raw linear ratios, the DFW Metroplex provides 3.32 times the population base at roughly 1/13th the travel time, while offering a 50% longer operational season due to the temperate Texas winter.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Bandon's Year 1 Means for Grand Prairie:</w:t>
      </w:r>
      <w:r w:rsidDel="00000000" w:rsidR="00000000" w:rsidRPr="00000000">
        <w:rPr>
          <w:rtl w:val="0"/>
        </w:rPr>
        <w:t xml:space="preserve"> Bandon Dunes proved that 24,000 high-income players were willing to endure an entire day of grueling travel logistics, highly unpredictable coastal weather, and premium green fees to play a high-quality, purist golf course. For Escalante Golf and Swayze Waters, the Bandon mathematics demonstrate that the fundamental demand for premium, authentic golf experiences is highly inelastic.</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remote outpost in Oregon can generate 24,000 rounds in 1999 with extreme geographic friction and zero surrounding infrastructure, a similarly purist, architecturally significant boutique product situated just 20 minutes from 8.3 million people with zero travel friction will immediately hit its maximum operational capacity. (In modern golf operations, premium 18-hole courses are typically capped at 35,000 to 45,000 rounds annually to maintain optimal agronomic health and ensure a premium pace of play).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Therefore, the investment case for the Grand Prairie project is fundamentally de-risked on the golf revenue side. The tee sheet will fill effortlessly. The true strategic challenge for this charrette is not </w:t>
      </w:r>
      <w:r w:rsidDel="00000000" w:rsidR="00000000" w:rsidRPr="00000000">
        <w:rPr>
          <w:i w:val="1"/>
          <w:iCs w:val="1"/>
          <w:rtl w:val="0"/>
        </w:rPr>
        <w:t xml:space="preserve">generating</w:t>
      </w:r>
      <w:r w:rsidDel="00000000" w:rsidR="00000000" w:rsidRPr="00000000">
        <w:rPr>
          <w:rtl w:val="0"/>
        </w:rPr>
        <w:t xml:space="preserve"> demand, but rather designing an architectural and operational framework capable of </w:t>
      </w:r>
      <w:r w:rsidDel="00000000" w:rsidR="00000000" w:rsidRPr="00000000">
        <w:rPr>
          <w:i w:val="1"/>
          <w:iCs w:val="1"/>
          <w:rtl w:val="0"/>
        </w:rPr>
        <w:t xml:space="preserve">yielding</w:t>
      </w:r>
      <w:r w:rsidDel="00000000" w:rsidR="00000000" w:rsidRPr="00000000">
        <w:rPr>
          <w:rtl w:val="0"/>
        </w:rPr>
        <w:t xml:space="preserve"> that immense local demand through premium pricing and luxury lodging strategies to maximize RevPAR and total guest capture.</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INTELLIGENCE FOR THIS PROJECT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design charrette scheduled for March 31, 2026, must finalize the site's architectural massing and operational programming. Based on the exhaustive historical, psychological, and financial analysis of Bandon Dunes, the following strategic intelligence directly addresses the core design decisions for the 1,000-acre Grand Prairie peninsula.</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The Lodging Debate: Option 1 (Central Inn) vs. Option 2 (Cottage Pods)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Strategic Recommendation: Option 2 (Distributed Cottage Pods).</w:t>
      </w:r>
      <w:r w:rsidDel="00000000" w:rsidR="00000000" w:rsidRPr="00000000">
        <w:rPr>
          <w:rtl w:val="0"/>
        </w:rPr>
        <w:t xml:space="preserve"> The primary financial argument for building a centralized, vertical Inn (Option 1) is to minimize the building footprint, thereby reducing land acquisition costs, foundation pouring, and utility infrastructure runs. However, the Grand Prairie project features a heavily subsidized $1/year land lease across an expansive 1,000-acre peninsula at Joe Pool Lake. Consequently, vertical density is a financially obsolete requirement for this specific site. Sprawl is essentially free.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Bandon's lodging data proves conclusively that the highest revenue and highest guest satisfaction for golf-centric affinity groups are derived from the Grove Cottages. Option 2—deploying 3 to 5 pods of 2-to-4 bedroom units with a central arrival node and a car-free interior—perfectly replicates the highly lucrative Grove Cottage ethos. It facilitates group cohesion, offers premium acoustic and visual privacy, and avoids the transient, hotel-lobby energy of an Inn. Furthermore, Option 2 allows Escalante to scale CapEx incrementally. Phasing the construction of 3 pods initially and expanding to 5 or more pods based on actual realized cash flow is vastly superior to the immediate sunk-cost risk of erecting a 40-key monolithic Inn.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Finally, a centralized Inn paired with a "stadium finish" clubhouse replicates the exact local country club aesthetic that this boutique, purist project explicitly seeks to subvert.</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The Walking-Only Ethos as a Premium Signal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contemporary Texas golf market, golf carts are ubiquitous, viewed almost universally as a mandatory necessity for heat management, speed, and convenience. Even highly premium new developments in the region, such as Escalante's own $100 million Kelly Ranch project southwest of Fort Worth, accommodate traditional cart-based play alongside their rolling topography.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Bandon Dunes proves that enforcing a strict walking-only policy is not an operational limitation; it is a profound premium signal. By stripping away the golf cart and the associated asphalt pathways, the resort immediately filters its demographic. It signals to the market that it is an authentic, traditionalist sanctuary—a place dedicated to "golf as it was meant to be".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Grand Prairie site, enacting a walking-only, caddie-first culture will instantly differentiate the resort from every other premium daily-fee or private club in the sprawling DFW metroplex. It elevates the property from a standard weekend recreational outing to an athletic, architectural, and historical pilgrimage. In economic terms, it transforms the golf round into a Veblen good—a luxury product where the physical exertion required to consume it actually increases its perceived value, exclusivity, and market status.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The "Refuge" Concept: Achieving Isolation with 8 Million Neighbors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Bandon Dunes achieves its sense of isolation and withdrawal through raw geographic distance and a bruising travel itinerary. Grand Prairie, conversely, must manufacture this isolation purely through architectural programming. Being 20 minutes from 8.3 million people means the psychological threat of the "outside world"—traffic, corporate life, urban density—is omnipresent.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successfully achieve the "Refuge" concept in an urban context, Option 2's car-free interior is the critical mechanism. The moment guests pass the central arrival and reception gate, they must surrender their vehicles. By enforcing a strict pedestrian-only zone across the peninsula, the resort silences the mechanical noise of combustion engines.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design must heavily utilize the natural aquatic boundaries of the 7,400-acre Joe Pool Lake to create a visual sink. The architecture of the cottage pods should face inward toward the water or the golf course, turning their backs to the metroplex. The landscape architects must deploy dense, mature native Texan plantings—such as Live Oaks and indigenous Cedar Elms—to build massive visual and acoustic berms that block out the DFW skyline and ambient highway hum. The psychological refuge is achieved only when the guest's spatial reality is entirely controlled by the resort's boutique, pedestrian-scale environment.</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Copy and Invert: Specific Bandon Decisions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Copy Exactly: The Fire Pit and Cigar Fellowship.</w:t>
      </w:r>
      <w:r w:rsidDel="00000000" w:rsidR="00000000" w:rsidRPr="00000000">
        <w:rPr>
          <w:rtl w:val="0"/>
        </w:rPr>
        <w:t xml:space="preserve"> Grand Prairie must absolutely replicate the underground, distraction-free environment of the Bunker Bar and the outdoor focal point of the McKee's Pub fire pit. In a distributed cottage model, the risk is that nights become too isolated if guests retreat exclusively to their private pods. By creating a central, late-night, fire-centric F&amp;B node that actively encourages cigars, card games, and storytelling, the resort will artificially extend the length of stay per day. This dramatically increases high-margin alcohol and retail sales while building the cult-like camaraderie that defines the Bandon experience. For a faith-based organization like Swayze Waters, these analog, fire-lit environments are the ultimate spaces for authentic congregation and fellowship.</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Invert Exactly: The Spartan Room Design.</w:t>
      </w:r>
      <w:r w:rsidDel="00000000" w:rsidR="00000000" w:rsidRPr="00000000">
        <w:rPr>
          <w:rtl w:val="0"/>
        </w:rPr>
        <w:t xml:space="preserve"> At Bandon Dunes, the rooms are intentionally bare-bones and functional because the 4.5-hour drive from Portland essentially traps the guest on the property; they have absolutely no choice but to stay overnight. Grand Prairie faces a massive daily flight-risk: because the resort is only 20 minutes from the heart of DFW, local affluent golfers can easily play 36 holes, have dinner, and take a premium rideshare back to their own custom beds in Highland Park or Westlake.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Therefore, the Grand Prairie cottage pods </w:t>
      </w:r>
      <w:r w:rsidDel="00000000" w:rsidR="00000000" w:rsidRPr="00000000">
        <w:rPr>
          <w:i w:val="1"/>
          <w:iCs w:val="1"/>
          <w:rtl w:val="0"/>
        </w:rPr>
        <w:t xml:space="preserve">cannot</w:t>
      </w:r>
      <w:r w:rsidDel="00000000" w:rsidR="00000000" w:rsidRPr="00000000">
        <w:rPr>
          <w:rtl w:val="0"/>
        </w:rPr>
        <w:t xml:space="preserve"> be austere or spartan. To capture and mandate overnight lodging revenue from locals, the rooms must be hyper-luxurious, experiential destinations in their own right. They must offer bespoke amenities—such as private plunge pools, high-end outdoor showers, private chef services in the pod parlor, or avant-garde interior architecture—that vastly outcompete the luxury of the guest's own primary residence.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ONE SENTENCE THE CLIENT NEEDS TO HEAR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command ultra-premium rates and prevent affluent local golfers from simply driving home to Dallas after their round, the Grand Prairie resort must leverage its zero-dollar land cost by rejecting the stadium-finish country club model and instead building highly luxurious, car-free cottage pods that architecturally manufacture the psychological isolation and purist, walking-only camaraderie of Bandon Dunes.</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Bandon Dunes Golf Resort - Wikipedia, https://en.wikipedia.org/wiki/Bandon_Dunes_Golf_Resort 2. Bandon Dunes: 25 years in the making - Nxtbook, https://read.nxtbook.com/global_golf_post/global_golf_post/20240429/bandon_timeline.html 3. Now 20 years old, Bandon Dunes is much more than a pioneering one-off - GOLF.com, https://golf.com/travel/bandon-dunes-20-years-old/ 4. Centennial Feature: Bandon Dunes Golf Resort, Celebrating 25 Years of Excellence, https://blog.oga.org/news/centennial-feature-bandon-dunes-golf-resort 5. Revolutionary Bandon Dunes turns 25 - The First Call, https://www.firstcallgolf.com/features/feature/2024-04-30/revolutionary-bandon-dunes-turns-25 6. Bandon Dunes Golf Resort - Wegolf, https://we.golf/en/resorts-en/bandon-dunes-golf-resort 7. Bandon Dunes 2025 - The Golfer's Journal, https://www.golfersjournal.com/event/bandon-dunes-2025/ 8. Bandon Dunes Golf Resort: Explore Oregon's Premier Coastal Golf Destination, https://www.bossgolfing.com/post/bandon-dunes-golf-resort 9. How Can I Play Bandon Dunes? - Golf Monthly, https://www.golfmonthly.com/travel/usa/how-can-i-play-bandon-dunes 10. Portland to Bandon Dunes Golf Resort - 4 ways to travel via train, bus, and car - Rome2Rio, https://www.rome2rio.com/s/Portland/Bandon-Dunes-Golf-Resort 11. Bandon Dunes Golf: The Ultimate Guide to Visiting the World's Best Golf Resort, https://breakingeighty.com/bandon-dunes-guide 12. New $100 Million Golf Course to Anchor Sprawling New Gated Community Just Outside Fort Worth — Kelly Ranch Takes Shape - PaperCity Magazine, https://www.papercitymag.com/real-estate/kelly-ranch-golf-club-anchor-new-community-aledo-fort-worth-houses/ 13. Bandon Dunes Golf Resort: A Golfer's Dream Come True - WiscoGolfAddict, https://wiscogolfaddict.com/2022/06/30/bandon-dunes-golf-resort-a-golfers-dream-come-true/ 14. Bandon Dunes at 25: The groundbreaking Oregon resort keeps getting bigger (and better), https://golf.com/travel/bandon-dunes-25-year-anniversary/ 15. Bandon Dunes - Golfadelphia, https://golfadelphia.com/2018/02/10/bandon-dunes/ 16. 14 Patterns of Biophilic Design - Terrapin Bright Green, https://www.terrapinbrightgreen.com/reports/14-patterns/ 17. How Mike Keiser Built Bandon Dunes Into A Golf Paradise - Forbes, https://www.forbes.com/sites/justinbirnbaum/2024/06/12/how-this-former-greeting-card-mogul-developed-a-remote-golf-paradise-bandon-dunes/ 18. Bandon Dunes: How to plan your trip - Alabama Golf News, https://alabamagolfnews.com/bandon-dunes-how-to-plan-your-trip/ 19. Bandon Dunes Round Lake Lodge | Hotel Interior Design Oregon, https://www.seallp.com/work/interiors/bandon-dunes-round-lake-lodging 20. Golf Destination: Bandon Dunes Golf Resort (OR) - WiscoGolfAddict, https://wiscogolfaddict.com/2015/08/10/bandondunesgolfresort/ 21. Frequently Asked Questions: A beginner's guide to golf at Bandon Dunes Golf Resort in Oregon - GolfPass, https://www.golfpass.com/travel-advisor/articles/frequently-asked-questions-a-beginners-guide-to-golf-at-bandon-dunes-golf-resort-in-oregon 22. Heacham Manor Stay Play Review - Golfshake.com, https://www.golfshake.com/course/news/15631/Heacham_Manor_Stay_Play_Review.html 23. Eindhoven Golf Club, South - Book Golf Holidays &amp; Breaks, https://www.yourgolftravel.com/eindhoven-golf-club 24. #30 Wentworth (West) – The Surrey Golfer, https://surreygolfer.home.blog/2021/09/29/23-wentworth-west-2/ 25. Bandon Dunes Course Review and Rating - Fried Egg Golf, https://www.thefriedegg.com/courses/bandon-dunes 26. Bandon Gets Better - Dream Golf, https://magazine.dreamgolf.com/BandonStories2021/5/ 27. A Cedar-Clad Culinary Pavilion at Bandon Dunes Golf Resort. - GRAY Magazine, https://www.graymag.com/post/ghost-tree-grill-scott-edwards-architecture 28. Bandon Dunes Golf Resort - Oregon Coast Visitors Association, https://visittheoregoncoast.com/cities/bandon/accommodations/bandon-dunes-golf-resort/ 29. The booming business of Bandon - Global Golf Post, https://www.globalgolfpost.com/biz/wednesday-biz-business-of-bandon/ 30. Lesson learned: Bandon Dunes is ideal destination for buddy trips - Golf Travel Wire, https://www.golftravelwire.com/lesson-learned-bandon-dunes-is-ideal-destination-for-buddy-trips/ 31. The Ultimate Golfer's Getaway - Cigar Aficionado, https://www.cigaraficionado.com/article/the-ultimate-golfers-getaway-8641 32. The Bunker Bar - TripCaddie.com, https://tripcaddie.com/details/bandon-dunes-the-bunker-bar/ 33. Cigar-Friendly Havens For Winter Golf: Where Smoke Meets Snow and Southern Hospitality, https://www.blrvlife.com/cigar-friendly-havens-for-winter-golf-where-smoke-meets-snow-and-southern-hospitality/ 34. Bandon Dunes Golf Resort - Oregon, USA, https://voyages.golf/stay-play-resort/bandon-dunes-golf-resort/ 35. Lily Pond - TripCaddie.com, https://tripcaddie.com/details/lily-pond/ 36. Chasing (and Building) Authenticity: Mike Keiser's Approach to Good Golf and Good Business - Sports Illustrated, https://www.si.com/golf/travel/chasing-and-building-authenticity-mike-keisers-approach-to-good-golf-and-good-business 37. An Interview With Bandon Dunes Resort Owner Mike Keiser - USGA, https://www.usga.org/articles/2011/06/an-interview-with-bandon-dunes-resort-owner-mike-keiser-21474837645.html 38. Pacific Dunes - Dream Golf, https://magazine.dreamgolf.com/Bandon2022/pacificdunes/ 39. Ten years later: Bandon Dunes holds its own as the resort's flagship golf course - GolfPass, https://www.golfpass.com/travel-advisor/articles/ten-years-later-bandon-dunes-holds-its-own-as-the-resorts-flagship-golf-course 40. Splendid golf course will not be built at Kelly Ranch development in Fort Worth, https://fortworth.culturemap.com/news/entertainment/escalante-kelly-ranch-golf-club/ 41. How Bandon Dunes reshaped the golf industry - GolfPass, https://www.golfpass.com/travel-advisor/articles/bandon-dunes-reshaped-the-golf-industry 42. The Bandon Experience - GolfWRX, https://www.golfwrx.com/546306/the-bandon-experience/ 43. A course in isolation - Silvies Valley Ranch, https://silviesvalleyranch.com/silviesus/articles/027-Article-Eugene_Register_Guard_by_Ron_Bellamy-re_A_Course_in_Isolation-10-10-17.pdf 44. Joe Pool Lake Master Plan Revision - US Army Corps of Engineers, Fort Worth District, https://www.swf.usace.army.mil/About/Lakes-and-Recreation-Information/Master-Plan-Updates/Joe-Pool-Lake/ 45. Lake Information - Fort Worth District Water Management, https://www.swf-wc.usace.army.mil/joepool/Information/ 46. BROADWAY CORRIDOR | Prosper Portland, https://prosperportland.us/wp-content/uploads/2016/07/Broadway-Corridor-Framework-Plan-and-Appendices.pdf 47. Done right, growth can help our city become a healthy, sustainable, and thriving place for all. Cover - Minneapolis 2040, https://minneapolis2040.com/media/1431/minneapolis2040planandappendices.pdf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