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30F" w:rsidRDefault="00D54BB4">
      <w:bookmarkStart w:id="0" w:name="_GoBack"/>
      <w:r>
        <w:rPr>
          <w:noProof/>
        </w:rPr>
        <w:drawing>
          <wp:inline distT="0" distB="0" distL="0" distR="0" wp14:anchorId="58627A53" wp14:editId="45E1EAA4">
            <wp:extent cx="5943600" cy="7272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7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BB4"/>
    <w:rsid w:val="0066730F"/>
    <w:rsid w:val="00D5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6149A1-2353-405B-9522-9948170C1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Barnhart, Brad</dc:creator>
  <cp:keywords/>
  <dc:description/>
  <cp:lastModifiedBy>Barnhart, Brad</cp:lastModifiedBy>
  <cp:revision>1</cp:revision>
  <dcterms:created xsi:type="dcterms:W3CDTF">2017-08-29T22:58:00Z</dcterms:created>
  <dcterms:modified xsi:type="dcterms:W3CDTF">2017-08-29T23:05:00Z</dcterms:modified>
</cp:coreProperties>
</file>