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ascii="Times New Roman" w:hAnsi="Times New Roman"/>
          <w:sz w:val="30"/>
          <w:szCs w:val="30"/>
        </w:rPr>
      </w:pPr>
      <w:r>
        <w:rPr>
          <w:rFonts w:hint="eastAsia" w:ascii="Times New Roman" w:hAnsi="Times New Roman"/>
          <w:sz w:val="30"/>
          <w:szCs w:val="30"/>
        </w:rPr>
        <w:t>山东大学</w:t>
      </w:r>
      <w:r>
        <w:rPr>
          <w:rFonts w:hint="eastAsia" w:ascii="Times New Roman" w:hAnsi="Times New Roman"/>
          <w:sz w:val="30"/>
          <w:szCs w:val="30"/>
          <w:u w:val="single"/>
        </w:rPr>
        <w:t>网络空间</w:t>
      </w:r>
      <w:r>
        <w:rPr>
          <w:rFonts w:ascii="Times New Roman" w:hAnsi="Times New Roman"/>
          <w:sz w:val="30"/>
          <w:szCs w:val="30"/>
          <w:u w:val="single"/>
        </w:rPr>
        <w:t>安全</w:t>
      </w:r>
      <w:r>
        <w:rPr>
          <w:rFonts w:hint="eastAsia" w:ascii="Times New Roman" w:hAnsi="Times New Roman"/>
          <w:sz w:val="30"/>
          <w:szCs w:val="30"/>
        </w:rPr>
        <w:t>学院</w:t>
      </w:r>
    </w:p>
    <w:p>
      <w:pPr>
        <w:spacing w:line="360" w:lineRule="atLeast"/>
        <w:jc w:val="center"/>
        <w:rPr>
          <w:rFonts w:ascii="Times New Roman" w:hAnsi="Times New Roman"/>
          <w:sz w:val="30"/>
          <w:szCs w:val="30"/>
        </w:rPr>
      </w:pPr>
      <w:r>
        <w:rPr>
          <w:rFonts w:hint="eastAsia" w:ascii="Times New Roman" w:hAnsi="Times New Roman"/>
          <w:sz w:val="30"/>
          <w:szCs w:val="30"/>
          <w:u w:val="single"/>
        </w:rPr>
        <w:t xml:space="preserve">  </w:t>
      </w:r>
      <w:r>
        <w:rPr>
          <w:rFonts w:hint="eastAsia" w:ascii="Times New Roman" w:hAnsi="Times New Roman"/>
          <w:sz w:val="30"/>
          <w:szCs w:val="30"/>
          <w:u w:val="single"/>
          <w:lang w:val="en-US" w:eastAsia="zh-CN"/>
        </w:rPr>
        <w:t>创新创业实践</w:t>
      </w:r>
      <w:r>
        <w:rPr>
          <w:rFonts w:ascii="Times New Roman" w:hAnsi="Times New Roman"/>
          <w:sz w:val="30"/>
          <w:szCs w:val="30"/>
          <w:u w:val="single"/>
        </w:rPr>
        <w:t xml:space="preserve">  </w:t>
      </w:r>
      <w:r>
        <w:rPr>
          <w:rFonts w:hint="eastAsia" w:ascii="Times New Roman" w:hAnsi="Times New Roman"/>
          <w:sz w:val="30"/>
          <w:szCs w:val="30"/>
        </w:rPr>
        <w:t>课程实验报告</w:t>
      </w:r>
    </w:p>
    <w:p>
      <w:pPr>
        <w:spacing w:line="360" w:lineRule="atLeast"/>
        <w:rPr>
          <w:rFonts w:ascii="Times New Roman" w:hAnsi="Times New Roman"/>
          <w:sz w:val="24"/>
          <w:szCs w:val="20"/>
        </w:rPr>
      </w:pPr>
      <w:r>
        <w:rPr>
          <w:rFonts w:ascii="Times New Roman" w:hAnsi="Times New Roman"/>
          <w:sz w:val="24"/>
          <w:szCs w:val="20"/>
        </w:rPr>
        <w:t> </w:t>
      </w:r>
    </w:p>
    <w:tbl>
      <w:tblPr>
        <w:tblStyle w:val="5"/>
        <w:tblW w:w="850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365"/>
        <w:gridCol w:w="2472"/>
        <w:gridCol w:w="36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2365" w:type="dxa"/>
            <w:tcBorders>
              <w:top w:val="single" w:color="auto" w:sz="4" w:space="0"/>
              <w:left w:val="single" w:color="auto" w:sz="4" w:space="0"/>
              <w:bottom w:val="single" w:color="auto" w:sz="4" w:space="0"/>
              <w:right w:val="single" w:color="auto" w:sz="4" w:space="0"/>
            </w:tcBorders>
          </w:tcPr>
          <w:p>
            <w:pPr>
              <w:spacing w:line="360" w:lineRule="atLeast"/>
              <w:rPr>
                <w:rFonts w:hint="default" w:ascii="Times New Roman" w:hAnsi="Times New Roman" w:eastAsia="宋体"/>
                <w:sz w:val="36"/>
                <w:szCs w:val="24"/>
                <w:lang w:val="en-US" w:eastAsia="zh-CN"/>
              </w:rPr>
            </w:pPr>
            <w:r>
              <w:rPr>
                <w:rFonts w:hint="eastAsia" w:ascii="Times New Roman" w:hAnsi="Times New Roman"/>
                <w:sz w:val="28"/>
                <w:szCs w:val="21"/>
              </w:rPr>
              <w:t>学号：</w:t>
            </w:r>
            <w:r>
              <w:rPr>
                <w:rFonts w:hint="eastAsia" w:ascii="Times New Roman" w:hAnsi="Times New Roman"/>
                <w:sz w:val="28"/>
                <w:szCs w:val="21"/>
                <w:lang w:val="en-US" w:eastAsia="zh-CN"/>
              </w:rPr>
              <w:t>202100460047</w:t>
            </w:r>
          </w:p>
        </w:tc>
        <w:tc>
          <w:tcPr>
            <w:tcW w:w="2472" w:type="dxa"/>
            <w:tcBorders>
              <w:top w:val="single" w:color="auto" w:sz="4" w:space="0"/>
              <w:left w:val="single" w:color="auto" w:sz="4" w:space="0"/>
              <w:bottom w:val="single" w:color="auto" w:sz="4" w:space="0"/>
              <w:right w:val="single" w:color="auto" w:sz="4" w:space="0"/>
            </w:tcBorders>
          </w:tcPr>
          <w:p>
            <w:pPr>
              <w:spacing w:line="360" w:lineRule="atLeast"/>
              <w:rPr>
                <w:rFonts w:hint="eastAsia" w:ascii="Times New Roman" w:hAnsi="Times New Roman" w:eastAsia="宋体"/>
                <w:sz w:val="36"/>
                <w:szCs w:val="24"/>
                <w:lang w:val="en-US" w:eastAsia="zh-CN"/>
              </w:rPr>
            </w:pPr>
            <w:r>
              <w:rPr>
                <w:rFonts w:hint="eastAsia" w:ascii="Times New Roman" w:hAnsi="Times New Roman"/>
                <w:sz w:val="36"/>
                <w:szCs w:val="24"/>
              </w:rPr>
              <w:t>姓名：</w:t>
            </w:r>
            <w:r>
              <w:rPr>
                <w:rFonts w:hint="eastAsia" w:ascii="Times New Roman" w:hAnsi="Times New Roman"/>
                <w:sz w:val="36"/>
                <w:szCs w:val="24"/>
                <w:lang w:val="en-US" w:eastAsia="zh-CN"/>
              </w:rPr>
              <w:t>罗梓珅</w:t>
            </w:r>
          </w:p>
        </w:tc>
        <w:tc>
          <w:tcPr>
            <w:tcW w:w="3663" w:type="dxa"/>
            <w:tcBorders>
              <w:top w:val="single" w:color="auto" w:sz="4" w:space="0"/>
              <w:left w:val="single" w:color="auto" w:sz="4" w:space="0"/>
              <w:bottom w:val="single" w:color="auto" w:sz="4" w:space="0"/>
              <w:right w:val="single" w:color="auto" w:sz="4" w:space="0"/>
            </w:tcBorders>
          </w:tcPr>
          <w:p>
            <w:pPr>
              <w:spacing w:line="360" w:lineRule="atLeast"/>
              <w:rPr>
                <w:rFonts w:hint="default" w:ascii="Times New Roman" w:hAnsi="Times New Roman" w:eastAsia="宋体"/>
                <w:sz w:val="36"/>
                <w:szCs w:val="24"/>
                <w:lang w:val="en-US" w:eastAsia="zh-CN"/>
              </w:rPr>
            </w:pPr>
            <w:r>
              <w:rPr>
                <w:rFonts w:hint="eastAsia" w:ascii="Times New Roman" w:hAnsi="Times New Roman"/>
                <w:sz w:val="36"/>
                <w:szCs w:val="24"/>
              </w:rPr>
              <w:t>班级：</w:t>
            </w:r>
            <w:r>
              <w:rPr>
                <w:rFonts w:hint="eastAsia" w:ascii="Times New Roman" w:hAnsi="Times New Roman"/>
                <w:sz w:val="36"/>
                <w:szCs w:val="24"/>
                <w:lang w:val="en-US" w:eastAsia="zh-CN"/>
              </w:rPr>
              <w:t>网安21.2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8500" w:type="dxa"/>
            <w:gridSpan w:val="3"/>
            <w:tcBorders>
              <w:top w:val="single" w:color="auto" w:sz="4" w:space="0"/>
              <w:left w:val="single" w:color="auto" w:sz="4" w:space="0"/>
              <w:bottom w:val="single" w:color="auto" w:sz="4" w:space="0"/>
              <w:right w:val="single" w:color="auto" w:sz="4" w:space="0"/>
            </w:tcBorders>
          </w:tcPr>
          <w:p>
            <w:pPr>
              <w:spacing w:line="360" w:lineRule="atLeast"/>
              <w:rPr>
                <w:rFonts w:hint="default" w:ascii="Times New Roman" w:hAnsi="Times New Roman"/>
                <w:sz w:val="36"/>
                <w:szCs w:val="24"/>
                <w:lang w:val="en-US" w:eastAsia="zh-CN"/>
              </w:rPr>
            </w:pPr>
            <w:r>
              <w:rPr>
                <w:rFonts w:hint="eastAsia" w:ascii="Times New Roman" w:hAnsi="Times New Roman"/>
                <w:sz w:val="36"/>
                <w:szCs w:val="24"/>
              </w:rPr>
              <w:t>实验日期：</w:t>
            </w:r>
            <w:r>
              <w:rPr>
                <w:rFonts w:hint="eastAsia" w:ascii="Times New Roman" w:hAnsi="Times New Roman"/>
                <w:sz w:val="36"/>
                <w:szCs w:val="24"/>
                <w:lang w:val="en-US" w:eastAsia="zh-CN"/>
              </w:rPr>
              <w:t>2023.7.12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8500" w:type="dxa"/>
            <w:gridSpan w:val="3"/>
            <w:tcBorders>
              <w:top w:val="single" w:color="auto" w:sz="4" w:space="0"/>
              <w:left w:val="single" w:color="auto" w:sz="4" w:space="0"/>
              <w:bottom w:val="single" w:color="auto" w:sz="4" w:space="0"/>
              <w:right w:val="single" w:color="auto" w:sz="4" w:space="0"/>
            </w:tcBorders>
          </w:tcPr>
          <w:p>
            <w:pPr>
              <w:spacing w:line="360" w:lineRule="atLeast"/>
              <w:rPr>
                <w:rFonts w:hint="default" w:ascii="Times New Roman" w:hAnsi="Times New Roman"/>
                <w:sz w:val="36"/>
                <w:szCs w:val="24"/>
                <w:lang w:val="en-US" w:eastAsia="zh-CN"/>
              </w:rPr>
            </w:pPr>
            <w:r>
              <w:rPr>
                <w:rFonts w:hint="eastAsia" w:ascii="Times New Roman" w:hAnsi="Times New Roman"/>
                <w:sz w:val="32"/>
                <w:szCs w:val="22"/>
                <w:lang w:val="en-US" w:eastAsia="zh-CN"/>
              </w:rPr>
              <w:t>实验环境：</w:t>
            </w:r>
            <w:r>
              <w:rPr>
                <w:rFonts w:hint="eastAsia" w:ascii="Times New Roman" w:hAnsi="Times New Roman"/>
                <w:sz w:val="28"/>
                <w:szCs w:val="21"/>
                <w:lang w:val="en-US" w:eastAsia="zh-CN"/>
              </w:rPr>
              <w:t xml:space="preserve">11th Gen Intel(R) Core(TM) i7-11800H @ 2.30GHz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9" w:hRule="atLeast"/>
        </w:trPr>
        <w:tc>
          <w:tcPr>
            <w:tcW w:w="8500" w:type="dxa"/>
            <w:gridSpan w:val="3"/>
            <w:tcBorders>
              <w:top w:val="single" w:color="auto" w:sz="4" w:space="0"/>
              <w:left w:val="single" w:color="auto" w:sz="4" w:space="0"/>
              <w:bottom w:val="single" w:color="auto" w:sz="4" w:space="0"/>
              <w:right w:val="single" w:color="auto" w:sz="4" w:space="0"/>
            </w:tcBorders>
          </w:tcPr>
          <w:p>
            <w:pPr>
              <w:spacing w:line="360" w:lineRule="atLeast"/>
              <w:rPr>
                <w:rFonts w:ascii="Times New Roman" w:hAnsi="Times New Roman"/>
                <w:sz w:val="28"/>
                <w:szCs w:val="21"/>
              </w:rPr>
            </w:pPr>
            <w:r>
              <w:rPr>
                <w:rFonts w:hint="eastAsia" w:ascii="Times New Roman" w:hAnsi="Times New Roman"/>
                <w:sz w:val="28"/>
                <w:szCs w:val="21"/>
              </w:rPr>
              <w:t>实验步骤与内容：</w:t>
            </w:r>
            <w:r>
              <w:rPr>
                <w:rFonts w:ascii="Times New Roman" w:hAnsi="Times New Roman"/>
                <w:sz w:val="28"/>
                <w:szCs w:val="21"/>
              </w:rPr>
              <w:t> </w:t>
            </w:r>
          </w:p>
          <w:p>
            <w:pPr>
              <w:spacing w:line="360" w:lineRule="atLeast"/>
              <w:rPr>
                <w:rFonts w:hint="eastAsia" w:ascii="Times New Roman" w:hAnsi="Times New Roman"/>
                <w:sz w:val="28"/>
                <w:szCs w:val="21"/>
              </w:rPr>
            </w:pPr>
            <w:r>
              <w:rPr>
                <w:rFonts w:hint="eastAsia" w:ascii="Times New Roman" w:hAnsi="Times New Roman"/>
                <w:sz w:val="28"/>
                <w:szCs w:val="21"/>
              </w:rPr>
              <w:t>Project1: implement the naïve birthday attack of reduced SM3</w:t>
            </w:r>
          </w:p>
          <w:p>
            <w:pPr>
              <w:spacing w:line="360" w:lineRule="atLeast"/>
              <w:rPr>
                <w:rFonts w:hint="eastAsia" w:ascii="Times New Roman" w:hAnsi="Times New Roman"/>
                <w:sz w:val="28"/>
                <w:szCs w:val="21"/>
              </w:rPr>
            </w:pPr>
            <w:r>
              <w:rPr>
                <w:rFonts w:hint="eastAsia" w:ascii="Times New Roman" w:hAnsi="Times New Roman"/>
                <w:sz w:val="28"/>
                <w:szCs w:val="21"/>
              </w:rPr>
              <w:t>实施简化的SM3生日攻击是一种密码学攻击方法，用于对SM3哈希算法进行测试。</w:t>
            </w:r>
          </w:p>
          <w:p>
            <w:pPr>
              <w:spacing w:line="360" w:lineRule="atLeast"/>
              <w:rPr>
                <w:rFonts w:hint="eastAsia" w:ascii="Times New Roman" w:hAnsi="Times New Roman"/>
                <w:sz w:val="28"/>
                <w:szCs w:val="21"/>
              </w:rPr>
            </w:pPr>
            <w:r>
              <w:rPr>
                <w:rFonts w:hint="eastAsia" w:ascii="Times New Roman" w:hAnsi="Times New Roman"/>
                <w:sz w:val="28"/>
                <w:szCs w:val="21"/>
              </w:rPr>
              <w:t>生日攻击是一种针对哈希函数的攻击方式，旨在找到两个不同的输入值，但它们的哈希值相同。这个概念类似于在一群人中找到两个人生日相同的情况，因此称为生日攻击。</w:t>
            </w:r>
          </w:p>
          <w:p>
            <w:pPr>
              <w:spacing w:line="360" w:lineRule="atLeast"/>
              <w:rPr>
                <w:rFonts w:hint="eastAsia" w:ascii="Times New Roman" w:hAnsi="Times New Roman"/>
                <w:sz w:val="28"/>
                <w:szCs w:val="21"/>
              </w:rPr>
            </w:pPr>
            <w:r>
              <w:rPr>
                <w:rFonts w:hint="eastAsia" w:ascii="Times New Roman" w:hAnsi="Times New Roman"/>
                <w:sz w:val="28"/>
                <w:szCs w:val="21"/>
              </w:rPr>
              <w:t>简化的SM3生日攻击的步骤如下：</w:t>
            </w:r>
          </w:p>
          <w:p>
            <w:pPr>
              <w:spacing w:line="360" w:lineRule="atLeast"/>
              <w:rPr>
                <w:rFonts w:hint="eastAsia" w:ascii="Times New Roman" w:hAnsi="Times New Roman"/>
                <w:sz w:val="28"/>
                <w:szCs w:val="21"/>
              </w:rPr>
            </w:pPr>
            <w:r>
              <w:rPr>
                <w:rFonts w:hint="eastAsia" w:ascii="Times New Roman" w:hAnsi="Times New Roman"/>
                <w:sz w:val="28"/>
                <w:szCs w:val="21"/>
              </w:rPr>
              <w:t>选择一个适当的消息空间大小，例如2^k个不同的消息。</w:t>
            </w:r>
          </w:p>
          <w:p>
            <w:pPr>
              <w:spacing w:line="360" w:lineRule="atLeast"/>
              <w:rPr>
                <w:rFonts w:hint="eastAsia" w:ascii="Times New Roman" w:hAnsi="Times New Roman"/>
                <w:sz w:val="28"/>
                <w:szCs w:val="21"/>
              </w:rPr>
            </w:pPr>
            <w:r>
              <w:rPr>
                <w:rFonts w:hint="eastAsia" w:ascii="Times New Roman" w:hAnsi="Times New Roman"/>
                <w:sz w:val="28"/>
                <w:szCs w:val="21"/>
              </w:rPr>
              <w:t>随机选择并计算一组消息的哈希值，直到找到两个哈希值相同的消息。</w:t>
            </w:r>
          </w:p>
          <w:p>
            <w:pPr>
              <w:spacing w:line="360" w:lineRule="atLeast"/>
              <w:rPr>
                <w:rFonts w:hint="eastAsia" w:ascii="Times New Roman" w:hAnsi="Times New Roman"/>
                <w:sz w:val="28"/>
                <w:szCs w:val="21"/>
              </w:rPr>
            </w:pPr>
            <w:r>
              <w:rPr>
                <w:rFonts w:hint="eastAsia" w:ascii="Times New Roman" w:hAnsi="Times New Roman"/>
                <w:sz w:val="28"/>
                <w:szCs w:val="21"/>
              </w:rPr>
              <w:t>如果找到了相同的哈希值，即找到了碰撞（collision），这意味着两个不同的消息具有相同的哈希值。</w:t>
            </w:r>
          </w:p>
          <w:p>
            <w:pPr>
              <w:spacing w:line="360" w:lineRule="atLeast"/>
              <w:rPr>
                <w:rFonts w:hint="eastAsia" w:ascii="Times New Roman" w:hAnsi="Times New Roman"/>
                <w:sz w:val="28"/>
                <w:szCs w:val="21"/>
              </w:rPr>
            </w:pPr>
            <w:r>
              <w:rPr>
                <w:rFonts w:hint="eastAsia" w:ascii="Times New Roman" w:hAnsi="Times New Roman"/>
                <w:sz w:val="28"/>
                <w:szCs w:val="21"/>
              </w:rPr>
              <w:t>输出找到的碰撞，作为成功实施生日攻击的结果。</w:t>
            </w:r>
          </w:p>
          <w:p>
            <w:pPr>
              <w:spacing w:line="360" w:lineRule="atLeast"/>
              <w:rPr>
                <w:rFonts w:hint="eastAsia" w:ascii="Times New Roman" w:hAnsi="Times New Roman"/>
                <w:sz w:val="28"/>
                <w:szCs w:val="21"/>
              </w:rPr>
            </w:pPr>
          </w:p>
          <w:p>
            <w:pPr>
              <w:spacing w:line="360" w:lineRule="atLeast"/>
              <w:rPr>
                <w:rFonts w:hint="eastAsia" w:ascii="Times New Roman" w:hAnsi="Times New Roman"/>
                <w:sz w:val="28"/>
                <w:szCs w:val="21"/>
                <w:lang w:val="en-US" w:eastAsia="zh-CN"/>
              </w:rPr>
            </w:pPr>
            <w:r>
              <w:rPr>
                <w:rFonts w:hint="eastAsia" w:ascii="Times New Roman" w:hAnsi="Times New Roman"/>
                <w:sz w:val="28"/>
                <w:szCs w:val="21"/>
                <w:lang w:val="en-US" w:eastAsia="zh-CN"/>
              </w:rPr>
              <w:t>代码实现：</w:t>
            </w:r>
          </w:p>
          <w:p>
            <w:pPr>
              <w:spacing w:line="360" w:lineRule="atLeast"/>
              <w:rPr>
                <w:rFonts w:hint="eastAsia" w:ascii="Times New Roman" w:hAnsi="Times New Roman"/>
                <w:sz w:val="28"/>
                <w:szCs w:val="21"/>
                <w:lang w:val="en-US" w:eastAsia="zh-C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time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cryptography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hazmat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primitives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hashes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cryptography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hazmat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backends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default_backend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naive_birthday_attack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消息空间大小，选择适当的值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存储已计算的哈希值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generate_random_message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生成随机消息</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start_time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time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记录开始时间</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calculate_sm3_hash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encode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计算哈希值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end_time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time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记录结束时间</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collision_message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"Collision found!"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"Message 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collision_message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"Message 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"Time elapsed:"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end_time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start_time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"seconds"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collision_message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sz w:val="28"/>
                <w:szCs w:val="28"/>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calculate_sm3_hash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sm3_hash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hashes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hashes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SM3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default_backend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sm3_hash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digest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sm3_hash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finalize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sz w:val="28"/>
                <w:szCs w:val="28"/>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digest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generate_random_message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生成随机消息，长度为k位</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choices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sz w:val="28"/>
                <w:szCs w:val="28"/>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执行生日攻击</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collision_message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naive_birthday_attack</w:t>
            </w:r>
            <w:r>
              <w:rPr>
                <w:rFonts w:hint="default" w:ascii="Consolas" w:hAnsi="Consolas" w:eastAsia="Consolas" w:cs="Consolas"/>
                <w:b w:val="0"/>
                <w:bCs w:val="0"/>
                <w:color w:val="CCCCCC"/>
                <w:kern w:val="0"/>
                <w:sz w:val="21"/>
                <w:szCs w:val="21"/>
                <w:shd w:val="clear" w:fill="1F1F1F"/>
                <w:lang w:val="en-US" w:eastAsia="zh-CN" w:bidi="ar"/>
              </w:rPr>
              <w:t>()</w:t>
            </w:r>
          </w:p>
          <w:p>
            <w:pPr>
              <w:spacing w:line="360" w:lineRule="atLeast"/>
              <w:rPr>
                <w:rFonts w:hint="default" w:ascii="Times New Roman" w:hAnsi="Times New Roman"/>
                <w:sz w:val="36"/>
                <w:szCs w:val="24"/>
                <w:lang w:val="en-US" w:eastAsia="zh-CN"/>
              </w:rPr>
            </w:pPr>
            <w:r>
              <w:rPr>
                <w:rFonts w:hint="eastAsia" w:ascii="Times New Roman" w:hAnsi="Times New Roman"/>
                <w:sz w:val="36"/>
                <w:szCs w:val="24"/>
                <w:lang w:val="en-US" w:eastAsia="zh-CN"/>
              </w:rPr>
              <w:t>输出结果</w:t>
            </w:r>
          </w:p>
          <w:p>
            <w:pPr>
              <w:spacing w:line="360" w:lineRule="atLeast"/>
            </w:pPr>
            <w:r>
              <w:drawing>
                <wp:inline distT="0" distB="0" distL="114300" distR="114300">
                  <wp:extent cx="2948940" cy="670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48940" cy="670560"/>
                          </a:xfrm>
                          <a:prstGeom prst="rect">
                            <a:avLst/>
                          </a:prstGeom>
                          <a:noFill/>
                          <a:ln>
                            <a:noFill/>
                          </a:ln>
                        </pic:spPr>
                      </pic:pic>
                    </a:graphicData>
                  </a:graphic>
                </wp:inline>
              </w:drawing>
            </w:r>
          </w:p>
          <w:p>
            <w:pPr>
              <w:spacing w:line="360" w:lineRule="atLeast"/>
              <w:rPr>
                <w:rFonts w:hint="default"/>
                <w:sz w:val="28"/>
                <w:szCs w:val="28"/>
                <w:lang w:val="en-US" w:eastAsia="zh-CN"/>
              </w:rPr>
            </w:pPr>
            <w:r>
              <w:rPr>
                <w:rFonts w:hint="default"/>
                <w:sz w:val="28"/>
                <w:szCs w:val="28"/>
                <w:lang w:val="en-US" w:eastAsia="zh-CN"/>
              </w:rPr>
              <w:t>Project2: implement the Rho method of reduced SM3</w:t>
            </w:r>
          </w:p>
          <w:p>
            <w:pPr>
              <w:spacing w:line="360" w:lineRule="atLeast"/>
              <w:rPr>
                <w:rFonts w:hint="default"/>
                <w:sz w:val="28"/>
                <w:szCs w:val="28"/>
                <w:lang w:val="en-US" w:eastAsia="zh-CN"/>
              </w:rPr>
            </w:pPr>
            <w:r>
              <w:rPr>
                <w:rFonts w:hint="default"/>
                <w:sz w:val="28"/>
                <w:szCs w:val="28"/>
                <w:lang w:val="en-US" w:eastAsia="zh-CN"/>
              </w:rPr>
              <w:t>Rho方法是一种用于简化SM3密码哈希算法的技术。Rho方法通过引入迭代过程来减少SM3算法中的计算量。它基于一个</w:t>
            </w:r>
            <w:r>
              <w:rPr>
                <w:rFonts w:hint="eastAsia"/>
                <w:sz w:val="28"/>
                <w:szCs w:val="28"/>
                <w:lang w:val="en-US" w:eastAsia="zh-CN"/>
              </w:rPr>
              <w:t>观察到的现象</w:t>
            </w:r>
            <w:r>
              <w:rPr>
                <w:rFonts w:hint="default"/>
                <w:sz w:val="28"/>
                <w:szCs w:val="28"/>
                <w:lang w:val="en-US" w:eastAsia="zh-CN"/>
              </w:rPr>
              <w:t>：在SM3算法中，消息扩展阶段是最耗时的部分之一。因此，</w:t>
            </w:r>
            <w:r>
              <w:rPr>
                <w:rFonts w:hint="eastAsia"/>
                <w:sz w:val="28"/>
                <w:szCs w:val="28"/>
                <w:lang w:val="en-US" w:eastAsia="zh-CN"/>
              </w:rPr>
              <w:t>可以</w:t>
            </w:r>
            <w:r>
              <w:rPr>
                <w:rFonts w:hint="default"/>
                <w:sz w:val="28"/>
                <w:szCs w:val="28"/>
                <w:lang w:val="en-US" w:eastAsia="zh-CN"/>
              </w:rPr>
              <w:t>通过减少消息扩展的次数来提高算法的效率。</w:t>
            </w:r>
          </w:p>
          <w:p>
            <w:pPr>
              <w:spacing w:line="360" w:lineRule="atLeast"/>
              <w:rPr>
                <w:rFonts w:hint="default"/>
                <w:sz w:val="28"/>
                <w:szCs w:val="28"/>
                <w:lang w:val="en-US" w:eastAsia="zh-CN"/>
              </w:rPr>
            </w:pPr>
            <w:r>
              <w:rPr>
                <w:rFonts w:hint="default"/>
                <w:sz w:val="28"/>
                <w:szCs w:val="28"/>
                <w:lang w:val="en-US" w:eastAsia="zh-CN"/>
              </w:rPr>
              <w:t>具体而言，Rho方法将消息分为多个块，并在每个块上执行SM3算法的初始压缩函数。然后，它使用这些初始压缩函数的输出作为下一个块的输入，以此类推。这样，Rho方法避免了对每个块都进行完整的消息扩展，从而减少了计算量。</w:t>
            </w:r>
          </w:p>
          <w:p>
            <w:pPr>
              <w:spacing w:line="360" w:lineRule="atLeast"/>
              <w:rPr>
                <w:rFonts w:hint="eastAsia"/>
                <w:sz w:val="28"/>
                <w:szCs w:val="28"/>
                <w:lang w:val="en-US" w:eastAsia="zh-CN"/>
              </w:rPr>
            </w:pPr>
            <w:r>
              <w:rPr>
                <w:rFonts w:hint="eastAsia"/>
                <w:sz w:val="28"/>
                <w:szCs w:val="28"/>
                <w:lang w:val="en-US" w:eastAsia="zh-CN"/>
              </w:rPr>
              <w:t>代码实现：</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hashlib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rho_sm3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将消息分块</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初始化初始压缩函数的输入</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bytearray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fromhex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"7380166f4914b2b972fb8951a8274c60"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"986b5fc0e1e25b88c4dd3a367b0e2e8c"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对每个块执行初始压缩函数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将当前块与初始压缩函数的输入进行异或运算</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bytearray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block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执行SM3算法的初始压缩函数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hashlib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'sm3'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digest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测试示例</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b</w:t>
            </w:r>
            <w:r>
              <w:rPr>
                <w:rFonts w:hint="default" w:ascii="Consolas" w:hAnsi="Consolas" w:eastAsia="Consolas" w:cs="Consolas"/>
                <w:b w:val="0"/>
                <w:bCs w:val="0"/>
                <w:color w:val="CE9178"/>
                <w:kern w:val="0"/>
                <w:sz w:val="21"/>
                <w:szCs w:val="21"/>
                <w:shd w:val="clear" w:fill="1F1F1F"/>
                <w:lang w:val="en-US" w:eastAsia="zh-CN" w:bidi="ar"/>
              </w:rPr>
              <w:t>'Hello, World!'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rho_sm3</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"Hash 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hash_value</w:t>
            </w:r>
            <w:r>
              <w:rPr>
                <w:rFonts w:hint="default" w:ascii="Consolas" w:hAnsi="Consolas" w:eastAsia="Consolas" w:cs="Consolas"/>
                <w:b w:val="0"/>
                <w:bCs w:val="0"/>
                <w:color w:val="CCCCCC"/>
                <w:kern w:val="0"/>
                <w:sz w:val="21"/>
                <w:szCs w:val="21"/>
                <w:shd w:val="clear" w:fill="1F1F1F"/>
                <w:lang w:val="en-US" w:eastAsia="zh-CN" w:bidi="ar"/>
              </w:rPr>
              <w:t>)</w:t>
            </w:r>
          </w:p>
          <w:p>
            <w:pPr>
              <w:spacing w:line="360" w:lineRule="atLeast"/>
              <w:rPr>
                <w:rFonts w:hint="eastAsia"/>
                <w:sz w:val="21"/>
                <w:szCs w:val="21"/>
                <w:lang w:val="en-US" w:eastAsia="zh-CN"/>
              </w:rPr>
            </w:pPr>
            <w:r>
              <w:rPr>
                <w:rFonts w:hint="eastAsia"/>
                <w:sz w:val="21"/>
                <w:szCs w:val="21"/>
                <w:lang w:val="en-US" w:eastAsia="zh-CN"/>
              </w:rPr>
              <w:t>输出结果</w:t>
            </w:r>
          </w:p>
          <w:p>
            <w:pPr>
              <w:spacing w:line="360" w:lineRule="atLeast"/>
              <w:rPr>
                <w:rFonts w:hint="default"/>
                <w:sz w:val="21"/>
                <w:szCs w:val="21"/>
                <w:lang w:val="en-US" w:eastAsia="zh-CN"/>
              </w:rPr>
            </w:pPr>
            <w:r>
              <w:rPr>
                <w:rFonts w:hint="default"/>
                <w:sz w:val="21"/>
                <w:szCs w:val="21"/>
                <w:lang w:val="en-US" w:eastAsia="zh-CN"/>
              </w:rPr>
              <w:drawing>
                <wp:inline distT="0" distB="0" distL="114300" distR="114300">
                  <wp:extent cx="5257800" cy="299720"/>
                  <wp:effectExtent l="0" t="0" r="0" b="5080"/>
                  <wp:docPr id="4" name="图片 4" descr="FW7(4TG%7$JWGKW7NK2H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W7(4TG%7$JWGKW7NK2HW%D"/>
                          <pic:cNvPicPr>
                            <a:picLocks noChangeAspect="1"/>
                          </pic:cNvPicPr>
                        </pic:nvPicPr>
                        <pic:blipFill>
                          <a:blip r:embed="rId5"/>
                          <a:stretch>
                            <a:fillRect/>
                          </a:stretch>
                        </pic:blipFill>
                        <pic:spPr>
                          <a:xfrm>
                            <a:off x="0" y="0"/>
                            <a:ext cx="5257800" cy="299720"/>
                          </a:xfrm>
                          <a:prstGeom prst="rect">
                            <a:avLst/>
                          </a:prstGeom>
                        </pic:spPr>
                      </pic:pic>
                    </a:graphicData>
                  </a:graphic>
                </wp:inline>
              </w:drawing>
            </w:r>
          </w:p>
          <w:p>
            <w:pPr>
              <w:spacing w:line="360" w:lineRule="atLeast"/>
              <w:rPr>
                <w:rFonts w:hint="default"/>
                <w:sz w:val="28"/>
                <w:szCs w:val="28"/>
                <w:lang w:val="en-US" w:eastAsia="zh-CN"/>
              </w:rPr>
            </w:pPr>
            <w:r>
              <w:rPr>
                <w:rFonts w:hint="default"/>
                <w:sz w:val="28"/>
                <w:szCs w:val="28"/>
                <w:lang w:val="en-US" w:eastAsia="zh-CN"/>
              </w:rPr>
              <w:t>Project3: implement length extension attack for SM3, SHA256, etc</w:t>
            </w:r>
          </w:p>
          <w:p>
            <w:pPr>
              <w:spacing w:line="360" w:lineRule="atLeast"/>
              <w:rPr>
                <w:rFonts w:hint="eastAsia"/>
                <w:sz w:val="28"/>
                <w:szCs w:val="28"/>
                <w:lang w:val="en-US" w:eastAsia="zh-CN"/>
              </w:rPr>
            </w:pPr>
            <w:r>
              <w:rPr>
                <w:rFonts w:hint="eastAsia"/>
                <w:sz w:val="28"/>
                <w:szCs w:val="28"/>
                <w:lang w:val="en-US" w:eastAsia="zh-CN"/>
              </w:rPr>
              <w:t>要施SM3的长度扩展攻击，假设我们已经获得了一个SM3哈希值H和相应的消息M攻击者可以利用这个信息来生成一个新的消息M'使得M' || P（其中P是攻者控制的附数据）的哈希值与H相同。具体骤如下：</w:t>
            </w:r>
          </w:p>
          <w:p>
            <w:pPr>
              <w:spacing w:line="360" w:lineRule="atLeast"/>
              <w:rPr>
                <w:rFonts w:hint="eastAsia"/>
                <w:sz w:val="28"/>
                <w:szCs w:val="28"/>
                <w:lang w:val="en-US" w:eastAsia="zh-CN"/>
              </w:rPr>
            </w:pPr>
          </w:p>
          <w:p>
            <w:pPr>
              <w:spacing w:line="360" w:lineRule="atLeast"/>
              <w:rPr>
                <w:rFonts w:hint="eastAsia"/>
                <w:sz w:val="28"/>
                <w:szCs w:val="28"/>
                <w:lang w:val="en-US" w:eastAsia="zh-CN"/>
              </w:rPr>
            </w:pPr>
            <w:r>
              <w:rPr>
                <w:rFonts w:hint="eastAsia"/>
                <w:sz w:val="28"/>
                <w:szCs w:val="28"/>
                <w:lang w:val="en-US" w:eastAsia="zh-CN"/>
              </w:rPr>
              <w:t>首先，根据已知的哈希值H和消息M，算出中间状态IV（初始量）。</w:t>
            </w:r>
          </w:p>
          <w:p>
            <w:pPr>
              <w:spacing w:line="360" w:lineRule="atLeast"/>
              <w:rPr>
                <w:rFonts w:hint="eastAsia"/>
                <w:sz w:val="28"/>
                <w:szCs w:val="28"/>
                <w:lang w:val="en-US" w:eastAsia="zh-CN"/>
              </w:rPr>
            </w:pPr>
            <w:r>
              <w:rPr>
                <w:rFonts w:hint="eastAsia"/>
                <w:sz w:val="28"/>
                <w:szCs w:val="28"/>
                <w:lang w:val="en-US" w:eastAsia="zh-CN"/>
              </w:rPr>
              <w:t>然，根据SM3的缩函数和填充规则，构造一个虚拟的消息块，消息块包含P以及填充和长度信息。</w:t>
            </w:r>
          </w:p>
          <w:p>
            <w:pPr>
              <w:spacing w:line="360" w:lineRule="atLeast"/>
              <w:rPr>
                <w:rFonts w:hint="eastAsia"/>
                <w:sz w:val="28"/>
                <w:szCs w:val="28"/>
                <w:lang w:val="en-US" w:eastAsia="zh-CN"/>
              </w:rPr>
            </w:pPr>
            <w:r>
              <w:rPr>
                <w:rFonts w:hint="eastAsia"/>
                <w:sz w:val="28"/>
                <w:szCs w:val="28"/>
                <w:lang w:val="en-US" w:eastAsia="zh-CN"/>
              </w:rPr>
              <w:t>将虚拟消息块与已知的中状态IV一起输入SM3压缩函数，到新的哈希值H'。</w:t>
            </w:r>
          </w:p>
          <w:p>
            <w:pPr>
              <w:spacing w:line="360" w:lineRule="atLeast"/>
              <w:rPr>
                <w:rFonts w:hint="eastAsia"/>
                <w:sz w:val="28"/>
                <w:szCs w:val="28"/>
                <w:lang w:val="en-US" w:eastAsia="zh-CN"/>
              </w:rPr>
            </w:pPr>
            <w:r>
              <w:rPr>
                <w:rFonts w:hint="eastAsia"/>
                <w:sz w:val="28"/>
                <w:szCs w:val="28"/>
                <w:lang w:val="en-US" w:eastAsia="zh-CN"/>
              </w:rPr>
              <w:t>最后，将P附加到原消息M之后，即可得到具有相同哈希值H的新消息M'。</w:t>
            </w:r>
          </w:p>
          <w:p>
            <w:pPr>
              <w:spacing w:line="360" w:lineRule="atLeast"/>
              <w:rPr>
                <w:rFonts w:hint="eastAsia"/>
                <w:sz w:val="28"/>
                <w:szCs w:val="28"/>
                <w:lang w:val="en-US" w:eastAsia="zh-CN"/>
              </w:rPr>
            </w:pPr>
            <w:r>
              <w:rPr>
                <w:rFonts w:hint="eastAsia"/>
                <w:sz w:val="28"/>
                <w:szCs w:val="28"/>
                <w:lang w:val="en-US" w:eastAsia="zh-CN"/>
              </w:rPr>
              <w:t>对于SHA256哈希函数的长度扩攻击，方法类似。SHA256也是一种常用的密码杂凑算法，其结构和工作原理SM3类似。攻击者可以利用已知的哈希值H和消息M来生成具有同哈希值但不同输入的数据。具步骤如下：</w:t>
            </w:r>
          </w:p>
          <w:p>
            <w:pPr>
              <w:spacing w:line="360" w:lineRule="atLeast"/>
              <w:rPr>
                <w:rFonts w:hint="eastAsia"/>
                <w:sz w:val="28"/>
                <w:szCs w:val="28"/>
                <w:lang w:val="en-US" w:eastAsia="zh-CN"/>
              </w:rPr>
            </w:pPr>
          </w:p>
          <w:p>
            <w:pPr>
              <w:spacing w:line="360" w:lineRule="atLeast"/>
              <w:rPr>
                <w:rFonts w:hint="eastAsia"/>
                <w:sz w:val="28"/>
                <w:szCs w:val="28"/>
                <w:lang w:val="en-US" w:eastAsia="zh-CN"/>
              </w:rPr>
            </w:pPr>
            <w:r>
              <w:rPr>
                <w:rFonts w:hint="eastAsia"/>
                <w:sz w:val="28"/>
                <w:szCs w:val="28"/>
                <w:lang w:val="en-US" w:eastAsia="zh-CN"/>
              </w:rPr>
              <w:t>根据已知的哈希值H和消息M，计算出中状态IV。</w:t>
            </w:r>
          </w:p>
          <w:p>
            <w:pPr>
              <w:spacing w:line="360" w:lineRule="atLeast"/>
              <w:rPr>
                <w:rFonts w:hint="eastAsia"/>
                <w:sz w:val="28"/>
                <w:szCs w:val="28"/>
                <w:lang w:val="en-US" w:eastAsia="zh-CN"/>
              </w:rPr>
            </w:pPr>
            <w:r>
              <w:rPr>
                <w:rFonts w:hint="eastAsia"/>
                <w:sz w:val="28"/>
                <w:szCs w:val="28"/>
                <w:lang w:val="en-US" w:eastAsia="zh-CN"/>
              </w:rPr>
              <w:t>构造一个虚拟的消息块，该消息块包含P以及填和长度信息。</w:t>
            </w:r>
          </w:p>
          <w:p>
            <w:pPr>
              <w:spacing w:line="360" w:lineRule="atLeast"/>
              <w:rPr>
                <w:rFonts w:hint="eastAsia"/>
                <w:sz w:val="28"/>
                <w:szCs w:val="28"/>
                <w:lang w:val="en-US" w:eastAsia="zh-CN"/>
              </w:rPr>
            </w:pPr>
            <w:r>
              <w:rPr>
                <w:rFonts w:hint="eastAsia"/>
                <w:sz w:val="28"/>
                <w:szCs w:val="28"/>
                <w:lang w:val="en-US" w:eastAsia="zh-CN"/>
              </w:rPr>
              <w:t>将虚拟消息块与已知的中间状态IV一起输入SHA256压函数，得到新的希值H'。</w:t>
            </w:r>
          </w:p>
          <w:p>
            <w:pPr>
              <w:spacing w:line="360" w:lineRule="atLeast"/>
              <w:rPr>
                <w:rFonts w:hint="eastAsia"/>
                <w:sz w:val="28"/>
                <w:szCs w:val="28"/>
                <w:lang w:val="en-US" w:eastAsia="zh-CN"/>
              </w:rPr>
            </w:pPr>
            <w:r>
              <w:rPr>
                <w:rFonts w:hint="eastAsia"/>
                <w:sz w:val="28"/>
                <w:szCs w:val="28"/>
                <w:lang w:val="en-US" w:eastAsia="zh-CN"/>
              </w:rPr>
              <w:t>将P附加到原消息M之后，即可得到具有相同希值H的新消息M'。</w:t>
            </w:r>
          </w:p>
          <w:p>
            <w:pPr>
              <w:spacing w:line="360" w:lineRule="atLeast"/>
              <w:rPr>
                <w:rFonts w:hint="eastAsia"/>
                <w:sz w:val="28"/>
                <w:szCs w:val="28"/>
                <w:lang w:val="en-US" w:eastAsia="zh-CN"/>
              </w:rPr>
            </w:pPr>
            <w:r>
              <w:rPr>
                <w:rFonts w:hint="eastAsia"/>
                <w:sz w:val="28"/>
                <w:szCs w:val="28"/>
                <w:lang w:val="en-US" w:eastAsia="zh-CN"/>
              </w:rPr>
              <w:t>SM3的无法编写成功，我最终测试了SHA256的</w:t>
            </w:r>
          </w:p>
          <w:p>
            <w:pPr>
              <w:spacing w:line="360" w:lineRule="atLeast"/>
              <w:rPr>
                <w:rFonts w:hint="eastAsia"/>
                <w:sz w:val="28"/>
                <w:szCs w:val="28"/>
                <w:lang w:val="en-US" w:eastAsia="zh-CN"/>
              </w:rPr>
            </w:pPr>
            <w:r>
              <w:rPr>
                <w:rFonts w:hint="eastAsia"/>
                <w:sz w:val="28"/>
                <w:szCs w:val="28"/>
                <w:lang w:val="en-US" w:eastAsia="zh-CN"/>
              </w:rPr>
              <w:t>代码实现</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length_extension_attack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hash_func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extension_data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获取原始消息的长度</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original_message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构造填充数据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\x80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\x00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length_bits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length_bits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to_bytes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'big'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计算新消息的哈希值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hash_obj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hash_func</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hash_obj</w:t>
            </w:r>
            <w:r>
              <w:rPr>
                <w:rFonts w:hint="default" w:ascii="Consolas" w:hAnsi="Consolas" w:eastAsia="Consolas" w:cs="Consolas"/>
                <w:b w:val="0"/>
                <w:bCs w:val="0"/>
                <w:color w:val="CCCCCC"/>
                <w:kern w:val="0"/>
                <w:sz w:val="16"/>
                <w:szCs w:val="16"/>
                <w:shd w:val="clear" w:fill="1F1F1F"/>
                <w:lang w:val="en-US" w:eastAsia="zh-CN" w:bidi="ar"/>
              </w:rPr>
              <w:t>.update(</w:t>
            </w:r>
            <w:r>
              <w:rPr>
                <w:rFonts w:hint="default" w:ascii="Consolas" w:hAnsi="Consolas" w:eastAsia="Consolas" w:cs="Consolas"/>
                <w:b w:val="0"/>
                <w:bCs w:val="0"/>
                <w:color w:val="9CDCFE"/>
                <w:kern w:val="0"/>
                <w:sz w:val="16"/>
                <w:szCs w:val="16"/>
                <w:shd w:val="clear" w:fill="1F1F1F"/>
                <w:lang w:val="en-US" w:eastAsia="zh-CN" w:bidi="ar"/>
              </w:rPr>
              <w:t>extension_data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hash_obj</w:t>
            </w:r>
            <w:r>
              <w:rPr>
                <w:rFonts w:hint="default" w:ascii="Consolas" w:hAnsi="Consolas" w:eastAsia="Consolas" w:cs="Consolas"/>
                <w:b w:val="0"/>
                <w:bCs w:val="0"/>
                <w:color w:val="CCCCCC"/>
                <w:kern w:val="0"/>
                <w:sz w:val="16"/>
                <w:szCs w:val="16"/>
                <w:shd w:val="clear" w:fill="1F1F1F"/>
                <w:lang w:val="en-US" w:eastAsia="zh-CN" w:bidi="ar"/>
              </w:rPr>
              <w:t>.digest()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.hex()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示例使用SHA256哈希函数进行长度扩展攻击</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original_message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'Original Message'</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extension_data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'Extension Data'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计算原始消息的哈希值</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original_hash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original_message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进行长度扩展攻击</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length_extension_attack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extension_data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"Original 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original_hash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rPr>
                <w:rFonts w:hint="eastAsia"/>
                <w:sz w:val="28"/>
                <w:szCs w:val="28"/>
                <w:lang w:val="en-US" w:eastAsia="zh-CN"/>
              </w:rPr>
            </w:pPr>
            <w:r>
              <w:rPr>
                <w:rFonts w:hint="eastAsia"/>
                <w:sz w:val="28"/>
                <w:szCs w:val="28"/>
                <w:lang w:val="en-US" w:eastAsia="zh-CN"/>
              </w:rPr>
              <w:t>输出结果</w:t>
            </w:r>
          </w:p>
          <w:p>
            <w:pPr>
              <w:spacing w:line="360" w:lineRule="atLeast"/>
              <w:rPr>
                <w:rFonts w:ascii="宋体" w:hAnsi="宋体" w:eastAsia="宋体" w:cs="宋体"/>
                <w:sz w:val="24"/>
                <w:szCs w:val="24"/>
              </w:rPr>
            </w:pPr>
            <w:r>
              <w:rPr>
                <w:rFonts w:ascii="宋体" w:hAnsi="宋体" w:eastAsia="宋体" w:cs="宋体"/>
                <w:sz w:val="24"/>
                <w:szCs w:val="24"/>
              </w:rPr>
              <w:drawing>
                <wp:inline distT="0" distB="0" distL="114300" distR="114300">
                  <wp:extent cx="5248275" cy="485775"/>
                  <wp:effectExtent l="0" t="0" r="9525"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48275" cy="485775"/>
                          </a:xfrm>
                          <a:prstGeom prst="rect">
                            <a:avLst/>
                          </a:prstGeom>
                          <a:noFill/>
                          <a:ln w="9525">
                            <a:noFill/>
                          </a:ln>
                        </pic:spPr>
                      </pic:pic>
                    </a:graphicData>
                  </a:graphic>
                </wp:inline>
              </w:drawing>
            </w:r>
          </w:p>
          <w:p>
            <w:pPr>
              <w:spacing w:line="360" w:lineRule="atLeast"/>
              <w:rPr>
                <w:rFonts w:ascii="宋体" w:hAnsi="宋体" w:eastAsia="宋体" w:cs="宋体"/>
                <w:sz w:val="24"/>
                <w:szCs w:val="24"/>
              </w:rPr>
            </w:pPr>
          </w:p>
          <w:p>
            <w:pPr>
              <w:spacing w:line="360" w:lineRule="atLeast"/>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Project4: do your best to optimize SM3 implementation (software)</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我主要使用了循环展开来优化（数据对齐怎么都写不对，放弃了）</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time</w:t>
            </w:r>
          </w:p>
          <w:p>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FFFFFFFF</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\x80</w:t>
            </w:r>
            <w:r>
              <w:rPr>
                <w:rFonts w:hint="default" w:ascii="Consolas" w:hAnsi="Consolas" w:eastAsia="Consolas" w:cs="Consolas"/>
                <w:b w:val="0"/>
                <w:bCs w:val="0"/>
                <w:color w:val="CE9178"/>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\x00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'&gt;Q'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sm3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7380166F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4914B2B9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172442D7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DA8A0600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A96F30BC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163138AA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E38DEE4D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0x</w:t>
            </w:r>
            <w:r>
              <w:rPr>
                <w:rFonts w:hint="default" w:ascii="Consolas" w:hAnsi="Consolas" w:eastAsia="Consolas" w:cs="Consolas"/>
                <w:b w:val="0"/>
                <w:bCs w:val="0"/>
                <w:color w:val="B5CEA8"/>
                <w:kern w:val="0"/>
                <w:sz w:val="16"/>
                <w:szCs w:val="16"/>
                <w:shd w:val="clear" w:fill="1F1F1F"/>
                <w:lang w:val="en-US" w:eastAsia="zh-CN" w:bidi="ar"/>
              </w:rPr>
              <w:t>B0FB0E4E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unpack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'&gt;16I'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循环展开</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rotate_left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format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'08x'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测试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'Hello, world!'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start_time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hash_value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sm3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message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end_time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hash_value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 elapsed:"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end_time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start_time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"seconds"</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输出结果</w:t>
            </w:r>
          </w:p>
          <w:p>
            <w:pPr>
              <w:spacing w:line="360" w:lineRule="atLeast"/>
              <w:rPr>
                <w:rFonts w:hint="default" w:ascii="宋体" w:hAnsi="宋体" w:cs="宋体"/>
                <w:b w:val="0"/>
                <w:bCs w:val="0"/>
                <w:sz w:val="28"/>
                <w:szCs w:val="28"/>
                <w:lang w:val="en-US" w:eastAsia="zh-CN"/>
              </w:rPr>
            </w:pPr>
            <w:r>
              <w:rPr>
                <w:rFonts w:ascii="宋体" w:hAnsi="宋体" w:eastAsia="宋体" w:cs="宋体"/>
                <w:sz w:val="24"/>
                <w:szCs w:val="24"/>
              </w:rPr>
              <w:drawing>
                <wp:inline distT="0" distB="0" distL="114300" distR="114300">
                  <wp:extent cx="5762625" cy="447675"/>
                  <wp:effectExtent l="0" t="0" r="1333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5762625" cy="447675"/>
                          </a:xfrm>
                          <a:prstGeom prst="rect">
                            <a:avLst/>
                          </a:prstGeom>
                          <a:noFill/>
                          <a:ln w="9525">
                            <a:noFill/>
                          </a:ln>
                        </pic:spPr>
                      </pic:pic>
                    </a:graphicData>
                  </a:graphic>
                </wp:inline>
              </w:drawing>
            </w:r>
          </w:p>
          <w:p>
            <w:pPr>
              <w:spacing w:line="360" w:lineRule="atLeast"/>
              <w:rPr>
                <w:rFonts w:hint="eastAsia" w:ascii="宋体" w:hAnsi="宋体" w:cs="宋体"/>
                <w:sz w:val="24"/>
                <w:szCs w:val="24"/>
                <w:lang w:val="en-US" w:eastAsia="zh-CN"/>
              </w:rPr>
            </w:pPr>
            <w:r>
              <w:rPr>
                <w:rFonts w:hint="eastAsia" w:ascii="宋体" w:hAnsi="宋体" w:cs="宋体"/>
                <w:sz w:val="24"/>
                <w:szCs w:val="24"/>
                <w:lang w:val="en-US" w:eastAsia="zh-CN"/>
              </w:rPr>
              <w:t>还是挺快的</w:t>
            </w:r>
          </w:p>
          <w:p>
            <w:pPr>
              <w:spacing w:line="360" w:lineRule="atLeast"/>
              <w:rPr>
                <w:rFonts w:hint="default" w:ascii="宋体" w:hAnsi="宋体" w:cs="宋体"/>
                <w:b/>
                <w:bCs/>
                <w:sz w:val="36"/>
                <w:szCs w:val="36"/>
                <w:lang w:val="en-US" w:eastAsia="zh-CN"/>
              </w:rPr>
            </w:pPr>
            <w:r>
              <w:rPr>
                <w:rFonts w:hint="default" w:ascii="宋体" w:hAnsi="宋体" w:cs="宋体"/>
                <w:b/>
                <w:bCs/>
                <w:sz w:val="36"/>
                <w:szCs w:val="36"/>
                <w:lang w:val="en-US" w:eastAsia="zh-CN"/>
              </w:rPr>
              <w:t>Project5: Impl Merkle Tree following RFC6962</w:t>
            </w:r>
          </w:p>
          <w:p>
            <w:pPr>
              <w:spacing w:line="360" w:lineRule="atLeast"/>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Merkle Tree是一棵二叉树，其中个叶节点表示一个数据元素，例如证书或哈希值。树是通过递归地对节点对进行哈希运算构建的，直到获得单根节点。这个根节点被称为Merkle根，它作为整个数据集的紧凑表示。</w:t>
            </w:r>
          </w:p>
          <w:p>
            <w:pPr>
              <w:spacing w:line="360" w:lineRule="atLeast"/>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RFC 6962引了与CT相关的Merkle Tree的几关键概念和操作：</w:t>
            </w:r>
          </w:p>
          <w:p>
            <w:pPr>
              <w:spacing w:line="360" w:lineRule="atLeast"/>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一致性：Merkle Tree用于确保日志随时间的一致性。通过比较两个不同快照Merkle根，可以测到任何经授权的修改或篡改。</w:t>
            </w:r>
          </w:p>
          <w:p>
            <w:pPr>
              <w:spacing w:line="360" w:lineRule="atLeast"/>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包含明：包含明允许客户端证明特定的数据元素包含在Merkle Tree中，而无需透露整个树。它由沿着从叶节点到根节点的路径的一组中间节点和它们的兄弟节点组成。</w:t>
            </w:r>
          </w:p>
          <w:p>
            <w:pPr>
              <w:spacing w:line="360" w:lineRule="atLeast"/>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Merkle Tree遍历RFC 6962定义使用称为紧凑Merkle Tree（Compact Merkle Tree，CMT）的紧凑表示形式高效遍历Merkle Tree的过程CMT允许客端以最小的计开销导航树并生成证。</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Python代码跑不动，cpp的代码我又不太会写，OpenSSL库也难以装上</w:t>
            </w:r>
          </w:p>
          <w:p>
            <w:pPr>
              <w:spacing w:line="360" w:lineRule="atLeast"/>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Python代码如下：</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MerkleTree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__init__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leaves</w:t>
            </w:r>
          </w:p>
          <w:p>
            <w:pPr>
              <w:keepNext w:val="0"/>
              <w:keepLines w:val="0"/>
              <w:widowControl/>
              <w:suppressLineNumbers w:val="0"/>
              <w:shd w:val="clear" w:fill="1F1F1F"/>
              <w:spacing w:line="228" w:lineRule="atLeast"/>
              <w:jc w:val="left"/>
              <w:rPr>
                <w:rFonts w:hint="eastAsia" w:eastAsia="宋体"/>
                <w:lang w:eastAsia="zh-CN"/>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build_tree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build_tree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leaf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leaf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tree_level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left_child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right_child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parent_hash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.hash_children(</w:t>
            </w:r>
            <w:r>
              <w:rPr>
                <w:rFonts w:hint="default" w:ascii="Consolas" w:hAnsi="Consolas" w:eastAsia="Consolas" w:cs="Consolas"/>
                <w:b w:val="0"/>
                <w:bCs w:val="0"/>
                <w:color w:val="9CDCFE"/>
                <w:kern w:val="0"/>
                <w:sz w:val="16"/>
                <w:szCs w:val="16"/>
                <w:shd w:val="clear" w:fill="1F1F1F"/>
                <w:lang w:val="en-US" w:eastAsia="zh-CN" w:bidi="ar"/>
              </w:rPr>
              <w:t>left_child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right_child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tree_level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parent_hash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tree_level</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hash_children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left_child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right_child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combined_data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left_child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right_child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combined_hash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combined_data</w:t>
            </w:r>
            <w:r>
              <w:rPr>
                <w:rFonts w:hint="default" w:ascii="Consolas" w:hAnsi="Consolas" w:eastAsia="Consolas" w:cs="Consolas"/>
                <w:b w:val="0"/>
                <w:bCs w:val="0"/>
                <w:color w:val="CCCCCC"/>
                <w:kern w:val="0"/>
                <w:sz w:val="16"/>
                <w:szCs w:val="16"/>
                <w:shd w:val="clear" w:fill="1F1F1F"/>
                <w:lang w:val="en-US" w:eastAsia="zh-CN" w:bidi="ar"/>
              </w:rPr>
              <w:t>.encode()).</w:t>
            </w:r>
            <w:r>
              <w:rPr>
                <w:rFonts w:hint="default" w:ascii="Consolas" w:hAnsi="Consolas" w:eastAsia="Consolas" w:cs="Consolas"/>
                <w:b w:val="0"/>
                <w:bCs w:val="0"/>
                <w:color w:val="DCDCAA"/>
                <w:kern w:val="0"/>
                <w:sz w:val="16"/>
                <w:szCs w:val="16"/>
                <w:shd w:val="clear" w:fill="1F1F1F"/>
                <w:lang w:val="en-US" w:eastAsia="zh-CN" w:bidi="ar"/>
              </w:rPr>
              <w:t>hexdigest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combined_hash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test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merkle_tree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MerkleTree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leaves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root_hash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merkle_tree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tree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"Root 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root_hash</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跑不了一点，实在没办法</w:t>
            </w:r>
          </w:p>
          <w:p>
            <w:pPr>
              <w:spacing w:line="360" w:lineRule="atLeast"/>
              <w:rPr>
                <w:rFonts w:hint="default" w:ascii="宋体" w:hAnsi="宋体" w:cs="宋体"/>
                <w:b/>
                <w:bCs/>
                <w:sz w:val="36"/>
                <w:szCs w:val="36"/>
                <w:lang w:val="en-US" w:eastAsia="zh-CN"/>
              </w:rPr>
            </w:pPr>
            <w:r>
              <w:rPr>
                <w:rFonts w:hint="default" w:ascii="宋体" w:hAnsi="宋体" w:cs="宋体"/>
                <w:b/>
                <w:bCs/>
                <w:sz w:val="36"/>
                <w:szCs w:val="36"/>
                <w:lang w:val="en-US" w:eastAsia="zh-CN"/>
              </w:rPr>
              <w:t>Project6: impl this protocol with actual network communication</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此处指的是Range Proof With Hash Function</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具体步骤如下：</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输入：存在一个需要验证的值v，以及一个表示范围的上限和下限（例如L和H）。</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将v与特定的随机数（称为“挑战”）结合，并进行哈希运算，得到一个哈希值h。</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将哈希值h与上限和下限进行比较，验证是否满足条件（即L ≤ h ≤ H）。</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如果条件成立，则范围证明有效，表示值v在指定的范围内。</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代码实现</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random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range_proof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#在范围内生成一个机数</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#计算哈希值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hexdigest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hasi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#将数据发送给验证者</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verify_range_proof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#重新计算哈希值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h_prime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hexdigest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h_prime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tset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h_prime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例子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range_proof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is_valid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verify_range_proof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"范围有效:"</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is_valid</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输出结果</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drawing>
                <wp:inline distT="0" distB="0" distL="114300" distR="114300">
                  <wp:extent cx="4686300" cy="472440"/>
                  <wp:effectExtent l="0" t="0" r="7620" b="0"/>
                  <wp:docPr id="5" name="图片 5" descr="_05f94ac9450d6de9574f3ad2e23c0d76_856068367_mmexport168982003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05f94ac9450d6de9574f3ad2e23c0d76_856068367_mmexport1689820037746"/>
                          <pic:cNvPicPr>
                            <a:picLocks noChangeAspect="1"/>
                          </pic:cNvPicPr>
                        </pic:nvPicPr>
                        <pic:blipFill>
                          <a:blip r:embed="rId8"/>
                          <a:stretch>
                            <a:fillRect/>
                          </a:stretch>
                        </pic:blipFill>
                        <pic:spPr>
                          <a:xfrm>
                            <a:off x="0" y="0"/>
                            <a:ext cx="4686300" cy="472440"/>
                          </a:xfrm>
                          <a:prstGeom prst="rect">
                            <a:avLst/>
                          </a:prstGeom>
                        </pic:spPr>
                      </pic:pic>
                    </a:graphicData>
                  </a:graphic>
                </wp:inline>
              </w:drawing>
            </w:r>
          </w:p>
          <w:p>
            <w:pPr>
              <w:spacing w:line="360" w:lineRule="atLeast"/>
              <w:rPr>
                <w:rFonts w:hint="eastAsia" w:ascii="宋体" w:hAnsi="宋体" w:cs="宋体"/>
                <w:b/>
                <w:bCs/>
                <w:sz w:val="36"/>
                <w:szCs w:val="36"/>
                <w:lang w:val="en-US" w:eastAsia="zh-CN"/>
              </w:rPr>
            </w:pPr>
            <w:r>
              <w:rPr>
                <w:rFonts w:hint="eastAsia" w:ascii="宋体" w:hAnsi="宋体" w:cs="宋体"/>
                <w:b/>
                <w:bCs/>
                <w:sz w:val="36"/>
                <w:szCs w:val="36"/>
                <w:lang w:val="en-US" w:eastAsia="zh-CN"/>
              </w:rPr>
              <w:t>Project7: Try to Implement this scheme：</w:t>
            </w:r>
          </w:p>
          <w:p>
            <w:pPr>
              <w:spacing w:line="360" w:lineRule="atLeast"/>
              <w:rPr>
                <w:rFonts w:hint="default" w:ascii="宋体" w:hAnsi="宋体" w:cs="宋体"/>
                <w:b w:val="0"/>
                <w:bCs w:val="0"/>
                <w:sz w:val="36"/>
                <w:szCs w:val="36"/>
                <w:lang w:val="en-US" w:eastAsia="zh-CN"/>
              </w:rPr>
            </w:pPr>
            <w:r>
              <w:rPr>
                <w:rFonts w:hint="eastAsia" w:ascii="宋体" w:hAnsi="宋体" w:cs="宋体"/>
                <w:b w:val="0"/>
                <w:bCs w:val="0"/>
                <w:sz w:val="36"/>
                <w:szCs w:val="36"/>
                <w:lang w:val="en-US" w:eastAsia="zh-CN"/>
              </w:rPr>
              <w:t>这里指的是</w:t>
            </w:r>
          </w:p>
          <w:p>
            <w:pPr>
              <w:spacing w:line="360" w:lineRule="atLeast"/>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Generalizing Hash Chains: Putting All Things Together</w:t>
            </w:r>
          </w:p>
          <w:p>
            <w:pPr>
              <w:spacing w:line="360" w:lineRule="atLeast"/>
              <w:rPr>
                <w:rFonts w:hint="eastAsia" w:ascii="宋体" w:hAnsi="宋体" w:cs="宋体"/>
                <w:b w:val="0"/>
                <w:bCs w:val="0"/>
                <w:sz w:val="32"/>
                <w:szCs w:val="32"/>
                <w:lang w:val="en-US" w:eastAsia="zh-CN"/>
              </w:rPr>
            </w:pPr>
          </w:p>
          <w:p>
            <w:pPr>
              <w:spacing w:line="360" w:lineRule="atLeast"/>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GeneralizedHashChain 类表示哈希链，它具有一个列表 chain 用于存储哈希元素。</w:t>
            </w:r>
          </w:p>
          <w:p>
            <w:pPr>
              <w:spacing w:line="360" w:lineRule="atLeast"/>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add_element 方法用于将元素添加到链中。如果链为空，则将元素本身的哈希附加到链末尾。否则，通过将前一个哈希与当前元素连接起来，并使用 SHA-256 对结果进行哈希运算，得到哈希值，然后将其附加到链末尾。</w:t>
            </w:r>
          </w:p>
          <w:p>
            <w:pPr>
              <w:spacing w:line="360" w:lineRule="atLeast"/>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get_last_hash 方法返回链中的最后一个哈希。</w:t>
            </w:r>
          </w:p>
          <w:p>
            <w:pPr>
              <w:spacing w:line="360" w:lineRule="atLeast"/>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verify_chain 方法检查链的完整性。它遍历链中的每个元素，并验证每个计算出的哈希是否与链中相应的元素匹配。</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GeneralizedHashChain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__init__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add_element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previous_hash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get_last_hash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previous_hash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element</w:t>
            </w:r>
            <w:r>
              <w:rPr>
                <w:rFonts w:hint="default" w:ascii="Consolas" w:hAnsi="Consolas" w:eastAsia="Consolas" w:cs="Consolas"/>
                <w:b w:val="0"/>
                <w:bCs w:val="0"/>
                <w:color w:val="CCCCCC"/>
                <w:kern w:val="0"/>
                <w:sz w:val="16"/>
                <w:szCs w:val="16"/>
                <w:shd w:val="clear" w:fill="1F1F1F"/>
                <w:lang w:val="en-US" w:eastAsia="zh-CN" w:bidi="ar"/>
              </w:rPr>
              <w:t>).encode()).</w:t>
            </w:r>
            <w:r>
              <w:rPr>
                <w:rFonts w:hint="default" w:ascii="Consolas" w:hAnsi="Consolas" w:eastAsia="Consolas" w:cs="Consolas"/>
                <w:b w:val="0"/>
                <w:bCs w:val="0"/>
                <w:color w:val="DCDCAA"/>
                <w:kern w:val="0"/>
                <w:sz w:val="16"/>
                <w:szCs w:val="16"/>
                <w:shd w:val="clear" w:fill="1F1F1F"/>
                <w:lang w:val="en-US" w:eastAsia="zh-CN" w:bidi="ar"/>
              </w:rPr>
              <w:t>hexdigest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new_hash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get_last_hash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verify_chain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previous_hash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current_element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computed_hash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sha256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previous_hash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current_element</w:t>
            </w:r>
            <w:r>
              <w:rPr>
                <w:rFonts w:hint="default" w:ascii="Consolas" w:hAnsi="Consolas" w:eastAsia="Consolas" w:cs="Consolas"/>
                <w:b w:val="0"/>
                <w:bCs w:val="0"/>
                <w:color w:val="CCCCCC"/>
                <w:kern w:val="0"/>
                <w:sz w:val="16"/>
                <w:szCs w:val="16"/>
                <w:shd w:val="clear" w:fill="1F1F1F"/>
                <w:lang w:val="en-US" w:eastAsia="zh-CN" w:bidi="ar"/>
              </w:rPr>
              <w:t>).encode()).</w:t>
            </w:r>
            <w:r>
              <w:rPr>
                <w:rFonts w:hint="default" w:ascii="Consolas" w:hAnsi="Consolas" w:eastAsia="Consolas" w:cs="Consolas"/>
                <w:b w:val="0"/>
                <w:bCs w:val="0"/>
                <w:color w:val="DCDCAA"/>
                <w:kern w:val="0"/>
                <w:sz w:val="16"/>
                <w:szCs w:val="16"/>
                <w:shd w:val="clear" w:fill="1F1F1F"/>
                <w:lang w:val="en-US" w:eastAsia="zh-CN" w:bidi="ar"/>
              </w:rPr>
              <w:t>hexdigest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computed_hash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current_element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示例用法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GeneralizedHashChain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add_element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"test1"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add_element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"test2"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add_element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"test3"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"hash链"</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"最终hash值:"</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get_last_hash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"正确性"</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verify_chain</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很可惜的是，这段代码实在有问题，始终无法正确实现，得到的验证结果一直是false</w:t>
            </w:r>
          </w:p>
          <w:p>
            <w:pPr>
              <w:spacing w:line="360" w:lineRule="atLeast"/>
              <w:rPr>
                <w:rFonts w:hint="default" w:ascii="宋体" w:hAnsi="宋体" w:cs="宋体"/>
                <w:b w:val="0"/>
                <w:bCs w:val="0"/>
                <w:sz w:val="28"/>
                <w:szCs w:val="28"/>
                <w:lang w:val="en-US" w:eastAsia="zh-CN"/>
              </w:rPr>
            </w:pPr>
            <w:r>
              <w:drawing>
                <wp:inline distT="0" distB="0" distL="114300" distR="114300">
                  <wp:extent cx="5253355" cy="321310"/>
                  <wp:effectExtent l="0" t="0" r="444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53355" cy="321310"/>
                          </a:xfrm>
                          <a:prstGeom prst="rect">
                            <a:avLst/>
                          </a:prstGeom>
                          <a:noFill/>
                          <a:ln>
                            <a:noFill/>
                          </a:ln>
                        </pic:spPr>
                      </pic:pic>
                    </a:graphicData>
                  </a:graphic>
                </wp:inline>
              </w:drawing>
            </w:r>
          </w:p>
          <w:p>
            <w:pPr>
              <w:spacing w:line="360" w:lineRule="atLeast"/>
              <w:rPr>
                <w:rFonts w:hint="default" w:ascii="宋体" w:hAnsi="宋体" w:cs="宋体"/>
                <w:b/>
                <w:bCs/>
                <w:sz w:val="36"/>
                <w:szCs w:val="36"/>
                <w:lang w:val="en-US" w:eastAsia="zh-CN"/>
              </w:rPr>
            </w:pPr>
            <w:r>
              <w:rPr>
                <w:rFonts w:hint="default" w:ascii="宋体" w:hAnsi="宋体" w:cs="宋体"/>
                <w:b/>
                <w:bCs/>
                <w:sz w:val="36"/>
                <w:szCs w:val="36"/>
                <w:lang w:val="en-US" w:eastAsia="zh-CN"/>
              </w:rPr>
              <w:t>Project9: AES / SM4 software implementation</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AES和sm4的原理我就不赘述了，直接上代码</w:t>
            </w:r>
          </w:p>
          <w:p>
            <w:pPr>
              <w:spacing w:line="360" w:lineRule="atLeast"/>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Aes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Crypto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Crypto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unpad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base64</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aes_jiami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MODE_ECB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padded_ming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.encode(),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block_size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miwen_result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encrypt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padded_ming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base64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b64encode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miwen_result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decode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aes_jiemi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MODE_ECB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miwen_de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base64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b64decode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jiemi_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decrypt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miwen_de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unpad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jiemi_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block_size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decode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测试</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'Sixteen byte key'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'SDU'</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aes_jiami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aes_jiemi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'明文为：'</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'密文为：'</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'解密得到的：'</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pPr>
            <w:r>
              <w:drawing>
                <wp:inline distT="0" distB="0" distL="114300" distR="114300">
                  <wp:extent cx="2849880" cy="525780"/>
                  <wp:effectExtent l="0" t="0" r="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849880" cy="525780"/>
                          </a:xfrm>
                          <a:prstGeom prst="rect">
                            <a:avLst/>
                          </a:prstGeom>
                          <a:noFill/>
                          <a:ln>
                            <a:noFill/>
                          </a:ln>
                        </pic:spPr>
                      </pic:pic>
                    </a:graphicData>
                  </a:graphic>
                </wp:inline>
              </w:drawing>
            </w:r>
          </w:p>
          <w:p>
            <w:pPr>
              <w:spacing w:line="360" w:lineRule="atLeast"/>
              <w:rPr>
                <w:rFonts w:hint="eastAsia"/>
                <w:b/>
                <w:bCs/>
                <w:sz w:val="36"/>
                <w:szCs w:val="36"/>
                <w:lang w:val="en-US" w:eastAsia="zh-CN"/>
              </w:rPr>
            </w:pPr>
            <w:r>
              <w:rPr>
                <w:rFonts w:hint="eastAsia"/>
                <w:b/>
                <w:bCs/>
                <w:sz w:val="36"/>
                <w:szCs w:val="36"/>
                <w:lang w:val="en-US" w:eastAsia="zh-CN"/>
              </w:rPr>
              <w:t>Sm4</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cryptography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hazmat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primitives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ciphers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algorithms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cryptography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hazmat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primitives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padding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binascii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binascii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unhexlify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'0123456789abcdeffedcba9876543210'</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w:t>
            </w:r>
            <w:r>
              <w:rPr>
                <w:rFonts w:hint="default" w:ascii="Consolas" w:hAnsi="Consolas" w:eastAsia="Consolas" w:cs="Consolas"/>
                <w:b w:val="0"/>
                <w:bCs w:val="0"/>
                <w:color w:val="CE9178"/>
                <w:kern w:val="0"/>
                <w:sz w:val="16"/>
                <w:szCs w:val="16"/>
                <w:shd w:val="clear" w:fill="1F1F1F"/>
                <w:lang w:val="en-US" w:eastAsia="zh-CN" w:bidi="ar"/>
              </w:rPr>
              <w:t>"SDU GAI"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algorithms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SM4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ECB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encryptor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encryptor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#填充</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padder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PKCS7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padder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padded_result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update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finalize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#加密</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encryptor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update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padded_result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encryptor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finalize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#解密并还原</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decryptor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cipher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decryptor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padded_result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decryptor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update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decryptor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finalize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unpadder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PKCS7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unpadder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unpadder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update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padded_result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unpadder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finalize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'明文：'</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mingwen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'密文：'</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miwen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hex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'解密结果：'</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pPr>
              <w:spacing w:line="360" w:lineRule="atLeast"/>
            </w:pPr>
            <w:r>
              <w:drawing>
                <wp:inline distT="0" distB="0" distL="114300" distR="114300">
                  <wp:extent cx="3520440" cy="4572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3520440" cy="457200"/>
                          </a:xfrm>
                          <a:prstGeom prst="rect">
                            <a:avLst/>
                          </a:prstGeom>
                          <a:noFill/>
                          <a:ln>
                            <a:noFill/>
                          </a:ln>
                        </pic:spPr>
                      </pic:pic>
                    </a:graphicData>
                  </a:graphic>
                </wp:inline>
              </w:drawing>
            </w:r>
          </w:p>
          <w:p>
            <w:pPr>
              <w:spacing w:line="360" w:lineRule="atLeast"/>
              <w:rPr>
                <w:rFonts w:hint="default" w:eastAsia="宋体"/>
                <w:lang w:val="en-US" w:eastAsia="zh-CN"/>
              </w:rPr>
            </w:pPr>
            <w:r>
              <w:rPr>
                <w:rFonts w:hint="eastAsia"/>
                <w:lang w:val="en-US" w:eastAsia="zh-CN"/>
              </w:rPr>
              <w:t>符合预期</w:t>
            </w:r>
          </w:p>
          <w:p>
            <w:pPr>
              <w:spacing w:line="360" w:lineRule="atLeast"/>
              <w:rPr>
                <w:rFonts w:hint="default" w:ascii="宋体" w:hAnsi="宋体" w:cs="宋体"/>
                <w:b/>
                <w:bCs/>
                <w:sz w:val="36"/>
                <w:szCs w:val="36"/>
                <w:lang w:val="en-US" w:eastAsia="zh-CN"/>
              </w:rPr>
            </w:pPr>
            <w:r>
              <w:rPr>
                <w:rFonts w:hint="default" w:ascii="宋体" w:hAnsi="宋体" w:cs="宋体"/>
                <w:b/>
                <w:bCs/>
                <w:sz w:val="36"/>
                <w:szCs w:val="36"/>
                <w:lang w:val="en-US" w:eastAsia="zh-CN"/>
              </w:rPr>
              <w:t>Project10: report on the application of this deduce technique in Ethereum with ECDSA</w:t>
            </w:r>
          </w:p>
          <w:p>
            <w:pPr>
              <w:spacing w:line="360" w:lineRule="atLeas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ECDSA是一种基于椭圆曲线数学原理的数字签名算法。它使用一个椭圆曲线公钥和私钥对数据进行签名和验证。在以太坊中，ECDSA广泛应用于交易和智能合约的验证过程。</w:t>
            </w:r>
          </w:p>
          <w:p>
            <w:pPr>
              <w:spacing w:line="360" w:lineRule="atLeas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当用户在以太坊上发送交易时，需要对交易进行签名，以证明该交易是由有效的发送者发起的。发送者使用其私钥对交易信息进行签名，并附加到交易中。接收者可以使用发送者的公钥和签名来验证交易的真实性和完整性。</w:t>
            </w:r>
          </w:p>
          <w:p>
            <w:pPr>
              <w:spacing w:line="360" w:lineRule="atLeas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ECDSA在以太坊中还用于智能合约的验证。智能合约是在以太坊区块链上执行的自动化合约，其中包含了一些条件和操作。当用户与智能合约交互时，会涉及对交易和合约状态的验证。ECDSA可用于验证智能合约的调用和执行，并确保只有授权的用户可以访问和修改合约的状态。</w:t>
            </w:r>
          </w:p>
          <w:p>
            <w:pPr>
              <w:spacing w:line="360" w:lineRule="atLeas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总结来说，ECDSA在以太坊中被广泛应用于交易和智能合约的验证过程。它确保交易的真实性和完整性，并且只允许授权用户对智能合约进行操作。通过使用ECDSA，以太坊实现了安全和可靠的数字签名机制，为用户提供了信任和保障。</w:t>
            </w:r>
          </w:p>
          <w:p>
            <w:pPr>
              <w:spacing w:line="360" w:lineRule="atLeas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（以上为查询结果）</w:t>
            </w:r>
            <w:bookmarkStart w:id="0" w:name="_GoBack"/>
            <w:bookmarkEnd w:id="0"/>
          </w:p>
        </w:tc>
      </w:tr>
    </w:tbl>
    <w:p>
      <w:pPr>
        <w:widowControl/>
        <w:spacing w:line="360" w:lineRule="atLeast"/>
        <w:jc w:val="left"/>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yMTA2NjYyMjMwtjBW0lEKTi0uzszPAykwrAUAFk+BPywAAAA="/>
    <w:docVar w:name="commondata" w:val="eyJoZGlkIjoiMzZmMjE5OGUxZjUyMGRlMTYzY2VjOTUxOTk0OWVhMDkifQ=="/>
  </w:docVars>
  <w:rsids>
    <w:rsidRoot w:val="00172A27"/>
    <w:rsid w:val="000166B3"/>
    <w:rsid w:val="000F791E"/>
    <w:rsid w:val="001E0035"/>
    <w:rsid w:val="00363C92"/>
    <w:rsid w:val="00365D45"/>
    <w:rsid w:val="00491DA1"/>
    <w:rsid w:val="004943AB"/>
    <w:rsid w:val="004E2AD0"/>
    <w:rsid w:val="005720FE"/>
    <w:rsid w:val="005A5B22"/>
    <w:rsid w:val="005E4B56"/>
    <w:rsid w:val="006C2042"/>
    <w:rsid w:val="006E620D"/>
    <w:rsid w:val="006F4D51"/>
    <w:rsid w:val="00711554"/>
    <w:rsid w:val="00732BFE"/>
    <w:rsid w:val="007F7643"/>
    <w:rsid w:val="0082292E"/>
    <w:rsid w:val="0083336E"/>
    <w:rsid w:val="00880967"/>
    <w:rsid w:val="008F4D3F"/>
    <w:rsid w:val="009B52C0"/>
    <w:rsid w:val="00A265A3"/>
    <w:rsid w:val="00AD0706"/>
    <w:rsid w:val="00AD3C3E"/>
    <w:rsid w:val="00AF5C25"/>
    <w:rsid w:val="00B20FA1"/>
    <w:rsid w:val="00BD6731"/>
    <w:rsid w:val="00C53033"/>
    <w:rsid w:val="00D25018"/>
    <w:rsid w:val="00F12D8D"/>
    <w:rsid w:val="00F321BF"/>
    <w:rsid w:val="00F46245"/>
    <w:rsid w:val="0A965057"/>
    <w:rsid w:val="0D564B61"/>
    <w:rsid w:val="0D863D1F"/>
    <w:rsid w:val="106B302F"/>
    <w:rsid w:val="10CF6535"/>
    <w:rsid w:val="11A85CCF"/>
    <w:rsid w:val="11AF1F33"/>
    <w:rsid w:val="15352E6F"/>
    <w:rsid w:val="22D11CEF"/>
    <w:rsid w:val="2D39724C"/>
    <w:rsid w:val="38400A91"/>
    <w:rsid w:val="388367D0"/>
    <w:rsid w:val="399A319D"/>
    <w:rsid w:val="482D5CEB"/>
    <w:rsid w:val="49647DD5"/>
    <w:rsid w:val="4D775FD4"/>
    <w:rsid w:val="55B93BBE"/>
    <w:rsid w:val="55B947B5"/>
    <w:rsid w:val="578E2E41"/>
    <w:rsid w:val="5A3B194C"/>
    <w:rsid w:val="5FDD3165"/>
    <w:rsid w:val="63617FFC"/>
    <w:rsid w:val="69B245CA"/>
    <w:rsid w:val="6FD31F12"/>
    <w:rsid w:val="70E836C3"/>
    <w:rsid w:val="73BB69E6"/>
    <w:rsid w:val="7813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TML Code"/>
    <w:basedOn w:val="6"/>
    <w:semiHidden/>
    <w:unhideWhenUsed/>
    <w:qFormat/>
    <w:uiPriority w:val="99"/>
    <w:rPr>
      <w:rFonts w:ascii="Courier New" w:hAnsi="Courier New"/>
      <w:sz w:val="20"/>
    </w:rPr>
  </w:style>
  <w:style w:type="character" w:customStyle="1" w:styleId="9">
    <w:name w:val="页眉 字符"/>
    <w:basedOn w:val="6"/>
    <w:link w:val="3"/>
    <w:semiHidden/>
    <w:qFormat/>
    <w:uiPriority w:val="99"/>
    <w:rPr>
      <w:rFonts w:ascii="Calibri" w:hAnsi="Calibri" w:eastAsia="宋体" w:cs="Calibri"/>
      <w:sz w:val="18"/>
      <w:szCs w:val="18"/>
    </w:rPr>
  </w:style>
  <w:style w:type="character" w:customStyle="1" w:styleId="10">
    <w:name w:val="页脚 字符"/>
    <w:basedOn w:val="6"/>
    <w:link w:val="2"/>
    <w:semiHidden/>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Dareway</Company>
  <Pages>12</Pages>
  <Words>2864</Words>
  <Characters>8951</Characters>
  <Lines>1</Lines>
  <Paragraphs>1</Paragraphs>
  <TotalTime>31</TotalTime>
  <ScaleCrop>false</ScaleCrop>
  <LinksUpToDate>false</LinksUpToDate>
  <CharactersWithSpaces>10606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2019-09-05T10:24:00Z</dcterms:created>
  <dc:creator>陈志勇</dc:creator>
  <cp:lastModifiedBy>14罗梓珅</cp:lastModifiedBy>
  <dcterms:modified xsi:type="dcterms:W3CDTF">2023-08-03T15:13:44Z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2D0E3FC3209D4B03AC39998662FE2BE9</vt:lpwstr>
  </property>
</Properties>
</file>