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Queue with Two Stacks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Implement a Queue class using two stacks. The Queue should have the following methods: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nqueue: add an item to the end of the collection</w:t>
        <w:br w:type="textWrapping"/>
        <w:tab/>
        <w:t xml:space="preserve">dequeue: remove an item from the beginning of the collection</w:t>
        <w:br w:type="textWrapping"/>
        <w:br w:type="textWrapping"/>
        <w:t xml:space="preserve">Input: </w:t>
        <w:tab/>
        <w:tab/>
        <w:t xml:space="preserve">N/A</w:t>
        <w:br w:type="textWrapping"/>
        <w:t xml:space="preserve">Output: </w:t>
        <w:tab/>
        <w:t xml:space="preserve">Queue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enqueue(1), enqueue(2), enqueue(3), dequeue() =&gt; 1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nqueue :  </w:t>
      </w:r>
      <w:r w:rsidDel="00000000" w:rsidR="00000000" w:rsidRPr="00000000">
        <w:rPr>
          <w:rtl w:val="0"/>
        </w:rPr>
        <w:t xml:space="preserve">Time Complexity: O(1) ,</w:t>
        <w:tab/>
        <w:t xml:space="preserve">Auxiliary Space Complexity: O(1)</w:t>
        <w:br w:type="textWrapping"/>
        <w:t xml:space="preserve">dequeue:   Time Complexity: O(N),</w:t>
        <w:tab/>
        <w:t xml:space="preserve">Auxiliary Space Complexity: O(1)</w:t>
        <w:br w:type="textWrapping"/>
        <w:br w:type="textWrapping"/>
        <w:t xml:space="preserve">1. May not use other data structures other than the two Stacks that are given</w:t>
        <w:br w:type="textWrapping"/>
        <w:t xml:space="preserve">2. Assume the queue will only take integer values</w:t>
        <w:br w:type="textWrapping"/>
        <w:t xml:space="preserve">3. May use up to two instances of the Stack class</w:t>
        <w:br w:type="textWrapping"/>
        <w:t xml:space="preserve">4. Stack class has the following methods:</w:t>
        <w:br w:type="textWrapping"/>
        <w:tab/>
        <w:t xml:space="preserve">push: add an item to the end of the collection</w:t>
        <w:br w:type="textWrapping"/>
        <w:tab/>
        <w:t xml:space="preserve">pop: remove an from the end of the collection</w:t>
        <w:br w:type="textWrapping"/>
        <w:tab/>
        <w:t xml:space="preserve">size: return the number of items in the stack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two stacks named ‘inbox’ and ‘outbox’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 the enqueue method, push the value into the ‘inbox’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 the dequeue method, check the to see if the ‘outbox’ contains items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‘outbox’ contains items, pop from the ‘outbox’ and return its value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Otherwise for each item in the ‘inbox’ pop it out and push it into the ‘outbox’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Then perform Step 4.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3gefntofwuy1" w:id="4"/>
      <w:bookmarkEnd w:id="4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Extremely helpful to diagram out the two stacks from the beginning.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5"/>
      <w:bookmarkEnd w:id="5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http://www.geeksforgeeks.org/queue-using-stacks/</w:t>
      </w:r>
    </w:p>
    <w:sectPr>
      <w:headerReference r:id="rId5" w:type="default"/>
      <w:headerReference r:id="rId6" w:type="first"/>
      <w:footerReference r:id="rId7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