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Longest Palindrome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Given a string, determine the longest substring that is a palindrome </w:t>
        <w:br w:type="textWrapping"/>
        <w:br w:type="textWrapping"/>
        <w:t xml:space="preserve">Input: A string</w:t>
        <w:br w:type="textWrapping"/>
        <w:t xml:space="preserve">Output: A string which is the longest palindrome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Input: ”mydadlikestodriveracecars”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Output: “racecar”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Time Complexity: O(N</w:t>
      </w:r>
      <w:r w:rsidDel="00000000" w:rsidR="00000000" w:rsidRPr="00000000">
        <w:rPr>
          <w:sz w:val="18"/>
          <w:szCs w:val="18"/>
          <w:vertAlign w:val="superscript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Auxiliary Space Complexity: O(N).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Assume lowercase characters and no spaces.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Keep a longest palindrome found variable called ‘longest’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Odd count palindromes: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Perform a loop through the string. For each character, set that as the center of the potential palindrome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Iterate out from that center until the characters on the left and right do not match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Compare the current palindrome length with the length of ‘longest’ and replace if its longer.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Even count palindromes: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Perform another loop through the string. If the next character equals the current character then iterate out from the pair.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Continue comparing the left and right letter outward until it does not match.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Compare the current palindrome length with the length of ‘longest’ and replace if its longer.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Return the longest palindrome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Manacher's algorithm allows one to do it within O(N) time, but requires O(N) auxiliary space.</w:t>
        <w:br w:type="textWrapping"/>
        <w:t xml:space="preserve">https://en.wikipedia.org/wiki/Longest_palindromic_substring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xbfguzcxd2n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ul33b9p5db3r" w:id="6"/>
      <w:bookmarkEnd w:id="6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http://www.geeksforgeeks.org/longest-palindrome-substring-set-1/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