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87B393" w14:textId="1C0685D5" w:rsidR="0044722A" w:rsidRDefault="0044722A" w:rsidP="0044722A">
      <w:pPr>
        <w:pStyle w:val="Titre"/>
      </w:pPr>
      <w:r>
        <w:t xml:space="preserve">Descriptif requête export, projet EVAMODI, </w:t>
      </w:r>
      <w:r w:rsidR="00685987">
        <w:t>27</w:t>
      </w:r>
      <w:r>
        <w:t>/0</w:t>
      </w:r>
      <w:r w:rsidR="005D1B0A">
        <w:t>5</w:t>
      </w:r>
      <w:r>
        <w:t>/2025.</w:t>
      </w:r>
    </w:p>
    <w:p w14:paraId="7E0113EC" w14:textId="77777777" w:rsidR="0044722A" w:rsidRDefault="0044722A" w:rsidP="0044722A"/>
    <w:p w14:paraId="54ED857D" w14:textId="22F377CF" w:rsidR="00BD2C51" w:rsidRDefault="0044722A" w:rsidP="0044722A">
      <w:r>
        <w:t>Le .zip contient, outre ce fichier descriptif</w:t>
      </w:r>
      <w:r w:rsidR="00AE4756">
        <w:t>, un dossier « graphs_rdd</w:t>
      </w:r>
      <w:r w:rsidR="00BB2070">
        <w:t>_</w:t>
      </w:r>
      <w:r w:rsidR="00685987">
        <w:t>27</w:t>
      </w:r>
      <w:r w:rsidR="00BB2070">
        <w:t>_0</w:t>
      </w:r>
      <w:r w:rsidR="00685987">
        <w:t>5</w:t>
      </w:r>
      <w:r w:rsidR="00BB2070">
        <w:t>_2025</w:t>
      </w:r>
      <w:r w:rsidR="00AE4756">
        <w:t> » comportant 5 sous-dossiers, chacun regroupant des exportations sous format .pdf</w:t>
      </w:r>
      <w:r w:rsidR="00BB2070">
        <w:t xml:space="preserve"> </w:t>
      </w:r>
      <w:r w:rsidR="00AE4756">
        <w:t xml:space="preserve">de </w:t>
      </w:r>
      <w:r w:rsidR="00AE4756" w:rsidRPr="0016278B">
        <w:rPr>
          <w:i/>
          <w:iCs/>
        </w:rPr>
        <w:t>ggplots</w:t>
      </w:r>
      <w:r w:rsidR="00AE4756">
        <w:t>, issus des données MaPrimeRénov’.</w:t>
      </w:r>
    </w:p>
    <w:p w14:paraId="48423E9B" w14:textId="7147F8B1" w:rsidR="00D65A3B" w:rsidRDefault="00D65A3B" w:rsidP="00D65A3B"/>
    <w:p w14:paraId="711C9CDA" w14:textId="7005F67A" w:rsidR="00685987" w:rsidRDefault="00685987" w:rsidP="00685987">
      <w:pPr>
        <w:pStyle w:val="Paragraphedeliste"/>
        <w:numPr>
          <w:ilvl w:val="0"/>
          <w:numId w:val="3"/>
        </w:numPr>
      </w:pPr>
      <w:r>
        <w:t>Pricedistribs : graphiques de la distribution des prix des travaux, selon le type de travaux et la catégorie de revenus du ménage, avant/après l’augmentation des primes de MPR effective le 15/04/2022.</w:t>
      </w:r>
    </w:p>
    <w:p w14:paraId="2FCDAB78" w14:textId="4E2102F8" w:rsidR="00685987" w:rsidRDefault="00685987" w:rsidP="00685987">
      <w:pPr>
        <w:pStyle w:val="Paragraphedeliste"/>
        <w:numPr>
          <w:ilvl w:val="0"/>
          <w:numId w:val="3"/>
        </w:numPr>
      </w:pPr>
      <w:r>
        <w:t xml:space="preserve">Prime_pcdensity : </w:t>
      </w:r>
      <w:r>
        <w:t xml:space="preserve">graphiques de la distribution des </w:t>
      </w:r>
      <w:r>
        <w:t xml:space="preserve">primes CEE reçues en % du </w:t>
      </w:r>
      <w:r w:rsidR="00087DA6">
        <w:t>prix</w:t>
      </w:r>
      <w:r>
        <w:t xml:space="preserve"> total des travaux</w:t>
      </w:r>
      <w:r>
        <w:t>, selon le type de travaux et la catégorie de revenus du ménage, avant/après l’augmentation des primes de MPR effective le 15/04/2022.</w:t>
      </w:r>
    </w:p>
    <w:p w14:paraId="637BC68C" w14:textId="3EC24EB2" w:rsidR="0070677F" w:rsidRPr="00487D16" w:rsidRDefault="0070677F" w:rsidP="00685987">
      <w:pPr>
        <w:pStyle w:val="Paragraphedeliste"/>
        <w:numPr>
          <w:ilvl w:val="0"/>
          <w:numId w:val="3"/>
        </w:numPr>
      </w:pPr>
      <w:r w:rsidRPr="0070677F">
        <w:t>parts_gestes_siret</w:t>
      </w:r>
      <w:r>
        <w:t> : tableau des moyennes &amp; médianes des parts de chaque travaux dans le total des travaux réalisés par SIRET.</w:t>
      </w:r>
    </w:p>
    <w:p w14:paraId="2D75FBAE" w14:textId="6DEAA28C" w:rsidR="00837637" w:rsidRPr="00E2583B" w:rsidRDefault="00CB7C62" w:rsidP="00D65A3B">
      <w:r>
        <w:t>Tous ces résultats proviennent d’exploitation des données MPR Instruction nationale (fichiers Dossier, CEE, Gestes – paiements soldes).</w:t>
      </w:r>
    </w:p>
    <w:sectPr w:rsidR="00837637" w:rsidRPr="00E2583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970898"/>
    <w:multiLevelType w:val="hybridMultilevel"/>
    <w:tmpl w:val="BEDC72B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B76320"/>
    <w:multiLevelType w:val="hybridMultilevel"/>
    <w:tmpl w:val="1382CDE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B91386"/>
    <w:multiLevelType w:val="hybridMultilevel"/>
    <w:tmpl w:val="7B3C09B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B8B"/>
    <w:rsid w:val="00087DA6"/>
    <w:rsid w:val="000D4F5E"/>
    <w:rsid w:val="000E0872"/>
    <w:rsid w:val="000F7B4B"/>
    <w:rsid w:val="00102DC6"/>
    <w:rsid w:val="001573FC"/>
    <w:rsid w:val="0016278B"/>
    <w:rsid w:val="001D1482"/>
    <w:rsid w:val="001F774D"/>
    <w:rsid w:val="00266B8B"/>
    <w:rsid w:val="002C454B"/>
    <w:rsid w:val="003D5FA3"/>
    <w:rsid w:val="0044722A"/>
    <w:rsid w:val="00487D16"/>
    <w:rsid w:val="004942C6"/>
    <w:rsid w:val="004D1C19"/>
    <w:rsid w:val="00515B28"/>
    <w:rsid w:val="00561708"/>
    <w:rsid w:val="00574CA5"/>
    <w:rsid w:val="005D1B0A"/>
    <w:rsid w:val="00685987"/>
    <w:rsid w:val="006E7B04"/>
    <w:rsid w:val="006F4269"/>
    <w:rsid w:val="0070677F"/>
    <w:rsid w:val="00714CBA"/>
    <w:rsid w:val="00770394"/>
    <w:rsid w:val="008136CE"/>
    <w:rsid w:val="00837637"/>
    <w:rsid w:val="00867A81"/>
    <w:rsid w:val="00932679"/>
    <w:rsid w:val="009D011A"/>
    <w:rsid w:val="00A6558D"/>
    <w:rsid w:val="00AE4756"/>
    <w:rsid w:val="00BB2070"/>
    <w:rsid w:val="00BD2C51"/>
    <w:rsid w:val="00C465A8"/>
    <w:rsid w:val="00CB7C62"/>
    <w:rsid w:val="00D65A3B"/>
    <w:rsid w:val="00D71EC2"/>
    <w:rsid w:val="00D919CC"/>
    <w:rsid w:val="00DB495D"/>
    <w:rsid w:val="00E2583B"/>
    <w:rsid w:val="00F1073D"/>
    <w:rsid w:val="00F31574"/>
    <w:rsid w:val="00F33347"/>
    <w:rsid w:val="00F372EC"/>
    <w:rsid w:val="00F86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166079"/>
  <w15:chartTrackingRefBased/>
  <w15:docId w15:val="{CFB9B49C-A361-4C47-95F9-FC41FD771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722A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44722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47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ragraphedeliste">
    <w:name w:val="List Paragraph"/>
    <w:basedOn w:val="Normal"/>
    <w:uiPriority w:val="34"/>
    <w:qFormat/>
    <w:rsid w:val="001573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84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7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3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148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Benoit WILLIATTE (EVAMODI)</dc:creator>
  <cp:keywords/>
  <dc:description/>
  <cp:lastModifiedBy>Benoit WILLIATTE (EVAMODI)</cp:lastModifiedBy>
  <cp:revision>41</cp:revision>
  <dcterms:created xsi:type="dcterms:W3CDTF">2025-03-14T20:38:00Z</dcterms:created>
  <dcterms:modified xsi:type="dcterms:W3CDTF">2025-05-27T09:40:00Z</dcterms:modified>
</cp:coreProperties>
</file>