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3D7C1" w14:textId="338C029F" w:rsidR="003F47E3" w:rsidRPr="005703BF" w:rsidRDefault="003F47E3" w:rsidP="005703BF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703BF">
        <w:rPr>
          <w:rFonts w:ascii="Arial" w:hAnsi="Arial" w:cs="Arial"/>
          <w:b/>
          <w:bCs/>
          <w:sz w:val="24"/>
          <w:szCs w:val="24"/>
        </w:rPr>
        <w:t>Funktionale Voraussetzungen</w:t>
      </w:r>
    </w:p>
    <w:p w14:paraId="2AC5DBB2" w14:textId="4907CFF5" w:rsidR="0090287B" w:rsidRPr="0090287B" w:rsidRDefault="003F47E3" w:rsidP="0090287B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F47E3">
        <w:rPr>
          <w:rFonts w:ascii="Arial" w:hAnsi="Arial" w:cs="Arial"/>
          <w:b/>
          <w:bCs/>
          <w:sz w:val="24"/>
          <w:szCs w:val="24"/>
        </w:rPr>
        <w:t>Anforderungen an die Uhr:</w:t>
      </w:r>
    </w:p>
    <w:p w14:paraId="7D47A18A" w14:textId="28405692" w:rsidR="003F47E3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3F47E3">
        <w:rPr>
          <w:rFonts w:ascii="Arial" w:hAnsi="Arial" w:cs="Arial"/>
        </w:rPr>
        <w:t>Die aktuelle Zeit muss im Format HH:MM:SS auf dem LCD Display dargestellt werden.</w:t>
      </w:r>
      <w:r w:rsidRPr="003F47E3">
        <w:rPr>
          <w:rFonts w:ascii="Arial" w:hAnsi="Arial" w:cs="Arial"/>
          <w:b/>
          <w:bCs/>
        </w:rPr>
        <w:t xml:space="preserve"> </w:t>
      </w:r>
    </w:p>
    <w:p w14:paraId="4745DAD5" w14:textId="0CB95110" w:rsidR="003F47E3" w:rsidRPr="003F47E3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Aktualisierung der Zeit jede Sekunde</w:t>
      </w:r>
    </w:p>
    <w:p w14:paraId="7E7A5684" w14:textId="46F97625" w:rsidR="003F47E3" w:rsidRPr="003F47E3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LED an Ausgang B.0 muss einmal pro Sekunde umgeschalten werden</w:t>
      </w:r>
    </w:p>
    <w:p w14:paraId="6B365423" w14:textId="20C9E10E" w:rsidR="003F47E3" w:rsidRPr="0090287B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Bei Programmstart soll die Uhr 11:59:30 initialisiert werden</w:t>
      </w:r>
    </w:p>
    <w:p w14:paraId="7BCB95EC" w14:textId="2C921377" w:rsidR="0090287B" w:rsidRPr="0090287B" w:rsidRDefault="0090287B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Beim kurzen betätigen des SW2 Knopfes wechselt die Uhr zwischen Modus „Normal“ und dem Modus „Setzen“</w:t>
      </w:r>
    </w:p>
    <w:p w14:paraId="7B0174B9" w14:textId="68737A6E" w:rsidR="0090287B" w:rsidRPr="0090287B" w:rsidRDefault="0090287B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Im „Setzen“ Modus kann der Benutzer über die Knöpfe SW3, SW4 und SW5 die Stunden, Minuten, Sekunden der aktuellen Zeit erhöhen</w:t>
      </w:r>
    </w:p>
    <w:p w14:paraId="312CBD15" w14:textId="7DF90A38" w:rsidR="0090287B" w:rsidRPr="0090287B" w:rsidRDefault="0090287B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LED am Ausgang B.7 soll bei aktiven Modus „Setzen“ leuchten.</w:t>
      </w:r>
    </w:p>
    <w:p w14:paraId="560A111C" w14:textId="098C8BF8" w:rsidR="0090287B" w:rsidRPr="0090287B" w:rsidRDefault="0090287B" w:rsidP="0090287B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287B">
        <w:rPr>
          <w:rFonts w:ascii="Arial" w:hAnsi="Arial" w:cs="Arial"/>
          <w:b/>
          <w:bCs/>
          <w:sz w:val="24"/>
          <w:szCs w:val="24"/>
        </w:rPr>
        <w:t>Anforderungen an die Temperatur:</w:t>
      </w:r>
    </w:p>
    <w:p w14:paraId="6FE256DF" w14:textId="0706C785" w:rsidR="0090287B" w:rsidRPr="0090287B" w:rsidRDefault="0090287B" w:rsidP="0090287B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aktuelle Temperatur, gemessen durch den Temperatursensor am analogen Eingang AD.7, soll auf dem LCD Display in Grad Celsius ausgegeben werden</w:t>
      </w:r>
    </w:p>
    <w:p w14:paraId="2A2100E0" w14:textId="56D7B5D0" w:rsidR="0090287B" w:rsidRPr="0090287B" w:rsidRDefault="0090287B" w:rsidP="0090287B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Der Bereich der Temperatur beträgt -30 bis +70 Grad Celsius (0…5 Volt)</w:t>
      </w:r>
    </w:p>
    <w:p w14:paraId="2C66D191" w14:textId="508EC4F8" w:rsidR="0090287B" w:rsidRPr="0090287B" w:rsidRDefault="0090287B" w:rsidP="0090287B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Temperatur wird einmal pro Sekunde aktualisiert</w:t>
      </w:r>
    </w:p>
    <w:p w14:paraId="10275143" w14:textId="2C44F1D0" w:rsidR="0090287B" w:rsidRPr="0090287B" w:rsidRDefault="0090287B" w:rsidP="0090287B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287B">
        <w:rPr>
          <w:rFonts w:ascii="Arial" w:hAnsi="Arial" w:cs="Arial"/>
          <w:b/>
          <w:bCs/>
          <w:sz w:val="24"/>
          <w:szCs w:val="24"/>
        </w:rPr>
        <w:t>Anforderungen an das LCD Display ( Darstellung )</w:t>
      </w:r>
      <w:r w:rsidR="00645820">
        <w:rPr>
          <w:rFonts w:ascii="Arial" w:hAnsi="Arial" w:cs="Arial"/>
          <w:b/>
          <w:bCs/>
          <w:sz w:val="24"/>
          <w:szCs w:val="24"/>
        </w:rPr>
        <w:t>:</w:t>
      </w:r>
    </w:p>
    <w:p w14:paraId="67A8AA81" w14:textId="1E9C607E" w:rsidR="0090287B" w:rsidRPr="005703BF" w:rsidRDefault="0090287B" w:rsidP="0090287B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erste Zeile des LCD Displays wechselt jede 10 Sekunden zwischen</w:t>
      </w:r>
      <w:r w:rsidR="00645820">
        <w:rPr>
          <w:rFonts w:ascii="Arial" w:hAnsi="Arial" w:cs="Arial"/>
        </w:rPr>
        <w:t xml:space="preserve"> „</w:t>
      </w:r>
      <w:r w:rsidR="00645820" w:rsidRPr="00645820">
        <w:rPr>
          <w:rFonts w:ascii="Arial" w:hAnsi="Arial" w:cs="Arial"/>
        </w:rPr>
        <w:t>© IT W202</w:t>
      </w:r>
      <w:r w:rsidR="00645820">
        <w:rPr>
          <w:rFonts w:ascii="Arial" w:hAnsi="Arial" w:cs="Arial"/>
        </w:rPr>
        <w:t>3</w:t>
      </w:r>
      <w:r w:rsidR="00645820" w:rsidRPr="00645820">
        <w:rPr>
          <w:rFonts w:ascii="Arial" w:hAnsi="Arial" w:cs="Arial"/>
        </w:rPr>
        <w:t>/2</w:t>
      </w:r>
      <w:r w:rsidR="00645820">
        <w:rPr>
          <w:rFonts w:ascii="Arial" w:hAnsi="Arial" w:cs="Arial"/>
        </w:rPr>
        <w:t>4“ und „F.Fink T.Mencin “</w:t>
      </w:r>
    </w:p>
    <w:p w14:paraId="702E9504" w14:textId="1E5C5E3C" w:rsidR="005703BF" w:rsidRPr="00645820" w:rsidRDefault="005703BF" w:rsidP="0090287B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zweite Zeile wird folgendermaßen Dargestellt: Linksbündig „Uhrzeit“ Rechtsbündig „Temperatur in Grad Celsius“ wobei Zahlen die kleiner als 10 sind ohne führende Null dargestellt werden. Positive Werte sollen ohne Vorzeichen dargestellt werden</w:t>
      </w:r>
    </w:p>
    <w:p w14:paraId="7B3A98B5" w14:textId="709234BE" w:rsidR="00645820" w:rsidRDefault="00645820" w:rsidP="00645820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45820">
        <w:rPr>
          <w:rFonts w:ascii="Arial" w:hAnsi="Arial" w:cs="Arial"/>
          <w:b/>
          <w:bCs/>
          <w:sz w:val="24"/>
          <w:szCs w:val="24"/>
        </w:rPr>
        <w:t>Sonstige Anforderungen:</w:t>
      </w:r>
    </w:p>
    <w:p w14:paraId="33FE3E48" w14:textId="7D50FCF9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45820">
        <w:rPr>
          <w:rFonts w:ascii="Arial" w:hAnsi="Arial" w:cs="Arial"/>
          <w:sz w:val="24"/>
          <w:szCs w:val="24"/>
        </w:rPr>
        <w:t xml:space="preserve">Das Modul „ticker.asm“ aus </w:t>
      </w:r>
      <w:r>
        <w:rPr>
          <w:rFonts w:ascii="Arial" w:hAnsi="Arial" w:cs="Arial"/>
          <w:sz w:val="24"/>
          <w:szCs w:val="24"/>
        </w:rPr>
        <w:t>Aufgabe 2.1 muss zur Taktgenerierung benutzt werden</w:t>
      </w:r>
    </w:p>
    <w:p w14:paraId="2705E4D4" w14:textId="3D1041A9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Für LCD und LED müssen die Module „LCD.asm“, „decToASCII.asm“ und „LED.asm“ benutzt werden</w:t>
      </w:r>
    </w:p>
    <w:p w14:paraId="33B3C537" w14:textId="7C6EBE20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Programm muss in verschiedene Module aufgeteilt werden. „Normaler Modus“ und „Setzen Modus“ müssen separat im Programm programmiert werden</w:t>
      </w:r>
    </w:p>
    <w:p w14:paraId="5A98ADA6" w14:textId="44529097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main() Funktion soll so kurz wie möglich sein und aus der Initialisierung der Hardware Komponenten bestehen, sowie in einer Schleife ausgeführt werden, welche die Uhr und die Temperatur </w:t>
      </w:r>
      <w:r w:rsidR="005703BF">
        <w:rPr>
          <w:rFonts w:ascii="Arial" w:hAnsi="Arial" w:cs="Arial"/>
          <w:sz w:val="24"/>
          <w:szCs w:val="24"/>
        </w:rPr>
        <w:t>jede</w:t>
      </w:r>
      <w:r>
        <w:rPr>
          <w:rFonts w:ascii="Arial" w:hAnsi="Arial" w:cs="Arial"/>
          <w:sz w:val="24"/>
          <w:szCs w:val="24"/>
        </w:rPr>
        <w:t xml:space="preserve"> Sekunde aufruft</w:t>
      </w:r>
    </w:p>
    <w:p w14:paraId="3742F8F6" w14:textId="77777777" w:rsidR="005703BF" w:rsidRPr="005703BF" w:rsidRDefault="005703BF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Die Unterbrechungsroutine soll sich nur mit der Unterbrechungshardware beschäftigen und nicht komplexe Routinen ausführen</w:t>
      </w:r>
    </w:p>
    <w:p w14:paraId="750E21F8" w14:textId="6177C855" w:rsidR="005703BF" w:rsidRPr="005703BF" w:rsidRDefault="005703BF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Kommunikation zwischen den Unterbrechungsroutinen und den anderen Teilen des Programms erfolgt über globale Variablen</w:t>
      </w:r>
    </w:p>
    <w:p w14:paraId="53E56D34" w14:textId="4C6626B9" w:rsidR="005703BF" w:rsidRPr="005703BF" w:rsidRDefault="005703BF" w:rsidP="005703BF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den Status der Knöpfe abzufragen, muss regelmäßiges Abfragen benutzt werden, keine Unterbrechungen</w:t>
      </w:r>
    </w:p>
    <w:p w14:paraId="1F1288E5" w14:textId="3E0C8720" w:rsidR="005703BF" w:rsidRDefault="005703BF" w:rsidP="005703BF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Die Benutzerschnittstelle des Programms</w:t>
      </w:r>
    </w:p>
    <w:p w14:paraId="01A8B830" w14:textId="2CF081DA" w:rsidR="0027663D" w:rsidRDefault="0027663D" w:rsidP="0027663D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LCD Display</w:t>
      </w:r>
    </w:p>
    <w:p w14:paraId="21B25393" w14:textId="1F1A3C74" w:rsidR="0027663D" w:rsidRPr="0027663D" w:rsidRDefault="0027663D" w:rsidP="0027663D">
      <w:pPr>
        <w:pStyle w:val="Listenabsatz"/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Erste Zeile: </w:t>
      </w:r>
      <w:r>
        <w:rPr>
          <w:rFonts w:ascii="Arial" w:hAnsi="Arial" w:cs="Arial"/>
        </w:rPr>
        <w:t>„</w:t>
      </w:r>
      <w:r w:rsidRPr="00645820">
        <w:rPr>
          <w:rFonts w:ascii="Arial" w:hAnsi="Arial" w:cs="Arial"/>
        </w:rPr>
        <w:t>© IT W202</w:t>
      </w:r>
      <w:r>
        <w:rPr>
          <w:rFonts w:ascii="Arial" w:hAnsi="Arial" w:cs="Arial"/>
        </w:rPr>
        <w:t>3</w:t>
      </w:r>
      <w:r w:rsidRPr="00645820">
        <w:rPr>
          <w:rFonts w:ascii="Arial" w:hAnsi="Arial" w:cs="Arial"/>
        </w:rPr>
        <w:t>/2</w:t>
      </w:r>
      <w:r>
        <w:rPr>
          <w:rFonts w:ascii="Arial" w:hAnsi="Arial" w:cs="Arial"/>
        </w:rPr>
        <w:t>4“ oder „F.Fink T.Mencin “ (Wechsel alle 10s)</w:t>
      </w:r>
    </w:p>
    <w:p w14:paraId="1C38EA29" w14:textId="27234C2C" w:rsidR="0027663D" w:rsidRPr="0027663D" w:rsidRDefault="0027663D" w:rsidP="0027663D">
      <w:pPr>
        <w:pStyle w:val="Listenabsatz"/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Zweite Zeile: „HH:MM:SS“ (Linksbündig) „Temperatur in Grad Celsius“ (Rechtsbündig)</w:t>
      </w:r>
    </w:p>
    <w:p w14:paraId="269D9FD4" w14:textId="568668E1" w:rsidR="0027663D" w:rsidRDefault="0027663D" w:rsidP="0027663D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LEDs</w:t>
      </w:r>
    </w:p>
    <w:p w14:paraId="3F1A0C37" w14:textId="2CE820DF" w:rsidR="0027663D" w:rsidRPr="0027663D" w:rsidRDefault="0027663D" w:rsidP="0027663D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LED0: Wechsel einmal pro Sekunde</w:t>
      </w:r>
    </w:p>
    <w:p w14:paraId="6041D860" w14:textId="4265761D" w:rsidR="0027663D" w:rsidRPr="0027663D" w:rsidRDefault="0027663D" w:rsidP="0027663D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LED7: Aus wenn Modus „Normal“, An wenn Modus „Setzen“</w:t>
      </w:r>
    </w:p>
    <w:p w14:paraId="4970FE64" w14:textId="4E68F416" w:rsidR="0027663D" w:rsidRDefault="0027663D" w:rsidP="0027663D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Knöpfe</w:t>
      </w:r>
    </w:p>
    <w:p w14:paraId="2B68D453" w14:textId="6439BB77" w:rsidR="0027663D" w:rsidRPr="0027663D" w:rsidRDefault="0027663D" w:rsidP="0027663D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SW2: Wechsel zwischen Modus „Normal“ und „Setzen“</w:t>
      </w:r>
    </w:p>
    <w:p w14:paraId="15D9AB43" w14:textId="596F1AA1" w:rsidR="0027663D" w:rsidRPr="0027663D" w:rsidRDefault="0027663D" w:rsidP="0027663D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SW3: Erhöhung der Stunden (Modus „Setzen“)</w:t>
      </w:r>
    </w:p>
    <w:p w14:paraId="4257A350" w14:textId="744699AF" w:rsidR="0027663D" w:rsidRPr="0027663D" w:rsidRDefault="0027663D" w:rsidP="0027663D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SW4: Erhöhung der Minuten (Modus „Setzen“)</w:t>
      </w:r>
    </w:p>
    <w:p w14:paraId="6D8B1432" w14:textId="24FDA6FA" w:rsidR="0027663D" w:rsidRPr="00A5511B" w:rsidRDefault="0027663D" w:rsidP="00A5511B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SW5: Erhöhung der Sekunden (Modus „Setzen“)</w:t>
      </w:r>
      <w:r w:rsidR="00A5511B">
        <w:rPr>
          <w:rFonts w:ascii="Arial" w:hAnsi="Arial" w:cs="Arial"/>
          <w:sz w:val="24"/>
          <w:szCs w:val="24"/>
        </w:rPr>
        <w:br w:type="page"/>
      </w:r>
    </w:p>
    <w:p w14:paraId="1A733448" w14:textId="70D5CB67" w:rsidR="0027663D" w:rsidRPr="00A5511B" w:rsidRDefault="00CF70D6" w:rsidP="00A5511B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5511B">
        <w:rPr>
          <w:rFonts w:ascii="Arial" w:hAnsi="Arial" w:cs="Arial"/>
          <w:b/>
          <w:bCs/>
          <w:sz w:val="24"/>
          <w:szCs w:val="24"/>
        </w:rPr>
        <w:lastRenderedPageBreak/>
        <w:t>Modulüberblick</w:t>
      </w:r>
    </w:p>
    <w:p w14:paraId="163F6C60" w14:textId="35BB7DA3" w:rsidR="0027663D" w:rsidRPr="0027663D" w:rsidRDefault="00A5511B" w:rsidP="00276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4CFB080" wp14:editId="0E3DB858">
            <wp:extent cx="5760720" cy="540131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_LAB2_Schaubil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861B" w14:textId="4E2D61C4" w:rsidR="0027663D" w:rsidRPr="0027663D" w:rsidRDefault="0027663D" w:rsidP="0027663D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E892713" w14:textId="77777777" w:rsidR="005703BF" w:rsidRPr="005703BF" w:rsidRDefault="005703BF" w:rsidP="005703BF">
      <w:pPr>
        <w:pStyle w:val="Listenabsatz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3CA532" w14:textId="77777777" w:rsidR="005703BF" w:rsidRPr="005703BF" w:rsidRDefault="005703BF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3870749" w14:textId="38BA23FF" w:rsidR="005703BF" w:rsidRPr="005703BF" w:rsidRDefault="005703BF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7D4376B" w14:textId="02DDBAE3" w:rsidR="00645820" w:rsidRDefault="00645820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F574DEA" w14:textId="77777777" w:rsidR="00A5511B" w:rsidRPr="005703BF" w:rsidRDefault="00A5511B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7032DD7" w14:textId="77777777" w:rsidR="0090287B" w:rsidRPr="00645820" w:rsidRDefault="0090287B" w:rsidP="0090287B">
      <w:pPr>
        <w:pStyle w:val="Listenabsatz"/>
        <w:spacing w:line="360" w:lineRule="auto"/>
        <w:ind w:left="1440"/>
        <w:rPr>
          <w:rFonts w:ascii="Arial" w:hAnsi="Arial" w:cs="Arial"/>
          <w:b/>
          <w:bCs/>
        </w:rPr>
      </w:pPr>
    </w:p>
    <w:p w14:paraId="5314B425" w14:textId="55E03F74" w:rsidR="0090287B" w:rsidRPr="00645820" w:rsidRDefault="0090287B" w:rsidP="0090287B">
      <w:pPr>
        <w:pStyle w:val="Listenabsatz"/>
        <w:spacing w:line="360" w:lineRule="auto"/>
        <w:ind w:left="1080"/>
        <w:rPr>
          <w:rFonts w:ascii="Arial" w:hAnsi="Arial" w:cs="Arial"/>
          <w:b/>
          <w:bCs/>
        </w:rPr>
      </w:pPr>
    </w:p>
    <w:p w14:paraId="5CF9FA13" w14:textId="77777777" w:rsidR="003F47E3" w:rsidRPr="00645820" w:rsidRDefault="003F47E3" w:rsidP="003F47E3">
      <w:pPr>
        <w:spacing w:line="360" w:lineRule="auto"/>
        <w:ind w:left="708"/>
        <w:rPr>
          <w:rFonts w:ascii="Arial" w:hAnsi="Arial" w:cs="Arial"/>
          <w:b/>
          <w:bCs/>
        </w:rPr>
      </w:pPr>
    </w:p>
    <w:p w14:paraId="65948B4F" w14:textId="0B3EEE61" w:rsidR="003F47E3" w:rsidRDefault="00A5511B" w:rsidP="00A5511B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Datenstruktur</w:t>
      </w:r>
    </w:p>
    <w:p w14:paraId="084BAAED" w14:textId="609F7F8B" w:rsidR="00A5511B" w:rsidRDefault="00461D1B" w:rsidP="00A5511B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Globale Variablen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030"/>
        <w:gridCol w:w="1782"/>
        <w:gridCol w:w="1992"/>
        <w:gridCol w:w="2898"/>
      </w:tblGrid>
      <w:tr w:rsidR="005706DE" w14:paraId="73E73A8D" w14:textId="77777777" w:rsidTr="005464AC">
        <w:tc>
          <w:tcPr>
            <w:tcW w:w="2329" w:type="dxa"/>
          </w:tcPr>
          <w:p w14:paraId="62DA330C" w14:textId="70058A2F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Modul</w:t>
            </w:r>
          </w:p>
        </w:tc>
        <w:tc>
          <w:tcPr>
            <w:tcW w:w="1038" w:type="dxa"/>
          </w:tcPr>
          <w:p w14:paraId="67E54C97" w14:textId="420B4F57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Variablenname</w:t>
            </w:r>
          </w:p>
        </w:tc>
        <w:tc>
          <w:tcPr>
            <w:tcW w:w="2109" w:type="dxa"/>
          </w:tcPr>
          <w:p w14:paraId="62B83903" w14:textId="152993C3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 Datentyp</w:t>
            </w:r>
          </w:p>
        </w:tc>
        <w:tc>
          <w:tcPr>
            <w:tcW w:w="3226" w:type="dxa"/>
          </w:tcPr>
          <w:p w14:paraId="5070011B" w14:textId="27C672AE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Zweck</w:t>
            </w:r>
          </w:p>
        </w:tc>
      </w:tr>
      <w:tr w:rsidR="005706DE" w:rsidRPr="00461D1B" w14:paraId="6DAEF731" w14:textId="77777777" w:rsidTr="005464AC">
        <w:tc>
          <w:tcPr>
            <w:tcW w:w="2329" w:type="dxa"/>
          </w:tcPr>
          <w:p w14:paraId="08BE39F3" w14:textId="4D2C3DCC" w:rsidR="00461D1B" w:rsidRPr="00461D1B" w:rsidRDefault="00461D1B" w:rsidP="00461D1B">
            <w:pPr>
              <w:rPr>
                <w:rFonts w:ascii="Arial" w:hAnsi="Arial" w:cs="Arial"/>
              </w:rPr>
            </w:pPr>
            <w:r w:rsidRPr="00461D1B">
              <w:rPr>
                <w:rFonts w:ascii="Arial" w:hAnsi="Arial" w:cs="Arial"/>
              </w:rPr>
              <w:t>main [ticker]</w:t>
            </w:r>
          </w:p>
        </w:tc>
        <w:tc>
          <w:tcPr>
            <w:tcW w:w="1038" w:type="dxa"/>
          </w:tcPr>
          <w:p w14:paraId="04C1C32C" w14:textId="31C6DDB6" w:rsidR="00461D1B" w:rsidRPr="00461D1B" w:rsidRDefault="00461D1B" w:rsidP="00461D1B">
            <w:pPr>
              <w:rPr>
                <w:rFonts w:ascii="Arial" w:hAnsi="Arial" w:cs="Arial"/>
              </w:rPr>
            </w:pPr>
            <w:r w:rsidRPr="00461D1B">
              <w:rPr>
                <w:rFonts w:ascii="Arial" w:hAnsi="Arial" w:cs="Arial"/>
              </w:rPr>
              <w:t>clockEvent</w:t>
            </w:r>
          </w:p>
        </w:tc>
        <w:tc>
          <w:tcPr>
            <w:tcW w:w="2109" w:type="dxa"/>
          </w:tcPr>
          <w:p w14:paraId="186922B0" w14:textId="2733DB8F" w:rsidR="00461D1B" w:rsidRPr="00461D1B" w:rsidRDefault="00461D1B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unsigned char</w:t>
            </w:r>
            <w:r w:rsidR="005706DE">
              <w:rPr>
                <w:rFonts w:ascii="Arial" w:hAnsi="Arial" w:cs="Arial"/>
              </w:rPr>
              <w:t xml:space="preserve"> (0...1)</w:t>
            </w:r>
          </w:p>
        </w:tc>
        <w:tc>
          <w:tcPr>
            <w:tcW w:w="3226" w:type="dxa"/>
          </w:tcPr>
          <w:p w14:paraId="14647A27" w14:textId="4B7A3DA4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461D1B">
              <w:rPr>
                <w:rFonts w:ascii="Arial" w:hAnsi="Arial" w:cs="Arial"/>
              </w:rPr>
              <w:t>egelmäßiges Anzeigen, das eine Sekunde rum ist</w:t>
            </w:r>
          </w:p>
        </w:tc>
      </w:tr>
      <w:tr w:rsidR="005706DE" w:rsidRPr="00461D1B" w14:paraId="3FF42BF3" w14:textId="77777777" w:rsidTr="005464AC">
        <w:tc>
          <w:tcPr>
            <w:tcW w:w="2329" w:type="dxa"/>
          </w:tcPr>
          <w:p w14:paraId="6C4E0883" w14:textId="30B5EFA4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</w:t>
            </w:r>
          </w:p>
        </w:tc>
        <w:tc>
          <w:tcPr>
            <w:tcW w:w="1038" w:type="dxa"/>
          </w:tcPr>
          <w:p w14:paraId="08A97138" w14:textId="1E429913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2109" w:type="dxa"/>
          </w:tcPr>
          <w:p w14:paraId="67692CE9" w14:textId="34D929B7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unsigned char</w:t>
            </w:r>
            <w:r w:rsidR="005706DE">
              <w:rPr>
                <w:rFonts w:ascii="Arial" w:hAnsi="Arial" w:cs="Arial"/>
              </w:rPr>
              <w:t xml:space="preserve"> (0...19)</w:t>
            </w:r>
          </w:p>
        </w:tc>
        <w:tc>
          <w:tcPr>
            <w:tcW w:w="3226" w:type="dxa"/>
          </w:tcPr>
          <w:p w14:paraId="48ECCFFE" w14:textId="5B8CBD77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5464AC">
              <w:rPr>
                <w:rFonts w:ascii="Arial" w:hAnsi="Arial" w:cs="Arial"/>
              </w:rPr>
              <w:t>echsel der ersten Zeile alle 10 Sekunden</w:t>
            </w:r>
          </w:p>
        </w:tc>
      </w:tr>
      <w:tr w:rsidR="005706DE" w:rsidRPr="00461D1B" w14:paraId="7D89F453" w14:textId="77777777" w:rsidTr="005464AC">
        <w:tc>
          <w:tcPr>
            <w:tcW w:w="2329" w:type="dxa"/>
          </w:tcPr>
          <w:p w14:paraId="1546D99A" w14:textId="3DE84BF6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wrappers</w:t>
            </w:r>
            <w:proofErr w:type="spellEnd"/>
            <w:r>
              <w:rPr>
                <w:rFonts w:ascii="Arial" w:hAnsi="Arial" w:cs="Arial"/>
              </w:rPr>
              <w:t xml:space="preserve"> [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thermometer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  <w:tc>
          <w:tcPr>
            <w:tcW w:w="1038" w:type="dxa"/>
          </w:tcPr>
          <w:p w14:paraId="5A16B7FE" w14:textId="5786363D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outputString</w:t>
            </w:r>
            <w:proofErr w:type="spellEnd"/>
          </w:p>
        </w:tc>
        <w:tc>
          <w:tcPr>
            <w:tcW w:w="2109" w:type="dxa"/>
          </w:tcPr>
          <w:p w14:paraId="349D7D51" w14:textId="19641834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 [17]</w:t>
            </w:r>
          </w:p>
        </w:tc>
        <w:tc>
          <w:tcPr>
            <w:tcW w:w="3226" w:type="dxa"/>
          </w:tcPr>
          <w:p w14:paraId="18DD5170" w14:textId="19817D0C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5464AC">
              <w:rPr>
                <w:rFonts w:ascii="Arial" w:hAnsi="Arial" w:cs="Arial"/>
              </w:rPr>
              <w:t xml:space="preserve">peicherung der zweiten </w:t>
            </w:r>
            <w:r>
              <w:rPr>
                <w:rFonts w:ascii="Arial" w:hAnsi="Arial" w:cs="Arial"/>
              </w:rPr>
              <w:t>A</w:t>
            </w:r>
            <w:r w:rsidR="005464AC">
              <w:rPr>
                <w:rFonts w:ascii="Arial" w:hAnsi="Arial" w:cs="Arial"/>
              </w:rPr>
              <w:t>usgabezeile</w:t>
            </w:r>
          </w:p>
        </w:tc>
      </w:tr>
      <w:tr w:rsidR="005706DE" w:rsidRPr="00461D1B" w14:paraId="28A0EA27" w14:textId="77777777" w:rsidTr="005464AC">
        <w:tc>
          <w:tcPr>
            <w:tcW w:w="2329" w:type="dxa"/>
          </w:tcPr>
          <w:p w14:paraId="306F0EA9" w14:textId="77F0FEC2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038" w:type="dxa"/>
          </w:tcPr>
          <w:p w14:paraId="2F9242A3" w14:textId="32862F30" w:rsidR="005464AC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time.hour</w:t>
            </w:r>
            <w:proofErr w:type="spellEnd"/>
          </w:p>
        </w:tc>
        <w:tc>
          <w:tcPr>
            <w:tcW w:w="2109" w:type="dxa"/>
          </w:tcPr>
          <w:p w14:paraId="19132782" w14:textId="74368D8E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struct</w:t>
            </w:r>
            <w:proofErr w:type="spellEnd"/>
            <w:r>
              <w:rPr>
                <w:rFonts w:ascii="Arial" w:hAnsi="Arial" w:cs="Arial"/>
              </w:rPr>
              <w:t>) (0...23)</w:t>
            </w:r>
          </w:p>
        </w:tc>
        <w:tc>
          <w:tcPr>
            <w:tcW w:w="3226" w:type="dxa"/>
          </w:tcPr>
          <w:p w14:paraId="0EDF53DC" w14:textId="51D578AC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Stunden </w:t>
            </w:r>
          </w:p>
        </w:tc>
      </w:tr>
      <w:tr w:rsidR="005706DE" w:rsidRPr="00461D1B" w14:paraId="22B95EA6" w14:textId="77777777" w:rsidTr="005464AC">
        <w:tc>
          <w:tcPr>
            <w:tcW w:w="2329" w:type="dxa"/>
          </w:tcPr>
          <w:p w14:paraId="40439BBB" w14:textId="59F4D385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038" w:type="dxa"/>
          </w:tcPr>
          <w:p w14:paraId="7CBA2C4C" w14:textId="49A0CF7C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time.minute</w:t>
            </w:r>
            <w:proofErr w:type="spellEnd"/>
          </w:p>
        </w:tc>
        <w:tc>
          <w:tcPr>
            <w:tcW w:w="2109" w:type="dxa"/>
          </w:tcPr>
          <w:p w14:paraId="0D4257DF" w14:textId="47029852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struct</w:t>
            </w:r>
            <w:proofErr w:type="spellEnd"/>
            <w:r>
              <w:rPr>
                <w:rFonts w:ascii="Arial" w:hAnsi="Arial" w:cs="Arial"/>
              </w:rPr>
              <w:t>) (0...59)</w:t>
            </w:r>
          </w:p>
        </w:tc>
        <w:tc>
          <w:tcPr>
            <w:tcW w:w="3226" w:type="dxa"/>
          </w:tcPr>
          <w:p w14:paraId="4531CE05" w14:textId="08CBE5D2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Minuten</w:t>
            </w:r>
          </w:p>
        </w:tc>
      </w:tr>
      <w:tr w:rsidR="005706DE" w:rsidRPr="00461D1B" w14:paraId="0A8A5FC7" w14:textId="77777777" w:rsidTr="005464AC">
        <w:tc>
          <w:tcPr>
            <w:tcW w:w="2329" w:type="dxa"/>
          </w:tcPr>
          <w:p w14:paraId="3C70CF10" w14:textId="2E7957B5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038" w:type="dxa"/>
          </w:tcPr>
          <w:p w14:paraId="4EC45A99" w14:textId="0090E348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time.second</w:t>
            </w:r>
            <w:proofErr w:type="spellEnd"/>
          </w:p>
        </w:tc>
        <w:tc>
          <w:tcPr>
            <w:tcW w:w="2109" w:type="dxa"/>
          </w:tcPr>
          <w:p w14:paraId="5DD48BDA" w14:textId="59CF44CE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struct</w:t>
            </w:r>
            <w:proofErr w:type="spellEnd"/>
            <w:r>
              <w:rPr>
                <w:rFonts w:ascii="Arial" w:hAnsi="Arial" w:cs="Arial"/>
              </w:rPr>
              <w:t>) (0...59)</w:t>
            </w:r>
          </w:p>
        </w:tc>
        <w:tc>
          <w:tcPr>
            <w:tcW w:w="3226" w:type="dxa"/>
          </w:tcPr>
          <w:p w14:paraId="3E061618" w14:textId="139E54DF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Sekunden</w:t>
            </w:r>
          </w:p>
        </w:tc>
      </w:tr>
      <w:tr w:rsidR="005706DE" w:rsidRPr="00461D1B" w14:paraId="2F2D0C3E" w14:textId="77777777" w:rsidTr="005464AC">
        <w:tc>
          <w:tcPr>
            <w:tcW w:w="2329" w:type="dxa"/>
          </w:tcPr>
          <w:p w14:paraId="79890C96" w14:textId="4FDE41BA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038" w:type="dxa"/>
          </w:tcPr>
          <w:p w14:paraId="19B4D8A5" w14:textId="5EC213AA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clockMode</w:t>
            </w:r>
            <w:proofErr w:type="spellEnd"/>
          </w:p>
        </w:tc>
        <w:tc>
          <w:tcPr>
            <w:tcW w:w="2109" w:type="dxa"/>
          </w:tcPr>
          <w:p w14:paraId="49E7F90C" w14:textId="7ECFF3A1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enum</w:t>
            </w:r>
            <w:proofErr w:type="spellEnd"/>
            <w:r>
              <w:rPr>
                <w:rFonts w:ascii="Arial" w:hAnsi="Arial" w:cs="Arial"/>
              </w:rPr>
              <w:t xml:space="preserve"> (NORMAL,SET)</w:t>
            </w:r>
          </w:p>
        </w:tc>
        <w:tc>
          <w:tcPr>
            <w:tcW w:w="3226" w:type="dxa"/>
          </w:tcPr>
          <w:p w14:paraId="634A29A8" w14:textId="4091A457" w:rsidR="005706DE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Speicherung des </w:t>
            </w:r>
            <w:proofErr w:type="spellStart"/>
            <w:r>
              <w:rPr>
                <w:rFonts w:ascii="Arial" w:hAnsi="Arial" w:cs="Arial"/>
              </w:rPr>
              <w:t>Uhrmodus</w:t>
            </w:r>
            <w:proofErr w:type="spellEnd"/>
          </w:p>
        </w:tc>
      </w:tr>
      <w:tr w:rsidR="005706DE" w:rsidRPr="00461D1B" w14:paraId="2C2CB056" w14:textId="77777777" w:rsidTr="005464AC">
        <w:tc>
          <w:tcPr>
            <w:tcW w:w="2329" w:type="dxa"/>
          </w:tcPr>
          <w:p w14:paraId="0DB9A48F" w14:textId="0E0704ED" w:rsidR="005706DE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led</w:t>
            </w:r>
            <w:proofErr w:type="spellEnd"/>
          </w:p>
        </w:tc>
        <w:tc>
          <w:tcPr>
            <w:tcW w:w="1038" w:type="dxa"/>
          </w:tcPr>
          <w:p w14:paraId="25EAB01B" w14:textId="78987C1B" w:rsidR="005706DE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</w:t>
            </w:r>
            <w:proofErr w:type="spellEnd"/>
          </w:p>
        </w:tc>
        <w:tc>
          <w:tcPr>
            <w:tcW w:w="2109" w:type="dxa"/>
          </w:tcPr>
          <w:p w14:paraId="3772D174" w14:textId="0AC26C0A" w:rsidR="005706DE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unsigned char </w:t>
            </w:r>
          </w:p>
        </w:tc>
        <w:tc>
          <w:tcPr>
            <w:tcW w:w="3226" w:type="dxa"/>
          </w:tcPr>
          <w:p w14:paraId="4ADA1A38" w14:textId="5C9E9DA9" w:rsidR="005706DE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Zwischenspeicherung von Werten</w:t>
            </w:r>
          </w:p>
        </w:tc>
      </w:tr>
      <w:tr w:rsidR="005706DE" w:rsidRPr="00461D1B" w14:paraId="67E52B09" w14:textId="77777777" w:rsidTr="005464AC">
        <w:tc>
          <w:tcPr>
            <w:tcW w:w="2329" w:type="dxa"/>
          </w:tcPr>
          <w:p w14:paraId="42412776" w14:textId="7D877077" w:rsidR="005706DE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ticker</w:t>
            </w:r>
          </w:p>
        </w:tc>
        <w:tc>
          <w:tcPr>
            <w:tcW w:w="1038" w:type="dxa"/>
          </w:tcPr>
          <w:p w14:paraId="5893C158" w14:textId="18B26E8F" w:rsidR="005706DE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ticks</w:t>
            </w:r>
            <w:proofErr w:type="spellEnd"/>
          </w:p>
        </w:tc>
        <w:tc>
          <w:tcPr>
            <w:tcW w:w="2109" w:type="dxa"/>
          </w:tcPr>
          <w:p w14:paraId="376D20E4" w14:textId="0C988313" w:rsidR="005706DE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unsigned char (0...100)</w:t>
            </w:r>
          </w:p>
        </w:tc>
        <w:tc>
          <w:tcPr>
            <w:tcW w:w="3226" w:type="dxa"/>
          </w:tcPr>
          <w:p w14:paraId="70938F16" w14:textId="01E15B24" w:rsidR="005706DE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Speicherung Anzahl Unterbrechungen zur Berechnung einer Sekunde</w:t>
            </w:r>
          </w:p>
        </w:tc>
      </w:tr>
    </w:tbl>
    <w:p w14:paraId="61ECE065" w14:textId="51E93450" w:rsidR="00461D1B" w:rsidRDefault="00461D1B" w:rsidP="00461D1B">
      <w:pPr>
        <w:ind w:left="360"/>
        <w:rPr>
          <w:rFonts w:ascii="Arial" w:hAnsi="Arial" w:cs="Arial"/>
          <w:b/>
          <w:bCs/>
        </w:rPr>
      </w:pPr>
    </w:p>
    <w:p w14:paraId="7A88B4AE" w14:textId="386BAAC1" w:rsidR="005706DE" w:rsidRDefault="005706DE" w:rsidP="005706DE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Hardware </w:t>
      </w:r>
      <w:r w:rsidR="00FC5CFC">
        <w:rPr>
          <w:rFonts w:ascii="Arial" w:hAnsi="Arial" w:cs="Arial"/>
          <w:b/>
          <w:bCs/>
        </w:rPr>
        <w:t>Ressourcen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835"/>
        <w:gridCol w:w="3822"/>
      </w:tblGrid>
      <w:tr w:rsidR="00731D4E" w14:paraId="485893B8" w14:textId="77777777" w:rsidTr="00743A7D">
        <w:tc>
          <w:tcPr>
            <w:tcW w:w="2045" w:type="dxa"/>
          </w:tcPr>
          <w:p w14:paraId="0A0EA7A6" w14:textId="77B80064" w:rsidR="00731D4E" w:rsidRDefault="00731D4E" w:rsidP="00731D4E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Module</w:t>
            </w:r>
          </w:p>
        </w:tc>
        <w:tc>
          <w:tcPr>
            <w:tcW w:w="2835" w:type="dxa"/>
          </w:tcPr>
          <w:p w14:paraId="6F424B4A" w14:textId="79F76B8D" w:rsidR="00731D4E" w:rsidRDefault="00751E1E" w:rsidP="00731D4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51E1E">
              <w:rPr>
                <w:rFonts w:ascii="Arial" w:hAnsi="Arial" w:cs="Arial"/>
                <w:b/>
                <w:bCs/>
                <w:lang w:val="en-US"/>
              </w:rPr>
              <w:t>HCS12 or Dragon12 HW resource</w:t>
            </w:r>
          </w:p>
        </w:tc>
        <w:tc>
          <w:tcPr>
            <w:tcW w:w="3822" w:type="dxa"/>
          </w:tcPr>
          <w:p w14:paraId="5D4F5ABB" w14:textId="41B56439" w:rsidR="00731D4E" w:rsidRDefault="00751E1E" w:rsidP="00731D4E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Purpose</w:t>
            </w:r>
          </w:p>
        </w:tc>
      </w:tr>
      <w:tr w:rsidR="00751E1E" w:rsidRPr="00743A7D" w14:paraId="7CCB096D" w14:textId="77777777" w:rsidTr="00743A7D">
        <w:tc>
          <w:tcPr>
            <w:tcW w:w="2045" w:type="dxa"/>
          </w:tcPr>
          <w:p w14:paraId="36EAB251" w14:textId="37B3406C" w:rsidR="00FA1D04" w:rsidRDefault="00F30531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LCD</w:t>
            </w:r>
          </w:p>
          <w:p w14:paraId="7F6F4128" w14:textId="4B0F2E47" w:rsidR="00FA1D04" w:rsidRPr="00751E1E" w:rsidRDefault="00F30531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[M</w:t>
            </w:r>
            <w:r w:rsidR="00FA1D04">
              <w:rPr>
                <w:rFonts w:ascii="Arial" w:hAnsi="Arial" w:cs="Arial"/>
                <w:lang w:val="en-US"/>
              </w:rPr>
              <w:t>ain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2835" w:type="dxa"/>
          </w:tcPr>
          <w:p w14:paraId="6A238B52" w14:textId="627D26BA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LCD </w:t>
            </w:r>
            <w:proofErr w:type="spellStart"/>
            <w:r w:rsidR="00743A7D">
              <w:rPr>
                <w:rFonts w:ascii="Arial" w:hAnsi="Arial" w:cs="Arial"/>
                <w:lang w:val="en-US"/>
              </w:rPr>
              <w:t>Anzeige</w:t>
            </w:r>
            <w:proofErr w:type="spellEnd"/>
          </w:p>
        </w:tc>
        <w:tc>
          <w:tcPr>
            <w:tcW w:w="3822" w:type="dxa"/>
          </w:tcPr>
          <w:p w14:paraId="07FC9BEE" w14:textId="77777777" w:rsidR="00751E1E" w:rsidRDefault="00743A7D" w:rsidP="00731D4E">
            <w:pPr>
              <w:rPr>
                <w:rFonts w:ascii="Arial" w:hAnsi="Arial" w:cs="Arial"/>
              </w:rPr>
            </w:pPr>
            <w:r w:rsidRPr="00743A7D">
              <w:rPr>
                <w:rFonts w:ascii="Arial" w:hAnsi="Arial" w:cs="Arial"/>
              </w:rPr>
              <w:t>Erste Zeile: „© IT W2023/24“ oder „</w:t>
            </w:r>
            <w:proofErr w:type="spellStart"/>
            <w:r w:rsidRPr="00743A7D">
              <w:rPr>
                <w:rFonts w:ascii="Arial" w:hAnsi="Arial" w:cs="Arial"/>
              </w:rPr>
              <w:t>F.Fink</w:t>
            </w:r>
            <w:proofErr w:type="spellEnd"/>
            <w:r w:rsidRPr="00743A7D">
              <w:rPr>
                <w:rFonts w:ascii="Arial" w:hAnsi="Arial" w:cs="Arial"/>
              </w:rPr>
              <w:t xml:space="preserve"> </w:t>
            </w:r>
            <w:proofErr w:type="spellStart"/>
            <w:r w:rsidRPr="00743A7D">
              <w:rPr>
                <w:rFonts w:ascii="Arial" w:hAnsi="Arial" w:cs="Arial"/>
              </w:rPr>
              <w:t>T.Mencin</w:t>
            </w:r>
            <w:proofErr w:type="spellEnd"/>
            <w:r w:rsidRPr="00743A7D">
              <w:rPr>
                <w:rFonts w:ascii="Arial" w:hAnsi="Arial" w:cs="Arial"/>
              </w:rPr>
              <w:t xml:space="preserve"> “</w:t>
            </w:r>
          </w:p>
          <w:p w14:paraId="70A4C94A" w14:textId="13742CBE" w:rsidR="00743A7D" w:rsidRPr="00743A7D" w:rsidRDefault="00743A7D" w:rsidP="00731D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Zweite Zeile: Zeit &amp; Temperatur</w:t>
            </w:r>
          </w:p>
        </w:tc>
      </w:tr>
      <w:tr w:rsidR="00731D4E" w14:paraId="2B5FDAF1" w14:textId="77777777" w:rsidTr="00743A7D">
        <w:tc>
          <w:tcPr>
            <w:tcW w:w="2045" w:type="dxa"/>
          </w:tcPr>
          <w:p w14:paraId="2DE7DD47" w14:textId="77777777" w:rsidR="00731D4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LED</w:t>
            </w:r>
          </w:p>
          <w:p w14:paraId="0927E73E" w14:textId="5E49A397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[Clock]</w:t>
            </w:r>
          </w:p>
        </w:tc>
        <w:tc>
          <w:tcPr>
            <w:tcW w:w="2835" w:type="dxa"/>
          </w:tcPr>
          <w:p w14:paraId="5ADEF07E" w14:textId="3408997E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LEDs</w:t>
            </w:r>
          </w:p>
        </w:tc>
        <w:tc>
          <w:tcPr>
            <w:tcW w:w="3822" w:type="dxa"/>
          </w:tcPr>
          <w:p w14:paraId="35BCE9BD" w14:textId="12F177A6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Statussignale</w:t>
            </w:r>
            <w:proofErr w:type="spellEnd"/>
          </w:p>
        </w:tc>
      </w:tr>
      <w:tr w:rsidR="00731D4E" w14:paraId="4A02D8B1" w14:textId="77777777" w:rsidTr="00743A7D">
        <w:tc>
          <w:tcPr>
            <w:tcW w:w="2045" w:type="dxa"/>
          </w:tcPr>
          <w:p w14:paraId="175F1CE1" w14:textId="560B2A30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Thermometer</w:t>
            </w:r>
          </w:p>
        </w:tc>
        <w:tc>
          <w:tcPr>
            <w:tcW w:w="2835" w:type="dxa"/>
          </w:tcPr>
          <w:p w14:paraId="36E3A899" w14:textId="6A3BCD32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ATD0 </w:t>
            </w:r>
            <w:proofErr w:type="spellStart"/>
            <w:r w:rsidR="00743A7D">
              <w:rPr>
                <w:rFonts w:ascii="Arial" w:hAnsi="Arial" w:cs="Arial"/>
                <w:lang w:val="en-US"/>
              </w:rPr>
              <w:t>Kan</w:t>
            </w:r>
            <w:r w:rsidR="00FA1D04">
              <w:rPr>
                <w:rFonts w:ascii="Arial" w:hAnsi="Arial" w:cs="Arial"/>
                <w:lang w:val="en-US"/>
              </w:rPr>
              <w:t>al</w:t>
            </w:r>
            <w:proofErr w:type="spellEnd"/>
            <w:r w:rsidR="00FA1D04">
              <w:rPr>
                <w:rFonts w:ascii="Arial" w:hAnsi="Arial" w:cs="Arial"/>
                <w:lang w:val="en-US"/>
              </w:rPr>
              <w:t xml:space="preserve"> 7</w:t>
            </w:r>
          </w:p>
        </w:tc>
        <w:tc>
          <w:tcPr>
            <w:tcW w:w="3822" w:type="dxa"/>
          </w:tcPr>
          <w:p w14:paraId="56C7CCA6" w14:textId="703AD48B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Temperatursensor</w:t>
            </w:r>
            <w:proofErr w:type="spellEnd"/>
          </w:p>
        </w:tc>
      </w:tr>
      <w:tr w:rsidR="00731D4E" w14:paraId="614AA073" w14:textId="77777777" w:rsidTr="00743A7D">
        <w:tc>
          <w:tcPr>
            <w:tcW w:w="2045" w:type="dxa"/>
          </w:tcPr>
          <w:p w14:paraId="6A3FD6B7" w14:textId="4E87232D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Clock</w:t>
            </w:r>
          </w:p>
        </w:tc>
        <w:tc>
          <w:tcPr>
            <w:tcW w:w="2835" w:type="dxa"/>
          </w:tcPr>
          <w:p w14:paraId="2E1D1135" w14:textId="29978582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Knöpfe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SW2-SW5</w:t>
            </w:r>
          </w:p>
        </w:tc>
        <w:tc>
          <w:tcPr>
            <w:tcW w:w="3822" w:type="dxa"/>
          </w:tcPr>
          <w:p w14:paraId="2C29F938" w14:textId="353A9F78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Setzen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der Zeit/Modus</w:t>
            </w:r>
          </w:p>
        </w:tc>
      </w:tr>
      <w:tr w:rsidR="00731D4E" w14:paraId="08B62ED3" w14:textId="77777777" w:rsidTr="00743A7D">
        <w:tc>
          <w:tcPr>
            <w:tcW w:w="2045" w:type="dxa"/>
          </w:tcPr>
          <w:p w14:paraId="66275459" w14:textId="77777777" w:rsidR="00731D4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Ticker</w:t>
            </w:r>
          </w:p>
          <w:p w14:paraId="06FA4415" w14:textId="1E185175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</w:t>
            </w:r>
            <w:r w:rsidR="00F30531">
              <w:rPr>
                <w:rFonts w:ascii="Arial" w:hAnsi="Arial" w:cs="Arial"/>
                <w:lang w:val="en-US"/>
              </w:rPr>
              <w:t>Main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2835" w:type="dxa"/>
          </w:tcPr>
          <w:p w14:paraId="46643A4B" w14:textId="77777777" w:rsidR="00F30531" w:rsidRDefault="00F30531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Timer</w:t>
            </w:r>
          </w:p>
          <w:p w14:paraId="4A12871C" w14:textId="5D314656" w:rsidR="00731D4E" w:rsidRPr="00751E1E" w:rsidRDefault="00743A7D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Kanal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4</w:t>
            </w:r>
          </w:p>
        </w:tc>
        <w:tc>
          <w:tcPr>
            <w:tcW w:w="3822" w:type="dxa"/>
          </w:tcPr>
          <w:p w14:paraId="43D620D4" w14:textId="45429F25" w:rsidR="00731D4E" w:rsidRPr="00751E1E" w:rsidRDefault="00743A7D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10 </w:t>
            </w:r>
            <w:proofErr w:type="spellStart"/>
            <w:r>
              <w:rPr>
                <w:rFonts w:ascii="Arial" w:hAnsi="Arial" w:cs="Arial"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Ticker</w:t>
            </w:r>
          </w:p>
        </w:tc>
      </w:tr>
    </w:tbl>
    <w:p w14:paraId="15829033" w14:textId="20119E0B" w:rsidR="00731D4E" w:rsidRDefault="00731D4E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5EE8C7DD" w14:textId="23484825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27048BA2" w14:textId="746D97AC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2B6088D0" w14:textId="316D599F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4B13FC3B" w14:textId="58C04A9C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63FB2114" w14:textId="3430F760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558EE20F" w14:textId="65833E87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77029C27" w14:textId="3A2D7F93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7E840A88" w14:textId="2A950555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31FA6685" w14:textId="77777777" w:rsidR="002A57BA" w:rsidRPr="00731D4E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720BF26F" w14:textId="5624F6F2" w:rsidR="005C5994" w:rsidRPr="002A57BA" w:rsidRDefault="00FC5CFC" w:rsidP="002A57BA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Flussdiagram für alle Module</w:t>
      </w:r>
    </w:p>
    <w:p w14:paraId="65C98E8A" w14:textId="12332831" w:rsidR="00FC5CFC" w:rsidRDefault="00FC5CFC" w:rsidP="00FC5CFC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Main</w:t>
      </w:r>
    </w:p>
    <w:p w14:paraId="4F9999B8" w14:textId="7FC0429D" w:rsidR="005C5994" w:rsidRPr="005C5994" w:rsidRDefault="005C5994" w:rsidP="005C5994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DC87EB1" wp14:editId="630F4FA4">
            <wp:extent cx="3414162" cy="439458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338" cy="451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DF83" w14:textId="1B321708" w:rsidR="00FC5CFC" w:rsidRDefault="005A4C8D" w:rsidP="00FC5CFC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Clock</w:t>
      </w:r>
    </w:p>
    <w:p w14:paraId="6BAA41E7" w14:textId="0C99F65C" w:rsidR="005C5994" w:rsidRPr="005C5994" w:rsidRDefault="005C5994" w:rsidP="005C5994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initClock</w:t>
      </w:r>
      <w:proofErr w:type="spellEnd"/>
      <w:r>
        <w:rPr>
          <w:rFonts w:ascii="Arial" w:hAnsi="Arial" w:cs="Arial"/>
        </w:rPr>
        <w:t>:</w:t>
      </w:r>
    </w:p>
    <w:p w14:paraId="05257484" w14:textId="098CD641" w:rsidR="005C5994" w:rsidRDefault="005C5994" w:rsidP="005C5994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B29636C" wp14:editId="0FA72B3A">
            <wp:extent cx="1228299" cy="175904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tCloc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558" cy="177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DF21" w14:textId="77777777" w:rsidR="002A57BA" w:rsidRDefault="002A57BA" w:rsidP="005C5994">
      <w:pPr>
        <w:ind w:left="360"/>
        <w:rPr>
          <w:rFonts w:ascii="Arial" w:hAnsi="Arial" w:cs="Arial"/>
        </w:rPr>
      </w:pPr>
    </w:p>
    <w:p w14:paraId="720FE0AC" w14:textId="77777777" w:rsidR="002A57BA" w:rsidRDefault="002A57BA" w:rsidP="005C5994">
      <w:pPr>
        <w:ind w:left="360"/>
        <w:rPr>
          <w:rFonts w:ascii="Arial" w:hAnsi="Arial" w:cs="Arial"/>
        </w:rPr>
      </w:pPr>
    </w:p>
    <w:p w14:paraId="2174F44E" w14:textId="77777777" w:rsidR="002A57BA" w:rsidRDefault="002A57BA" w:rsidP="005C5994">
      <w:pPr>
        <w:ind w:left="360"/>
        <w:rPr>
          <w:rFonts w:ascii="Arial" w:hAnsi="Arial" w:cs="Arial"/>
        </w:rPr>
      </w:pPr>
    </w:p>
    <w:p w14:paraId="3ED078C6" w14:textId="77777777" w:rsidR="002A57BA" w:rsidRDefault="002A57BA" w:rsidP="005C5994">
      <w:pPr>
        <w:ind w:left="360"/>
        <w:rPr>
          <w:rFonts w:ascii="Arial" w:hAnsi="Arial" w:cs="Arial"/>
        </w:rPr>
      </w:pPr>
    </w:p>
    <w:p w14:paraId="091FDD15" w14:textId="77777777" w:rsidR="002A57BA" w:rsidRDefault="002A57BA" w:rsidP="005C5994">
      <w:pPr>
        <w:ind w:left="360"/>
        <w:rPr>
          <w:rFonts w:ascii="Arial" w:hAnsi="Arial" w:cs="Arial"/>
        </w:rPr>
      </w:pPr>
    </w:p>
    <w:p w14:paraId="5CE2DB3B" w14:textId="77777777" w:rsidR="002A57BA" w:rsidRDefault="002A57BA" w:rsidP="005C5994">
      <w:pPr>
        <w:ind w:left="360"/>
        <w:rPr>
          <w:rFonts w:ascii="Arial" w:hAnsi="Arial" w:cs="Arial"/>
        </w:rPr>
      </w:pPr>
    </w:p>
    <w:p w14:paraId="79A3E83E" w14:textId="77777777" w:rsidR="002A57BA" w:rsidRDefault="002A57BA" w:rsidP="005C5994">
      <w:pPr>
        <w:ind w:left="360"/>
        <w:rPr>
          <w:rFonts w:ascii="Arial" w:hAnsi="Arial" w:cs="Arial"/>
        </w:rPr>
      </w:pPr>
    </w:p>
    <w:p w14:paraId="7B04433E" w14:textId="0601443F" w:rsidR="005C5994" w:rsidRDefault="002A57BA" w:rsidP="005C5994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tickClock</w:t>
      </w:r>
      <w:proofErr w:type="spellEnd"/>
      <w:r>
        <w:rPr>
          <w:rFonts w:ascii="Arial" w:hAnsi="Arial" w:cs="Arial"/>
        </w:rPr>
        <w:t>:</w:t>
      </w:r>
    </w:p>
    <w:p w14:paraId="0A4FE034" w14:textId="2D0151B4" w:rsidR="002A57BA" w:rsidRPr="002A57BA" w:rsidRDefault="002A57BA" w:rsidP="005C5994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6A821F6" wp14:editId="7064A426">
            <wp:extent cx="3336758" cy="391008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ckCloc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001" cy="39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0730" w14:textId="6056C9AA" w:rsidR="00FC5CFC" w:rsidRDefault="005A4C8D" w:rsidP="00FC5CFC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Thermometer</w:t>
      </w:r>
    </w:p>
    <w:p w14:paraId="7C836B41" w14:textId="70F63CC8" w:rsidR="003701E5" w:rsidRDefault="003701E5" w:rsidP="003701E5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initThermo</w:t>
      </w:r>
      <w:proofErr w:type="spellEnd"/>
      <w:r>
        <w:rPr>
          <w:rFonts w:ascii="Arial" w:hAnsi="Arial" w:cs="Arial"/>
        </w:rPr>
        <w:t>:</w:t>
      </w:r>
    </w:p>
    <w:p w14:paraId="3186AF95" w14:textId="0E04F089" w:rsidR="003701E5" w:rsidRPr="003701E5" w:rsidRDefault="003701E5" w:rsidP="003701E5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E8C6433" wp14:editId="0C04AD66">
            <wp:extent cx="2006221" cy="200622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Therm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54" cy="20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4842" w14:textId="77777777" w:rsidR="00FC5CFC" w:rsidRDefault="00FC5CFC" w:rsidP="005A4C8D">
      <w:pPr>
        <w:pStyle w:val="Listenabsatz"/>
        <w:ind w:left="1080"/>
        <w:rPr>
          <w:rFonts w:ascii="Arial" w:hAnsi="Arial" w:cs="Arial"/>
          <w:b/>
          <w:bCs/>
        </w:rPr>
      </w:pPr>
    </w:p>
    <w:p w14:paraId="01BD85B8" w14:textId="475D6542" w:rsidR="00FC5CFC" w:rsidRDefault="00FC5CFC" w:rsidP="00FC5CFC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Benutzerschnittstellenbeschreibung für alle Nebenroutinen</w:t>
      </w:r>
    </w:p>
    <w:p w14:paraId="65027E79" w14:textId="77777777" w:rsidR="005C5994" w:rsidRPr="005C5994" w:rsidRDefault="005C5994" w:rsidP="005C5994">
      <w:pPr>
        <w:rPr>
          <w:rFonts w:ascii="Arial" w:hAnsi="Arial" w:cs="Arial"/>
          <w:b/>
          <w:bCs/>
        </w:rPr>
      </w:pPr>
    </w:p>
    <w:p w14:paraId="04075D76" w14:textId="77777777" w:rsidR="00FC5CFC" w:rsidRPr="00FC5CFC" w:rsidRDefault="00FC5CFC" w:rsidP="00FC5CFC">
      <w:pPr>
        <w:rPr>
          <w:rFonts w:ascii="Arial" w:hAnsi="Arial" w:cs="Arial"/>
          <w:b/>
          <w:bCs/>
        </w:rPr>
      </w:pPr>
    </w:p>
    <w:sectPr w:rsidR="00FC5CFC" w:rsidRPr="00FC5C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5E29"/>
    <w:multiLevelType w:val="hybridMultilevel"/>
    <w:tmpl w:val="318C28F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9660D"/>
    <w:multiLevelType w:val="hybridMultilevel"/>
    <w:tmpl w:val="822A2CE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5A7ECB"/>
    <w:multiLevelType w:val="hybridMultilevel"/>
    <w:tmpl w:val="FB4C16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664B2"/>
    <w:multiLevelType w:val="hybridMultilevel"/>
    <w:tmpl w:val="B5D6674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F37E1B"/>
    <w:multiLevelType w:val="hybridMultilevel"/>
    <w:tmpl w:val="FADC632A"/>
    <w:lvl w:ilvl="0" w:tplc="2CAE7BDA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11B6FB1"/>
    <w:multiLevelType w:val="hybridMultilevel"/>
    <w:tmpl w:val="6FC8B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B70C7"/>
    <w:multiLevelType w:val="hybridMultilevel"/>
    <w:tmpl w:val="EA600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D576B"/>
    <w:multiLevelType w:val="hybridMultilevel"/>
    <w:tmpl w:val="F950FA7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271D09"/>
    <w:multiLevelType w:val="hybridMultilevel"/>
    <w:tmpl w:val="230A9C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45279D"/>
    <w:multiLevelType w:val="hybridMultilevel"/>
    <w:tmpl w:val="B89810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A6462B"/>
    <w:multiLevelType w:val="multilevel"/>
    <w:tmpl w:val="3A9A74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5ED0881"/>
    <w:multiLevelType w:val="hybridMultilevel"/>
    <w:tmpl w:val="E01083B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834E4A"/>
    <w:multiLevelType w:val="hybridMultilevel"/>
    <w:tmpl w:val="25BAC2E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8C3869"/>
    <w:multiLevelType w:val="hybridMultilevel"/>
    <w:tmpl w:val="2BF47C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45A46"/>
    <w:multiLevelType w:val="hybridMultilevel"/>
    <w:tmpl w:val="E85248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6F0CB2"/>
    <w:multiLevelType w:val="hybridMultilevel"/>
    <w:tmpl w:val="FDAAF54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B5222"/>
    <w:multiLevelType w:val="hybridMultilevel"/>
    <w:tmpl w:val="454CE28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1558DF"/>
    <w:multiLevelType w:val="hybridMultilevel"/>
    <w:tmpl w:val="618CC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C1612"/>
    <w:multiLevelType w:val="hybridMultilevel"/>
    <w:tmpl w:val="A9DAA73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012304"/>
    <w:multiLevelType w:val="hybridMultilevel"/>
    <w:tmpl w:val="2820D47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7595A87"/>
    <w:multiLevelType w:val="hybridMultilevel"/>
    <w:tmpl w:val="498857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D00351"/>
    <w:multiLevelType w:val="hybridMultilevel"/>
    <w:tmpl w:val="E180A2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6"/>
  </w:num>
  <w:num w:numId="5">
    <w:abstractNumId w:val="10"/>
  </w:num>
  <w:num w:numId="6">
    <w:abstractNumId w:val="16"/>
  </w:num>
  <w:num w:numId="7">
    <w:abstractNumId w:val="19"/>
  </w:num>
  <w:num w:numId="8">
    <w:abstractNumId w:val="17"/>
  </w:num>
  <w:num w:numId="9">
    <w:abstractNumId w:val="0"/>
  </w:num>
  <w:num w:numId="10">
    <w:abstractNumId w:val="12"/>
  </w:num>
  <w:num w:numId="11">
    <w:abstractNumId w:val="18"/>
  </w:num>
  <w:num w:numId="12">
    <w:abstractNumId w:val="7"/>
  </w:num>
  <w:num w:numId="13">
    <w:abstractNumId w:val="21"/>
  </w:num>
  <w:num w:numId="14">
    <w:abstractNumId w:val="8"/>
  </w:num>
  <w:num w:numId="15">
    <w:abstractNumId w:val="11"/>
  </w:num>
  <w:num w:numId="16">
    <w:abstractNumId w:val="1"/>
  </w:num>
  <w:num w:numId="17">
    <w:abstractNumId w:val="5"/>
  </w:num>
  <w:num w:numId="18">
    <w:abstractNumId w:val="3"/>
  </w:num>
  <w:num w:numId="19">
    <w:abstractNumId w:val="2"/>
  </w:num>
  <w:num w:numId="20">
    <w:abstractNumId w:val="14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E3"/>
    <w:rsid w:val="0027663D"/>
    <w:rsid w:val="002A57BA"/>
    <w:rsid w:val="003701E5"/>
    <w:rsid w:val="003F47E3"/>
    <w:rsid w:val="00461D1B"/>
    <w:rsid w:val="005464AC"/>
    <w:rsid w:val="005703BF"/>
    <w:rsid w:val="005706DE"/>
    <w:rsid w:val="005A4C8D"/>
    <w:rsid w:val="005C5994"/>
    <w:rsid w:val="00645820"/>
    <w:rsid w:val="00703E28"/>
    <w:rsid w:val="0072281B"/>
    <w:rsid w:val="00731D4E"/>
    <w:rsid w:val="00743A7D"/>
    <w:rsid w:val="00751E1E"/>
    <w:rsid w:val="0090287B"/>
    <w:rsid w:val="00A5511B"/>
    <w:rsid w:val="00CF70D6"/>
    <w:rsid w:val="00F30531"/>
    <w:rsid w:val="00FA1D04"/>
    <w:rsid w:val="00F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35DA"/>
  <w15:chartTrackingRefBased/>
  <w15:docId w15:val="{31086F71-1DE5-4B83-9C4E-83C64E61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47E3"/>
    <w:pPr>
      <w:ind w:left="720"/>
      <w:contextualSpacing/>
    </w:pPr>
  </w:style>
  <w:style w:type="table" w:styleId="Tabellenraster">
    <w:name w:val="Table Grid"/>
    <w:basedOn w:val="NormaleTabelle"/>
    <w:uiPriority w:val="39"/>
    <w:rsid w:val="00461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4DC9C-5E60-496B-86A3-05304F728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537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Mencin</dc:creator>
  <cp:keywords/>
  <dc:description/>
  <cp:lastModifiedBy>Tim Mencin</cp:lastModifiedBy>
  <cp:revision>3</cp:revision>
  <dcterms:created xsi:type="dcterms:W3CDTF">2023-11-27T21:25:00Z</dcterms:created>
  <dcterms:modified xsi:type="dcterms:W3CDTF">2023-11-27T21:56:00Z</dcterms:modified>
</cp:coreProperties>
</file>