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4907CFF5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0CB95110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</w:p>
    <w:p w14:paraId="7E7A5684" w14:textId="46F97625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 umgeschalten werden</w:t>
      </w:r>
    </w:p>
    <w:p w14:paraId="6B365423" w14:textId="20C9E10E" w:rsidR="003F47E3" w:rsidRPr="0090287B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Programmstart soll die Uhr 11:59:30 initialisiert werden</w:t>
      </w:r>
    </w:p>
    <w:p w14:paraId="7BCB95EC" w14:textId="2C921377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Beim kurzen betätigen des SW2 Knopfes wechselt die Uhr zwischen Modus „Normal“ und dem Modus „Setzen“</w:t>
      </w:r>
    </w:p>
    <w:p w14:paraId="7B0174B9" w14:textId="68737A6E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 „Setzen“ Modus kann der Benutzer über die Knöpfe SW3, SW4 und SW5 die Stunden, Minuten, Sekunden der aktuellen Zeit erhöhen</w:t>
      </w:r>
    </w:p>
    <w:p w14:paraId="312CBD15" w14:textId="7DF90A38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am Ausgang B.7 soll bei aktiven Modus „Setzen“ leuchten.</w:t>
      </w:r>
    </w:p>
    <w:p w14:paraId="560A111C" w14:textId="098C8BF8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die Temperatur:</w:t>
      </w:r>
    </w:p>
    <w:p w14:paraId="6FE256DF" w14:textId="0706C785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aktuelle Temperatur, gemessen durch den Temperatursensor am analogen Eingang AD.7, soll auf dem LCD Display in Grad Celsius ausgegeben werden</w:t>
      </w:r>
    </w:p>
    <w:p w14:paraId="2A2100E0" w14:textId="56D7B5D0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Der Bereich der Temperatur beträgt -30 bis +70 Grad Celsius (0…5 Volt)</w:t>
      </w:r>
    </w:p>
    <w:p w14:paraId="2C66D191" w14:textId="508EC4F8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Temperatur wird einmal pro Sekunde aktualisiert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1E9C607E" w:rsidR="0090287B" w:rsidRPr="005703BF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erste Zeile des LCD Displays wechselt jede 10 Sekunden zwischen</w:t>
      </w:r>
      <w:r w:rsidR="00645820">
        <w:rPr>
          <w:rFonts w:ascii="Arial" w:hAnsi="Arial" w:cs="Arial"/>
        </w:rPr>
        <w:t xml:space="preserve"> „</w:t>
      </w:r>
      <w:r w:rsidR="00645820" w:rsidRPr="00645820">
        <w:rPr>
          <w:rFonts w:ascii="Arial" w:hAnsi="Arial" w:cs="Arial"/>
        </w:rPr>
        <w:t>© IT W202</w:t>
      </w:r>
      <w:r w:rsidR="00645820">
        <w:rPr>
          <w:rFonts w:ascii="Arial" w:hAnsi="Arial" w:cs="Arial"/>
        </w:rPr>
        <w:t>3</w:t>
      </w:r>
      <w:r w:rsidR="00645820" w:rsidRPr="00645820">
        <w:rPr>
          <w:rFonts w:ascii="Arial" w:hAnsi="Arial" w:cs="Arial"/>
        </w:rPr>
        <w:t>/2</w:t>
      </w:r>
      <w:r w:rsidR="00645820">
        <w:rPr>
          <w:rFonts w:ascii="Arial" w:hAnsi="Arial" w:cs="Arial"/>
        </w:rPr>
        <w:t>4“ und „F.Fink T.Mencin “</w:t>
      </w:r>
    </w:p>
    <w:p w14:paraId="702E9504" w14:textId="1E5C5E3C" w:rsidR="005703BF" w:rsidRPr="00645820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zweite Zeile wird folgendermaßen Dargestellt: Linksbündig „Uhrzeit“ Rechtsbündig „Temperatur in Grad Celsius“ wobei Zahlen die kleiner als 10 sind ohne führende Null dargestellt werden. Positive Werte sollen ohne Vorzeichen dargestellt werden</w:t>
      </w:r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3D1041A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„LCD.asm“, „decToASCII.asm“ und „LED.asm“ benutzt werden</w:t>
      </w:r>
    </w:p>
    <w:p w14:paraId="33B3C537" w14:textId="7C6EBE20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muss in verschiedene Module aufgeteilt werden. „Normaler Modus“ und „Setzen Modus“ müssen separat im Programm programmiert werden</w:t>
      </w:r>
    </w:p>
    <w:p w14:paraId="5A98ADA6" w14:textId="44529097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main() Funktion soll so kurz wie möglich sein und aus der Initialisierung der Hardware Komponenten bestehen, sowie in einer Schleife ausgeführt werden, welche die Uhr und die Temperatur </w:t>
      </w:r>
      <w:r w:rsidR="005703BF">
        <w:rPr>
          <w:rFonts w:ascii="Arial" w:hAnsi="Arial" w:cs="Arial"/>
          <w:sz w:val="24"/>
          <w:szCs w:val="24"/>
        </w:rPr>
        <w:t>jede</w:t>
      </w:r>
      <w:r>
        <w:rPr>
          <w:rFonts w:ascii="Arial" w:hAnsi="Arial" w:cs="Arial"/>
          <w:sz w:val="24"/>
          <w:szCs w:val="24"/>
        </w:rPr>
        <w:t xml:space="preserve"> Sekunde aufruft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1F1A3C74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r>
        <w:rPr>
          <w:rFonts w:ascii="Arial" w:hAnsi="Arial" w:cs="Arial"/>
        </w:rPr>
        <w:t>„</w:t>
      </w:r>
      <w:r w:rsidRPr="00645820">
        <w:rPr>
          <w:rFonts w:ascii="Arial" w:hAnsi="Arial" w:cs="Arial"/>
        </w:rPr>
        <w:t>© IT W202</w:t>
      </w:r>
      <w:r>
        <w:rPr>
          <w:rFonts w:ascii="Arial" w:hAnsi="Arial" w:cs="Arial"/>
        </w:rPr>
        <w:t>3</w:t>
      </w:r>
      <w:r w:rsidRPr="00645820">
        <w:rPr>
          <w:rFonts w:ascii="Arial" w:hAnsi="Arial" w:cs="Arial"/>
        </w:rPr>
        <w:t>/2</w:t>
      </w:r>
      <w:r>
        <w:rPr>
          <w:rFonts w:ascii="Arial" w:hAnsi="Arial" w:cs="Arial"/>
        </w:rPr>
        <w:t>4“ oder „F.Fink T.Mencin “ (Wechsel alle 10s)</w:t>
      </w:r>
    </w:p>
    <w:p w14:paraId="1C38EA29" w14:textId="27234C2C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Zweite Zeile: „HH:MM:SS“ (Linksbündig) „Temperatur in Grad Celsius“ (Rechtsbündig)</w:t>
      </w:r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265761D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LED7: Aus wenn Modus „Normal“, An wenn Modus „Setzen“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2B68D453" w14:textId="6439BB77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SW2: Wechsel zwischen Modus „Normal“ und „Setzen“</w:t>
      </w:r>
    </w:p>
    <w:p w14:paraId="15D9AB43" w14:textId="596F1AA1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SW3: Erhöhung der Stunden (Modus „Setzen“)</w:t>
      </w:r>
    </w:p>
    <w:p w14:paraId="4257A350" w14:textId="744699AF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SW4: Erhöhung der Minuten (Modus „Setzen“)</w:t>
      </w:r>
    </w:p>
    <w:p w14:paraId="6D8B1432" w14:textId="24FDA6FA" w:rsidR="0027663D" w:rsidRPr="00A5511B" w:rsidRDefault="0027663D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SW5: Erhöhung der Sekunden (Modus „Setzen“)</w:t>
      </w:r>
      <w:r w:rsidR="00A5511B"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35BB7DA3" w:rsidR="0027663D" w:rsidRPr="0027663D" w:rsidRDefault="00A5511B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CFB080" wp14:editId="0E3DB858">
            <wp:extent cx="5760720" cy="5401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_LAB2_Schau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77777777" w:rsidR="003F47E3" w:rsidRPr="00645820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30"/>
        <w:gridCol w:w="1782"/>
        <w:gridCol w:w="1992"/>
        <w:gridCol w:w="2898"/>
      </w:tblGrid>
      <w:tr w:rsidR="005706DE" w14:paraId="73E73A8D" w14:textId="77777777" w:rsidTr="005464AC">
        <w:tc>
          <w:tcPr>
            <w:tcW w:w="2329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038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109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3226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5464AC">
        <w:tc>
          <w:tcPr>
            <w:tcW w:w="2329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038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109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3226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5464AC">
        <w:tc>
          <w:tcPr>
            <w:tcW w:w="2329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038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109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3226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5464AC">
        <w:tc>
          <w:tcPr>
            <w:tcW w:w="2329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thermometer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038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outputString</w:t>
            </w:r>
            <w:proofErr w:type="spellEnd"/>
          </w:p>
        </w:tc>
        <w:tc>
          <w:tcPr>
            <w:tcW w:w="2109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3226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5464AC">
        <w:tc>
          <w:tcPr>
            <w:tcW w:w="2329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time.hour</w:t>
            </w:r>
            <w:proofErr w:type="spellEnd"/>
          </w:p>
        </w:tc>
        <w:tc>
          <w:tcPr>
            <w:tcW w:w="2109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(0...23)</w:t>
            </w:r>
          </w:p>
        </w:tc>
        <w:tc>
          <w:tcPr>
            <w:tcW w:w="3226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5464AC">
        <w:tc>
          <w:tcPr>
            <w:tcW w:w="2329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time.minute</w:t>
            </w:r>
            <w:proofErr w:type="spellEnd"/>
          </w:p>
        </w:tc>
        <w:tc>
          <w:tcPr>
            <w:tcW w:w="2109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5464AC">
        <w:tc>
          <w:tcPr>
            <w:tcW w:w="2329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time.second</w:t>
            </w:r>
            <w:proofErr w:type="spellEnd"/>
          </w:p>
        </w:tc>
        <w:tc>
          <w:tcPr>
            <w:tcW w:w="2109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5464AC">
        <w:tc>
          <w:tcPr>
            <w:tcW w:w="2329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clockMode</w:t>
            </w:r>
            <w:proofErr w:type="spellEnd"/>
          </w:p>
        </w:tc>
        <w:tc>
          <w:tcPr>
            <w:tcW w:w="2109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(NORMAL,SET)</w:t>
            </w:r>
          </w:p>
        </w:tc>
        <w:tc>
          <w:tcPr>
            <w:tcW w:w="3226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Speicherung des </w:t>
            </w:r>
            <w:proofErr w:type="spellStart"/>
            <w:r>
              <w:rPr>
                <w:rFonts w:ascii="Arial" w:hAnsi="Arial" w:cs="Arial"/>
              </w:rPr>
              <w:t>Uhrmodus</w:t>
            </w:r>
            <w:proofErr w:type="spellEnd"/>
          </w:p>
        </w:tc>
      </w:tr>
      <w:tr w:rsidR="005706DE" w:rsidRPr="00461D1B" w14:paraId="2C2CB056" w14:textId="77777777" w:rsidTr="005464AC">
        <w:tc>
          <w:tcPr>
            <w:tcW w:w="2329" w:type="dxa"/>
          </w:tcPr>
          <w:p w14:paraId="0DB9A48F" w14:textId="0E0704ED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</w:t>
            </w:r>
            <w:proofErr w:type="spellEnd"/>
          </w:p>
        </w:tc>
        <w:tc>
          <w:tcPr>
            <w:tcW w:w="1038" w:type="dxa"/>
          </w:tcPr>
          <w:p w14:paraId="25EAB01B" w14:textId="78987C1B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</w:p>
        </w:tc>
        <w:tc>
          <w:tcPr>
            <w:tcW w:w="2109" w:type="dxa"/>
          </w:tcPr>
          <w:p w14:paraId="3772D174" w14:textId="0AC26C0A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unsigned char </w:t>
            </w:r>
          </w:p>
        </w:tc>
        <w:tc>
          <w:tcPr>
            <w:tcW w:w="3226" w:type="dxa"/>
          </w:tcPr>
          <w:p w14:paraId="4ADA1A38" w14:textId="5C9E9DA9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Zwischenspeicherung von Werten</w:t>
            </w:r>
          </w:p>
        </w:tc>
      </w:tr>
      <w:tr w:rsidR="005706DE" w:rsidRPr="00461D1B" w14:paraId="67E52B09" w14:textId="77777777" w:rsidTr="005464AC">
        <w:tc>
          <w:tcPr>
            <w:tcW w:w="2329" w:type="dxa"/>
          </w:tcPr>
          <w:p w14:paraId="42412776" w14:textId="7D877077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ticker</w:t>
            </w:r>
          </w:p>
        </w:tc>
        <w:tc>
          <w:tcPr>
            <w:tcW w:w="1038" w:type="dxa"/>
          </w:tcPr>
          <w:p w14:paraId="5893C158" w14:textId="18B26E8F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ticks</w:t>
            </w:r>
            <w:proofErr w:type="spellEnd"/>
          </w:p>
        </w:tc>
        <w:tc>
          <w:tcPr>
            <w:tcW w:w="2109" w:type="dxa"/>
          </w:tcPr>
          <w:p w14:paraId="376D20E4" w14:textId="0C988313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 (0...100)</w:t>
            </w:r>
          </w:p>
        </w:tc>
        <w:tc>
          <w:tcPr>
            <w:tcW w:w="3226" w:type="dxa"/>
          </w:tcPr>
          <w:p w14:paraId="70938F16" w14:textId="01E15B24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Anzahl Unterbrechungen zur Berechnung einer Sekunde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Anzeige</w:t>
            </w:r>
            <w:proofErr w:type="spellEnd"/>
          </w:p>
        </w:tc>
        <w:tc>
          <w:tcPr>
            <w:tcW w:w="3822" w:type="dxa"/>
          </w:tcPr>
          <w:p w14:paraId="07FC9BEE" w14:textId="77777777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>Erste Zeile: „© IT W2023/24“ oder „</w:t>
            </w:r>
            <w:proofErr w:type="spellStart"/>
            <w:r w:rsidRPr="00743A7D">
              <w:rPr>
                <w:rFonts w:ascii="Arial" w:hAnsi="Arial" w:cs="Arial"/>
              </w:rPr>
              <w:t>F.Fink</w:t>
            </w:r>
            <w:proofErr w:type="spellEnd"/>
            <w:r w:rsidRPr="00743A7D">
              <w:rPr>
                <w:rFonts w:ascii="Arial" w:hAnsi="Arial" w:cs="Arial"/>
              </w:rPr>
              <w:t xml:space="preserve"> </w:t>
            </w:r>
            <w:proofErr w:type="spellStart"/>
            <w:r w:rsidRPr="00743A7D">
              <w:rPr>
                <w:rFonts w:ascii="Arial" w:hAnsi="Arial" w:cs="Arial"/>
              </w:rPr>
              <w:t>T.Mencin</w:t>
            </w:r>
            <w:proofErr w:type="spellEnd"/>
            <w:r w:rsidRPr="00743A7D">
              <w:rPr>
                <w:rFonts w:ascii="Arial" w:hAnsi="Arial" w:cs="Arial"/>
              </w:rPr>
              <w:t xml:space="preserve"> “</w:t>
            </w:r>
          </w:p>
          <w:p w14:paraId="70A4C94A" w14:textId="13742CBE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Zeile: Zeit &amp; Temperatur</w:t>
            </w:r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Statussignale</w:t>
            </w:r>
            <w:proofErr w:type="spellEnd"/>
          </w:p>
        </w:tc>
      </w:tr>
      <w:tr w:rsidR="00731D4E" w14:paraId="4A02D8B1" w14:textId="77777777" w:rsidTr="00743A7D">
        <w:tc>
          <w:tcPr>
            <w:tcW w:w="2045" w:type="dxa"/>
          </w:tcPr>
          <w:p w14:paraId="175F1CE1" w14:textId="560B2A30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Thermometer</w:t>
            </w:r>
          </w:p>
        </w:tc>
        <w:tc>
          <w:tcPr>
            <w:tcW w:w="2835" w:type="dxa"/>
          </w:tcPr>
          <w:p w14:paraId="36E3A899" w14:textId="6A3BCD3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ATD0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Kan</w:t>
            </w:r>
            <w:r w:rsidR="00FA1D04">
              <w:rPr>
                <w:rFonts w:ascii="Arial" w:hAnsi="Arial" w:cs="Arial"/>
                <w:lang w:val="en-US"/>
              </w:rPr>
              <w:t>al</w:t>
            </w:r>
            <w:proofErr w:type="spellEnd"/>
            <w:r w:rsidR="00FA1D04">
              <w:rPr>
                <w:rFonts w:ascii="Arial" w:hAnsi="Arial" w:cs="Arial"/>
                <w:lang w:val="en-US"/>
              </w:rPr>
              <w:t xml:space="preserve"> 7</w:t>
            </w:r>
          </w:p>
        </w:tc>
        <w:tc>
          <w:tcPr>
            <w:tcW w:w="3822" w:type="dxa"/>
          </w:tcPr>
          <w:p w14:paraId="56C7CCA6" w14:textId="703AD48B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Temperatursensor</w:t>
            </w:r>
            <w:proofErr w:type="spellEnd"/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2997858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Knöpfe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SW2-SW5</w:t>
            </w:r>
          </w:p>
        </w:tc>
        <w:tc>
          <w:tcPr>
            <w:tcW w:w="3822" w:type="dxa"/>
          </w:tcPr>
          <w:p w14:paraId="2C29F938" w14:textId="353A9F78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Setzen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Zeit/Modus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>
              <w:rPr>
                <w:rFonts w:ascii="Arial" w:hAnsi="Arial" w:cs="Arial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Ticker</w:t>
            </w:r>
          </w:p>
        </w:tc>
      </w:tr>
    </w:tbl>
    <w:p w14:paraId="15829033" w14:textId="77777777" w:rsidR="00731D4E" w:rsidRP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135DF5E5" w14:textId="13E87D91" w:rsidR="00FC5CFC" w:rsidRDefault="00FC5CFC" w:rsidP="00FC5CFC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Flussdiagram für alle Module</w:t>
      </w:r>
    </w:p>
    <w:p w14:paraId="65C98E8A" w14:textId="753DAADD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</w:t>
      </w:r>
    </w:p>
    <w:p w14:paraId="59D0DF83" w14:textId="6546772E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</w:p>
    <w:p w14:paraId="5B570730" w14:textId="1A9DDDAF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</w:p>
    <w:p w14:paraId="354E4842" w14:textId="77777777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</w:p>
    <w:p w14:paraId="01BD85B8" w14:textId="305BD8BB" w:rsidR="00FC5CFC" w:rsidRPr="00FC5CFC" w:rsidRDefault="00FC5CFC" w:rsidP="00FC5CFC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Benutzerschnittstellenbeschreibung für alle Nebenroutinen</w:t>
      </w:r>
    </w:p>
    <w:p w14:paraId="04075D76" w14:textId="77777777" w:rsidR="00FC5CFC" w:rsidRPr="00FC5CFC" w:rsidRDefault="00FC5CFC" w:rsidP="00FC5CFC">
      <w:pPr>
        <w:rPr>
          <w:rFonts w:ascii="Arial" w:hAnsi="Arial" w:cs="Arial"/>
          <w:b/>
          <w:bCs/>
        </w:rPr>
      </w:pPr>
    </w:p>
    <w:sectPr w:rsidR="00FC5CFC" w:rsidRPr="00FC5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27663D"/>
    <w:rsid w:val="003F47E3"/>
    <w:rsid w:val="00461D1B"/>
    <w:rsid w:val="005464AC"/>
    <w:rsid w:val="005703BF"/>
    <w:rsid w:val="005706DE"/>
    <w:rsid w:val="00645820"/>
    <w:rsid w:val="00703E28"/>
    <w:rsid w:val="00731D4E"/>
    <w:rsid w:val="00743A7D"/>
    <w:rsid w:val="00751E1E"/>
    <w:rsid w:val="0090287B"/>
    <w:rsid w:val="00A5511B"/>
    <w:rsid w:val="00CF70D6"/>
    <w:rsid w:val="00F30531"/>
    <w:rsid w:val="00FA1D04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33B3-2769-4B2F-A8DA-EBF79207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4</cp:revision>
  <dcterms:created xsi:type="dcterms:W3CDTF">2023-11-19T13:51:00Z</dcterms:created>
  <dcterms:modified xsi:type="dcterms:W3CDTF">2023-11-27T20:47:00Z</dcterms:modified>
</cp:coreProperties>
</file>