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1ED" w:rsidRPr="00B455FC" w:rsidRDefault="00B455FC" w:rsidP="00B455FC">
      <w:pPr>
        <w:jc w:val="center"/>
        <w:rPr>
          <w:rFonts w:ascii="Arial" w:hAnsi="Arial" w:cs="Arial"/>
          <w:b/>
          <w:sz w:val="72"/>
          <w:szCs w:val="72"/>
          <w:lang w:val="es-ES"/>
        </w:rPr>
      </w:pPr>
      <w:r w:rsidRPr="00B455FC">
        <w:rPr>
          <w:rFonts w:ascii="Arial" w:hAnsi="Arial" w:cs="Arial"/>
          <w:b/>
          <w:sz w:val="72"/>
          <w:szCs w:val="72"/>
          <w:lang w:val="es-ES"/>
        </w:rPr>
        <w:t>Trabajo Práctico</w:t>
      </w:r>
    </w:p>
    <w:p w:rsidR="00B455FC" w:rsidRDefault="00B455FC" w:rsidP="00B455FC">
      <w:pPr>
        <w:jc w:val="center"/>
        <w:rPr>
          <w:rFonts w:ascii="Arial" w:hAnsi="Arial" w:cs="Arial"/>
          <w:b/>
          <w:sz w:val="72"/>
          <w:szCs w:val="72"/>
          <w:lang w:val="es-ES"/>
        </w:rPr>
      </w:pPr>
      <w:r w:rsidRPr="00B455FC">
        <w:rPr>
          <w:rFonts w:ascii="Arial" w:hAnsi="Arial" w:cs="Arial"/>
          <w:b/>
          <w:sz w:val="72"/>
          <w:szCs w:val="72"/>
          <w:lang w:val="es-ES"/>
        </w:rPr>
        <w:t>Organizador de Futbol 5</w:t>
      </w:r>
    </w:p>
    <w:p w:rsidR="00B455FC" w:rsidRDefault="00B455FC" w:rsidP="00B455FC">
      <w:pPr>
        <w:jc w:val="center"/>
        <w:rPr>
          <w:rFonts w:ascii="Arial" w:hAnsi="Arial" w:cs="Arial"/>
          <w:b/>
          <w:sz w:val="72"/>
          <w:szCs w:val="72"/>
          <w:lang w:val="es-ES"/>
        </w:rPr>
      </w:pPr>
    </w:p>
    <w:p w:rsidR="00B455FC" w:rsidRDefault="00B455FC" w:rsidP="00B455FC">
      <w:pPr>
        <w:jc w:val="center"/>
        <w:rPr>
          <w:rFonts w:ascii="Arial" w:hAnsi="Arial" w:cs="Arial"/>
          <w:b/>
          <w:sz w:val="40"/>
          <w:szCs w:val="40"/>
          <w:lang w:val="es-ES"/>
        </w:rPr>
      </w:pPr>
    </w:p>
    <w:p w:rsidR="00B455FC" w:rsidRDefault="00B455FC" w:rsidP="00B455FC">
      <w:pPr>
        <w:jc w:val="center"/>
        <w:rPr>
          <w:rFonts w:ascii="Arial" w:hAnsi="Arial" w:cs="Arial"/>
          <w:b/>
          <w:sz w:val="40"/>
          <w:szCs w:val="40"/>
          <w:lang w:val="es-ES"/>
        </w:rPr>
      </w:pPr>
      <w:r>
        <w:rPr>
          <w:rFonts w:ascii="Arial" w:hAnsi="Arial" w:cs="Arial"/>
          <w:b/>
          <w:sz w:val="40"/>
          <w:szCs w:val="40"/>
          <w:lang w:val="es-ES"/>
        </w:rPr>
        <w:t>Entrega Nº 1</w:t>
      </w:r>
    </w:p>
    <w:p w:rsidR="00B455FC" w:rsidRDefault="00B455FC" w:rsidP="00B455FC">
      <w:pPr>
        <w:jc w:val="center"/>
        <w:rPr>
          <w:rFonts w:ascii="Arial" w:hAnsi="Arial" w:cs="Arial"/>
          <w:b/>
          <w:sz w:val="40"/>
          <w:szCs w:val="40"/>
          <w:lang w:val="es-ES"/>
        </w:rPr>
      </w:pPr>
    </w:p>
    <w:p w:rsidR="00B455FC" w:rsidRDefault="00B455FC" w:rsidP="00B455FC">
      <w:pPr>
        <w:rPr>
          <w:rFonts w:ascii="Arial" w:hAnsi="Arial" w:cs="Arial"/>
          <w:b/>
          <w:sz w:val="32"/>
          <w:szCs w:val="32"/>
          <w:lang w:val="es-ES"/>
        </w:rPr>
      </w:pPr>
      <w:r>
        <w:rPr>
          <w:rFonts w:ascii="Arial" w:hAnsi="Arial" w:cs="Arial"/>
          <w:b/>
          <w:sz w:val="32"/>
          <w:szCs w:val="32"/>
          <w:lang w:val="es-ES"/>
        </w:rPr>
        <w:t>Materia: Diseño de Sistemas</w:t>
      </w:r>
    </w:p>
    <w:p w:rsidR="00B455FC" w:rsidRDefault="00B455FC" w:rsidP="00B455FC">
      <w:pPr>
        <w:rPr>
          <w:rFonts w:ascii="Arial" w:hAnsi="Arial" w:cs="Arial"/>
          <w:b/>
          <w:sz w:val="32"/>
          <w:szCs w:val="32"/>
          <w:lang w:val="es-ES"/>
        </w:rPr>
      </w:pPr>
      <w:r>
        <w:rPr>
          <w:rFonts w:ascii="Arial" w:hAnsi="Arial" w:cs="Arial"/>
          <w:b/>
          <w:sz w:val="32"/>
          <w:szCs w:val="32"/>
          <w:lang w:val="es-ES"/>
        </w:rPr>
        <w:t xml:space="preserve">Profesor: </w:t>
      </w:r>
      <w:proofErr w:type="spellStart"/>
      <w:r>
        <w:rPr>
          <w:rFonts w:ascii="Arial" w:hAnsi="Arial" w:cs="Arial"/>
          <w:b/>
          <w:sz w:val="32"/>
          <w:szCs w:val="32"/>
          <w:lang w:val="es-ES"/>
        </w:rPr>
        <w:t>Nicolas</w:t>
      </w:r>
      <w:proofErr w:type="spellEnd"/>
      <w:r>
        <w:rPr>
          <w:rFonts w:ascii="Arial" w:hAnsi="Arial" w:cs="Arial"/>
          <w:b/>
          <w:sz w:val="32"/>
          <w:szCs w:val="32"/>
          <w:lang w:val="es-ES"/>
        </w:rPr>
        <w:t xml:space="preserve"> </w:t>
      </w:r>
      <w:proofErr w:type="spellStart"/>
      <w:r>
        <w:rPr>
          <w:rFonts w:ascii="Arial" w:hAnsi="Arial" w:cs="Arial"/>
          <w:b/>
          <w:sz w:val="32"/>
          <w:szCs w:val="32"/>
          <w:lang w:val="es-ES"/>
        </w:rPr>
        <w:t>Passerini</w:t>
      </w:r>
      <w:proofErr w:type="spellEnd"/>
    </w:p>
    <w:p w:rsidR="00B455FC" w:rsidRDefault="00154914" w:rsidP="00B455FC">
      <w:pPr>
        <w:rPr>
          <w:rFonts w:ascii="Arial" w:hAnsi="Arial" w:cs="Arial"/>
          <w:b/>
          <w:sz w:val="32"/>
          <w:szCs w:val="32"/>
          <w:lang w:val="es-ES"/>
        </w:rPr>
      </w:pPr>
      <w:r>
        <w:rPr>
          <w:rFonts w:ascii="Arial" w:hAnsi="Arial" w:cs="Arial"/>
          <w:b/>
          <w:sz w:val="32"/>
          <w:szCs w:val="32"/>
          <w:lang w:val="es-ES"/>
        </w:rPr>
        <w:t xml:space="preserve">Ayudante: Gisela </w:t>
      </w:r>
      <w:proofErr w:type="spellStart"/>
      <w:r>
        <w:rPr>
          <w:rFonts w:ascii="Arial" w:hAnsi="Arial" w:cs="Arial"/>
          <w:b/>
          <w:sz w:val="32"/>
          <w:szCs w:val="32"/>
          <w:lang w:val="es-ES"/>
        </w:rPr>
        <w:t>De</w:t>
      </w:r>
      <w:r w:rsidR="00B455FC">
        <w:rPr>
          <w:rFonts w:ascii="Arial" w:hAnsi="Arial" w:cs="Arial"/>
          <w:b/>
          <w:sz w:val="32"/>
          <w:szCs w:val="32"/>
          <w:lang w:val="es-ES"/>
        </w:rPr>
        <w:t>cuz</w:t>
      </w:r>
      <w:r>
        <w:rPr>
          <w:rFonts w:ascii="Arial" w:hAnsi="Arial" w:cs="Arial"/>
          <w:b/>
          <w:sz w:val="32"/>
          <w:szCs w:val="32"/>
          <w:lang w:val="es-ES"/>
        </w:rPr>
        <w:t>z</w:t>
      </w:r>
      <w:r w:rsidR="00B455FC">
        <w:rPr>
          <w:rFonts w:ascii="Arial" w:hAnsi="Arial" w:cs="Arial"/>
          <w:b/>
          <w:sz w:val="32"/>
          <w:szCs w:val="32"/>
          <w:lang w:val="es-ES"/>
        </w:rPr>
        <w:t>i</w:t>
      </w:r>
      <w:proofErr w:type="spellEnd"/>
    </w:p>
    <w:p w:rsidR="00B455FC" w:rsidRDefault="00B455FC" w:rsidP="00B455FC">
      <w:pPr>
        <w:rPr>
          <w:rFonts w:ascii="Arial" w:hAnsi="Arial" w:cs="Arial"/>
          <w:b/>
          <w:sz w:val="32"/>
          <w:szCs w:val="32"/>
          <w:lang w:val="es-ES"/>
        </w:rPr>
      </w:pPr>
      <w:r>
        <w:rPr>
          <w:rFonts w:ascii="Arial" w:hAnsi="Arial" w:cs="Arial"/>
          <w:b/>
          <w:sz w:val="32"/>
          <w:szCs w:val="32"/>
          <w:lang w:val="es-ES"/>
        </w:rPr>
        <w:t xml:space="preserve">Alumnos: </w:t>
      </w:r>
    </w:p>
    <w:p w:rsidR="00B455FC" w:rsidRDefault="00B455FC" w:rsidP="00B455FC">
      <w:pPr>
        <w:pStyle w:val="Prrafodelista"/>
        <w:numPr>
          <w:ilvl w:val="0"/>
          <w:numId w:val="1"/>
        </w:numPr>
        <w:rPr>
          <w:rFonts w:ascii="Arial" w:hAnsi="Arial" w:cs="Arial"/>
          <w:b/>
          <w:sz w:val="32"/>
          <w:szCs w:val="32"/>
          <w:lang w:val="es-ES"/>
        </w:rPr>
      </w:pPr>
      <w:r>
        <w:rPr>
          <w:rFonts w:ascii="Arial" w:hAnsi="Arial" w:cs="Arial"/>
          <w:b/>
          <w:sz w:val="32"/>
          <w:szCs w:val="32"/>
          <w:lang w:val="es-ES"/>
        </w:rPr>
        <w:t>Acosta Naiara</w:t>
      </w:r>
    </w:p>
    <w:p w:rsidR="00B455FC" w:rsidRDefault="00B455FC"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Brandoni</w:t>
      </w:r>
      <w:proofErr w:type="spellEnd"/>
      <w:r>
        <w:rPr>
          <w:rFonts w:ascii="Arial" w:hAnsi="Arial" w:cs="Arial"/>
          <w:b/>
          <w:sz w:val="32"/>
          <w:szCs w:val="32"/>
          <w:lang w:val="es-ES"/>
        </w:rPr>
        <w:t xml:space="preserve"> </w:t>
      </w:r>
      <w:proofErr w:type="spellStart"/>
      <w:r>
        <w:rPr>
          <w:rFonts w:ascii="Arial" w:hAnsi="Arial" w:cs="Arial"/>
          <w:b/>
          <w:sz w:val="32"/>
          <w:szCs w:val="32"/>
          <w:lang w:val="es-ES"/>
        </w:rPr>
        <w:t>Agustin</w:t>
      </w:r>
      <w:proofErr w:type="spellEnd"/>
    </w:p>
    <w:p w:rsidR="00B455FC" w:rsidRDefault="00B455FC"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Coiro</w:t>
      </w:r>
      <w:proofErr w:type="spellEnd"/>
      <w:r>
        <w:rPr>
          <w:rFonts w:ascii="Arial" w:hAnsi="Arial" w:cs="Arial"/>
          <w:b/>
          <w:sz w:val="32"/>
          <w:szCs w:val="32"/>
          <w:lang w:val="es-ES"/>
        </w:rPr>
        <w:t xml:space="preserve"> Tomas</w:t>
      </w:r>
    </w:p>
    <w:p w:rsidR="00B455FC" w:rsidRDefault="00B455FC"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Leder</w:t>
      </w:r>
      <w:proofErr w:type="spellEnd"/>
      <w:r>
        <w:rPr>
          <w:rFonts w:ascii="Arial" w:hAnsi="Arial" w:cs="Arial"/>
          <w:b/>
          <w:sz w:val="32"/>
          <w:szCs w:val="32"/>
          <w:lang w:val="es-ES"/>
        </w:rPr>
        <w:t xml:space="preserve"> Brian</w:t>
      </w:r>
    </w:p>
    <w:p w:rsidR="00B455FC" w:rsidRDefault="00154914"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Ostiglia</w:t>
      </w:r>
      <w:proofErr w:type="spellEnd"/>
      <w:r>
        <w:rPr>
          <w:rFonts w:ascii="Arial" w:hAnsi="Arial" w:cs="Arial"/>
          <w:b/>
          <w:sz w:val="32"/>
          <w:szCs w:val="32"/>
          <w:lang w:val="es-ES"/>
        </w:rPr>
        <w:t xml:space="preserve"> Luis</w:t>
      </w:r>
    </w:p>
    <w:p w:rsidR="00B455FC" w:rsidRDefault="00B455FC" w:rsidP="00B455FC">
      <w:pPr>
        <w:rPr>
          <w:rFonts w:ascii="Arial" w:hAnsi="Arial" w:cs="Arial"/>
          <w:b/>
          <w:sz w:val="32"/>
          <w:szCs w:val="32"/>
          <w:lang w:val="es-ES"/>
        </w:rPr>
      </w:pPr>
    </w:p>
    <w:p w:rsidR="00B455FC" w:rsidRPr="00B455FC" w:rsidRDefault="00B455FC" w:rsidP="00B455FC">
      <w:pPr>
        <w:jc w:val="center"/>
        <w:rPr>
          <w:rFonts w:ascii="Arial" w:hAnsi="Arial" w:cs="Arial"/>
          <w:b/>
          <w:sz w:val="96"/>
          <w:szCs w:val="96"/>
          <w:lang w:val="es-ES"/>
        </w:rPr>
      </w:pPr>
    </w:p>
    <w:p w:rsidR="00B455FC" w:rsidRPr="00B455FC" w:rsidRDefault="00B455FC" w:rsidP="00B455FC">
      <w:pPr>
        <w:jc w:val="center"/>
        <w:rPr>
          <w:rFonts w:ascii="Arial" w:hAnsi="Arial" w:cs="Arial"/>
          <w:b/>
          <w:sz w:val="96"/>
          <w:szCs w:val="96"/>
          <w:lang w:val="es-ES"/>
        </w:rPr>
      </w:pPr>
      <w:r w:rsidRPr="00B455FC">
        <w:rPr>
          <w:rFonts w:ascii="Arial" w:hAnsi="Arial" w:cs="Arial"/>
          <w:b/>
          <w:sz w:val="96"/>
          <w:szCs w:val="96"/>
          <w:lang w:val="es-ES"/>
        </w:rPr>
        <w:t>2014</w:t>
      </w:r>
    </w:p>
    <w:p w:rsidR="00B455FC" w:rsidRPr="00952F47" w:rsidRDefault="00A77270" w:rsidP="00B455FC">
      <w:pPr>
        <w:rPr>
          <w:rFonts w:ascii="Verdana" w:hAnsi="Verdana" w:cs="Arial"/>
          <w:b/>
          <w:sz w:val="20"/>
          <w:szCs w:val="20"/>
          <w:u w:val="single"/>
          <w:lang w:val="es-ES"/>
        </w:rPr>
      </w:pPr>
      <w:r w:rsidRPr="00952F47">
        <w:rPr>
          <w:rFonts w:ascii="Verdana" w:hAnsi="Verdana" w:cs="Arial"/>
          <w:b/>
          <w:sz w:val="20"/>
          <w:szCs w:val="20"/>
          <w:u w:val="single"/>
          <w:lang w:val="es-ES"/>
        </w:rPr>
        <w:lastRenderedPageBreak/>
        <w:t>Punto 2</w:t>
      </w:r>
    </w:p>
    <w:p w:rsidR="00E31F1B" w:rsidRDefault="00E31F1B" w:rsidP="00B455FC">
      <w:pPr>
        <w:rPr>
          <w:rFonts w:ascii="Verdana" w:hAnsi="Verdana" w:cs="Arial"/>
          <w:sz w:val="20"/>
          <w:szCs w:val="20"/>
          <w:lang w:val="es-ES"/>
        </w:rPr>
      </w:pPr>
      <w:r>
        <w:rPr>
          <w:rFonts w:ascii="Verdana" w:hAnsi="Verdana" w:cs="Arial"/>
          <w:sz w:val="20"/>
          <w:szCs w:val="20"/>
          <w:lang w:val="es-ES"/>
        </w:rPr>
        <w:t>Se plantean 2 soluciones de diseño:</w:t>
      </w:r>
    </w:p>
    <w:p w:rsidR="00952F47" w:rsidRPr="00952F47" w:rsidRDefault="00952F47" w:rsidP="00B455FC">
      <w:pPr>
        <w:rPr>
          <w:rFonts w:ascii="Verdana" w:hAnsi="Verdana" w:cs="Arial"/>
          <w:b/>
          <w:sz w:val="20"/>
          <w:szCs w:val="20"/>
          <w:lang w:val="es-ES"/>
        </w:rPr>
      </w:pPr>
      <w:r w:rsidRPr="00952F47">
        <w:rPr>
          <w:rFonts w:ascii="Verdana" w:hAnsi="Verdana" w:cs="Arial"/>
          <w:b/>
          <w:sz w:val="20"/>
          <w:szCs w:val="20"/>
          <w:lang w:val="es-ES"/>
        </w:rPr>
        <w:t>Soluciones</w:t>
      </w:r>
    </w:p>
    <w:p w:rsidR="00E31F1B" w:rsidRPr="00E31F1B" w:rsidRDefault="00E31F1B" w:rsidP="00B455FC">
      <w:pPr>
        <w:rPr>
          <w:rFonts w:ascii="Verdana" w:hAnsi="Verdana" w:cs="Arial"/>
          <w:i/>
          <w:sz w:val="20"/>
          <w:szCs w:val="20"/>
          <w:u w:val="single"/>
          <w:lang w:val="es-ES"/>
        </w:rPr>
      </w:pPr>
      <w:proofErr w:type="spellStart"/>
      <w:r w:rsidRPr="00E31F1B">
        <w:rPr>
          <w:rFonts w:ascii="Verdana" w:hAnsi="Verdana" w:cs="Arial"/>
          <w:i/>
          <w:sz w:val="20"/>
          <w:szCs w:val="20"/>
          <w:u w:val="single"/>
          <w:lang w:val="es-ES"/>
        </w:rPr>
        <w:t>Strategy</w:t>
      </w:r>
      <w:proofErr w:type="spellEnd"/>
      <w:r w:rsidRPr="00E31F1B">
        <w:rPr>
          <w:rFonts w:ascii="Verdana" w:hAnsi="Verdana" w:cs="Arial"/>
          <w:i/>
          <w:sz w:val="20"/>
          <w:szCs w:val="20"/>
          <w:u w:val="single"/>
          <w:lang w:val="es-ES"/>
        </w:rPr>
        <w:t xml:space="preserve"> </w:t>
      </w:r>
      <w:proofErr w:type="spellStart"/>
      <w:r w:rsidRPr="00E31F1B">
        <w:rPr>
          <w:rFonts w:ascii="Verdana" w:hAnsi="Verdana" w:cs="Arial"/>
          <w:i/>
          <w:sz w:val="20"/>
          <w:szCs w:val="20"/>
          <w:u w:val="single"/>
          <w:lang w:val="es-ES"/>
        </w:rPr>
        <w:t>Stateless</w:t>
      </w:r>
      <w:proofErr w:type="spellEnd"/>
    </w:p>
    <w:p w:rsidR="00E31F1B" w:rsidRPr="00E31F1B" w:rsidRDefault="00E31F1B" w:rsidP="00E31F1B">
      <w:pPr>
        <w:jc w:val="center"/>
        <w:rPr>
          <w:rFonts w:ascii="Verdana" w:hAnsi="Verdana" w:cs="Arial"/>
          <w:i/>
          <w:sz w:val="20"/>
          <w:szCs w:val="20"/>
          <w:u w:val="single"/>
          <w:lang w:val="es-ES"/>
        </w:rPr>
      </w:pPr>
      <w:r w:rsidRPr="00E31F1B">
        <w:rPr>
          <w:rFonts w:ascii="Verdana" w:hAnsi="Verdana" w:cs="Arial"/>
          <w:i/>
          <w:noProof/>
          <w:sz w:val="20"/>
          <w:szCs w:val="20"/>
          <w:u w:val="single"/>
          <w:lang w:val="es-ES" w:eastAsia="es-ES"/>
        </w:rPr>
        <w:drawing>
          <wp:inline distT="0" distB="0" distL="0" distR="0">
            <wp:extent cx="5400040" cy="3738245"/>
            <wp:effectExtent l="19050" t="19050" r="10160" b="14605"/>
            <wp:docPr id="1" name="0 Imagen" descr="Entrega1Statel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1Stateless.jpg"/>
                    <pic:cNvPicPr/>
                  </pic:nvPicPr>
                  <pic:blipFill>
                    <a:blip r:embed="rId5" cstate="print"/>
                    <a:stretch>
                      <a:fillRect/>
                    </a:stretch>
                  </pic:blipFill>
                  <pic:spPr>
                    <a:xfrm>
                      <a:off x="0" y="0"/>
                      <a:ext cx="5400040" cy="3738245"/>
                    </a:xfrm>
                    <a:prstGeom prst="rect">
                      <a:avLst/>
                    </a:prstGeom>
                    <a:ln w="6350">
                      <a:solidFill>
                        <a:schemeClr val="tx1"/>
                      </a:solidFill>
                    </a:ln>
                  </pic:spPr>
                </pic:pic>
              </a:graphicData>
            </a:graphic>
          </wp:inline>
        </w:drawing>
      </w:r>
    </w:p>
    <w:p w:rsidR="006C770F" w:rsidRDefault="00E31F1B" w:rsidP="00B455FC">
      <w:pPr>
        <w:rPr>
          <w:rFonts w:ascii="Verdana" w:hAnsi="Verdana" w:cs="Arial"/>
          <w:i/>
          <w:sz w:val="20"/>
          <w:szCs w:val="20"/>
          <w:u w:val="single"/>
          <w:lang w:val="es-ES"/>
        </w:rPr>
      </w:pPr>
      <w:proofErr w:type="spellStart"/>
      <w:r w:rsidRPr="00E31F1B">
        <w:rPr>
          <w:rFonts w:ascii="Verdana" w:hAnsi="Verdana" w:cs="Arial"/>
          <w:i/>
          <w:sz w:val="20"/>
          <w:szCs w:val="20"/>
          <w:u w:val="single"/>
          <w:lang w:val="es-ES"/>
        </w:rPr>
        <w:t>Strategy</w:t>
      </w:r>
      <w:proofErr w:type="spellEnd"/>
      <w:r w:rsidRPr="00E31F1B">
        <w:rPr>
          <w:rFonts w:ascii="Verdana" w:hAnsi="Verdana" w:cs="Arial"/>
          <w:i/>
          <w:sz w:val="20"/>
          <w:szCs w:val="20"/>
          <w:u w:val="single"/>
          <w:lang w:val="es-ES"/>
        </w:rPr>
        <w:t xml:space="preserve"> </w:t>
      </w:r>
      <w:proofErr w:type="spellStart"/>
      <w:r w:rsidRPr="00E31F1B">
        <w:rPr>
          <w:rFonts w:ascii="Verdana" w:hAnsi="Verdana" w:cs="Arial"/>
          <w:i/>
          <w:sz w:val="20"/>
          <w:szCs w:val="20"/>
          <w:u w:val="single"/>
          <w:lang w:val="es-ES"/>
        </w:rPr>
        <w:t>Statefull</w:t>
      </w:r>
      <w:proofErr w:type="spellEnd"/>
    </w:p>
    <w:p w:rsidR="00E31F1B" w:rsidRDefault="00E31F1B" w:rsidP="00E31F1B">
      <w:pPr>
        <w:jc w:val="center"/>
        <w:rPr>
          <w:rFonts w:ascii="Verdana" w:hAnsi="Verdana" w:cs="Arial"/>
          <w:sz w:val="20"/>
          <w:szCs w:val="20"/>
          <w:lang w:val="es-ES"/>
        </w:rPr>
      </w:pPr>
      <w:r>
        <w:rPr>
          <w:rFonts w:ascii="Verdana" w:hAnsi="Verdana" w:cs="Arial"/>
          <w:noProof/>
          <w:sz w:val="20"/>
          <w:szCs w:val="20"/>
          <w:lang w:val="es-ES" w:eastAsia="es-ES"/>
        </w:rPr>
        <w:drawing>
          <wp:inline distT="0" distB="0" distL="0" distR="0">
            <wp:extent cx="4248350" cy="3333750"/>
            <wp:effectExtent l="19050" t="19050" r="18850" b="19050"/>
            <wp:docPr id="2" name="1 Imagen" descr="Entrega1State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1Stateful.jpg"/>
                    <pic:cNvPicPr/>
                  </pic:nvPicPr>
                  <pic:blipFill>
                    <a:blip r:embed="rId6" cstate="print"/>
                    <a:stretch>
                      <a:fillRect/>
                    </a:stretch>
                  </pic:blipFill>
                  <pic:spPr>
                    <a:xfrm>
                      <a:off x="0" y="0"/>
                      <a:ext cx="4248350" cy="3333750"/>
                    </a:xfrm>
                    <a:prstGeom prst="rect">
                      <a:avLst/>
                    </a:prstGeom>
                    <a:ln>
                      <a:solidFill>
                        <a:schemeClr val="tx1"/>
                      </a:solidFill>
                    </a:ln>
                  </pic:spPr>
                </pic:pic>
              </a:graphicData>
            </a:graphic>
          </wp:inline>
        </w:drawing>
      </w:r>
    </w:p>
    <w:p w:rsidR="006109CF" w:rsidRPr="006109CF" w:rsidRDefault="006109CF" w:rsidP="00E31F1B">
      <w:pPr>
        <w:rPr>
          <w:rFonts w:ascii="Verdana" w:hAnsi="Verdana" w:cs="Arial"/>
          <w:b/>
          <w:sz w:val="20"/>
          <w:szCs w:val="20"/>
          <w:lang w:val="es-ES"/>
        </w:rPr>
      </w:pPr>
      <w:r w:rsidRPr="006109CF">
        <w:rPr>
          <w:rFonts w:ascii="Verdana" w:hAnsi="Verdana" w:cs="Arial"/>
          <w:b/>
          <w:sz w:val="20"/>
          <w:szCs w:val="20"/>
          <w:lang w:val="es-ES"/>
        </w:rPr>
        <w:lastRenderedPageBreak/>
        <w:t>Análisis de Solución y justificación de diseño</w:t>
      </w:r>
    </w:p>
    <w:p w:rsidR="00E31F1B" w:rsidRPr="00E31F1B" w:rsidRDefault="00E31F1B" w:rsidP="00E31F1B">
      <w:pPr>
        <w:rPr>
          <w:rFonts w:ascii="Verdana" w:hAnsi="Verdana" w:cs="Arial"/>
          <w:sz w:val="20"/>
          <w:szCs w:val="20"/>
          <w:lang w:val="es-ES"/>
        </w:rPr>
      </w:pPr>
      <w:r w:rsidRPr="00E31F1B">
        <w:rPr>
          <w:rFonts w:ascii="Verdana" w:hAnsi="Verdana" w:cs="Arial"/>
          <w:sz w:val="20"/>
          <w:szCs w:val="20"/>
          <w:lang w:val="es-ES"/>
        </w:rPr>
        <w:t xml:space="preserve">Existe una diferencia sustancial entre la solución de </w:t>
      </w:r>
      <w:proofErr w:type="spellStart"/>
      <w:r w:rsidRPr="00E31F1B">
        <w:rPr>
          <w:rFonts w:ascii="Verdana" w:hAnsi="Verdana" w:cs="Arial"/>
          <w:sz w:val="20"/>
          <w:szCs w:val="20"/>
          <w:lang w:val="es-ES"/>
        </w:rPr>
        <w:t>Strategy</w:t>
      </w:r>
      <w:proofErr w:type="spellEnd"/>
      <w:r w:rsidRPr="00E31F1B">
        <w:rPr>
          <w:rFonts w:ascii="Verdana" w:hAnsi="Verdana" w:cs="Arial"/>
          <w:sz w:val="20"/>
          <w:szCs w:val="20"/>
          <w:lang w:val="es-ES"/>
        </w:rPr>
        <w:t xml:space="preserve"> </w:t>
      </w:r>
      <w:proofErr w:type="spellStart"/>
      <w:r w:rsidRPr="00E31F1B">
        <w:rPr>
          <w:rFonts w:ascii="Verdana" w:hAnsi="Verdana" w:cs="Arial"/>
          <w:sz w:val="20"/>
          <w:szCs w:val="20"/>
          <w:lang w:val="es-ES"/>
        </w:rPr>
        <w:t>Stateful</w:t>
      </w:r>
      <w:proofErr w:type="spellEnd"/>
      <w:r w:rsidRPr="00E31F1B">
        <w:rPr>
          <w:rFonts w:ascii="Verdana" w:hAnsi="Verdana" w:cs="Arial"/>
          <w:sz w:val="20"/>
          <w:szCs w:val="20"/>
          <w:lang w:val="es-ES"/>
        </w:rPr>
        <w:t xml:space="preserve"> y </w:t>
      </w:r>
      <w:proofErr w:type="spellStart"/>
      <w:r w:rsidRPr="00E31F1B">
        <w:rPr>
          <w:rFonts w:ascii="Verdana" w:hAnsi="Verdana" w:cs="Arial"/>
          <w:sz w:val="20"/>
          <w:szCs w:val="20"/>
          <w:lang w:val="es-ES"/>
        </w:rPr>
        <w:t>Stateless</w:t>
      </w:r>
      <w:proofErr w:type="spellEnd"/>
      <w:r w:rsidRPr="00E31F1B">
        <w:rPr>
          <w:rFonts w:ascii="Verdana" w:hAnsi="Verdana" w:cs="Arial"/>
          <w:sz w:val="20"/>
          <w:szCs w:val="20"/>
          <w:lang w:val="es-ES"/>
        </w:rPr>
        <w:t xml:space="preserve">. El </w:t>
      </w:r>
      <w:proofErr w:type="spellStart"/>
      <w:r w:rsidRPr="00E31F1B">
        <w:rPr>
          <w:rFonts w:ascii="Verdana" w:hAnsi="Verdana" w:cs="Arial"/>
          <w:sz w:val="20"/>
          <w:szCs w:val="20"/>
          <w:lang w:val="es-ES"/>
        </w:rPr>
        <w:t>Stateless</w:t>
      </w:r>
      <w:proofErr w:type="spellEnd"/>
      <w:r w:rsidRPr="00E31F1B">
        <w:rPr>
          <w:rFonts w:ascii="Verdana" w:hAnsi="Verdana" w:cs="Arial"/>
          <w:sz w:val="20"/>
          <w:szCs w:val="20"/>
          <w:lang w:val="es-ES"/>
        </w:rPr>
        <w:t xml:space="preserve"> implementa a la clase "Inscripción", la cual consideramos necesaria para que se conozca la inscripción, ya que este conocimiento brinda la posibilidad de desplazar a un jugador solidario en caso que se inscriba uno estándar. Esto brinda la posibilidad de editar o cambiar a futuro las cosas, como por ejemplo, rechazar una inscripción y que un Jugador pueda tener Inscripciones rechazadas, añadirle mensajes a la Inscripción como podría incluirse un precio o dist</w:t>
      </w:r>
      <w:r>
        <w:rPr>
          <w:rFonts w:ascii="Verdana" w:hAnsi="Verdana" w:cs="Arial"/>
          <w:sz w:val="20"/>
          <w:szCs w:val="20"/>
          <w:lang w:val="es-ES"/>
        </w:rPr>
        <w:t>intas cosas que la caractericen, es decir nos brinda mayor flex</w:t>
      </w:r>
      <w:r w:rsidR="00154914">
        <w:rPr>
          <w:rFonts w:ascii="Verdana" w:hAnsi="Verdana" w:cs="Arial"/>
          <w:sz w:val="20"/>
          <w:szCs w:val="20"/>
          <w:lang w:val="es-ES"/>
        </w:rPr>
        <w:t xml:space="preserve">ibilidad que la solución </w:t>
      </w:r>
      <w:proofErr w:type="spellStart"/>
      <w:r w:rsidR="00154914">
        <w:rPr>
          <w:rFonts w:ascii="Verdana" w:hAnsi="Verdana" w:cs="Arial"/>
          <w:sz w:val="20"/>
          <w:szCs w:val="20"/>
          <w:lang w:val="es-ES"/>
        </w:rPr>
        <w:t>Stateful</w:t>
      </w:r>
      <w:proofErr w:type="spellEnd"/>
    </w:p>
    <w:p w:rsidR="006109CF" w:rsidRDefault="00E31F1B" w:rsidP="00E31F1B">
      <w:pPr>
        <w:rPr>
          <w:rFonts w:ascii="Verdana" w:hAnsi="Verdana" w:cs="Arial"/>
          <w:sz w:val="20"/>
          <w:szCs w:val="20"/>
          <w:lang w:val="es-ES"/>
        </w:rPr>
      </w:pPr>
      <w:r w:rsidRPr="00E31F1B">
        <w:rPr>
          <w:rFonts w:ascii="Verdana" w:hAnsi="Verdana" w:cs="Arial"/>
          <w:sz w:val="20"/>
          <w:szCs w:val="20"/>
          <w:lang w:val="es-ES"/>
        </w:rPr>
        <w:t xml:space="preserve">El </w:t>
      </w:r>
      <w:proofErr w:type="spellStart"/>
      <w:r w:rsidRPr="00E31F1B">
        <w:rPr>
          <w:rFonts w:ascii="Verdana" w:hAnsi="Verdana" w:cs="Arial"/>
          <w:sz w:val="20"/>
          <w:szCs w:val="20"/>
          <w:lang w:val="es-ES"/>
        </w:rPr>
        <w:t>Strategy</w:t>
      </w:r>
      <w:proofErr w:type="spellEnd"/>
      <w:r w:rsidRPr="00E31F1B">
        <w:rPr>
          <w:rFonts w:ascii="Verdana" w:hAnsi="Verdana" w:cs="Arial"/>
          <w:sz w:val="20"/>
          <w:szCs w:val="20"/>
          <w:lang w:val="es-ES"/>
        </w:rPr>
        <w:t xml:space="preserve"> </w:t>
      </w:r>
      <w:proofErr w:type="spellStart"/>
      <w:r w:rsidRPr="00E31F1B">
        <w:rPr>
          <w:rFonts w:ascii="Verdana" w:hAnsi="Verdana" w:cs="Arial"/>
          <w:sz w:val="20"/>
          <w:szCs w:val="20"/>
          <w:lang w:val="es-ES"/>
        </w:rPr>
        <w:t>Stateful</w:t>
      </w:r>
      <w:proofErr w:type="spellEnd"/>
      <w:r w:rsidRPr="00E31F1B">
        <w:rPr>
          <w:rFonts w:ascii="Verdana" w:hAnsi="Verdana" w:cs="Arial"/>
          <w:sz w:val="20"/>
          <w:szCs w:val="20"/>
          <w:lang w:val="es-ES"/>
        </w:rPr>
        <w:t xml:space="preserve"> implementa en el jugador el hecho de co</w:t>
      </w:r>
      <w:r>
        <w:rPr>
          <w:rFonts w:ascii="Verdana" w:hAnsi="Verdana" w:cs="Arial"/>
          <w:sz w:val="20"/>
          <w:szCs w:val="20"/>
          <w:lang w:val="es-ES"/>
        </w:rPr>
        <w:t xml:space="preserve">nocer a su Tipo de Inscripción. </w:t>
      </w:r>
      <w:r w:rsidRPr="00E31F1B">
        <w:rPr>
          <w:rFonts w:ascii="Verdana" w:hAnsi="Verdana" w:cs="Arial"/>
          <w:sz w:val="20"/>
          <w:szCs w:val="20"/>
          <w:lang w:val="es-ES"/>
        </w:rPr>
        <w:t xml:space="preserve">Ésta solución, nos parece un poco más simple estructuralmente, ya que incluye una clase menos y eso “colabora” a la simplicidad del modelo, </w:t>
      </w:r>
      <w:r w:rsidR="006109CF">
        <w:rPr>
          <w:rFonts w:ascii="Verdana" w:hAnsi="Verdana" w:cs="Arial"/>
          <w:sz w:val="20"/>
          <w:szCs w:val="20"/>
          <w:lang w:val="es-ES"/>
        </w:rPr>
        <w:t>sin embargo qui</w:t>
      </w:r>
      <w:r>
        <w:rPr>
          <w:rFonts w:ascii="Verdana" w:hAnsi="Verdana" w:cs="Arial"/>
          <w:sz w:val="20"/>
          <w:szCs w:val="20"/>
          <w:lang w:val="es-ES"/>
        </w:rPr>
        <w:t>ta flexibilidad ya que si bien el atributo del jugador</w:t>
      </w:r>
      <w:r w:rsidR="006109CF">
        <w:rPr>
          <w:rFonts w:ascii="Verdana" w:hAnsi="Verdana" w:cs="Arial"/>
          <w:sz w:val="20"/>
          <w:szCs w:val="20"/>
          <w:lang w:val="es-ES"/>
        </w:rPr>
        <w:t>,</w:t>
      </w:r>
      <w:r>
        <w:rPr>
          <w:rFonts w:ascii="Verdana" w:hAnsi="Verdana" w:cs="Arial"/>
          <w:sz w:val="20"/>
          <w:szCs w:val="20"/>
          <w:lang w:val="es-ES"/>
        </w:rPr>
        <w:t xml:space="preserve"> que indica el modo de inscripción es modificable, </w:t>
      </w:r>
      <w:r w:rsidR="006109CF">
        <w:rPr>
          <w:rFonts w:ascii="Verdana" w:hAnsi="Verdana" w:cs="Arial"/>
          <w:sz w:val="20"/>
          <w:szCs w:val="20"/>
          <w:lang w:val="es-ES"/>
        </w:rPr>
        <w:t xml:space="preserve">define que un jugador solo se puede inscribir de una modalidad sola quintando la posibilidad de que un mismo jugador se inscriba a distintos partidos con modalidades diferentes. </w:t>
      </w:r>
      <w:r w:rsidR="00926731">
        <w:rPr>
          <w:rFonts w:ascii="Verdana" w:hAnsi="Verdana" w:cs="Arial"/>
          <w:sz w:val="20"/>
          <w:szCs w:val="20"/>
          <w:lang w:val="es-ES"/>
        </w:rPr>
        <w:t>Además</w:t>
      </w:r>
      <w:r w:rsidR="006109CF">
        <w:rPr>
          <w:rFonts w:ascii="Verdana" w:hAnsi="Verdana" w:cs="Arial"/>
          <w:sz w:val="20"/>
          <w:szCs w:val="20"/>
          <w:lang w:val="es-ES"/>
        </w:rPr>
        <w:t xml:space="preserve"> si se permite modificar ese atributo setter y a un partido se inscribe de una forma, luego se modifica el atributo, y se inscribe a otro partido, se generara una inconsistencia ya que al primer partido se inscribió de una forma y luego esa forma fue modificada.</w:t>
      </w:r>
    </w:p>
    <w:p w:rsidR="00E31F1B" w:rsidRDefault="00E31F1B" w:rsidP="00E31F1B">
      <w:pPr>
        <w:rPr>
          <w:rFonts w:ascii="Verdana" w:hAnsi="Verdana" w:cs="Arial"/>
          <w:sz w:val="20"/>
          <w:szCs w:val="20"/>
          <w:lang w:val="es-ES"/>
        </w:rPr>
      </w:pPr>
      <w:r w:rsidRPr="00E31F1B">
        <w:rPr>
          <w:rFonts w:ascii="Verdana" w:hAnsi="Verdana" w:cs="Arial"/>
          <w:sz w:val="20"/>
          <w:szCs w:val="20"/>
          <w:lang w:val="es-ES"/>
        </w:rPr>
        <w:t xml:space="preserve">Si bien en ambas soluciones se conoce la inscripción (De distintas formas), la </w:t>
      </w:r>
      <w:proofErr w:type="spellStart"/>
      <w:r w:rsidRPr="00E31F1B">
        <w:rPr>
          <w:rFonts w:ascii="Verdana" w:hAnsi="Verdana" w:cs="Arial"/>
          <w:sz w:val="20"/>
          <w:szCs w:val="20"/>
          <w:lang w:val="es-ES"/>
        </w:rPr>
        <w:t>Stateless</w:t>
      </w:r>
      <w:proofErr w:type="spellEnd"/>
      <w:r w:rsidRPr="00E31F1B">
        <w:rPr>
          <w:rFonts w:ascii="Verdana" w:hAnsi="Verdana" w:cs="Arial"/>
          <w:sz w:val="20"/>
          <w:szCs w:val="20"/>
          <w:lang w:val="es-ES"/>
        </w:rPr>
        <w:t xml:space="preserve"> es más flexible</w:t>
      </w:r>
      <w:r w:rsidR="006109CF">
        <w:rPr>
          <w:rFonts w:ascii="Verdana" w:hAnsi="Verdana" w:cs="Arial"/>
          <w:sz w:val="20"/>
          <w:szCs w:val="20"/>
          <w:lang w:val="es-ES"/>
        </w:rPr>
        <w:t xml:space="preserve"> como se menciono anteriorme</w:t>
      </w:r>
      <w:r w:rsidR="00926731">
        <w:rPr>
          <w:rFonts w:ascii="Verdana" w:hAnsi="Verdana" w:cs="Arial"/>
          <w:sz w:val="20"/>
          <w:szCs w:val="20"/>
          <w:lang w:val="es-ES"/>
        </w:rPr>
        <w:t>nte</w:t>
      </w:r>
      <w:r w:rsidR="006109CF">
        <w:rPr>
          <w:rFonts w:ascii="Verdana" w:hAnsi="Verdana" w:cs="Arial"/>
          <w:sz w:val="20"/>
          <w:szCs w:val="20"/>
          <w:lang w:val="es-ES"/>
        </w:rPr>
        <w:t>,</w:t>
      </w:r>
      <w:r w:rsidRPr="00E31F1B">
        <w:rPr>
          <w:rFonts w:ascii="Verdana" w:hAnsi="Verdana" w:cs="Arial"/>
          <w:sz w:val="20"/>
          <w:szCs w:val="20"/>
          <w:lang w:val="es-ES"/>
        </w:rPr>
        <w:t xml:space="preserve"> ya que permite que el jugador se inscriba a un partido de una modalidad y a otro partido de otra modalidad así como también, permite un amplio abanico de modificaciones a futuro. </w:t>
      </w:r>
    </w:p>
    <w:p w:rsidR="00955341" w:rsidRDefault="00955341">
      <w:pPr>
        <w:rPr>
          <w:rFonts w:ascii="Verdana" w:hAnsi="Verdana" w:cs="Arial"/>
          <w:sz w:val="20"/>
          <w:szCs w:val="20"/>
          <w:lang w:val="es-ES"/>
        </w:rPr>
      </w:pPr>
      <w:r>
        <w:rPr>
          <w:rFonts w:ascii="Verdana" w:hAnsi="Verdana" w:cs="Arial"/>
          <w:sz w:val="20"/>
          <w:szCs w:val="20"/>
          <w:lang w:val="es-ES"/>
        </w:rPr>
        <w:br w:type="page"/>
      </w:r>
    </w:p>
    <w:p w:rsidR="00955341" w:rsidRDefault="00955341" w:rsidP="00E31F1B">
      <w:pPr>
        <w:rPr>
          <w:rFonts w:ascii="Verdana" w:hAnsi="Verdana" w:cs="Arial"/>
          <w:b/>
          <w:sz w:val="20"/>
          <w:szCs w:val="20"/>
          <w:lang w:val="es-ES"/>
        </w:rPr>
      </w:pPr>
      <w:r w:rsidRPr="00955341">
        <w:rPr>
          <w:rFonts w:ascii="Verdana" w:hAnsi="Verdana" w:cs="Arial"/>
          <w:b/>
          <w:sz w:val="20"/>
          <w:szCs w:val="20"/>
          <w:lang w:val="es-ES"/>
        </w:rPr>
        <w:lastRenderedPageBreak/>
        <w:t>Punto 4</w:t>
      </w:r>
    </w:p>
    <w:p w:rsidR="000033DF" w:rsidRDefault="00955341" w:rsidP="00E31F1B">
      <w:pPr>
        <w:rPr>
          <w:rFonts w:ascii="Verdana" w:hAnsi="Verdana" w:cs="Arial"/>
          <w:b/>
          <w:sz w:val="20"/>
          <w:szCs w:val="20"/>
          <w:lang w:val="es-ES"/>
        </w:rPr>
      </w:pPr>
      <w:r>
        <w:t xml:space="preserve">La solución que elegimos tiene 6 clases  y 1 </w:t>
      </w:r>
      <w:proofErr w:type="spellStart"/>
      <w:r>
        <w:t>Intefaz</w:t>
      </w:r>
      <w:proofErr w:type="spellEnd"/>
      <w:r>
        <w:t xml:space="preserve"> (</w:t>
      </w:r>
      <w:proofErr w:type="spellStart"/>
      <w:r>
        <w:t>TipoInscripcion</w:t>
      </w:r>
      <w:proofErr w:type="spellEnd"/>
      <w:r>
        <w:t xml:space="preserve">) que permite que 3 de las clases mencionadas puedan ser tratadas polimórficamente, las clases en cuestión son: </w:t>
      </w:r>
      <w:proofErr w:type="spellStart"/>
      <w:r>
        <w:t>Estandar</w:t>
      </w:r>
      <w:proofErr w:type="spellEnd"/>
      <w:r>
        <w:t xml:space="preserve">, Solidaria y Condicional que representan los 3 tipos de inscripciones que se presentan en el enunciado. El flujo de ejecución sería el siguiente: un jugador desea inscribirse de un determinado modo </w:t>
      </w:r>
      <w:r w:rsidR="00F646D1">
        <w:t xml:space="preserve"> por lo tanto se invoca </w:t>
      </w:r>
      <w:proofErr w:type="spellStart"/>
      <w:proofErr w:type="gramStart"/>
      <w:r w:rsidR="00F646D1">
        <w:t>jugador.Inscribite</w:t>
      </w:r>
      <w:proofErr w:type="spellEnd"/>
      <w:r w:rsidR="00F646D1">
        <w:t>(</w:t>
      </w:r>
      <w:proofErr w:type="gramEnd"/>
      <w:r w:rsidR="00F646D1">
        <w:t xml:space="preserve">) donde se le pasa por parámetro la modalidad de inscripción y: Solidaria, </w:t>
      </w:r>
      <w:proofErr w:type="spellStart"/>
      <w:r w:rsidR="00F646D1">
        <w:t>Estandar</w:t>
      </w:r>
      <w:proofErr w:type="spellEnd"/>
      <w:r w:rsidR="00F646D1">
        <w:t>, Condicional siendo estas objetos, además se le indica el partido al cual se tiene que inscribir. Las 3 clases de inscripciones, anotan al jugador de un partido de diferentes modos (Polimorfismo) según la especificación de requerimiento. Existen varios métodos que estas clases tienen en común, queremos destacar un método que si bien su implementación es trivial pro</w:t>
      </w:r>
      <w:r w:rsidR="009E1D92">
        <w:t>por</w:t>
      </w:r>
      <w:r w:rsidR="00F646D1">
        <w:t xml:space="preserve">ciona la flexibilidad para poder tener distintos tipos de inscripciones y conservar el encapsulamiento, este método es el </w:t>
      </w:r>
      <w:proofErr w:type="spellStart"/>
      <w:r w:rsidR="00F646D1">
        <w:t>dejaAnotar</w:t>
      </w:r>
      <w:proofErr w:type="spellEnd"/>
      <w:r w:rsidR="00F646D1">
        <w:t xml:space="preserve">() donde cada clase de inscripciones define si deja anotar, es </w:t>
      </w:r>
      <w:r w:rsidR="009E1D92">
        <w:t xml:space="preserve">decir,  si su prioridad es baja, como sucede con inscripción </w:t>
      </w:r>
      <w:proofErr w:type="spellStart"/>
      <w:r w:rsidR="009E1D92">
        <w:t>Estandar</w:t>
      </w:r>
      <w:proofErr w:type="spellEnd"/>
      <w:r w:rsidR="009E1D92">
        <w:t xml:space="preserve"> y Solidaria donde si la lista está llena pero tiene un jugador que se inscribió de modo solidario, este jugador es desplazado, y se inscribe al que lo realiza de modo estándar. Un detalle no menor es que el </w:t>
      </w:r>
      <w:r w:rsidR="00154914">
        <w:t>límite</w:t>
      </w:r>
      <w:r w:rsidR="009E1D92">
        <w:t xml:space="preserve"> de la lista puede ser modificado,  si bien se establece en 10 como se pide el enunciado, este valor no es definitivo.</w:t>
      </w:r>
    </w:p>
    <w:p w:rsidR="000033DF" w:rsidRDefault="000033DF" w:rsidP="00E31F1B">
      <w:pPr>
        <w:rPr>
          <w:rFonts w:ascii="Verdana" w:hAnsi="Verdana" w:cs="Arial"/>
          <w:b/>
          <w:sz w:val="20"/>
          <w:szCs w:val="20"/>
          <w:lang w:val="es-ES"/>
        </w:rPr>
      </w:pPr>
      <w:r w:rsidRPr="000033DF">
        <w:rPr>
          <w:rFonts w:ascii="Verdana" w:hAnsi="Verdana" w:cs="Arial"/>
          <w:b/>
          <w:sz w:val="20"/>
          <w:szCs w:val="20"/>
          <w:lang w:val="es-ES"/>
        </w:rPr>
        <w:t>Punto 5</w:t>
      </w:r>
    </w:p>
    <w:p w:rsidR="000033DF" w:rsidRDefault="000033DF" w:rsidP="00E31F1B">
      <w:pPr>
        <w:rPr>
          <w:rFonts w:ascii="Verdana" w:hAnsi="Verdana" w:cs="Arial"/>
          <w:sz w:val="20"/>
          <w:szCs w:val="20"/>
          <w:lang w:val="es-ES"/>
        </w:rPr>
      </w:pPr>
      <w:r>
        <w:rPr>
          <w:rFonts w:ascii="Verdana" w:hAnsi="Verdana" w:cs="Arial"/>
          <w:sz w:val="20"/>
          <w:szCs w:val="20"/>
          <w:lang w:val="es-ES"/>
        </w:rPr>
        <w:t xml:space="preserve">Como se desliza en el análisis de soluciones propuestas, la opción elegida es la </w:t>
      </w:r>
      <w:proofErr w:type="spellStart"/>
      <w:r>
        <w:rPr>
          <w:rFonts w:ascii="Verdana" w:hAnsi="Verdana" w:cs="Arial"/>
          <w:sz w:val="20"/>
          <w:szCs w:val="20"/>
          <w:lang w:val="es-ES"/>
        </w:rPr>
        <w:t>Strategy</w:t>
      </w:r>
      <w:proofErr w:type="spellEnd"/>
      <w:r>
        <w:rPr>
          <w:rFonts w:ascii="Verdana" w:hAnsi="Verdana" w:cs="Arial"/>
          <w:sz w:val="20"/>
          <w:szCs w:val="20"/>
          <w:lang w:val="es-ES"/>
        </w:rPr>
        <w:t xml:space="preserve"> </w:t>
      </w:r>
      <w:proofErr w:type="spellStart"/>
      <w:r>
        <w:rPr>
          <w:rFonts w:ascii="Verdana" w:hAnsi="Verdana" w:cs="Arial"/>
          <w:sz w:val="20"/>
          <w:szCs w:val="20"/>
          <w:lang w:val="es-ES"/>
        </w:rPr>
        <w:t>Stateless</w:t>
      </w:r>
      <w:proofErr w:type="spellEnd"/>
      <w:r>
        <w:rPr>
          <w:rFonts w:ascii="Verdana" w:hAnsi="Verdana" w:cs="Arial"/>
          <w:sz w:val="20"/>
          <w:szCs w:val="20"/>
          <w:lang w:val="es-ES"/>
        </w:rPr>
        <w:t xml:space="preserve">, tal como se mencionó es una solución </w:t>
      </w:r>
      <w:r w:rsidR="00154914">
        <w:rPr>
          <w:rFonts w:ascii="Verdana" w:hAnsi="Verdana" w:cs="Arial"/>
          <w:sz w:val="20"/>
          <w:szCs w:val="20"/>
          <w:lang w:val="es-ES"/>
        </w:rPr>
        <w:t>más</w:t>
      </w:r>
      <w:r>
        <w:rPr>
          <w:rFonts w:ascii="Verdana" w:hAnsi="Verdana" w:cs="Arial"/>
          <w:sz w:val="20"/>
          <w:szCs w:val="20"/>
          <w:lang w:val="es-ES"/>
        </w:rPr>
        <w:t xml:space="preserve"> flexible, permite que los jugadores se puedan anotar a distintos partidos con diferentes tipos de inscripción</w:t>
      </w:r>
      <w:r w:rsidR="00154914">
        <w:rPr>
          <w:rFonts w:ascii="Verdana" w:hAnsi="Verdana" w:cs="Arial"/>
          <w:sz w:val="20"/>
          <w:szCs w:val="20"/>
          <w:lang w:val="es-ES"/>
        </w:rPr>
        <w:t>.</w:t>
      </w:r>
      <w:r w:rsidR="00BB61B5">
        <w:rPr>
          <w:rFonts w:ascii="Verdana" w:hAnsi="Verdana" w:cs="Arial"/>
          <w:sz w:val="20"/>
          <w:szCs w:val="20"/>
          <w:lang w:val="es-ES"/>
        </w:rPr>
        <w:t xml:space="preserve"> </w:t>
      </w:r>
      <w:r>
        <w:rPr>
          <w:rFonts w:ascii="Verdana" w:hAnsi="Verdana" w:cs="Arial"/>
          <w:sz w:val="20"/>
          <w:szCs w:val="20"/>
          <w:lang w:val="es-ES"/>
        </w:rPr>
        <w:t xml:space="preserve">Ambas soluciones se consideran </w:t>
      </w:r>
      <w:proofErr w:type="spellStart"/>
      <w:r>
        <w:rPr>
          <w:rFonts w:ascii="Verdana" w:hAnsi="Verdana" w:cs="Arial"/>
          <w:sz w:val="20"/>
          <w:szCs w:val="20"/>
          <w:lang w:val="es-ES"/>
        </w:rPr>
        <w:t>mantenibles</w:t>
      </w:r>
      <w:proofErr w:type="spellEnd"/>
      <w:r>
        <w:rPr>
          <w:rFonts w:ascii="Verdana" w:hAnsi="Verdana" w:cs="Arial"/>
          <w:sz w:val="20"/>
          <w:szCs w:val="20"/>
          <w:lang w:val="es-ES"/>
        </w:rPr>
        <w:t xml:space="preserve"> si se agrega por ejemplo un nuevo tipo de inscripción, sin embargo la solución elegida posee un factor más que aporta a la </w:t>
      </w:r>
      <w:proofErr w:type="spellStart"/>
      <w:r>
        <w:rPr>
          <w:rFonts w:ascii="Verdana" w:hAnsi="Verdana" w:cs="Arial"/>
          <w:sz w:val="20"/>
          <w:szCs w:val="20"/>
          <w:lang w:val="es-ES"/>
        </w:rPr>
        <w:t>mantenibilidad</w:t>
      </w:r>
      <w:proofErr w:type="spellEnd"/>
      <w:r>
        <w:rPr>
          <w:rFonts w:ascii="Verdana" w:hAnsi="Verdana" w:cs="Arial"/>
          <w:sz w:val="20"/>
          <w:szCs w:val="20"/>
          <w:lang w:val="es-ES"/>
        </w:rPr>
        <w:t xml:space="preserve"> y es que la Inscripción (clase) puede proporcionar un comportamiento muy amplio como pagarse, anularse y </w:t>
      </w:r>
      <w:r w:rsidR="00154914">
        <w:rPr>
          <w:rFonts w:ascii="Verdana" w:hAnsi="Verdana" w:cs="Arial"/>
          <w:sz w:val="20"/>
          <w:szCs w:val="20"/>
          <w:lang w:val="es-ES"/>
        </w:rPr>
        <w:t>más</w:t>
      </w:r>
      <w:bookmarkStart w:id="0" w:name="_GoBack"/>
      <w:bookmarkEnd w:id="0"/>
      <w:r>
        <w:rPr>
          <w:rFonts w:ascii="Verdana" w:hAnsi="Verdana" w:cs="Arial"/>
          <w:sz w:val="20"/>
          <w:szCs w:val="20"/>
          <w:lang w:val="es-ES"/>
        </w:rPr>
        <w:t xml:space="preserve"> aún como generarse estadísticas en base a inscripciones siento todos estos puntos requerimientos que puedan solicitarse o necesitarse a futuro y que esta solución permite incorporar de modo sencillo</w:t>
      </w:r>
    </w:p>
    <w:p w:rsidR="00E31F1B" w:rsidRDefault="00E31F1B" w:rsidP="00E31F1B">
      <w:pPr>
        <w:rPr>
          <w:rFonts w:ascii="Verdana" w:hAnsi="Verdana" w:cs="Arial"/>
          <w:sz w:val="20"/>
          <w:szCs w:val="20"/>
          <w:lang w:val="es-ES"/>
        </w:rPr>
      </w:pPr>
    </w:p>
    <w:p w:rsidR="00B455FC" w:rsidRPr="00E31F1B" w:rsidRDefault="00B455FC" w:rsidP="00E31F1B">
      <w:pPr>
        <w:jc w:val="center"/>
        <w:rPr>
          <w:rFonts w:ascii="Verdana" w:hAnsi="Verdana" w:cs="Arial"/>
          <w:sz w:val="20"/>
          <w:szCs w:val="20"/>
          <w:lang w:val="es-ES"/>
        </w:rPr>
      </w:pPr>
    </w:p>
    <w:sectPr w:rsidR="00B455FC" w:rsidRPr="00E31F1B" w:rsidSect="00DB1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97528"/>
    <w:multiLevelType w:val="hybridMultilevel"/>
    <w:tmpl w:val="C5DAAE64"/>
    <w:lvl w:ilvl="0" w:tplc="0C0A0009">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455FC"/>
    <w:rsid w:val="000033DF"/>
    <w:rsid w:val="00154914"/>
    <w:rsid w:val="002F79CE"/>
    <w:rsid w:val="006109CF"/>
    <w:rsid w:val="006744D1"/>
    <w:rsid w:val="006C770F"/>
    <w:rsid w:val="00926731"/>
    <w:rsid w:val="00952F47"/>
    <w:rsid w:val="00955341"/>
    <w:rsid w:val="009E1D92"/>
    <w:rsid w:val="00A77270"/>
    <w:rsid w:val="00B455FC"/>
    <w:rsid w:val="00BB61B5"/>
    <w:rsid w:val="00DB11ED"/>
    <w:rsid w:val="00E31F1B"/>
    <w:rsid w:val="00F646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0B598-A10E-4E92-9BA0-4D53278D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1ED"/>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5FC"/>
    <w:pPr>
      <w:ind w:left="720"/>
      <w:contextualSpacing/>
    </w:pPr>
  </w:style>
  <w:style w:type="paragraph" w:styleId="Textodeglobo">
    <w:name w:val="Balloon Text"/>
    <w:basedOn w:val="Normal"/>
    <w:link w:val="TextodegloboCar"/>
    <w:uiPriority w:val="99"/>
    <w:semiHidden/>
    <w:unhideWhenUsed/>
    <w:rsid w:val="00E31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F1B"/>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Naiu</dc:creator>
  <cp:lastModifiedBy>Brian</cp:lastModifiedBy>
  <cp:revision>8</cp:revision>
  <dcterms:created xsi:type="dcterms:W3CDTF">2014-04-29T23:12:00Z</dcterms:created>
  <dcterms:modified xsi:type="dcterms:W3CDTF">2014-04-30T01:57:00Z</dcterms:modified>
</cp:coreProperties>
</file>