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rsidTr="00AA19E7">
        <w:trPr>
          <w:trHeight w:val="690"/>
        </w:trPr>
        <w:tc>
          <w:tcPr>
            <w:tcW w:w="5208" w:type="dxa"/>
            <w:gridSpan w:val="2"/>
            <w:vAlign w:val="center"/>
          </w:tcPr>
          <w:p w:rsidR="00882120" w:rsidRPr="006E030C" w:rsidRDefault="00D45FF2" w:rsidP="00882120">
            <w:pPr>
              <w:rPr>
                <w:rFonts w:asciiTheme="majorHAnsi" w:hAnsiTheme="majorHAnsi" w:cs="Arial"/>
                <w:sz w:val="22"/>
                <w:szCs w:val="22"/>
                <w:lang w:val="bg-BG"/>
              </w:rPr>
            </w:pPr>
            <w:r w:rsidRPr="00392042">
              <w:rPr>
                <w:rFonts w:asciiTheme="majorHAnsi" w:hAnsiTheme="majorHAnsi" w:cs="Arial"/>
                <w:b/>
                <w:sz w:val="22"/>
                <w:szCs w:val="22"/>
              </w:rPr>
              <w:t>ДЛЪЖНОСТ:</w:t>
            </w:r>
            <w:r w:rsidR="006523F5" w:rsidRPr="00392042">
              <w:rPr>
                <w:rFonts w:asciiTheme="majorHAnsi" w:hAnsiTheme="majorHAnsi" w:cs="Arial"/>
                <w:b/>
                <w:sz w:val="22"/>
                <w:szCs w:val="22"/>
              </w:rPr>
              <w:t xml:space="preserve"> </w:t>
            </w:r>
            <w:r w:rsidR="00B800FA">
              <w:rPr>
                <w:rFonts w:asciiTheme="majorHAnsi" w:hAnsiTheme="majorHAnsi" w:cs="Arial"/>
                <w:color w:val="FF0000"/>
                <w:sz w:val="22"/>
                <w:szCs w:val="22"/>
                <w:highlight w:val="yellow"/>
                <w:lang w:val="bg-BG"/>
              </w:rPr>
              <w:t>Разработчик</w:t>
            </w:r>
            <w:r w:rsidR="003177F1" w:rsidRPr="00752CD2">
              <w:rPr>
                <w:rFonts w:asciiTheme="majorHAnsi" w:hAnsiTheme="majorHAnsi" w:cs="Arial"/>
                <w:color w:val="FF0000"/>
                <w:sz w:val="22"/>
                <w:szCs w:val="22"/>
                <w:highlight w:val="yellow"/>
                <w:lang w:val="bg-BG"/>
              </w:rPr>
              <w:t xml:space="preserve"> бизнес интелигентност</w:t>
            </w:r>
          </w:p>
          <w:p w:rsidR="00B802E1" w:rsidRPr="00B800FA" w:rsidRDefault="00FB79E1" w:rsidP="00B800FA">
            <w:pPr>
              <w:rPr>
                <w:rFonts w:asciiTheme="majorHAnsi" w:hAnsiTheme="majorHAnsi" w:cs="Arial"/>
                <w:b/>
                <w:sz w:val="22"/>
                <w:szCs w:val="22"/>
              </w:rPr>
            </w:pPr>
            <w:r w:rsidRPr="00392042">
              <w:rPr>
                <w:rFonts w:asciiTheme="majorHAnsi" w:hAnsiTheme="majorHAnsi" w:cs="Arial"/>
                <w:b/>
                <w:sz w:val="22"/>
                <w:szCs w:val="22"/>
              </w:rPr>
              <w:t xml:space="preserve">JOB TITLE: </w:t>
            </w:r>
            <w:r w:rsidR="003177F1" w:rsidRPr="00E66549">
              <w:rPr>
                <w:rFonts w:asciiTheme="majorHAnsi" w:hAnsiTheme="majorHAnsi" w:cs="Arial"/>
                <w:sz w:val="22"/>
                <w:szCs w:val="22"/>
              </w:rPr>
              <w:t>Busines</w:t>
            </w:r>
            <w:r w:rsidR="003177F1">
              <w:rPr>
                <w:rFonts w:asciiTheme="majorHAnsi" w:hAnsiTheme="majorHAnsi" w:cs="Arial"/>
                <w:sz w:val="22"/>
                <w:szCs w:val="22"/>
              </w:rPr>
              <w:t>s</w:t>
            </w:r>
            <w:r w:rsidR="003177F1" w:rsidRPr="00E66549">
              <w:rPr>
                <w:rFonts w:asciiTheme="majorHAnsi" w:hAnsiTheme="majorHAnsi" w:cs="Arial"/>
                <w:sz w:val="22"/>
                <w:szCs w:val="22"/>
              </w:rPr>
              <w:t xml:space="preserve"> Intelligence (</w:t>
            </w:r>
            <w:r w:rsidR="003177F1">
              <w:rPr>
                <w:rFonts w:asciiTheme="majorHAnsi" w:hAnsiTheme="majorHAnsi" w:cs="Arial"/>
                <w:sz w:val="22"/>
                <w:szCs w:val="22"/>
              </w:rPr>
              <w:t xml:space="preserve">BI) </w:t>
            </w:r>
            <w:r w:rsidR="00B800FA">
              <w:rPr>
                <w:rFonts w:asciiTheme="majorHAnsi" w:hAnsiTheme="majorHAnsi" w:cs="Arial"/>
                <w:sz w:val="22"/>
                <w:szCs w:val="22"/>
              </w:rPr>
              <w:t>Developer</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rsidTr="00AA19E7">
        <w:trPr>
          <w:trHeight w:val="690"/>
        </w:trPr>
        <w:tc>
          <w:tcPr>
            <w:tcW w:w="5208" w:type="dxa"/>
            <w:gridSpan w:val="2"/>
            <w:vAlign w:val="center"/>
          </w:tcPr>
          <w:p w:rsidR="00812BF4" w:rsidRPr="00392042" w:rsidRDefault="00812BF4" w:rsidP="00F0290C">
            <w:pPr>
              <w:rPr>
                <w:rFonts w:asciiTheme="majorHAnsi" w:hAnsiTheme="majorHAnsi" w:cs="Arial"/>
                <w:color w:val="000000" w:themeColor="text1"/>
                <w:sz w:val="22"/>
                <w:szCs w:val="22"/>
              </w:rPr>
            </w:pPr>
            <w:r w:rsidRPr="00392042">
              <w:rPr>
                <w:rFonts w:asciiTheme="majorHAnsi" w:hAnsiTheme="majorHAnsi" w:cs="Arial"/>
                <w:b/>
                <w:color w:val="000000" w:themeColor="text1"/>
                <w:sz w:val="22"/>
                <w:szCs w:val="22"/>
                <w:lang w:val="bg-BG"/>
              </w:rPr>
              <w:t>РЕВИЗИЯ:</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p w:rsidR="00D45FF2" w:rsidRPr="00392042" w:rsidRDefault="00812BF4" w:rsidP="00F0290C">
            <w:pPr>
              <w:rPr>
                <w:rFonts w:asciiTheme="majorHAnsi" w:hAnsiTheme="majorHAnsi"/>
                <w:sz w:val="22"/>
                <w:szCs w:val="22"/>
              </w:rPr>
            </w:pPr>
            <w:r w:rsidRPr="00392042">
              <w:rPr>
                <w:rFonts w:asciiTheme="majorHAnsi" w:hAnsiTheme="majorHAnsi" w:cs="Arial"/>
                <w:b/>
                <w:color w:val="000000" w:themeColor="text1"/>
                <w:sz w:val="22"/>
                <w:szCs w:val="22"/>
                <w:lang w:val="bg-BG"/>
              </w:rPr>
              <w:t>REVISION:</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rsidTr="00AA19E7">
        <w:trPr>
          <w:trHeight w:val="690"/>
        </w:trPr>
        <w:tc>
          <w:tcPr>
            <w:tcW w:w="5208" w:type="dxa"/>
            <w:gridSpan w:val="2"/>
            <w:vAlign w:val="center"/>
          </w:tcPr>
          <w:p w:rsidR="00812BF4" w:rsidRPr="005C646D" w:rsidRDefault="00812BF4" w:rsidP="00F0290C">
            <w:pPr>
              <w:rPr>
                <w:rFonts w:asciiTheme="majorHAnsi" w:hAnsiTheme="majorHAnsi" w:cs="Arial"/>
                <w:sz w:val="22"/>
                <w:szCs w:val="22"/>
                <w:lang w:val="bg-BG"/>
              </w:rPr>
            </w:pPr>
            <w:r w:rsidRPr="00392042">
              <w:rPr>
                <w:rFonts w:asciiTheme="majorHAnsi" w:hAnsiTheme="majorHAnsi"/>
                <w:b/>
                <w:sz w:val="22"/>
                <w:szCs w:val="22"/>
              </w:rPr>
              <w:t>ОТДЕЛ:</w:t>
            </w:r>
            <w:r w:rsidRPr="00392042">
              <w:rPr>
                <w:rFonts w:asciiTheme="majorHAnsi" w:hAnsiTheme="majorHAnsi" w:cs="Arial"/>
                <w:sz w:val="22"/>
                <w:szCs w:val="22"/>
                <w:lang w:val="bg-BG"/>
              </w:rPr>
              <w:t xml:space="preserve"> </w:t>
            </w:r>
            <w:r w:rsidR="00882120" w:rsidRPr="00392042">
              <w:rPr>
                <w:rFonts w:asciiTheme="majorHAnsi" w:hAnsiTheme="majorHAnsi" w:cs="Arial"/>
                <w:sz w:val="22"/>
                <w:szCs w:val="22"/>
                <w:lang w:val="en-GB"/>
              </w:rPr>
              <w:t xml:space="preserve"> </w:t>
            </w:r>
            <w:r w:rsidR="005C646D" w:rsidRPr="00752CD2">
              <w:rPr>
                <w:rFonts w:asciiTheme="majorHAnsi" w:hAnsiTheme="majorHAnsi" w:cs="Arial"/>
                <w:color w:val="FF0000"/>
                <w:sz w:val="22"/>
                <w:szCs w:val="22"/>
                <w:highlight w:val="yellow"/>
                <w:lang w:val="bg-BG"/>
              </w:rPr>
              <w:t>Репорти</w:t>
            </w:r>
          </w:p>
          <w:p w:rsidR="00812BF4" w:rsidRPr="00392042" w:rsidRDefault="00812BF4" w:rsidP="00882120">
            <w:pPr>
              <w:rPr>
                <w:rFonts w:asciiTheme="majorHAnsi" w:hAnsiTheme="majorHAnsi"/>
                <w:b/>
                <w:sz w:val="22"/>
                <w:szCs w:val="22"/>
              </w:rPr>
            </w:pPr>
            <w:r w:rsidRPr="00392042">
              <w:rPr>
                <w:rFonts w:asciiTheme="majorHAnsi" w:hAnsiTheme="majorHAnsi"/>
                <w:b/>
                <w:sz w:val="22"/>
                <w:szCs w:val="22"/>
              </w:rPr>
              <w:t xml:space="preserve">BUSINESS UNIT / DEPARTMENT: </w:t>
            </w:r>
            <w:r w:rsidR="00882120" w:rsidRPr="00392042">
              <w:rPr>
                <w:rFonts w:asciiTheme="majorHAnsi" w:hAnsiTheme="majorHAnsi"/>
                <w:sz w:val="22"/>
                <w:szCs w:val="22"/>
              </w:rPr>
              <w:t>Reporting</w:t>
            </w:r>
          </w:p>
        </w:tc>
        <w:tc>
          <w:tcPr>
            <w:tcW w:w="5047" w:type="dxa"/>
            <w:gridSpan w:val="2"/>
            <w:vAlign w:val="center"/>
          </w:tcPr>
          <w:p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p>
          <w:p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p>
        </w:tc>
      </w:tr>
      <w:tr w:rsidR="00812BF4" w:rsidRPr="00DA483C" w:rsidTr="00AA19E7">
        <w:trPr>
          <w:trHeight w:val="690"/>
        </w:trPr>
        <w:tc>
          <w:tcPr>
            <w:tcW w:w="5208" w:type="dxa"/>
            <w:gridSpan w:val="2"/>
            <w:tcBorders>
              <w:bottom w:val="single" w:sz="4" w:space="0" w:color="auto"/>
            </w:tcBorders>
            <w:vAlign w:val="center"/>
          </w:tcPr>
          <w:p w:rsidR="00812BF4" w:rsidRPr="00392042" w:rsidRDefault="00812BF4" w:rsidP="00F0290C">
            <w:pPr>
              <w:rPr>
                <w:rFonts w:asciiTheme="majorHAnsi" w:hAnsiTheme="majorHAnsi" w:cs="Arial"/>
                <w:b/>
                <w:sz w:val="22"/>
                <w:szCs w:val="22"/>
                <w:lang w:val="bg-BG"/>
              </w:rPr>
            </w:pPr>
            <w:r w:rsidRPr="00392042">
              <w:rPr>
                <w:rFonts w:asciiTheme="majorHAnsi" w:hAnsiTheme="majorHAnsi" w:cs="Arial"/>
                <w:b/>
                <w:sz w:val="22"/>
                <w:szCs w:val="22"/>
                <w:lang w:val="bg-BG"/>
              </w:rPr>
              <w:t xml:space="preserve">МЕСТОПОЛОЖЕНИЕ: </w:t>
            </w:r>
            <w:r w:rsidRPr="00392042">
              <w:rPr>
                <w:rFonts w:asciiTheme="majorHAnsi" w:hAnsiTheme="majorHAnsi" w:cs="Arial"/>
                <w:sz w:val="22"/>
                <w:szCs w:val="22"/>
                <w:lang w:val="bg-BG"/>
              </w:rPr>
              <w:t>София, България</w:t>
            </w:r>
          </w:p>
          <w:p w:rsidR="00812BF4" w:rsidRPr="00392042" w:rsidRDefault="00812BF4" w:rsidP="00F0290C">
            <w:pPr>
              <w:rPr>
                <w:rFonts w:asciiTheme="majorHAnsi" w:hAnsiTheme="majorHAnsi" w:cs="Arial"/>
                <w:sz w:val="22"/>
                <w:szCs w:val="22"/>
              </w:rPr>
            </w:pPr>
            <w:r w:rsidRPr="00392042">
              <w:rPr>
                <w:rFonts w:asciiTheme="majorHAnsi" w:hAnsiTheme="majorHAnsi" w:cs="Arial"/>
                <w:b/>
                <w:sz w:val="22"/>
                <w:szCs w:val="22"/>
              </w:rPr>
              <w:t xml:space="preserve">LOCATION: </w:t>
            </w:r>
            <w:r w:rsidRPr="00392042">
              <w:rPr>
                <w:rFonts w:asciiTheme="majorHAnsi" w:hAnsiTheme="majorHAnsi" w:cs="Arial"/>
                <w:sz w:val="22"/>
                <w:szCs w:val="22"/>
              </w:rPr>
              <w:t>Sofia, Bulgaria</w:t>
            </w:r>
          </w:p>
        </w:tc>
        <w:tc>
          <w:tcPr>
            <w:tcW w:w="5047" w:type="dxa"/>
            <w:gridSpan w:val="2"/>
            <w:tcBorders>
              <w:bottom w:val="single" w:sz="4" w:space="0" w:color="auto"/>
            </w:tcBorders>
            <w:vAlign w:val="center"/>
          </w:tcPr>
          <w:p w:rsidR="00812BF4" w:rsidRPr="00392042" w:rsidRDefault="00812BF4" w:rsidP="00F0290C">
            <w:pPr>
              <w:rPr>
                <w:rFonts w:asciiTheme="majorHAnsi" w:hAnsiTheme="majorHAnsi" w:cs="Arial"/>
                <w:sz w:val="22"/>
                <w:szCs w:val="22"/>
              </w:rPr>
            </w:pPr>
          </w:p>
        </w:tc>
      </w:tr>
      <w:tr w:rsidR="00812BF4" w:rsidRPr="00DA483C" w:rsidTr="00AA19E7">
        <w:trPr>
          <w:trHeight w:val="881"/>
        </w:trPr>
        <w:tc>
          <w:tcPr>
            <w:tcW w:w="5208" w:type="dxa"/>
            <w:gridSpan w:val="2"/>
            <w:tcBorders>
              <w:bottom w:val="single" w:sz="4" w:space="0" w:color="auto"/>
            </w:tcBorders>
            <w:vAlign w:val="center"/>
          </w:tcPr>
          <w:p w:rsidR="00812BF4" w:rsidRPr="006E030C" w:rsidRDefault="00812BF4" w:rsidP="00392042">
            <w:pPr>
              <w:rPr>
                <w:rFonts w:asciiTheme="majorHAnsi" w:hAnsiTheme="majorHAnsi" w:cs="Arial"/>
                <w:b/>
                <w:sz w:val="22"/>
                <w:szCs w:val="22"/>
                <w:lang w:val="bg-BG"/>
              </w:rPr>
            </w:pPr>
            <w:r w:rsidRPr="00392042">
              <w:rPr>
                <w:rFonts w:asciiTheme="majorHAnsi" w:hAnsiTheme="majorHAnsi" w:cs="Arial"/>
                <w:b/>
                <w:sz w:val="22"/>
                <w:szCs w:val="22"/>
                <w:lang w:val="bg-BG"/>
              </w:rPr>
              <w:t>ОТГОВАРЯ ПРЕД:</w:t>
            </w:r>
            <w:r w:rsidR="006523F5" w:rsidRPr="00392042">
              <w:rPr>
                <w:rFonts w:asciiTheme="majorHAnsi" w:hAnsiTheme="majorHAnsi" w:cs="Arial"/>
                <w:b/>
                <w:sz w:val="22"/>
                <w:szCs w:val="22"/>
              </w:rPr>
              <w:t xml:space="preserve"> </w:t>
            </w:r>
            <w:r w:rsidR="00FB1E5F" w:rsidRPr="00424628">
              <w:rPr>
                <w:rFonts w:asciiTheme="majorHAnsi" w:hAnsiTheme="majorHAnsi" w:cs="Arial"/>
                <w:sz w:val="22"/>
                <w:szCs w:val="22"/>
                <w:highlight w:val="yellow"/>
                <w:lang w:val="bg-BG"/>
              </w:rPr>
              <w:t>Мениджър</w:t>
            </w:r>
            <w:r w:rsidR="006E030C" w:rsidRPr="00424628">
              <w:rPr>
                <w:rFonts w:asciiTheme="majorHAnsi" w:hAnsiTheme="majorHAnsi" w:cs="Arial"/>
                <w:sz w:val="22"/>
                <w:szCs w:val="22"/>
                <w:highlight w:val="yellow"/>
                <w:lang w:val="bg-BG"/>
              </w:rPr>
              <w:t xml:space="preserve"> Репорти</w:t>
            </w:r>
          </w:p>
          <w:p w:rsidR="00812BF4" w:rsidRPr="00392042" w:rsidRDefault="00812BF4" w:rsidP="00FB1E5F">
            <w:pPr>
              <w:rPr>
                <w:rFonts w:asciiTheme="majorHAnsi" w:hAnsiTheme="majorHAnsi" w:cs="Arial"/>
                <w:b/>
                <w:sz w:val="22"/>
                <w:szCs w:val="22"/>
              </w:rPr>
            </w:pPr>
            <w:r w:rsidRPr="00392042">
              <w:rPr>
                <w:rFonts w:asciiTheme="majorHAnsi" w:hAnsiTheme="majorHAnsi" w:cs="Arial"/>
                <w:b/>
                <w:sz w:val="22"/>
                <w:szCs w:val="22"/>
              </w:rPr>
              <w:t>REPORTS TO</w:t>
            </w:r>
            <w:r w:rsidRPr="00392042">
              <w:rPr>
                <w:rFonts w:asciiTheme="majorHAnsi" w:hAnsiTheme="majorHAnsi" w:cs="Arial"/>
                <w:b/>
                <w:sz w:val="22"/>
                <w:szCs w:val="22"/>
                <w:lang w:val="bg-BG"/>
              </w:rPr>
              <w:t>:</w:t>
            </w:r>
            <w:r w:rsidR="000A5F96" w:rsidRPr="00392042">
              <w:rPr>
                <w:rFonts w:asciiTheme="majorHAnsi" w:hAnsiTheme="majorHAnsi" w:cs="Arial"/>
                <w:b/>
                <w:sz w:val="22"/>
                <w:szCs w:val="22"/>
              </w:rPr>
              <w:t xml:space="preserve"> </w:t>
            </w:r>
            <w:r w:rsidR="00FB1E5F">
              <w:rPr>
                <w:rFonts w:asciiTheme="majorHAnsi" w:hAnsiTheme="majorHAnsi" w:cs="Arial"/>
                <w:sz w:val="22"/>
                <w:szCs w:val="22"/>
              </w:rPr>
              <w:t>Manager Reporting</w:t>
            </w:r>
          </w:p>
        </w:tc>
        <w:tc>
          <w:tcPr>
            <w:tcW w:w="5047" w:type="dxa"/>
            <w:gridSpan w:val="2"/>
            <w:tcBorders>
              <w:bottom w:val="single" w:sz="4" w:space="0" w:color="auto"/>
            </w:tcBorders>
            <w:vAlign w:val="center"/>
          </w:tcPr>
          <w:p w:rsidR="00F0290C" w:rsidRPr="00392042" w:rsidRDefault="00F0290C" w:rsidP="00392042">
            <w:pPr>
              <w:rPr>
                <w:rFonts w:asciiTheme="majorHAnsi" w:hAnsiTheme="majorHAnsi" w:cs="Arial"/>
                <w:b/>
                <w:sz w:val="22"/>
                <w:szCs w:val="22"/>
                <w:lang w:val="bg-BG"/>
              </w:rPr>
            </w:pPr>
          </w:p>
          <w:p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p>
          <w:p w:rsidR="00812BF4" w:rsidRPr="00392042" w:rsidRDefault="00812BF4" w:rsidP="00392042">
            <w:pPr>
              <w:rPr>
                <w:rFonts w:asciiTheme="majorHAnsi" w:hAnsiTheme="majorHAnsi" w:cs="Arial"/>
                <w:i/>
                <w:sz w:val="22"/>
                <w:szCs w:val="22"/>
                <w:lang w:val="bg-BG"/>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p>
          <w:p w:rsidR="00812BF4" w:rsidRPr="00392042" w:rsidRDefault="00812BF4" w:rsidP="00392042">
            <w:pPr>
              <w:ind w:left="180"/>
              <w:rPr>
                <w:rFonts w:asciiTheme="majorHAnsi" w:hAnsiTheme="majorHAnsi" w:cs="Arial"/>
                <w:sz w:val="22"/>
                <w:szCs w:val="22"/>
              </w:rPr>
            </w:pPr>
          </w:p>
        </w:tc>
      </w:tr>
      <w:tr w:rsidR="00812BF4" w:rsidRPr="00DA483C" w:rsidTr="00AA19E7">
        <w:trPr>
          <w:cantSplit/>
          <w:trHeight w:val="251"/>
        </w:trPr>
        <w:tc>
          <w:tcPr>
            <w:tcW w:w="5208" w:type="dxa"/>
            <w:gridSpan w:val="2"/>
            <w:tcBorders>
              <w:top w:val="single" w:sz="4" w:space="0" w:color="auto"/>
              <w:left w:val="nil"/>
              <w:bottom w:val="single" w:sz="4" w:space="0" w:color="auto"/>
              <w:right w:val="nil"/>
            </w:tcBorders>
            <w:vAlign w:val="center"/>
          </w:tcPr>
          <w:p w:rsidR="00AA19E7" w:rsidRPr="00DA483C"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rsidR="00812BF4" w:rsidRPr="00DA483C" w:rsidRDefault="00812BF4" w:rsidP="00F0290C">
            <w:pPr>
              <w:ind w:left="180"/>
              <w:rPr>
                <w:rFonts w:asciiTheme="majorHAnsi" w:hAnsiTheme="majorHAnsi" w:cs="Arial"/>
                <w:b/>
                <w:sz w:val="22"/>
                <w:szCs w:val="22"/>
                <w:lang w:val="ru-RU"/>
              </w:rPr>
            </w:pPr>
          </w:p>
        </w:tc>
      </w:tr>
      <w:tr w:rsidR="00812BF4" w:rsidRPr="00DA483C" w:rsidTr="00AA19E7">
        <w:trPr>
          <w:trHeight w:val="395"/>
        </w:trPr>
        <w:tc>
          <w:tcPr>
            <w:tcW w:w="5208" w:type="dxa"/>
            <w:gridSpan w:val="2"/>
            <w:tcBorders>
              <w:top w:val="single" w:sz="4" w:space="0" w:color="auto"/>
              <w:right w:val="single" w:sz="4" w:space="0" w:color="auto"/>
            </w:tcBorders>
            <w:vAlign w:val="center"/>
          </w:tcPr>
          <w:p w:rsidR="00812BF4" w:rsidRPr="00DA483C"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rsidTr="00AA19E7">
        <w:trPr>
          <w:trHeight w:val="395"/>
        </w:trPr>
        <w:tc>
          <w:tcPr>
            <w:tcW w:w="3519" w:type="dxa"/>
            <w:vAlign w:val="center"/>
          </w:tcPr>
          <w:p w:rsidR="00CA5A96" w:rsidRPr="00DA483C" w:rsidRDefault="00CA5A96" w:rsidP="00D86DA8">
            <w:pPr>
              <w:rPr>
                <w:rFonts w:asciiTheme="majorHAnsi" w:hAnsiTheme="majorHAnsi" w:cs="Arial"/>
                <w:b/>
                <w:sz w:val="22"/>
                <w:szCs w:val="22"/>
                <w:lang w:val="bg-BG"/>
              </w:rPr>
            </w:pPr>
            <w:r w:rsidRPr="00DA483C">
              <w:rPr>
                <w:rFonts w:asciiTheme="majorHAnsi" w:hAnsiTheme="majorHAnsi" w:cs="Arial"/>
                <w:b/>
                <w:sz w:val="22"/>
                <w:szCs w:val="22"/>
                <w:lang w:val="bg-BG"/>
              </w:rPr>
              <w:t>РАНГ НА ПОЗИЦИЯТА:</w:t>
            </w:r>
          </w:p>
          <w:p w:rsidR="00812BF4" w:rsidRPr="00DA483C" w:rsidRDefault="00812BF4" w:rsidP="00D86DA8">
            <w:pPr>
              <w:rPr>
                <w:rFonts w:asciiTheme="majorHAnsi" w:hAnsiTheme="majorHAnsi" w:cs="Arial"/>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GRADE</w:t>
            </w:r>
            <w:r w:rsidRPr="00DA483C">
              <w:rPr>
                <w:rFonts w:asciiTheme="majorHAnsi" w:hAnsiTheme="majorHAnsi" w:cs="Arial"/>
                <w:sz w:val="22"/>
                <w:szCs w:val="22"/>
                <w:lang w:val="ru-RU"/>
              </w:rPr>
              <w:t xml:space="preserve">: </w:t>
            </w:r>
          </w:p>
        </w:tc>
        <w:tc>
          <w:tcPr>
            <w:tcW w:w="3359" w:type="dxa"/>
            <w:gridSpan w:val="2"/>
            <w:vAlign w:val="center"/>
          </w:tcPr>
          <w:p w:rsidR="00CA5A96" w:rsidRPr="00DA483C" w:rsidRDefault="00CA5A96" w:rsidP="006523F5">
            <w:pPr>
              <w:rPr>
                <w:rFonts w:asciiTheme="majorHAnsi" w:hAnsiTheme="majorHAnsi" w:cs="Arial"/>
                <w:b/>
                <w:sz w:val="22"/>
                <w:szCs w:val="22"/>
              </w:rPr>
            </w:pPr>
            <w:r w:rsidRPr="00DA483C">
              <w:rPr>
                <w:rFonts w:asciiTheme="majorHAnsi" w:hAnsiTheme="majorHAnsi" w:cs="Arial"/>
                <w:b/>
                <w:sz w:val="22"/>
                <w:szCs w:val="22"/>
                <w:lang w:val="bg-BG"/>
              </w:rPr>
              <w:t>КОД ПО НКПД:</w:t>
            </w:r>
            <w:r w:rsidR="006523F5" w:rsidRPr="00DA483C">
              <w:rPr>
                <w:rFonts w:asciiTheme="majorHAnsi" w:hAnsiTheme="majorHAnsi" w:cs="Arial"/>
                <w:b/>
                <w:sz w:val="22"/>
                <w:szCs w:val="22"/>
              </w:rPr>
              <w:t xml:space="preserve"> </w:t>
            </w:r>
            <w:r w:rsidR="00882120" w:rsidRPr="00752CD2">
              <w:rPr>
                <w:rFonts w:asciiTheme="majorHAnsi" w:hAnsiTheme="majorHAnsi" w:cs="Segoe UI"/>
                <w:color w:val="FF0000"/>
                <w:sz w:val="22"/>
                <w:szCs w:val="22"/>
                <w:highlight w:val="yellow"/>
                <w:lang w:val="bg-BG"/>
              </w:rPr>
              <w:t>24136003</w:t>
            </w:r>
          </w:p>
          <w:p w:rsidR="00812BF4" w:rsidRPr="00DA483C" w:rsidRDefault="00812BF4" w:rsidP="006523F5">
            <w:pPr>
              <w:autoSpaceDE w:val="0"/>
              <w:autoSpaceDN w:val="0"/>
              <w:spacing w:before="40" w:after="40"/>
              <w:rPr>
                <w:rFonts w:asciiTheme="majorHAnsi" w:hAnsiTheme="majorHAnsi"/>
                <w:sz w:val="22"/>
                <w:szCs w:val="22"/>
                <w:lang w:val="bg-BG"/>
              </w:rPr>
            </w:pPr>
            <w:r w:rsidRPr="00DA483C">
              <w:rPr>
                <w:rFonts w:asciiTheme="majorHAnsi" w:hAnsiTheme="majorHAnsi" w:cs="Arial"/>
                <w:b/>
                <w:sz w:val="22"/>
                <w:szCs w:val="22"/>
                <w:lang w:val="bg-BG"/>
              </w:rPr>
              <w:t>JOB CODE:</w:t>
            </w:r>
            <w:r w:rsidRPr="00DA483C">
              <w:rPr>
                <w:rFonts w:asciiTheme="majorHAnsi" w:hAnsiTheme="majorHAnsi" w:cs="Arial"/>
                <w:b/>
                <w:sz w:val="22"/>
                <w:szCs w:val="22"/>
                <w:lang w:val="ru-RU"/>
              </w:rPr>
              <w:t xml:space="preserve"> </w:t>
            </w:r>
            <w:r w:rsidR="00882120" w:rsidRPr="000D283B">
              <w:rPr>
                <w:rFonts w:asciiTheme="majorHAnsi" w:hAnsiTheme="majorHAnsi" w:cs="Segoe UI"/>
                <w:color w:val="000000"/>
                <w:sz w:val="22"/>
                <w:szCs w:val="22"/>
                <w:lang w:val="bg-BG"/>
              </w:rPr>
              <w:t>24136003</w:t>
            </w:r>
          </w:p>
        </w:tc>
        <w:tc>
          <w:tcPr>
            <w:tcW w:w="3377" w:type="dxa"/>
            <w:vAlign w:val="center"/>
          </w:tcPr>
          <w:p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 xml:space="preserve">Служителите на </w:t>
      </w:r>
      <w:r w:rsidR="00FB1E5F">
        <w:rPr>
          <w:rFonts w:ascii="Trebuchet MS" w:hAnsi="Trebuchet MS"/>
          <w:color w:val="000000"/>
          <w:sz w:val="16"/>
          <w:szCs w:val="16"/>
          <w:lang w:val="bg-BG"/>
        </w:rPr>
        <w:t>Фоундевер</w:t>
      </w:r>
      <w:r w:rsidRPr="00DA483C">
        <w:rPr>
          <w:rFonts w:ascii="Trebuchet MS" w:hAnsi="Trebuchet MS"/>
          <w:color w:val="000000"/>
          <w:sz w:val="16"/>
          <w:szCs w:val="16"/>
          <w:lang w:val="bg-BG"/>
        </w:rPr>
        <w:t xml:space="preserve">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xml:space="preserve">. Служителите на </w:t>
      </w:r>
      <w:r w:rsidR="00FB1E5F">
        <w:rPr>
          <w:rFonts w:ascii="Trebuchet MS" w:hAnsi="Trebuchet MS"/>
          <w:color w:val="000000"/>
          <w:sz w:val="16"/>
          <w:szCs w:val="16"/>
          <w:lang w:val="bg-BG"/>
        </w:rPr>
        <w:t>Фоундевер</w:t>
      </w:r>
      <w:r w:rsidR="00BA0C32" w:rsidRPr="00DA483C">
        <w:rPr>
          <w:rFonts w:ascii="Trebuchet MS" w:hAnsi="Trebuchet MS"/>
          <w:color w:val="000000"/>
          <w:sz w:val="16"/>
          <w:szCs w:val="16"/>
          <w:lang w:val="bg-BG"/>
        </w:rPr>
        <w:t xml:space="preserve">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 </w:t>
      </w:r>
      <w:r w:rsidR="000D0438">
        <w:rPr>
          <w:rStyle w:val="Hyperlink"/>
          <w:rFonts w:ascii="Trebuchet MS" w:hAnsi="Trebuchet MS"/>
          <w:color w:val="000000"/>
          <w:sz w:val="16"/>
          <w:szCs w:val="16"/>
          <w:lang w:val="en-GB"/>
        </w:rPr>
        <w:fldChar w:fldCharType="begin"/>
      </w:r>
      <w:r w:rsidR="000D0438">
        <w:rPr>
          <w:rStyle w:val="Hyperlink"/>
          <w:rFonts w:ascii="Trebuchet MS" w:hAnsi="Trebuchet MS"/>
          <w:color w:val="000000"/>
          <w:sz w:val="16"/>
          <w:szCs w:val="16"/>
          <w:lang w:val="en-GB"/>
        </w:rPr>
        <w:instrText xml:space="preserve"> HYPERLINK "http://osportal/compliance" \t "_parent" \o "http://osportal/compliance" </w:instrText>
      </w:r>
      <w:r w:rsidR="000D0438">
        <w:rPr>
          <w:rStyle w:val="Hyperlink"/>
          <w:rFonts w:ascii="Trebuchet MS" w:hAnsi="Trebuchet MS"/>
          <w:color w:val="000000"/>
          <w:sz w:val="16"/>
          <w:szCs w:val="16"/>
          <w:lang w:val="en-GB"/>
        </w:rPr>
        <w:fldChar w:fldCharType="separate"/>
      </w:r>
      <w:r w:rsidR="0051635B" w:rsidRPr="00DA483C">
        <w:rPr>
          <w:rStyle w:val="Hyperlink"/>
          <w:rFonts w:ascii="Trebuchet MS" w:hAnsi="Trebuchet MS"/>
          <w:color w:val="000000"/>
          <w:sz w:val="16"/>
          <w:szCs w:val="16"/>
          <w:lang w:val="en-GB"/>
        </w:rPr>
        <w:t>http</w:t>
      </w:r>
      <w:r w:rsidR="0051635B" w:rsidRPr="00DA483C">
        <w:rPr>
          <w:rStyle w:val="Hyperlink"/>
          <w:rFonts w:ascii="Trebuchet MS" w:hAnsi="Trebuchet MS"/>
          <w:color w:val="000000"/>
          <w:sz w:val="16"/>
          <w:szCs w:val="16"/>
          <w:lang w:val="ru-RU"/>
        </w:rPr>
        <w:t>://</w:t>
      </w:r>
      <w:proofErr w:type="spellStart"/>
      <w:r w:rsidR="0051635B" w:rsidRPr="00DA483C">
        <w:rPr>
          <w:rStyle w:val="Hyperlink"/>
          <w:rFonts w:ascii="Trebuchet MS" w:hAnsi="Trebuchet MS"/>
          <w:color w:val="000000"/>
          <w:sz w:val="16"/>
          <w:szCs w:val="16"/>
          <w:lang w:val="en-GB"/>
        </w:rPr>
        <w:t>osportal</w:t>
      </w:r>
      <w:proofErr w:type="spellEnd"/>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compliance</w:t>
      </w:r>
      <w:r w:rsidR="000D0438">
        <w:rPr>
          <w:rStyle w:val="Hyperlink"/>
          <w:rFonts w:ascii="Trebuchet MS" w:hAnsi="Trebuchet MS"/>
          <w:color w:val="000000"/>
          <w:sz w:val="16"/>
          <w:szCs w:val="16"/>
          <w:lang w:val="en-GB"/>
        </w:rPr>
        <w:fldChar w:fldCharType="end"/>
      </w:r>
      <w:r w:rsidR="0051635B" w:rsidRPr="00DA483C">
        <w:rPr>
          <w:rFonts w:ascii="Trebuchet MS" w:hAnsi="Trebuchet MS"/>
          <w:color w:val="000000"/>
          <w:sz w:val="16"/>
          <w:szCs w:val="16"/>
          <w:lang w:val="ru-RU"/>
        </w:rPr>
        <w:t>.</w:t>
      </w:r>
    </w:p>
    <w:p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are required to adhere to all company security and operational policies and procedures, as well as any federal, country, provincial, state, and local government regulations, including the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Global Code of Conduct and Ethics.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 xml:space="preserve">act in accordance with all policy and procedural requirements as established in Client/Vendor contracts.  For additional information regarding security policies, contact your direct supervisor or go to </w:t>
      </w:r>
      <w:hyperlink r:id="rId7" w:tgtFrame="_parent" w:tooltip="http://osportal/compliance" w:history="1">
        <w:r w:rsidR="00111CA2" w:rsidRPr="00DA483C">
          <w:rPr>
            <w:rStyle w:val="Hyperlink"/>
            <w:rFonts w:ascii="Trebuchet MS" w:hAnsi="Trebuchet MS"/>
            <w:color w:val="000000"/>
            <w:sz w:val="16"/>
            <w:szCs w:val="16"/>
            <w:lang w:val="en-GB"/>
          </w:rPr>
          <w:t>http://osportal/compliance</w:t>
        </w:r>
      </w:hyperlink>
      <w:r w:rsidR="00111CA2" w:rsidRPr="00DA483C">
        <w:rPr>
          <w:rFonts w:ascii="Trebuchet MS" w:hAnsi="Trebuchet MS"/>
          <w:color w:val="000000"/>
          <w:sz w:val="16"/>
          <w:szCs w:val="16"/>
          <w:lang w:val="en-GB"/>
        </w:rPr>
        <w:t>.</w:t>
      </w:r>
    </w:p>
    <w:p w:rsidR="004636BE" w:rsidRDefault="004636BE" w:rsidP="004636BE">
      <w:pPr>
        <w:ind w:left="180"/>
        <w:rPr>
          <w:rFonts w:ascii="Trebuchet MS" w:hAnsi="Trebuchet MS" w:cs="Arial"/>
          <w:b/>
          <w:color w:val="FF0000"/>
          <w:sz w:val="20"/>
          <w:szCs w:val="20"/>
          <w:lang w:val="bg-BG"/>
        </w:rPr>
      </w:pPr>
    </w:p>
    <w:p w:rsidR="004636BE" w:rsidRPr="002E002B" w:rsidRDefault="004636BE" w:rsidP="004636BE">
      <w:pPr>
        <w:ind w:left="180"/>
        <w:rPr>
          <w:rFonts w:ascii="Trebuchet MS" w:hAnsi="Trebuchet MS" w:cs="Arial"/>
          <w:b/>
          <w:color w:val="4B4BF5"/>
          <w:sz w:val="20"/>
          <w:szCs w:val="20"/>
          <w:highlight w:val="yellow"/>
        </w:rPr>
      </w:pPr>
      <w:r w:rsidRPr="002E002B">
        <w:rPr>
          <w:rFonts w:ascii="Trebuchet MS" w:hAnsi="Trebuchet MS" w:cs="Arial"/>
          <w:b/>
          <w:color w:val="4B4BF5"/>
          <w:sz w:val="20"/>
          <w:szCs w:val="20"/>
          <w:highlight w:val="yellow"/>
          <w:lang w:val="bg-BG"/>
        </w:rPr>
        <w:t xml:space="preserve">Ценности на </w:t>
      </w:r>
      <w:r w:rsidR="00752CD2" w:rsidRPr="002E002B">
        <w:rPr>
          <w:rFonts w:ascii="Trebuchet MS" w:hAnsi="Trebuchet MS" w:cs="Arial"/>
          <w:b/>
          <w:color w:val="4B4BF5"/>
          <w:sz w:val="20"/>
          <w:szCs w:val="20"/>
          <w:highlight w:val="yellow"/>
          <w:lang w:val="bg-BG"/>
        </w:rPr>
        <w:t>Фаундевър: Креативност. Ангажираност. Свързаност</w:t>
      </w:r>
      <w:r w:rsidR="002E002B" w:rsidRPr="002E002B">
        <w:rPr>
          <w:rFonts w:ascii="Trebuchet MS" w:hAnsi="Trebuchet MS" w:cs="Arial"/>
          <w:b/>
          <w:color w:val="4B4BF5"/>
          <w:sz w:val="20"/>
          <w:szCs w:val="20"/>
          <w:highlight w:val="yellow"/>
        </w:rPr>
        <w:t>.</w:t>
      </w:r>
    </w:p>
    <w:p w:rsidR="004636BE" w:rsidRPr="002E002B" w:rsidRDefault="00FB1E5F" w:rsidP="004636BE">
      <w:pPr>
        <w:ind w:left="180"/>
        <w:rPr>
          <w:rFonts w:ascii="Trebuchet MS" w:hAnsi="Trebuchet MS" w:cs="Arial"/>
          <w:b/>
          <w:color w:val="4B4BF5"/>
          <w:sz w:val="20"/>
          <w:szCs w:val="20"/>
          <w:lang w:val="bg-BG"/>
        </w:rPr>
      </w:pPr>
      <w:proofErr w:type="spellStart"/>
      <w:r w:rsidRPr="002E002B">
        <w:rPr>
          <w:rFonts w:ascii="Trebuchet MS" w:hAnsi="Trebuchet MS" w:cs="Arial"/>
          <w:b/>
          <w:color w:val="4B4BF5"/>
          <w:sz w:val="20"/>
          <w:szCs w:val="20"/>
          <w:highlight w:val="yellow"/>
        </w:rPr>
        <w:t>Foundever</w:t>
      </w:r>
      <w:proofErr w:type="spellEnd"/>
      <w:r w:rsidR="004636BE" w:rsidRPr="002E002B">
        <w:rPr>
          <w:rFonts w:ascii="Trebuchet MS" w:hAnsi="Trebuchet MS" w:cs="Arial"/>
          <w:b/>
          <w:color w:val="4B4BF5"/>
          <w:sz w:val="20"/>
          <w:szCs w:val="20"/>
          <w:highlight w:val="yellow"/>
          <w:lang w:val="bg-BG"/>
        </w:rPr>
        <w:t xml:space="preserve"> </w:t>
      </w:r>
      <w:r w:rsidR="004636BE" w:rsidRPr="002E002B">
        <w:rPr>
          <w:rFonts w:ascii="Trebuchet MS" w:hAnsi="Trebuchet MS" w:cs="Arial"/>
          <w:b/>
          <w:color w:val="4B4BF5"/>
          <w:sz w:val="20"/>
          <w:szCs w:val="20"/>
          <w:highlight w:val="yellow"/>
        </w:rPr>
        <w:t>Values</w:t>
      </w:r>
      <w:r w:rsidR="004636BE" w:rsidRPr="002E002B">
        <w:rPr>
          <w:rFonts w:ascii="Trebuchet MS" w:hAnsi="Trebuchet MS" w:cs="Arial"/>
          <w:b/>
          <w:color w:val="4B4BF5"/>
          <w:sz w:val="20"/>
          <w:szCs w:val="20"/>
          <w:highlight w:val="yellow"/>
          <w:lang w:val="bg-BG"/>
        </w:rPr>
        <w:t xml:space="preserve">:  </w:t>
      </w:r>
      <w:r w:rsidR="00752CD2" w:rsidRPr="002E002B">
        <w:rPr>
          <w:rFonts w:ascii="Trebuchet MS" w:hAnsi="Trebuchet MS" w:cs="Arial"/>
          <w:b/>
          <w:color w:val="4B4BF5"/>
          <w:sz w:val="20"/>
          <w:szCs w:val="20"/>
          <w:highlight w:val="yellow"/>
        </w:rPr>
        <w:t>Creativity. Commitment. Connection.</w:t>
      </w:r>
    </w:p>
    <w:p w:rsidR="004636BE" w:rsidRPr="00752CD2" w:rsidRDefault="004636BE" w:rsidP="00AA19E7">
      <w:pPr>
        <w:rPr>
          <w:rFonts w:ascii="Trebuchet MS" w:hAnsi="Trebuchet MS" w:cs="Arial"/>
          <w:b/>
          <w:sz w:val="22"/>
          <w:szCs w:val="22"/>
        </w:rPr>
      </w:pPr>
    </w:p>
    <w:p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6"/>
        <w:gridCol w:w="4906"/>
      </w:tblGrid>
      <w:tr w:rsidR="00FB1E5F" w:rsidRPr="00DA483C" w:rsidTr="002E002B">
        <w:trPr>
          <w:trHeight w:val="3500"/>
        </w:trPr>
        <w:tc>
          <w:tcPr>
            <w:tcW w:w="5236" w:type="dxa"/>
          </w:tcPr>
          <w:p w:rsidR="00FB1E5F" w:rsidRDefault="00FB1E5F" w:rsidP="00FB1E5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t xml:space="preserve">Тази роля отговаря за </w:t>
            </w:r>
            <w:r w:rsidR="00E97C43">
              <w:rPr>
                <w:rFonts w:asciiTheme="majorHAnsi" w:hAnsiTheme="majorHAnsi" w:cs="Helvetica"/>
                <w:sz w:val="22"/>
                <w:szCs w:val="22"/>
                <w:lang w:val="bg-BG"/>
              </w:rPr>
              <w:t xml:space="preserve">създаването, развитието и поддръжката на </w:t>
            </w:r>
            <w:r w:rsidR="00E97C43">
              <w:rPr>
                <w:rFonts w:asciiTheme="majorHAnsi" w:hAnsiTheme="majorHAnsi" w:cs="Helvetica"/>
                <w:sz w:val="22"/>
                <w:szCs w:val="22"/>
              </w:rPr>
              <w:t xml:space="preserve">BI </w:t>
            </w:r>
            <w:r w:rsidR="00E97C43">
              <w:rPr>
                <w:rFonts w:asciiTheme="majorHAnsi" w:hAnsiTheme="majorHAnsi" w:cs="Helvetica"/>
                <w:sz w:val="22"/>
                <w:szCs w:val="22"/>
                <w:lang w:val="bg-BG"/>
              </w:rPr>
              <w:t xml:space="preserve">решения в отговор на нуждите за анализ на данни в </w:t>
            </w:r>
            <w:r>
              <w:rPr>
                <w:rFonts w:asciiTheme="majorHAnsi" w:hAnsiTheme="majorHAnsi" w:cs="Helvetica"/>
                <w:sz w:val="22"/>
                <w:szCs w:val="22"/>
                <w:lang w:val="bg-BG"/>
              </w:rPr>
              <w:t>ор</w:t>
            </w:r>
            <w:r w:rsidRPr="00027CAF">
              <w:rPr>
                <w:rFonts w:asciiTheme="majorHAnsi" w:hAnsiTheme="majorHAnsi" w:cs="Helvetica"/>
                <w:sz w:val="22"/>
                <w:szCs w:val="22"/>
                <w:lang w:val="bg-BG"/>
              </w:rPr>
              <w:t>ганизацията. Това включва, но не се ограничава до:</w:t>
            </w:r>
          </w:p>
          <w:p w:rsidR="00FB1E5F" w:rsidRPr="003E3BDF" w:rsidRDefault="00FB1E5F" w:rsidP="00FB1E5F">
            <w:pPr>
              <w:pStyle w:val="BodyText"/>
              <w:tabs>
                <w:tab w:val="left" w:pos="1350"/>
              </w:tabs>
              <w:spacing w:after="0"/>
              <w:rPr>
                <w:rFonts w:asciiTheme="majorHAnsi" w:hAnsiTheme="majorHAnsi" w:cs="Helvetica"/>
                <w:sz w:val="22"/>
                <w:szCs w:val="22"/>
                <w:lang w:val="bg-BG"/>
              </w:rPr>
            </w:pP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Събиране, анализиране</w:t>
            </w:r>
            <w:r w:rsidR="00E97C43">
              <w:rPr>
                <w:rFonts w:asciiTheme="majorHAnsi" w:hAnsiTheme="majorHAnsi" w:cs="Helvetica"/>
                <w:sz w:val="22"/>
                <w:szCs w:val="22"/>
                <w:lang w:val="en-GB"/>
              </w:rPr>
              <w:t xml:space="preserve">, </w:t>
            </w:r>
            <w:r w:rsidR="00E97C43">
              <w:rPr>
                <w:rFonts w:asciiTheme="majorHAnsi" w:hAnsiTheme="majorHAnsi" w:cs="Helvetica"/>
                <w:sz w:val="22"/>
                <w:szCs w:val="22"/>
                <w:lang w:val="bg-BG"/>
              </w:rPr>
              <w:t>комбиниране</w:t>
            </w:r>
            <w:r>
              <w:rPr>
                <w:rFonts w:asciiTheme="majorHAnsi" w:hAnsiTheme="majorHAnsi" w:cs="Helvetica"/>
                <w:sz w:val="22"/>
                <w:szCs w:val="22"/>
                <w:lang w:val="bg-BG"/>
              </w:rPr>
              <w:t xml:space="preserve"> и интерпретиране на данни</w:t>
            </w:r>
            <w:r w:rsidR="00E97C43">
              <w:rPr>
                <w:rFonts w:asciiTheme="majorHAnsi" w:hAnsiTheme="majorHAnsi" w:cs="Helvetica"/>
                <w:sz w:val="22"/>
                <w:szCs w:val="22"/>
                <w:lang w:val="bg-BG"/>
              </w:rPr>
              <w:t xml:space="preserve"> от разнообразни източници</w:t>
            </w:r>
            <w:r>
              <w:rPr>
                <w:rFonts w:asciiTheme="majorHAnsi" w:hAnsiTheme="majorHAnsi" w:cs="Helvetica"/>
                <w:sz w:val="22"/>
                <w:szCs w:val="22"/>
                <w:lang w:val="bg-BG"/>
              </w:rPr>
              <w:t>, помагащи за идентифицирато на</w:t>
            </w:r>
            <w:r w:rsidRPr="004A56D5">
              <w:rPr>
                <w:rFonts w:asciiTheme="majorHAnsi" w:hAnsiTheme="majorHAnsi" w:cs="Helvetica"/>
                <w:sz w:val="22"/>
                <w:szCs w:val="22"/>
                <w:lang w:val="bg-BG"/>
              </w:rPr>
              <w:t xml:space="preserve"> тенден</w:t>
            </w:r>
            <w:r>
              <w:rPr>
                <w:rFonts w:asciiTheme="majorHAnsi" w:hAnsiTheme="majorHAnsi" w:cs="Helvetica"/>
                <w:sz w:val="22"/>
                <w:szCs w:val="22"/>
                <w:lang w:val="bg-BG"/>
              </w:rPr>
              <w:t>ции и модели</w:t>
            </w:r>
            <w:r w:rsidRPr="004A56D5">
              <w:rPr>
                <w:rFonts w:asciiTheme="majorHAnsi" w:hAnsiTheme="majorHAnsi" w:cs="Helvetica"/>
                <w:sz w:val="22"/>
                <w:szCs w:val="22"/>
                <w:lang w:val="bg-BG"/>
              </w:rPr>
              <w:t>, предоставяйки насоки на ръководството</w:t>
            </w:r>
          </w:p>
          <w:p w:rsidR="00FB1E5F" w:rsidRPr="00747BE7" w:rsidRDefault="00FB1E5F" w:rsidP="00FB1E5F">
            <w:pPr>
              <w:pStyle w:val="BodyText"/>
              <w:numPr>
                <w:ilvl w:val="0"/>
                <w:numId w:val="24"/>
              </w:numPr>
              <w:tabs>
                <w:tab w:val="left" w:pos="1350"/>
              </w:tabs>
              <w:spacing w:after="0"/>
              <w:rPr>
                <w:rFonts w:asciiTheme="majorHAnsi" w:hAnsiTheme="majorHAnsi" w:cs="Helvetica"/>
                <w:color w:val="FF0000"/>
                <w:sz w:val="22"/>
                <w:szCs w:val="22"/>
              </w:rPr>
            </w:pPr>
            <w:r w:rsidRPr="00E97C43">
              <w:rPr>
                <w:rFonts w:asciiTheme="majorHAnsi" w:hAnsiTheme="majorHAnsi" w:cs="Helvetica"/>
                <w:sz w:val="22"/>
                <w:szCs w:val="22"/>
                <w:lang w:val="bg-BG"/>
              </w:rPr>
              <w:t xml:space="preserve">Създаване и </w:t>
            </w:r>
            <w:r w:rsidR="00CB13F4" w:rsidRPr="00E97C43">
              <w:rPr>
                <w:rFonts w:asciiTheme="majorHAnsi" w:hAnsiTheme="majorHAnsi" w:cs="Helvetica"/>
                <w:sz w:val="22"/>
                <w:szCs w:val="22"/>
                <w:lang w:val="bg-BG"/>
              </w:rPr>
              <w:t>предоставяне</w:t>
            </w:r>
            <w:r w:rsidRPr="00E97C43">
              <w:rPr>
                <w:rFonts w:asciiTheme="majorHAnsi" w:hAnsiTheme="majorHAnsi" w:cs="Helvetica"/>
                <w:sz w:val="22"/>
                <w:szCs w:val="22"/>
                <w:lang w:val="bg-BG"/>
              </w:rPr>
              <w:t xml:space="preserve"> на</w:t>
            </w:r>
            <w:r w:rsidR="002E002B" w:rsidRPr="00E97C43">
              <w:rPr>
                <w:rFonts w:asciiTheme="majorHAnsi" w:hAnsiTheme="majorHAnsi" w:cs="Helvetica"/>
                <w:sz w:val="22"/>
                <w:szCs w:val="22"/>
                <w:lang w:val="en-GB"/>
              </w:rPr>
              <w:t xml:space="preserve"> </w:t>
            </w:r>
            <w:r w:rsidR="002E002B" w:rsidRPr="00E97C43">
              <w:rPr>
                <w:rFonts w:asciiTheme="majorHAnsi" w:hAnsiTheme="majorHAnsi" w:cs="Helvetica"/>
                <w:sz w:val="22"/>
                <w:szCs w:val="22"/>
                <w:lang w:val="bg-BG"/>
              </w:rPr>
              <w:t>визуализации, дашборди и доклади</w:t>
            </w:r>
            <w:r w:rsidRPr="00E97C43">
              <w:rPr>
                <w:rFonts w:asciiTheme="majorHAnsi" w:hAnsiTheme="majorHAnsi" w:cs="Helvetica"/>
                <w:sz w:val="22"/>
                <w:szCs w:val="22"/>
                <w:lang w:val="bg-BG"/>
              </w:rPr>
              <w:t xml:space="preserve">, които обобщават сложни данни по ясен и </w:t>
            </w:r>
            <w:r w:rsidR="00650393" w:rsidRPr="00E97C43">
              <w:rPr>
                <w:rFonts w:asciiTheme="majorHAnsi" w:hAnsiTheme="majorHAnsi" w:cs="Helvetica"/>
                <w:sz w:val="22"/>
                <w:szCs w:val="22"/>
                <w:lang w:val="bg-BG"/>
              </w:rPr>
              <w:t>точен</w:t>
            </w:r>
            <w:r w:rsidRPr="00E97C43">
              <w:rPr>
                <w:rFonts w:asciiTheme="majorHAnsi" w:hAnsiTheme="majorHAnsi" w:cs="Helvetica"/>
                <w:sz w:val="22"/>
                <w:szCs w:val="22"/>
                <w:lang w:val="bg-BG"/>
              </w:rPr>
              <w:t xml:space="preserve"> начин</w:t>
            </w:r>
          </w:p>
          <w:p w:rsidR="00E97C43" w:rsidRPr="00E97C43" w:rsidRDefault="00E97C43" w:rsidP="00E97C43">
            <w:pPr>
              <w:pStyle w:val="BodyText"/>
              <w:numPr>
                <w:ilvl w:val="0"/>
                <w:numId w:val="24"/>
              </w:numPr>
              <w:tabs>
                <w:tab w:val="left" w:pos="1350"/>
              </w:tabs>
              <w:spacing w:after="0"/>
              <w:rPr>
                <w:rFonts w:asciiTheme="majorHAnsi" w:hAnsiTheme="majorHAnsi" w:cs="Helvetica"/>
                <w:sz w:val="22"/>
                <w:szCs w:val="22"/>
              </w:rPr>
            </w:pPr>
            <w:r w:rsidRPr="00E97C43">
              <w:rPr>
                <w:rFonts w:asciiTheme="majorHAnsi" w:hAnsiTheme="majorHAnsi" w:cs="Helvetica"/>
                <w:sz w:val="22"/>
                <w:szCs w:val="22"/>
                <w:lang w:val="bg-BG"/>
              </w:rPr>
              <w:lastRenderedPageBreak/>
              <w:t>Изграждане и поддръжка на модели от данни, което позволява на бизнес ръководителите да разбират по-добре връзките между различните метрики</w:t>
            </w:r>
            <w:r>
              <w:rPr>
                <w:rFonts w:asciiTheme="majorHAnsi" w:hAnsiTheme="majorHAnsi" w:cs="Helvetica"/>
                <w:sz w:val="22"/>
                <w:szCs w:val="22"/>
              </w:rPr>
              <w:t xml:space="preserve"> </w:t>
            </w:r>
            <w:r>
              <w:rPr>
                <w:rFonts w:asciiTheme="majorHAnsi" w:hAnsiTheme="majorHAnsi" w:cs="Helvetica"/>
                <w:sz w:val="22"/>
                <w:szCs w:val="22"/>
                <w:lang w:val="bg-BG"/>
              </w:rPr>
              <w:t>и източници</w:t>
            </w:r>
          </w:p>
          <w:p w:rsidR="00FB1E5F" w:rsidRPr="00E97C43" w:rsidRDefault="00FB1E5F" w:rsidP="00FB1E5F">
            <w:pPr>
              <w:pStyle w:val="BodyText"/>
              <w:numPr>
                <w:ilvl w:val="0"/>
                <w:numId w:val="24"/>
              </w:numPr>
              <w:tabs>
                <w:tab w:val="left" w:pos="1350"/>
              </w:tabs>
              <w:spacing w:after="0"/>
              <w:rPr>
                <w:rFonts w:asciiTheme="majorHAnsi" w:hAnsiTheme="majorHAnsi" w:cs="Helvetica"/>
                <w:sz w:val="22"/>
                <w:szCs w:val="22"/>
              </w:rPr>
            </w:pPr>
            <w:r w:rsidRPr="00E97C43">
              <w:rPr>
                <w:rFonts w:asciiTheme="majorHAnsi" w:hAnsiTheme="majorHAnsi" w:cs="Helvetica"/>
                <w:sz w:val="22"/>
                <w:szCs w:val="22"/>
                <w:lang w:val="bg-BG"/>
              </w:rPr>
              <w:t>Точно идентифициране на проблеми в рамките</w:t>
            </w:r>
            <w:r w:rsidR="002E002B" w:rsidRPr="00E97C43">
              <w:rPr>
                <w:rFonts w:asciiTheme="majorHAnsi" w:hAnsiTheme="majorHAnsi" w:cs="Helvetica"/>
                <w:sz w:val="22"/>
                <w:szCs w:val="22"/>
                <w:lang w:val="bg-BG"/>
              </w:rPr>
              <w:t xml:space="preserve"> на бизнеса </w:t>
            </w:r>
            <w:r w:rsidRPr="00E97C43">
              <w:rPr>
                <w:rFonts w:asciiTheme="majorHAnsi" w:hAnsiTheme="majorHAnsi" w:cs="Helvetica"/>
                <w:sz w:val="22"/>
                <w:szCs w:val="22"/>
                <w:lang w:val="bg-BG"/>
              </w:rPr>
              <w:t>като се използват техники за моделиране и представяне на данни</w:t>
            </w:r>
          </w:p>
          <w:p w:rsidR="00FB1E5F" w:rsidRPr="00E97C43" w:rsidRDefault="00FB1E5F" w:rsidP="00FB1E5F">
            <w:pPr>
              <w:pStyle w:val="BodyText"/>
              <w:numPr>
                <w:ilvl w:val="0"/>
                <w:numId w:val="24"/>
              </w:numPr>
              <w:tabs>
                <w:tab w:val="left" w:pos="1350"/>
              </w:tabs>
              <w:spacing w:after="0"/>
              <w:rPr>
                <w:rFonts w:asciiTheme="majorHAnsi" w:hAnsiTheme="majorHAnsi" w:cs="Helvetica"/>
                <w:sz w:val="22"/>
                <w:szCs w:val="22"/>
              </w:rPr>
            </w:pPr>
            <w:r w:rsidRPr="00E97C43">
              <w:rPr>
                <w:rFonts w:asciiTheme="majorHAnsi" w:hAnsiTheme="majorHAnsi" w:cs="Helvetica"/>
                <w:sz w:val="22"/>
                <w:szCs w:val="22"/>
                <w:lang w:val="bg-BG"/>
              </w:rPr>
              <w:t>Изграждане и поддръжка на репорти, които подпомагат на бизнес лидерите да проследяват ключови показатели за ефективност и да вземат решения, базирани на</w:t>
            </w:r>
            <w:r w:rsidR="00650393" w:rsidRPr="00E97C43">
              <w:rPr>
                <w:rFonts w:asciiTheme="majorHAnsi" w:hAnsiTheme="majorHAnsi" w:cs="Helvetica"/>
                <w:sz w:val="22"/>
                <w:szCs w:val="22"/>
                <w:lang w:val="bg-BG"/>
              </w:rPr>
              <w:t xml:space="preserve"> тези</w:t>
            </w:r>
            <w:r w:rsidRPr="00E97C43">
              <w:rPr>
                <w:rFonts w:asciiTheme="majorHAnsi" w:hAnsiTheme="majorHAnsi" w:cs="Helvetica"/>
                <w:sz w:val="22"/>
                <w:szCs w:val="22"/>
                <w:lang w:val="bg-BG"/>
              </w:rPr>
              <w:t xml:space="preserve"> данни</w:t>
            </w:r>
          </w:p>
          <w:p w:rsidR="00FB1E5F" w:rsidRPr="00F14732" w:rsidRDefault="00FB1E5F" w:rsidP="00FB1E5F">
            <w:pPr>
              <w:pStyle w:val="BodyText"/>
              <w:numPr>
                <w:ilvl w:val="0"/>
                <w:numId w:val="24"/>
              </w:numPr>
              <w:tabs>
                <w:tab w:val="left" w:pos="1350"/>
              </w:tabs>
              <w:spacing w:after="0"/>
              <w:rPr>
                <w:rFonts w:asciiTheme="majorHAnsi" w:hAnsiTheme="majorHAnsi" w:cs="Helvetica"/>
                <w:sz w:val="22"/>
                <w:szCs w:val="22"/>
              </w:rPr>
            </w:pPr>
            <w:r w:rsidRPr="00F14732">
              <w:rPr>
                <w:rFonts w:asciiTheme="majorHAnsi" w:hAnsiTheme="majorHAnsi" w:cs="Helvetica"/>
                <w:sz w:val="22"/>
                <w:szCs w:val="22"/>
                <w:lang w:val="bg-BG"/>
              </w:rPr>
              <w:t>Проектиране и създаване на визуализации, помагаща за разбирането на данните</w:t>
            </w:r>
          </w:p>
          <w:p w:rsidR="00F14732" w:rsidRPr="00ED06E1" w:rsidRDefault="000303EA" w:rsidP="00F14732">
            <w:pPr>
              <w:pStyle w:val="ListParagraph"/>
              <w:numPr>
                <w:ilvl w:val="0"/>
                <w:numId w:val="24"/>
              </w:numPr>
              <w:rPr>
                <w:rFonts w:asciiTheme="majorHAnsi" w:hAnsiTheme="majorHAnsi" w:cs="Arial"/>
                <w:sz w:val="22"/>
                <w:szCs w:val="22"/>
                <w:lang w:val="bg-BG"/>
              </w:rPr>
            </w:pPr>
            <w:r>
              <w:rPr>
                <w:rFonts w:asciiTheme="majorHAnsi" w:hAnsiTheme="majorHAnsi" w:cs="Arial"/>
                <w:sz w:val="22"/>
                <w:szCs w:val="22"/>
                <w:lang w:val="bg-BG"/>
              </w:rPr>
              <w:t>Честа работа</w:t>
            </w:r>
            <w:r w:rsidR="00F14732" w:rsidRPr="00ED06E1">
              <w:rPr>
                <w:rFonts w:asciiTheme="majorHAnsi" w:hAnsiTheme="majorHAnsi" w:cs="Arial"/>
                <w:sz w:val="22"/>
                <w:szCs w:val="22"/>
                <w:lang w:val="bg-BG"/>
              </w:rPr>
              <w:t xml:space="preserve"> със заинтересованите страни с цел идентифициране на бизнес нуждите и създаване на решения, които отговарят на тях </w:t>
            </w:r>
          </w:p>
          <w:p w:rsidR="00F14732" w:rsidRPr="00F14732" w:rsidRDefault="000303EA" w:rsidP="00F14732">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lang w:val="bg-BG"/>
              </w:rPr>
              <w:t>При необходимост провежда</w:t>
            </w:r>
            <w:r w:rsidR="00F14732">
              <w:rPr>
                <w:rFonts w:asciiTheme="majorHAnsi" w:hAnsiTheme="majorHAnsi" w:cs="Helvetica"/>
                <w:sz w:val="22"/>
                <w:szCs w:val="22"/>
                <w:highlight w:val="green"/>
                <w:lang w:val="bg-BG"/>
              </w:rPr>
              <w:t xml:space="preserve"> обучения и разяснения свързани с изградените решения</w:t>
            </w:r>
          </w:p>
          <w:p w:rsidR="00FB1E5F" w:rsidRPr="00F14732" w:rsidRDefault="00F14732" w:rsidP="00FB1E5F">
            <w:pPr>
              <w:pStyle w:val="BodyText"/>
              <w:numPr>
                <w:ilvl w:val="0"/>
                <w:numId w:val="24"/>
              </w:numPr>
              <w:tabs>
                <w:tab w:val="left" w:pos="1350"/>
              </w:tabs>
              <w:spacing w:after="0"/>
              <w:rPr>
                <w:rFonts w:asciiTheme="majorHAnsi" w:hAnsiTheme="majorHAnsi" w:cs="Helvetica"/>
                <w:sz w:val="22"/>
                <w:szCs w:val="22"/>
                <w:highlight w:val="green"/>
              </w:rPr>
            </w:pPr>
            <w:r w:rsidRPr="00F14732">
              <w:rPr>
                <w:rFonts w:asciiTheme="majorHAnsi" w:hAnsiTheme="majorHAnsi" w:cs="Helvetica"/>
                <w:sz w:val="22"/>
                <w:szCs w:val="22"/>
                <w:highlight w:val="green"/>
                <w:lang w:val="bg-BG"/>
              </w:rPr>
              <w:t>Под</w:t>
            </w:r>
            <w:r w:rsidR="000303EA">
              <w:rPr>
                <w:rFonts w:asciiTheme="majorHAnsi" w:hAnsiTheme="majorHAnsi" w:cs="Helvetica"/>
                <w:sz w:val="22"/>
                <w:szCs w:val="22"/>
                <w:highlight w:val="green"/>
                <w:lang w:val="bg-BG"/>
              </w:rPr>
              <w:t>с</w:t>
            </w:r>
            <w:r w:rsidRPr="00F14732">
              <w:rPr>
                <w:rFonts w:asciiTheme="majorHAnsi" w:hAnsiTheme="majorHAnsi" w:cs="Helvetica"/>
                <w:sz w:val="22"/>
                <w:szCs w:val="22"/>
                <w:highlight w:val="green"/>
                <w:lang w:val="bg-BG"/>
              </w:rPr>
              <w:t>игуряване</w:t>
            </w:r>
            <w:r w:rsidR="00FB1E5F" w:rsidRPr="00F14732">
              <w:rPr>
                <w:rFonts w:asciiTheme="majorHAnsi" w:hAnsiTheme="majorHAnsi" w:cs="Helvetica"/>
                <w:sz w:val="22"/>
                <w:szCs w:val="22"/>
                <w:highlight w:val="green"/>
                <w:lang w:val="bg-BG"/>
              </w:rPr>
              <w:t xml:space="preserve"> точността на данните, тяхната пълнoта и актуалност </w:t>
            </w:r>
            <w:r w:rsidRPr="00F14732">
              <w:rPr>
                <w:rFonts w:asciiTheme="majorHAnsi" w:hAnsiTheme="majorHAnsi" w:cs="Helvetica"/>
                <w:sz w:val="22"/>
                <w:szCs w:val="22"/>
                <w:highlight w:val="green"/>
                <w:lang w:val="bg-BG"/>
              </w:rPr>
              <w:t>чрез</w:t>
            </w:r>
            <w:r w:rsidR="00FB1E5F" w:rsidRPr="00F14732">
              <w:rPr>
                <w:rFonts w:asciiTheme="majorHAnsi" w:hAnsiTheme="majorHAnsi" w:cs="Helvetica"/>
                <w:sz w:val="22"/>
                <w:szCs w:val="22"/>
                <w:highlight w:val="green"/>
                <w:lang w:val="bg-BG"/>
              </w:rPr>
              <w:t xml:space="preserve"> разработването</w:t>
            </w:r>
            <w:r w:rsidRPr="00F14732">
              <w:rPr>
                <w:rFonts w:asciiTheme="majorHAnsi" w:hAnsiTheme="majorHAnsi" w:cs="Helvetica"/>
                <w:sz w:val="22"/>
                <w:szCs w:val="22"/>
                <w:highlight w:val="green"/>
                <w:lang w:val="bg-BG"/>
              </w:rPr>
              <w:t xml:space="preserve"> и прилагането на политики за управление, качество и контрол на иформацията</w:t>
            </w:r>
          </w:p>
          <w:p w:rsidR="000303EA" w:rsidRPr="000303EA" w:rsidRDefault="000303EA" w:rsidP="000303EA">
            <w:pPr>
              <w:pStyle w:val="ListParagraph"/>
              <w:numPr>
                <w:ilvl w:val="0"/>
                <w:numId w:val="24"/>
              </w:numPr>
              <w:rPr>
                <w:rFonts w:asciiTheme="majorHAnsi" w:hAnsiTheme="majorHAnsi" w:cs="Helvetica"/>
                <w:sz w:val="22"/>
                <w:szCs w:val="22"/>
                <w:highlight w:val="green"/>
                <w:lang w:val="bg-BG"/>
              </w:rPr>
            </w:pPr>
            <w:r w:rsidRPr="000303EA">
              <w:rPr>
                <w:rFonts w:asciiTheme="majorHAnsi" w:hAnsiTheme="majorHAnsi" w:cs="Helvetica"/>
                <w:sz w:val="22"/>
                <w:szCs w:val="22"/>
                <w:highlight w:val="green"/>
                <w:lang w:val="bg-BG"/>
              </w:rPr>
              <w:t>Да бъде в крак с нововъзникващите тенденции и BI технологии в анализа и визуализацията на данни и им внедряването в ежедневните процеси</w:t>
            </w:r>
          </w:p>
          <w:p w:rsidR="00424628" w:rsidRPr="006B6BA8" w:rsidRDefault="006B6BA8" w:rsidP="000150FF">
            <w:pPr>
              <w:pStyle w:val="BodyText"/>
              <w:numPr>
                <w:ilvl w:val="0"/>
                <w:numId w:val="24"/>
              </w:numPr>
              <w:tabs>
                <w:tab w:val="left" w:pos="1350"/>
              </w:tabs>
              <w:spacing w:after="0"/>
              <w:rPr>
                <w:rFonts w:asciiTheme="majorHAnsi" w:hAnsiTheme="majorHAnsi" w:cs="Helvetica"/>
                <w:sz w:val="22"/>
                <w:szCs w:val="22"/>
                <w:highlight w:val="green"/>
              </w:rPr>
            </w:pPr>
            <w:r w:rsidRPr="006B6BA8">
              <w:rPr>
                <w:rFonts w:asciiTheme="majorHAnsi" w:hAnsiTheme="majorHAnsi" w:cs="Helvetica"/>
                <w:sz w:val="22"/>
                <w:szCs w:val="22"/>
                <w:highlight w:val="green"/>
                <w:lang w:val="bg-BG"/>
              </w:rPr>
              <w:t xml:space="preserve">Подпомага дизайна и имплементацията на </w:t>
            </w:r>
            <w:r w:rsidRPr="006B6BA8">
              <w:rPr>
                <w:rFonts w:asciiTheme="majorHAnsi" w:hAnsiTheme="majorHAnsi" w:cs="Helvetica"/>
                <w:sz w:val="22"/>
                <w:szCs w:val="22"/>
                <w:highlight w:val="green"/>
              </w:rPr>
              <w:t xml:space="preserve">BI </w:t>
            </w:r>
            <w:r w:rsidRPr="006B6BA8">
              <w:rPr>
                <w:rFonts w:asciiTheme="majorHAnsi" w:hAnsiTheme="majorHAnsi" w:cs="Helvetica"/>
                <w:sz w:val="22"/>
                <w:szCs w:val="22"/>
                <w:highlight w:val="green"/>
                <w:lang w:val="bg-BG"/>
              </w:rPr>
              <w:t>решения отговарящи на нуждите на бизнеса</w:t>
            </w:r>
          </w:p>
          <w:p w:rsidR="006B6BA8" w:rsidRPr="006B6BA8" w:rsidRDefault="006B6BA8" w:rsidP="006B6BA8">
            <w:pPr>
              <w:pStyle w:val="BodyText"/>
              <w:numPr>
                <w:ilvl w:val="0"/>
                <w:numId w:val="24"/>
              </w:numPr>
              <w:tabs>
                <w:tab w:val="left" w:pos="1350"/>
              </w:tabs>
              <w:spacing w:after="0"/>
              <w:rPr>
                <w:rFonts w:asciiTheme="majorHAnsi" w:hAnsiTheme="majorHAnsi" w:cs="Helvetica"/>
                <w:sz w:val="22"/>
                <w:szCs w:val="22"/>
              </w:rPr>
            </w:pPr>
            <w:r w:rsidRPr="00ED06E1">
              <w:rPr>
                <w:rFonts w:asciiTheme="majorHAnsi" w:hAnsiTheme="majorHAnsi" w:cs="Helvetica"/>
                <w:sz w:val="22"/>
                <w:szCs w:val="22"/>
                <w:lang w:val="bg-BG"/>
              </w:rPr>
              <w:t xml:space="preserve">Предоставя техническа поддръжка и отстраняване на проблеми при </w:t>
            </w:r>
            <w:r w:rsidRPr="00ED06E1">
              <w:rPr>
                <w:rFonts w:asciiTheme="majorHAnsi" w:hAnsiTheme="majorHAnsi" w:cs="Helvetica"/>
                <w:sz w:val="22"/>
                <w:szCs w:val="22"/>
              </w:rPr>
              <w:t>BI</w:t>
            </w:r>
            <w:r w:rsidRPr="00ED06E1">
              <w:rPr>
                <w:rFonts w:asciiTheme="majorHAnsi" w:hAnsiTheme="majorHAnsi" w:cs="Helvetica"/>
                <w:sz w:val="22"/>
                <w:szCs w:val="22"/>
                <w:lang w:val="bg-BG"/>
              </w:rPr>
              <w:t xml:space="preserve"> решения</w:t>
            </w:r>
          </w:p>
          <w:p w:rsidR="006B6BA8" w:rsidRPr="006B6BA8" w:rsidRDefault="000303EA" w:rsidP="006B6BA8">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lang w:val="bg-BG"/>
              </w:rPr>
              <w:t>Колаборация</w:t>
            </w:r>
            <w:r w:rsidR="006B6BA8" w:rsidRPr="006B6BA8">
              <w:rPr>
                <w:rFonts w:asciiTheme="majorHAnsi" w:hAnsiTheme="majorHAnsi" w:cs="Helvetica"/>
                <w:sz w:val="22"/>
                <w:szCs w:val="22"/>
                <w:highlight w:val="green"/>
                <w:lang w:val="bg-BG"/>
              </w:rPr>
              <w:t xml:space="preserve"> с </w:t>
            </w:r>
            <w:r w:rsidR="006B6BA8" w:rsidRPr="006B6BA8">
              <w:rPr>
                <w:rFonts w:asciiTheme="majorHAnsi" w:hAnsiTheme="majorHAnsi" w:cs="Helvetica"/>
                <w:sz w:val="22"/>
                <w:szCs w:val="22"/>
                <w:highlight w:val="green"/>
              </w:rPr>
              <w:t xml:space="preserve">BI </w:t>
            </w:r>
            <w:r w:rsidR="0076495C">
              <w:rPr>
                <w:rFonts w:asciiTheme="majorHAnsi" w:hAnsiTheme="majorHAnsi" w:cs="Helvetica"/>
                <w:sz w:val="22"/>
                <w:szCs w:val="22"/>
                <w:highlight w:val="green"/>
                <w:lang w:val="bg-BG"/>
              </w:rPr>
              <w:t>анализатори с цел събиране и анализ</w:t>
            </w:r>
            <w:r w:rsidR="006B6BA8" w:rsidRPr="006B6BA8">
              <w:rPr>
                <w:rFonts w:asciiTheme="majorHAnsi" w:hAnsiTheme="majorHAnsi" w:cs="Helvetica"/>
                <w:sz w:val="22"/>
                <w:szCs w:val="22"/>
                <w:highlight w:val="green"/>
                <w:lang w:val="bg-BG"/>
              </w:rPr>
              <w:t xml:space="preserve"> на изискванията</w:t>
            </w:r>
          </w:p>
          <w:p w:rsidR="00245F66" w:rsidRPr="000303EA" w:rsidRDefault="00ED06E1" w:rsidP="000303EA">
            <w:pPr>
              <w:pStyle w:val="BodyText"/>
              <w:numPr>
                <w:ilvl w:val="0"/>
                <w:numId w:val="24"/>
              </w:numPr>
              <w:tabs>
                <w:tab w:val="left" w:pos="1350"/>
              </w:tabs>
              <w:spacing w:after="0"/>
              <w:rPr>
                <w:rFonts w:asciiTheme="majorHAnsi" w:hAnsiTheme="majorHAnsi" w:cs="Helvetica"/>
                <w:sz w:val="22"/>
                <w:szCs w:val="22"/>
                <w:highlight w:val="green"/>
              </w:rPr>
            </w:pPr>
            <w:r w:rsidRPr="008D7130">
              <w:rPr>
                <w:rFonts w:asciiTheme="majorHAnsi" w:hAnsiTheme="majorHAnsi" w:cs="Helvetica"/>
                <w:sz w:val="22"/>
                <w:szCs w:val="22"/>
                <w:highlight w:val="green"/>
                <w:lang w:val="bg-BG"/>
              </w:rPr>
              <w:t>Ръководи работата</w:t>
            </w:r>
            <w:r w:rsidR="000150FF" w:rsidRPr="008D7130">
              <w:rPr>
                <w:rFonts w:asciiTheme="majorHAnsi" w:hAnsiTheme="majorHAnsi" w:cs="Helvetica"/>
                <w:sz w:val="22"/>
                <w:szCs w:val="22"/>
                <w:highlight w:val="green"/>
                <w:lang w:val="bg-BG"/>
              </w:rPr>
              <w:t xml:space="preserve"> със системи за управление на данни и </w:t>
            </w:r>
            <w:r w:rsidR="000150FF" w:rsidRPr="008D7130">
              <w:rPr>
                <w:rFonts w:asciiTheme="majorHAnsi" w:hAnsiTheme="majorHAnsi" w:cs="Helvetica"/>
                <w:sz w:val="22"/>
                <w:szCs w:val="22"/>
                <w:highlight w:val="green"/>
              </w:rPr>
              <w:t xml:space="preserve">SQL </w:t>
            </w:r>
            <w:r w:rsidR="000150FF" w:rsidRPr="008D7130">
              <w:rPr>
                <w:rFonts w:asciiTheme="majorHAnsi" w:hAnsiTheme="majorHAnsi" w:cs="Helvetica"/>
                <w:sz w:val="22"/>
                <w:szCs w:val="22"/>
                <w:highlight w:val="green"/>
                <w:lang w:val="bg-BG"/>
              </w:rPr>
              <w:t>бази от данни</w:t>
            </w:r>
          </w:p>
          <w:p w:rsidR="00FB1E5F" w:rsidRPr="008D7130" w:rsidRDefault="00FB1E5F" w:rsidP="003933CB">
            <w:pPr>
              <w:pStyle w:val="BodyText"/>
              <w:numPr>
                <w:ilvl w:val="0"/>
                <w:numId w:val="24"/>
              </w:numPr>
              <w:tabs>
                <w:tab w:val="left" w:pos="1350"/>
              </w:tabs>
              <w:spacing w:after="0"/>
              <w:rPr>
                <w:rFonts w:asciiTheme="majorHAnsi" w:hAnsiTheme="majorHAnsi" w:cs="Helvetica"/>
                <w:sz w:val="22"/>
                <w:szCs w:val="22"/>
              </w:rPr>
            </w:pPr>
            <w:r w:rsidRPr="008D7130">
              <w:rPr>
                <w:rFonts w:asciiTheme="majorHAnsi" w:hAnsiTheme="majorHAnsi" w:cs="Helvetica"/>
                <w:sz w:val="22"/>
                <w:szCs w:val="22"/>
              </w:rPr>
              <w:t>T</w:t>
            </w:r>
            <w:r w:rsidR="000303EA">
              <w:rPr>
                <w:rFonts w:asciiTheme="majorHAnsi" w:hAnsiTheme="majorHAnsi" w:cs="Helvetica"/>
                <w:sz w:val="22"/>
                <w:szCs w:val="22"/>
                <w:lang w:val="bg-BG"/>
              </w:rPr>
              <w:t>ърс</w:t>
            </w:r>
            <w:r w:rsidR="005C03EC">
              <w:rPr>
                <w:rFonts w:asciiTheme="majorHAnsi" w:hAnsiTheme="majorHAnsi" w:cs="Helvetica"/>
                <w:sz w:val="22"/>
                <w:szCs w:val="22"/>
                <w:lang w:val="bg-BG"/>
              </w:rPr>
              <w:t>ене</w:t>
            </w:r>
            <w:r w:rsidRPr="008D7130">
              <w:rPr>
                <w:rFonts w:asciiTheme="majorHAnsi" w:hAnsiTheme="majorHAnsi" w:cs="Helvetica"/>
                <w:sz w:val="22"/>
                <w:szCs w:val="22"/>
                <w:lang w:val="bg-BG"/>
              </w:rPr>
              <w:t xml:space="preserve"> на</w:t>
            </w:r>
            <w:r w:rsidRPr="008D7130">
              <w:rPr>
                <w:rFonts w:asciiTheme="majorHAnsi" w:hAnsiTheme="majorHAnsi" w:cs="Helvetica"/>
                <w:sz w:val="22"/>
                <w:szCs w:val="22"/>
              </w:rPr>
              <w:t xml:space="preserve"> </w:t>
            </w:r>
            <w:r w:rsidRPr="008D7130">
              <w:rPr>
                <w:rFonts w:asciiTheme="majorHAnsi" w:hAnsiTheme="majorHAnsi" w:cs="Helvetica"/>
                <w:sz w:val="22"/>
                <w:szCs w:val="22"/>
                <w:lang w:val="bg-BG"/>
              </w:rPr>
              <w:t>нови начини за подобряване на процесите</w:t>
            </w:r>
            <w:r w:rsidR="00245F66" w:rsidRPr="008D7130">
              <w:rPr>
                <w:rFonts w:asciiTheme="majorHAnsi" w:hAnsiTheme="majorHAnsi" w:cs="Helvetica"/>
                <w:sz w:val="22"/>
                <w:szCs w:val="22"/>
              </w:rPr>
              <w:t xml:space="preserve"> </w:t>
            </w:r>
            <w:r w:rsidR="00245F66" w:rsidRPr="008D7130">
              <w:rPr>
                <w:rFonts w:asciiTheme="majorHAnsi" w:hAnsiTheme="majorHAnsi" w:cs="Helvetica"/>
                <w:sz w:val="22"/>
                <w:szCs w:val="22"/>
                <w:lang w:val="bg-BG"/>
              </w:rPr>
              <w:t>и изградените решения за</w:t>
            </w:r>
            <w:r w:rsidRPr="008D7130">
              <w:rPr>
                <w:rFonts w:asciiTheme="majorHAnsi" w:hAnsiTheme="majorHAnsi" w:cs="Helvetica"/>
                <w:sz w:val="22"/>
                <w:szCs w:val="22"/>
                <w:lang w:val="bg-BG"/>
              </w:rPr>
              <w:t xml:space="preserve"> анализ на данни и създаване на репорти, които да са по-ефективни и удобни за потребителя</w:t>
            </w:r>
          </w:p>
          <w:p w:rsidR="003A5943" w:rsidRPr="00747BE7" w:rsidRDefault="003A5943" w:rsidP="003A5943">
            <w:pPr>
              <w:pStyle w:val="BodyText"/>
              <w:numPr>
                <w:ilvl w:val="0"/>
                <w:numId w:val="24"/>
              </w:numPr>
              <w:tabs>
                <w:tab w:val="left" w:pos="1350"/>
              </w:tabs>
              <w:spacing w:after="0"/>
              <w:rPr>
                <w:rFonts w:asciiTheme="majorHAnsi" w:hAnsiTheme="majorHAnsi" w:cs="Helvetica"/>
                <w:color w:val="FF0000"/>
                <w:sz w:val="22"/>
                <w:szCs w:val="22"/>
                <w:highlight w:val="green"/>
              </w:rPr>
            </w:pPr>
            <w:r w:rsidRPr="00ED06E1">
              <w:rPr>
                <w:rFonts w:asciiTheme="majorHAnsi" w:hAnsiTheme="majorHAnsi" w:cs="Helvetica"/>
                <w:sz w:val="22"/>
                <w:szCs w:val="22"/>
                <w:highlight w:val="green"/>
                <w:lang w:val="bg-BG"/>
              </w:rPr>
              <w:lastRenderedPageBreak/>
              <w:t>Следи за</w:t>
            </w:r>
            <w:r w:rsidRPr="00ED06E1">
              <w:rPr>
                <w:rFonts w:asciiTheme="majorHAnsi" w:hAnsiTheme="majorHAnsi" w:cs="Helvetica"/>
                <w:sz w:val="22"/>
                <w:szCs w:val="22"/>
                <w:highlight w:val="green"/>
              </w:rPr>
              <w:t xml:space="preserve"> </w:t>
            </w:r>
            <w:proofErr w:type="spellStart"/>
            <w:r w:rsidRPr="00ED06E1">
              <w:rPr>
                <w:rFonts w:asciiTheme="majorHAnsi" w:hAnsiTheme="majorHAnsi" w:cs="Helvetica"/>
                <w:sz w:val="22"/>
                <w:szCs w:val="22"/>
                <w:highlight w:val="green"/>
              </w:rPr>
              <w:t>ефективността</w:t>
            </w:r>
            <w:proofErr w:type="spellEnd"/>
            <w:r w:rsidRPr="00ED06E1">
              <w:rPr>
                <w:rFonts w:asciiTheme="majorHAnsi" w:hAnsiTheme="majorHAnsi" w:cs="Helvetica"/>
                <w:sz w:val="22"/>
                <w:szCs w:val="22"/>
                <w:highlight w:val="green"/>
              </w:rPr>
              <w:t xml:space="preserve"> </w:t>
            </w:r>
            <w:proofErr w:type="spellStart"/>
            <w:r w:rsidRPr="00ED06E1">
              <w:rPr>
                <w:rFonts w:asciiTheme="majorHAnsi" w:hAnsiTheme="majorHAnsi" w:cs="Helvetica"/>
                <w:sz w:val="22"/>
                <w:szCs w:val="22"/>
                <w:highlight w:val="green"/>
              </w:rPr>
              <w:t>на</w:t>
            </w:r>
            <w:proofErr w:type="spellEnd"/>
            <w:r w:rsidRPr="00ED06E1">
              <w:rPr>
                <w:rFonts w:asciiTheme="majorHAnsi" w:hAnsiTheme="majorHAnsi" w:cs="Helvetica"/>
                <w:sz w:val="22"/>
                <w:szCs w:val="22"/>
                <w:highlight w:val="green"/>
              </w:rPr>
              <w:t xml:space="preserve"> </w:t>
            </w:r>
            <w:r w:rsidR="005C03EC">
              <w:rPr>
                <w:rFonts w:asciiTheme="majorHAnsi" w:hAnsiTheme="majorHAnsi" w:cs="Helvetica"/>
                <w:sz w:val="22"/>
                <w:szCs w:val="22"/>
                <w:highlight w:val="green"/>
                <w:lang w:val="bg-BG"/>
              </w:rPr>
              <w:t>изградените</w:t>
            </w:r>
            <w:r w:rsidR="005C03EC">
              <w:rPr>
                <w:rFonts w:asciiTheme="majorHAnsi" w:hAnsiTheme="majorHAnsi" w:cs="Helvetica"/>
                <w:sz w:val="22"/>
                <w:szCs w:val="22"/>
                <w:highlight w:val="green"/>
              </w:rPr>
              <w:t xml:space="preserve"> </w:t>
            </w:r>
            <w:proofErr w:type="spellStart"/>
            <w:r w:rsidR="005C03EC">
              <w:rPr>
                <w:rFonts w:asciiTheme="majorHAnsi" w:hAnsiTheme="majorHAnsi" w:cs="Helvetica"/>
                <w:sz w:val="22"/>
                <w:szCs w:val="22"/>
                <w:highlight w:val="green"/>
              </w:rPr>
              <w:t>решения</w:t>
            </w:r>
            <w:proofErr w:type="spellEnd"/>
            <w:r w:rsidR="005C03EC">
              <w:rPr>
                <w:rFonts w:asciiTheme="majorHAnsi" w:hAnsiTheme="majorHAnsi" w:cs="Helvetica"/>
                <w:sz w:val="22"/>
                <w:szCs w:val="22"/>
                <w:highlight w:val="green"/>
              </w:rPr>
              <w:t>,</w:t>
            </w:r>
            <w:r w:rsidR="00A4405C">
              <w:rPr>
                <w:rFonts w:asciiTheme="majorHAnsi" w:hAnsiTheme="majorHAnsi" w:cs="Helvetica"/>
                <w:sz w:val="22"/>
                <w:szCs w:val="22"/>
                <w:highlight w:val="green"/>
              </w:rPr>
              <w:t xml:space="preserve"> </w:t>
            </w:r>
            <w:r w:rsidR="00A4405C">
              <w:rPr>
                <w:rFonts w:asciiTheme="majorHAnsi" w:hAnsiTheme="majorHAnsi" w:cs="Helvetica"/>
                <w:sz w:val="22"/>
                <w:szCs w:val="22"/>
                <w:highlight w:val="green"/>
                <w:lang w:val="bg-BG"/>
              </w:rPr>
              <w:t xml:space="preserve">правейки подобрения и/или </w:t>
            </w:r>
            <w:r w:rsidR="005C03EC">
              <w:rPr>
                <w:rFonts w:asciiTheme="majorHAnsi" w:hAnsiTheme="majorHAnsi" w:cs="Helvetica"/>
                <w:sz w:val="22"/>
                <w:szCs w:val="22"/>
                <w:highlight w:val="green"/>
                <w:lang w:val="bg-BG"/>
              </w:rPr>
              <w:t>давайки</w:t>
            </w:r>
            <w:r w:rsidR="00A4405C">
              <w:rPr>
                <w:rFonts w:asciiTheme="majorHAnsi" w:hAnsiTheme="majorHAnsi" w:cs="Helvetica"/>
                <w:sz w:val="22"/>
                <w:szCs w:val="22"/>
                <w:highlight w:val="green"/>
                <w:lang w:val="bg-BG"/>
              </w:rPr>
              <w:t xml:space="preserve"> </w:t>
            </w:r>
            <w:r w:rsidR="005C03EC">
              <w:rPr>
                <w:rFonts w:asciiTheme="majorHAnsi" w:hAnsiTheme="majorHAnsi" w:cs="Helvetica"/>
                <w:sz w:val="22"/>
                <w:szCs w:val="22"/>
                <w:highlight w:val="green"/>
                <w:lang w:val="bg-BG"/>
              </w:rPr>
              <w:t>мотивационни препоръки за промяна на</w:t>
            </w:r>
            <w:r w:rsidR="00A4405C">
              <w:rPr>
                <w:rFonts w:asciiTheme="majorHAnsi" w:hAnsiTheme="majorHAnsi" w:cs="Helvetica"/>
                <w:sz w:val="22"/>
                <w:szCs w:val="22"/>
                <w:highlight w:val="green"/>
                <w:lang w:val="bg-BG"/>
              </w:rPr>
              <w:t xml:space="preserve"> използваната технология и/или отделените ресурси</w:t>
            </w:r>
          </w:p>
          <w:p w:rsidR="00FB1E5F" w:rsidRPr="00ED06E1" w:rsidRDefault="00FB1E5F" w:rsidP="00FB1E5F">
            <w:pPr>
              <w:pStyle w:val="ListParagraph"/>
              <w:numPr>
                <w:ilvl w:val="0"/>
                <w:numId w:val="24"/>
              </w:numPr>
              <w:rPr>
                <w:rFonts w:asciiTheme="majorHAnsi" w:hAnsiTheme="majorHAnsi" w:cs="Helvetica"/>
                <w:sz w:val="22"/>
                <w:szCs w:val="22"/>
                <w:lang w:val="bg-BG"/>
              </w:rPr>
            </w:pPr>
            <w:r w:rsidRPr="00ED06E1">
              <w:rPr>
                <w:rFonts w:asciiTheme="majorHAnsi" w:hAnsiTheme="majorHAnsi" w:cs="Helvetica"/>
                <w:sz w:val="22"/>
                <w:szCs w:val="22"/>
                <w:lang w:val="bg-BG"/>
              </w:rPr>
              <w:t>Участие в регулярни работни срещи (дневни, седмични, месечни и други) с цел комуникация относно поставените задачи и трудности, отстраняване на пречки и други</w:t>
            </w:r>
          </w:p>
          <w:p w:rsidR="00FB1E5F" w:rsidRDefault="00FB1E5F" w:rsidP="00FB1E5F">
            <w:pPr>
              <w:pStyle w:val="ListParagraph"/>
              <w:numPr>
                <w:ilvl w:val="0"/>
                <w:numId w:val="24"/>
              </w:numPr>
              <w:rPr>
                <w:rFonts w:asciiTheme="majorHAnsi" w:hAnsiTheme="majorHAnsi" w:cs="Arial"/>
                <w:sz w:val="22"/>
                <w:szCs w:val="22"/>
                <w:lang w:val="bg-BG"/>
              </w:rPr>
            </w:pPr>
            <w:r w:rsidRPr="00ED06E1">
              <w:rPr>
                <w:rFonts w:asciiTheme="majorHAnsi" w:hAnsiTheme="majorHAnsi" w:cs="Arial"/>
                <w:sz w:val="22"/>
                <w:szCs w:val="22"/>
                <w:lang w:val="bg-BG"/>
              </w:rPr>
              <w:t>Колаборация с други членове на екипа и други екипи в и извън структурата на „</w:t>
            </w:r>
            <w:r w:rsidR="00B72F6D" w:rsidRPr="00ED06E1">
              <w:rPr>
                <w:rFonts w:asciiTheme="majorHAnsi" w:hAnsiTheme="majorHAnsi" w:cs="Arial"/>
                <w:sz w:val="22"/>
                <w:szCs w:val="22"/>
                <w:lang w:val="bg-BG"/>
              </w:rPr>
              <w:t>Ф</w:t>
            </w:r>
            <w:r w:rsidR="00B72F6D" w:rsidRPr="00ED06E1">
              <w:rPr>
                <w:rFonts w:asciiTheme="majorHAnsi" w:hAnsiTheme="majorHAnsi" w:cs="Arial"/>
                <w:sz w:val="22"/>
                <w:szCs w:val="22"/>
                <w:lang w:val="en-GB"/>
              </w:rPr>
              <w:t>a</w:t>
            </w:r>
            <w:r w:rsidRPr="00ED06E1">
              <w:rPr>
                <w:rFonts w:asciiTheme="majorHAnsi" w:hAnsiTheme="majorHAnsi" w:cs="Arial"/>
                <w:sz w:val="22"/>
                <w:szCs w:val="22"/>
                <w:lang w:val="bg-BG"/>
              </w:rPr>
              <w:t>ундевер</w:t>
            </w:r>
            <w:r w:rsidR="00650393" w:rsidRPr="00ED06E1">
              <w:rPr>
                <w:rFonts w:asciiTheme="majorHAnsi" w:hAnsiTheme="majorHAnsi" w:cs="Arial"/>
                <w:sz w:val="22"/>
                <w:szCs w:val="22"/>
                <w:lang w:val="bg-BG"/>
              </w:rPr>
              <w:t>“</w:t>
            </w:r>
          </w:p>
          <w:p w:rsidR="00E8314B" w:rsidRPr="0080680D" w:rsidRDefault="00E8314B" w:rsidP="00E8314B">
            <w:pPr>
              <w:pStyle w:val="ListParagraph"/>
              <w:numPr>
                <w:ilvl w:val="0"/>
                <w:numId w:val="24"/>
              </w:numPr>
              <w:rPr>
                <w:rFonts w:asciiTheme="majorHAnsi" w:hAnsiTheme="majorHAnsi" w:cs="Arial"/>
                <w:sz w:val="22"/>
                <w:szCs w:val="22"/>
                <w:highlight w:val="green"/>
                <w:lang w:val="bg-BG"/>
              </w:rPr>
            </w:pPr>
            <w:r w:rsidRPr="0080680D">
              <w:rPr>
                <w:rFonts w:asciiTheme="majorHAnsi" w:hAnsiTheme="majorHAnsi" w:cs="Arial"/>
                <w:sz w:val="22"/>
                <w:szCs w:val="22"/>
                <w:highlight w:val="green"/>
                <w:lang w:val="bg-BG"/>
              </w:rPr>
              <w:t xml:space="preserve">Колаборация с други разработчици </w:t>
            </w:r>
            <w:r w:rsidR="0080680D" w:rsidRPr="0080680D">
              <w:rPr>
                <w:rFonts w:asciiTheme="majorHAnsi" w:hAnsiTheme="majorHAnsi" w:cs="Arial"/>
                <w:sz w:val="22"/>
                <w:szCs w:val="22"/>
                <w:highlight w:val="green"/>
                <w:lang w:val="bg-BG"/>
              </w:rPr>
              <w:t xml:space="preserve">с цел интеграция на решенията в други системи и апликации </w:t>
            </w:r>
          </w:p>
          <w:p w:rsidR="00FB1E5F" w:rsidRPr="00ED06E1" w:rsidRDefault="00FB1E5F" w:rsidP="00FB1E5F">
            <w:pPr>
              <w:pStyle w:val="ListParagraph"/>
              <w:numPr>
                <w:ilvl w:val="0"/>
                <w:numId w:val="24"/>
              </w:numPr>
              <w:rPr>
                <w:rFonts w:asciiTheme="majorHAnsi" w:hAnsiTheme="majorHAnsi" w:cs="Arial"/>
                <w:sz w:val="22"/>
                <w:szCs w:val="22"/>
                <w:lang w:val="bg-BG"/>
              </w:rPr>
            </w:pPr>
            <w:r w:rsidRPr="00ED06E1">
              <w:rPr>
                <w:rFonts w:asciiTheme="majorHAnsi" w:hAnsiTheme="majorHAnsi" w:cs="Arial"/>
                <w:sz w:val="22"/>
                <w:szCs w:val="22"/>
                <w:lang w:val="bg-BG"/>
              </w:rPr>
              <w:t>Участие в имплементацията и убеждаването на вътрешни и външни клиенти в ползата от нови технологии, системи и решения</w:t>
            </w:r>
          </w:p>
          <w:p w:rsidR="00FB1E5F" w:rsidRPr="00A0077B" w:rsidRDefault="00FB1E5F" w:rsidP="00FB1E5F">
            <w:pPr>
              <w:pStyle w:val="BodyText"/>
              <w:numPr>
                <w:ilvl w:val="0"/>
                <w:numId w:val="24"/>
              </w:numPr>
              <w:tabs>
                <w:tab w:val="left" w:pos="1350"/>
              </w:tabs>
              <w:spacing w:after="0"/>
              <w:rPr>
                <w:rFonts w:asciiTheme="majorHAnsi" w:hAnsiTheme="majorHAnsi" w:cs="Helvetica"/>
                <w:sz w:val="22"/>
                <w:szCs w:val="22"/>
              </w:rPr>
            </w:pPr>
            <w:r w:rsidRPr="00ED06E1">
              <w:rPr>
                <w:rFonts w:asciiTheme="majorHAnsi" w:hAnsiTheme="majorHAnsi" w:cs="Helvetica"/>
                <w:sz w:val="22"/>
                <w:szCs w:val="22"/>
                <w:lang w:val="bg-BG"/>
              </w:rPr>
              <w:t>Автоматизиране на вътрешни процеси, намиране и имплементиране на подобрения, както и миграцията на репорти от други екипи</w:t>
            </w:r>
          </w:p>
        </w:tc>
        <w:tc>
          <w:tcPr>
            <w:tcW w:w="4906" w:type="dxa"/>
          </w:tcPr>
          <w:p w:rsidR="00747BE7" w:rsidRPr="000303EA" w:rsidRDefault="00FB1E5F" w:rsidP="000303EA">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lastRenderedPageBreak/>
              <w:t>This role will be</w:t>
            </w:r>
            <w:r w:rsidRPr="00D10444">
              <w:rPr>
                <w:rFonts w:asciiTheme="majorHAnsi" w:hAnsiTheme="majorHAnsi" w:cs="Helvetica"/>
                <w:sz w:val="22"/>
                <w:szCs w:val="22"/>
              </w:rPr>
              <w:t xml:space="preserve"> responsible for </w:t>
            </w:r>
            <w:r w:rsidR="00747BE7" w:rsidRPr="00747BE7">
              <w:rPr>
                <w:rFonts w:asciiTheme="majorHAnsi" w:hAnsiTheme="majorHAnsi" w:cs="Helvetica"/>
                <w:sz w:val="22"/>
                <w:szCs w:val="22"/>
              </w:rPr>
              <w:t>designing, developing, and maintaining business intelligence solutions that support the data ana</w:t>
            </w:r>
            <w:r w:rsidR="00747BE7">
              <w:rPr>
                <w:rFonts w:asciiTheme="majorHAnsi" w:hAnsiTheme="majorHAnsi" w:cs="Helvetica"/>
                <w:sz w:val="22"/>
                <w:szCs w:val="22"/>
              </w:rPr>
              <w:t>lytics needs of an organization</w:t>
            </w:r>
            <w:r>
              <w:rPr>
                <w:rFonts w:asciiTheme="majorHAnsi" w:hAnsiTheme="majorHAnsi" w:cs="Helvetica"/>
                <w:sz w:val="22"/>
                <w:szCs w:val="22"/>
              </w:rPr>
              <w:t>. This includes, but is not limited to:</w:t>
            </w:r>
          </w:p>
          <w:p w:rsidR="002E002B" w:rsidRDefault="00FB1E5F" w:rsidP="00FB1E5F">
            <w:pPr>
              <w:pStyle w:val="ListParagraph"/>
              <w:numPr>
                <w:ilvl w:val="0"/>
                <w:numId w:val="24"/>
              </w:numPr>
              <w:rPr>
                <w:rFonts w:asciiTheme="majorHAnsi" w:hAnsiTheme="majorHAnsi" w:cs="Helvetica"/>
                <w:color w:val="000000" w:themeColor="text1"/>
                <w:sz w:val="22"/>
                <w:szCs w:val="22"/>
              </w:rPr>
            </w:pPr>
            <w:r w:rsidRPr="00747BE7">
              <w:rPr>
                <w:rFonts w:asciiTheme="majorHAnsi" w:hAnsiTheme="majorHAnsi" w:cs="Helvetica"/>
                <w:color w:val="000000" w:themeColor="text1"/>
                <w:sz w:val="22"/>
                <w:szCs w:val="22"/>
              </w:rPr>
              <w:t>Collect, analyze</w:t>
            </w:r>
            <w:r w:rsidR="00E97C43">
              <w:rPr>
                <w:rFonts w:asciiTheme="majorHAnsi" w:hAnsiTheme="majorHAnsi" w:cs="Helvetica"/>
                <w:color w:val="000000" w:themeColor="text1"/>
                <w:sz w:val="22"/>
                <w:szCs w:val="22"/>
              </w:rPr>
              <w:t>, combine</w:t>
            </w:r>
            <w:r w:rsidRPr="00747BE7">
              <w:rPr>
                <w:rFonts w:asciiTheme="majorHAnsi" w:hAnsiTheme="majorHAnsi" w:cs="Helvetica"/>
                <w:color w:val="000000" w:themeColor="text1"/>
                <w:sz w:val="22"/>
                <w:szCs w:val="22"/>
              </w:rPr>
              <w:t xml:space="preserve"> and interpret data</w:t>
            </w:r>
            <w:r w:rsidR="00E97C43">
              <w:rPr>
                <w:rFonts w:asciiTheme="majorHAnsi" w:hAnsiTheme="majorHAnsi" w:cs="Helvetica"/>
                <w:color w:val="000000" w:themeColor="text1"/>
                <w:sz w:val="22"/>
                <w:szCs w:val="22"/>
              </w:rPr>
              <w:t xml:space="preserve"> </w:t>
            </w:r>
            <w:r w:rsidR="00E97C43">
              <w:rPr>
                <w:rFonts w:asciiTheme="majorHAnsi" w:hAnsiTheme="majorHAnsi" w:cs="Helvetica"/>
                <w:color w:val="000000" w:themeColor="text1"/>
                <w:sz w:val="22"/>
                <w:szCs w:val="22"/>
                <w:lang w:val="en-GB"/>
              </w:rPr>
              <w:t>from various sources</w:t>
            </w:r>
            <w:r w:rsidRPr="00747BE7">
              <w:rPr>
                <w:rFonts w:asciiTheme="majorHAnsi" w:hAnsiTheme="majorHAnsi" w:cs="Helvetica"/>
                <w:color w:val="000000" w:themeColor="text1"/>
                <w:sz w:val="22"/>
                <w:szCs w:val="22"/>
              </w:rPr>
              <w:t xml:space="preserve"> to identify trends, patterns, and insights, providing guidance to the management</w:t>
            </w:r>
          </w:p>
          <w:p w:rsidR="000303EA" w:rsidRPr="00747BE7" w:rsidRDefault="000303EA" w:rsidP="000303EA">
            <w:pPr>
              <w:pStyle w:val="ListParagraph"/>
              <w:rPr>
                <w:rFonts w:asciiTheme="majorHAnsi" w:hAnsiTheme="majorHAnsi" w:cs="Helvetica"/>
                <w:color w:val="000000" w:themeColor="text1"/>
                <w:sz w:val="22"/>
                <w:szCs w:val="22"/>
              </w:rPr>
            </w:pPr>
          </w:p>
          <w:p w:rsidR="00E97C43" w:rsidRPr="000303EA" w:rsidRDefault="00FB1E5F" w:rsidP="000303EA">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 xml:space="preserve">Create and deliver </w:t>
            </w:r>
            <w:r w:rsidR="002E002B" w:rsidRPr="00E97C43">
              <w:rPr>
                <w:rFonts w:asciiTheme="majorHAnsi" w:hAnsiTheme="majorHAnsi" w:cs="Helvetica"/>
                <w:sz w:val="22"/>
                <w:szCs w:val="22"/>
              </w:rPr>
              <w:t xml:space="preserve">visualizations, dashboards, </w:t>
            </w:r>
            <w:r w:rsidRPr="00E97C43">
              <w:rPr>
                <w:rFonts w:asciiTheme="majorHAnsi" w:hAnsiTheme="majorHAnsi" w:cs="Helvetica"/>
                <w:sz w:val="22"/>
                <w:szCs w:val="22"/>
              </w:rPr>
              <w:t>reports that summarize complex data in a clear and concise manner</w:t>
            </w:r>
          </w:p>
          <w:p w:rsidR="00E97C43" w:rsidRPr="00E97C43" w:rsidRDefault="00E97C43" w:rsidP="00E97C43">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lastRenderedPageBreak/>
              <w:t>Build and maintain data models that allow business leaders to better understand the relationships between various data points</w:t>
            </w:r>
            <w:r>
              <w:rPr>
                <w:rFonts w:asciiTheme="majorHAnsi" w:hAnsiTheme="majorHAnsi" w:cs="Helvetica"/>
                <w:sz w:val="22"/>
                <w:szCs w:val="22"/>
                <w:lang w:val="bg-BG"/>
              </w:rPr>
              <w:t xml:space="preserve"> </w:t>
            </w:r>
            <w:r>
              <w:rPr>
                <w:rFonts w:asciiTheme="majorHAnsi" w:hAnsiTheme="majorHAnsi" w:cs="Helvetica"/>
                <w:sz w:val="22"/>
                <w:szCs w:val="22"/>
              </w:rPr>
              <w:t>and sources</w:t>
            </w:r>
          </w:p>
          <w:p w:rsidR="00FB1E5F" w:rsidRPr="00E97C43" w:rsidRDefault="00FB1E5F" w:rsidP="00FB1E5F">
            <w:pPr>
              <w:pStyle w:val="ListParagraph"/>
              <w:rPr>
                <w:rFonts w:asciiTheme="majorHAnsi" w:hAnsiTheme="majorHAnsi" w:cs="Helvetica"/>
                <w:sz w:val="22"/>
                <w:szCs w:val="22"/>
              </w:rPr>
            </w:pPr>
          </w:p>
          <w:p w:rsidR="00FB1E5F" w:rsidRPr="00E97C43" w:rsidRDefault="00FB1E5F" w:rsidP="00FB1E5F">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Accurate problem identification within the business, using data modelling and presentation techniques</w:t>
            </w:r>
          </w:p>
          <w:p w:rsidR="00FB1E5F" w:rsidRPr="00E97C43" w:rsidRDefault="00FB1E5F" w:rsidP="00FB1E5F">
            <w:pPr>
              <w:rPr>
                <w:rFonts w:asciiTheme="majorHAnsi" w:hAnsiTheme="majorHAnsi" w:cs="Helvetica"/>
                <w:sz w:val="22"/>
                <w:szCs w:val="22"/>
              </w:rPr>
            </w:pPr>
          </w:p>
          <w:p w:rsidR="00FB1E5F" w:rsidRPr="00E97C43" w:rsidRDefault="00FB1E5F" w:rsidP="00FB1E5F">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Build and maintain dashboards to help business leaders track key performance metrics and make data-driven decisions</w:t>
            </w:r>
          </w:p>
          <w:p w:rsidR="00FB1E5F" w:rsidRDefault="00FB1E5F" w:rsidP="002E002B">
            <w:pPr>
              <w:rPr>
                <w:rFonts w:asciiTheme="majorHAnsi" w:hAnsiTheme="majorHAnsi" w:cs="Helvetica"/>
                <w:color w:val="FF0000"/>
                <w:sz w:val="22"/>
                <w:szCs w:val="22"/>
              </w:rPr>
            </w:pPr>
          </w:p>
          <w:p w:rsidR="000303EA" w:rsidRPr="00747BE7" w:rsidRDefault="000303EA" w:rsidP="002E002B">
            <w:pPr>
              <w:rPr>
                <w:rFonts w:asciiTheme="majorHAnsi" w:hAnsiTheme="majorHAnsi" w:cs="Helvetica"/>
                <w:color w:val="FF0000"/>
                <w:sz w:val="22"/>
                <w:szCs w:val="22"/>
              </w:rPr>
            </w:pPr>
          </w:p>
          <w:p w:rsidR="00FB1E5F" w:rsidRPr="00F14732" w:rsidRDefault="00FB1E5F" w:rsidP="00FB1E5F">
            <w:pPr>
              <w:pStyle w:val="ListParagraph"/>
              <w:numPr>
                <w:ilvl w:val="0"/>
                <w:numId w:val="24"/>
              </w:numPr>
              <w:rPr>
                <w:rFonts w:asciiTheme="majorHAnsi" w:hAnsiTheme="majorHAnsi" w:cs="Helvetica"/>
                <w:sz w:val="22"/>
                <w:szCs w:val="22"/>
              </w:rPr>
            </w:pPr>
            <w:r w:rsidRPr="00F14732">
              <w:rPr>
                <w:rFonts w:asciiTheme="majorHAnsi" w:hAnsiTheme="majorHAnsi" w:cs="Helvetica"/>
                <w:sz w:val="22"/>
                <w:szCs w:val="22"/>
              </w:rPr>
              <w:t>Design and create visualizations to communicate data insights effectively</w:t>
            </w:r>
          </w:p>
          <w:p w:rsidR="00F14732" w:rsidRPr="00F14732" w:rsidRDefault="00F14732" w:rsidP="00F14732">
            <w:pPr>
              <w:rPr>
                <w:rFonts w:asciiTheme="majorHAnsi" w:hAnsiTheme="majorHAnsi" w:cs="Helvetica"/>
                <w:color w:val="FF0000"/>
                <w:sz w:val="22"/>
                <w:szCs w:val="22"/>
              </w:rPr>
            </w:pPr>
          </w:p>
          <w:p w:rsidR="00F14732" w:rsidRPr="00ED06E1" w:rsidRDefault="000303EA" w:rsidP="00F14732">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Close work</w:t>
            </w:r>
            <w:r w:rsidR="00F14732" w:rsidRPr="00ED06E1">
              <w:rPr>
                <w:rFonts w:asciiTheme="majorHAnsi" w:hAnsiTheme="majorHAnsi" w:cs="Helvetica"/>
                <w:sz w:val="22"/>
                <w:szCs w:val="22"/>
              </w:rPr>
              <w:t xml:space="preserve"> with stakeholders to identify business requirements and design solutions that meet their needs</w:t>
            </w:r>
          </w:p>
          <w:p w:rsidR="00F14732" w:rsidRDefault="00F14732" w:rsidP="00F14732">
            <w:pPr>
              <w:pStyle w:val="ListParagraph"/>
              <w:rPr>
                <w:rFonts w:asciiTheme="majorHAnsi" w:hAnsiTheme="majorHAnsi" w:cs="Helvetica"/>
                <w:sz w:val="22"/>
                <w:szCs w:val="22"/>
                <w:highlight w:val="green"/>
              </w:rPr>
            </w:pPr>
          </w:p>
          <w:p w:rsidR="00FB1E5F" w:rsidRPr="000303EA" w:rsidRDefault="00F14732" w:rsidP="00245F66">
            <w:pPr>
              <w:pStyle w:val="BodyText"/>
              <w:numPr>
                <w:ilvl w:val="0"/>
                <w:numId w:val="24"/>
              </w:numPr>
              <w:tabs>
                <w:tab w:val="left" w:pos="1350"/>
              </w:tabs>
              <w:spacing w:after="0"/>
              <w:rPr>
                <w:rFonts w:asciiTheme="majorHAnsi" w:hAnsiTheme="majorHAnsi" w:cs="Helvetica"/>
                <w:sz w:val="22"/>
                <w:szCs w:val="22"/>
                <w:highlight w:val="green"/>
              </w:rPr>
            </w:pPr>
            <w:r w:rsidRPr="000303EA">
              <w:rPr>
                <w:rFonts w:asciiTheme="majorHAnsi" w:hAnsiTheme="majorHAnsi" w:cs="Helvetica"/>
                <w:sz w:val="22"/>
                <w:szCs w:val="22"/>
                <w:highlight w:val="green"/>
              </w:rPr>
              <w:t>Provide training</w:t>
            </w:r>
            <w:r w:rsidR="000303EA">
              <w:rPr>
                <w:rFonts w:asciiTheme="majorHAnsi" w:hAnsiTheme="majorHAnsi" w:cs="Helvetica"/>
                <w:sz w:val="22"/>
                <w:szCs w:val="22"/>
                <w:highlight w:val="green"/>
                <w:lang w:val="bg-BG"/>
              </w:rPr>
              <w:t>s</w:t>
            </w:r>
            <w:r w:rsidRPr="000303EA">
              <w:rPr>
                <w:rFonts w:asciiTheme="majorHAnsi" w:hAnsiTheme="majorHAnsi" w:cs="Helvetica"/>
                <w:sz w:val="22"/>
                <w:szCs w:val="22"/>
                <w:highlight w:val="green"/>
              </w:rPr>
              <w:t xml:space="preserve"> and support to help stakeholders use a/m solutions effectively</w:t>
            </w:r>
          </w:p>
          <w:p w:rsidR="00FB1E5F" w:rsidRPr="00747BE7" w:rsidRDefault="00FB1E5F" w:rsidP="00FB1E5F">
            <w:pPr>
              <w:pStyle w:val="ListParagraph"/>
              <w:rPr>
                <w:rFonts w:asciiTheme="majorHAnsi" w:hAnsiTheme="majorHAnsi" w:cs="Helvetica"/>
                <w:color w:val="FF0000"/>
                <w:sz w:val="22"/>
                <w:szCs w:val="22"/>
              </w:rPr>
            </w:pPr>
          </w:p>
          <w:p w:rsidR="00FB1E5F" w:rsidRPr="00F14732" w:rsidRDefault="00FB1E5F" w:rsidP="00FB1E5F">
            <w:pPr>
              <w:pStyle w:val="ListParagraph"/>
              <w:numPr>
                <w:ilvl w:val="0"/>
                <w:numId w:val="24"/>
              </w:numPr>
              <w:rPr>
                <w:rFonts w:asciiTheme="majorHAnsi" w:hAnsiTheme="majorHAnsi" w:cs="Helvetica"/>
                <w:sz w:val="22"/>
                <w:szCs w:val="22"/>
                <w:highlight w:val="green"/>
              </w:rPr>
            </w:pPr>
            <w:r w:rsidRPr="00F14732">
              <w:rPr>
                <w:rFonts w:asciiTheme="majorHAnsi" w:hAnsiTheme="majorHAnsi" w:cs="Helvetica"/>
                <w:sz w:val="22"/>
                <w:szCs w:val="22"/>
                <w:highlight w:val="green"/>
              </w:rPr>
              <w:t xml:space="preserve">Ensure that data is accurate, complete, and up-to-date, </w:t>
            </w:r>
            <w:r w:rsidR="00F14732" w:rsidRPr="00F14732">
              <w:rPr>
                <w:rFonts w:asciiTheme="majorHAnsi" w:hAnsiTheme="majorHAnsi" w:cs="Helvetica"/>
                <w:sz w:val="22"/>
                <w:szCs w:val="22"/>
                <w:highlight w:val="green"/>
              </w:rPr>
              <w:t>implementing data governance and data quality policies and controls</w:t>
            </w:r>
          </w:p>
          <w:p w:rsidR="00424628" w:rsidRPr="00747BE7" w:rsidRDefault="00424628" w:rsidP="00424628">
            <w:pPr>
              <w:pStyle w:val="ListParagraph"/>
              <w:rPr>
                <w:rFonts w:asciiTheme="majorHAnsi" w:hAnsiTheme="majorHAnsi" w:cs="Helvetica"/>
                <w:color w:val="FF0000"/>
                <w:sz w:val="22"/>
                <w:szCs w:val="22"/>
              </w:rPr>
            </w:pPr>
          </w:p>
          <w:p w:rsidR="00245F66" w:rsidRPr="000303EA" w:rsidRDefault="00245F66" w:rsidP="000303EA">
            <w:pPr>
              <w:pStyle w:val="ListParagraph"/>
              <w:numPr>
                <w:ilvl w:val="0"/>
                <w:numId w:val="24"/>
              </w:numPr>
              <w:rPr>
                <w:rFonts w:asciiTheme="majorHAnsi" w:hAnsiTheme="majorHAnsi" w:cs="Helvetica"/>
                <w:sz w:val="22"/>
                <w:szCs w:val="22"/>
                <w:highlight w:val="green"/>
              </w:rPr>
            </w:pPr>
            <w:r w:rsidRPr="00245F66">
              <w:rPr>
                <w:rFonts w:asciiTheme="majorHAnsi" w:hAnsiTheme="majorHAnsi" w:cs="Helvetica"/>
                <w:sz w:val="22"/>
                <w:szCs w:val="22"/>
                <w:highlight w:val="green"/>
              </w:rPr>
              <w:t>Stay up-to-date with emerging trends and technologies in data analysis and visualization and apply those to the day to day process</w:t>
            </w:r>
          </w:p>
          <w:p w:rsidR="006B6BA8" w:rsidRPr="000303EA" w:rsidRDefault="006B6BA8" w:rsidP="000303EA">
            <w:pPr>
              <w:pStyle w:val="ListParagraph"/>
              <w:numPr>
                <w:ilvl w:val="0"/>
                <w:numId w:val="24"/>
              </w:numPr>
              <w:rPr>
                <w:rFonts w:asciiTheme="majorHAnsi" w:hAnsiTheme="majorHAnsi" w:cs="Helvetica"/>
                <w:sz w:val="22"/>
                <w:szCs w:val="22"/>
                <w:highlight w:val="green"/>
              </w:rPr>
            </w:pPr>
            <w:r w:rsidRPr="006B6BA8">
              <w:rPr>
                <w:rFonts w:asciiTheme="majorHAnsi" w:hAnsiTheme="majorHAnsi" w:cs="Helvetica"/>
                <w:sz w:val="22"/>
                <w:szCs w:val="22"/>
                <w:highlight w:val="green"/>
              </w:rPr>
              <w:t>Assist in the design and implementation of BI solutions to meet business requirements</w:t>
            </w:r>
          </w:p>
          <w:p w:rsidR="006B6BA8" w:rsidRDefault="006B6BA8" w:rsidP="006B6BA8">
            <w:pPr>
              <w:pStyle w:val="ListParagraph"/>
              <w:numPr>
                <w:ilvl w:val="0"/>
                <w:numId w:val="24"/>
              </w:numPr>
              <w:rPr>
                <w:rFonts w:asciiTheme="majorHAnsi" w:hAnsiTheme="majorHAnsi" w:cs="Helvetica"/>
                <w:sz w:val="22"/>
                <w:szCs w:val="22"/>
              </w:rPr>
            </w:pPr>
            <w:r w:rsidRPr="00ED06E1">
              <w:rPr>
                <w:rFonts w:asciiTheme="majorHAnsi" w:hAnsiTheme="majorHAnsi" w:cs="Helvetica"/>
                <w:sz w:val="22"/>
                <w:szCs w:val="22"/>
              </w:rPr>
              <w:t>Providing technical support and troubleshooting for BI solutions</w:t>
            </w:r>
          </w:p>
          <w:p w:rsidR="006B6BA8" w:rsidRPr="006B6BA8" w:rsidRDefault="006B6BA8" w:rsidP="006B6BA8">
            <w:pPr>
              <w:pStyle w:val="ListParagraph"/>
              <w:rPr>
                <w:rFonts w:asciiTheme="majorHAnsi" w:hAnsiTheme="majorHAnsi" w:cs="Helvetica"/>
                <w:sz w:val="22"/>
                <w:szCs w:val="22"/>
              </w:rPr>
            </w:pPr>
          </w:p>
          <w:p w:rsidR="000150FF" w:rsidRPr="000303EA" w:rsidRDefault="000303EA" w:rsidP="000303EA">
            <w:pPr>
              <w:pStyle w:val="ListParagraph"/>
              <w:numPr>
                <w:ilvl w:val="0"/>
                <w:numId w:val="24"/>
              </w:numPr>
              <w:rPr>
                <w:rFonts w:asciiTheme="majorHAnsi" w:hAnsiTheme="majorHAnsi" w:cs="Helvetica"/>
                <w:sz w:val="22"/>
                <w:szCs w:val="22"/>
                <w:highlight w:val="green"/>
              </w:rPr>
            </w:pPr>
            <w:r>
              <w:rPr>
                <w:rFonts w:asciiTheme="majorHAnsi" w:hAnsiTheme="majorHAnsi" w:cs="Helvetica"/>
                <w:sz w:val="22"/>
                <w:szCs w:val="22"/>
                <w:highlight w:val="green"/>
              </w:rPr>
              <w:t>Collaboration</w:t>
            </w:r>
            <w:r w:rsidR="006B6BA8" w:rsidRPr="006B6BA8">
              <w:rPr>
                <w:rFonts w:asciiTheme="majorHAnsi" w:hAnsiTheme="majorHAnsi" w:cs="Helvetica"/>
                <w:sz w:val="22"/>
                <w:szCs w:val="22"/>
                <w:highlight w:val="green"/>
              </w:rPr>
              <w:t xml:space="preserve"> with BI analysts to gather and analyze requirements</w:t>
            </w:r>
          </w:p>
          <w:p w:rsidR="00FB1E5F" w:rsidRPr="008D7130" w:rsidRDefault="00ED06E1" w:rsidP="00FB1E5F">
            <w:pPr>
              <w:pStyle w:val="ListParagraph"/>
              <w:numPr>
                <w:ilvl w:val="0"/>
                <w:numId w:val="24"/>
              </w:numPr>
              <w:rPr>
                <w:rFonts w:asciiTheme="majorHAnsi" w:hAnsiTheme="majorHAnsi" w:cs="Helvetica"/>
                <w:sz w:val="22"/>
                <w:szCs w:val="22"/>
                <w:highlight w:val="green"/>
              </w:rPr>
            </w:pPr>
            <w:r w:rsidRPr="008D7130">
              <w:rPr>
                <w:rFonts w:asciiTheme="majorHAnsi" w:hAnsiTheme="majorHAnsi" w:cs="Helvetica"/>
                <w:sz w:val="22"/>
                <w:szCs w:val="22"/>
                <w:highlight w:val="green"/>
              </w:rPr>
              <w:t xml:space="preserve">Supervises work with data management systems and </w:t>
            </w:r>
            <w:r w:rsidR="000150FF" w:rsidRPr="008D7130">
              <w:rPr>
                <w:rFonts w:asciiTheme="majorHAnsi" w:hAnsiTheme="majorHAnsi" w:cs="Helvetica"/>
                <w:sz w:val="22"/>
                <w:szCs w:val="22"/>
                <w:highlight w:val="green"/>
              </w:rPr>
              <w:t>SQL databases</w:t>
            </w:r>
          </w:p>
          <w:p w:rsidR="003A5943" w:rsidRPr="008D7130" w:rsidRDefault="00FB1E5F" w:rsidP="003A5943">
            <w:pPr>
              <w:pStyle w:val="ListParagraph"/>
              <w:numPr>
                <w:ilvl w:val="0"/>
                <w:numId w:val="24"/>
              </w:numPr>
              <w:rPr>
                <w:rFonts w:asciiTheme="majorHAnsi" w:hAnsiTheme="majorHAnsi" w:cs="Helvetica"/>
                <w:sz w:val="22"/>
                <w:szCs w:val="22"/>
              </w:rPr>
            </w:pPr>
            <w:r w:rsidRPr="008D7130">
              <w:rPr>
                <w:rFonts w:asciiTheme="majorHAnsi" w:hAnsiTheme="majorHAnsi" w:cs="Helvetica"/>
                <w:sz w:val="22"/>
                <w:szCs w:val="22"/>
              </w:rPr>
              <w:t>Continuously seek ways to improve data analysis processes,</w:t>
            </w:r>
            <w:r w:rsidR="00245F66" w:rsidRPr="008D7130">
              <w:rPr>
                <w:rFonts w:asciiTheme="majorHAnsi" w:hAnsiTheme="majorHAnsi" w:cs="Helvetica"/>
                <w:sz w:val="22"/>
                <w:szCs w:val="22"/>
              </w:rPr>
              <w:t xml:space="preserve"> solutions </w:t>
            </w:r>
            <w:r w:rsidRPr="008D7130">
              <w:rPr>
                <w:rFonts w:asciiTheme="majorHAnsi" w:hAnsiTheme="majorHAnsi" w:cs="Helvetica"/>
                <w:sz w:val="22"/>
                <w:szCs w:val="22"/>
              </w:rPr>
              <w:t>and dashboards to make them more effective and user-friendly</w:t>
            </w:r>
            <w:r w:rsidR="003A5943" w:rsidRPr="008D7130">
              <w:rPr>
                <w:rFonts w:asciiTheme="majorHAnsi" w:hAnsiTheme="majorHAnsi" w:cs="Helvetica"/>
                <w:sz w:val="22"/>
                <w:szCs w:val="22"/>
              </w:rPr>
              <w:t xml:space="preserve"> </w:t>
            </w:r>
          </w:p>
          <w:p w:rsidR="003A5943" w:rsidRPr="00747BE7" w:rsidRDefault="003A5943" w:rsidP="003A5943">
            <w:pPr>
              <w:pStyle w:val="ListParagraph"/>
              <w:rPr>
                <w:rFonts w:asciiTheme="majorHAnsi" w:hAnsiTheme="majorHAnsi" w:cs="Helvetica"/>
                <w:color w:val="FF0000"/>
                <w:sz w:val="22"/>
                <w:szCs w:val="22"/>
                <w:highlight w:val="green"/>
              </w:rPr>
            </w:pPr>
          </w:p>
          <w:p w:rsidR="00FB1E5F" w:rsidRPr="008D7130" w:rsidRDefault="003A5943" w:rsidP="003A5943">
            <w:pPr>
              <w:pStyle w:val="ListParagraph"/>
              <w:numPr>
                <w:ilvl w:val="0"/>
                <w:numId w:val="24"/>
              </w:numPr>
              <w:rPr>
                <w:rFonts w:asciiTheme="majorHAnsi" w:hAnsiTheme="majorHAnsi" w:cs="Helvetica"/>
                <w:sz w:val="22"/>
                <w:szCs w:val="22"/>
                <w:highlight w:val="green"/>
              </w:rPr>
            </w:pPr>
            <w:r w:rsidRPr="00ED06E1">
              <w:rPr>
                <w:rFonts w:asciiTheme="majorHAnsi" w:hAnsiTheme="majorHAnsi" w:cs="Helvetica"/>
                <w:sz w:val="22"/>
                <w:szCs w:val="22"/>
                <w:highlight w:val="green"/>
              </w:rPr>
              <w:lastRenderedPageBreak/>
              <w:t xml:space="preserve">Monitor the performance of </w:t>
            </w:r>
            <w:r w:rsidR="00ED06E1" w:rsidRPr="00ED06E1">
              <w:rPr>
                <w:rFonts w:asciiTheme="majorHAnsi" w:hAnsiTheme="majorHAnsi" w:cs="Helvetica"/>
                <w:sz w:val="22"/>
                <w:szCs w:val="22"/>
                <w:highlight w:val="green"/>
                <w:lang w:val="bg-BG"/>
              </w:rPr>
              <w:t xml:space="preserve">created </w:t>
            </w:r>
            <w:r w:rsidRPr="00ED06E1">
              <w:rPr>
                <w:rFonts w:asciiTheme="majorHAnsi" w:hAnsiTheme="majorHAnsi" w:cs="Helvetica"/>
                <w:sz w:val="22"/>
                <w:szCs w:val="22"/>
                <w:highlight w:val="green"/>
              </w:rPr>
              <w:t>solutions and</w:t>
            </w:r>
            <w:r w:rsidR="008D7130">
              <w:rPr>
                <w:rFonts w:asciiTheme="majorHAnsi" w:hAnsiTheme="majorHAnsi" w:cs="Helvetica"/>
                <w:sz w:val="22"/>
                <w:szCs w:val="22"/>
                <w:highlight w:val="green"/>
                <w:lang w:val="bg-BG"/>
              </w:rPr>
              <w:t xml:space="preserve"> </w:t>
            </w:r>
            <w:r w:rsidR="008D7130">
              <w:rPr>
                <w:rFonts w:asciiTheme="majorHAnsi" w:hAnsiTheme="majorHAnsi" w:cs="Helvetica"/>
                <w:sz w:val="22"/>
                <w:szCs w:val="22"/>
                <w:highlight w:val="green"/>
              </w:rPr>
              <w:t>executes improvements and/or</w:t>
            </w:r>
            <w:r w:rsidRPr="00ED06E1">
              <w:rPr>
                <w:rFonts w:asciiTheme="majorHAnsi" w:hAnsiTheme="majorHAnsi" w:cs="Helvetica"/>
                <w:sz w:val="22"/>
                <w:szCs w:val="22"/>
                <w:highlight w:val="green"/>
              </w:rPr>
              <w:t xml:space="preserve"> make</w:t>
            </w:r>
            <w:r w:rsidR="005C03EC">
              <w:rPr>
                <w:rFonts w:asciiTheme="majorHAnsi" w:hAnsiTheme="majorHAnsi" w:cs="Helvetica"/>
                <w:sz w:val="22"/>
                <w:szCs w:val="22"/>
                <w:highlight w:val="green"/>
              </w:rPr>
              <w:t xml:space="preserve">s motivational </w:t>
            </w:r>
            <w:r w:rsidRPr="00ED06E1">
              <w:rPr>
                <w:rFonts w:asciiTheme="majorHAnsi" w:hAnsiTheme="majorHAnsi" w:cs="Helvetica"/>
                <w:sz w:val="22"/>
                <w:szCs w:val="22"/>
                <w:highlight w:val="green"/>
              </w:rPr>
              <w:t xml:space="preserve">recommendations </w:t>
            </w:r>
            <w:r w:rsidRPr="008D7130">
              <w:rPr>
                <w:rFonts w:asciiTheme="majorHAnsi" w:hAnsiTheme="majorHAnsi" w:cs="Helvetica"/>
                <w:sz w:val="22"/>
                <w:szCs w:val="22"/>
                <w:highlight w:val="green"/>
              </w:rPr>
              <w:t xml:space="preserve">for </w:t>
            </w:r>
            <w:r w:rsidR="008D7130" w:rsidRPr="008D7130">
              <w:rPr>
                <w:rFonts w:asciiTheme="majorHAnsi" w:hAnsiTheme="majorHAnsi" w:cs="Helvetica"/>
                <w:sz w:val="22"/>
                <w:szCs w:val="22"/>
                <w:highlight w:val="green"/>
              </w:rPr>
              <w:t xml:space="preserve"> technology updates</w:t>
            </w:r>
            <w:r w:rsidR="008D7130">
              <w:rPr>
                <w:rFonts w:asciiTheme="majorHAnsi" w:hAnsiTheme="majorHAnsi" w:cs="Helvetica"/>
                <w:sz w:val="22"/>
                <w:szCs w:val="22"/>
                <w:highlight w:val="green"/>
              </w:rPr>
              <w:t xml:space="preserve"> and/or resource allocation</w:t>
            </w:r>
          </w:p>
          <w:p w:rsidR="00FB1E5F" w:rsidRPr="00ED06E1" w:rsidRDefault="00FB1E5F" w:rsidP="00FB1E5F">
            <w:pPr>
              <w:pStyle w:val="ListParagraph"/>
              <w:numPr>
                <w:ilvl w:val="0"/>
                <w:numId w:val="24"/>
              </w:numPr>
              <w:rPr>
                <w:rFonts w:asciiTheme="majorHAnsi" w:hAnsiTheme="majorHAnsi" w:cs="Helvetica"/>
                <w:sz w:val="22"/>
                <w:szCs w:val="22"/>
              </w:rPr>
            </w:pPr>
            <w:r w:rsidRPr="00ED06E1">
              <w:rPr>
                <w:rFonts w:asciiTheme="majorHAnsi" w:hAnsiTheme="majorHAnsi" w:cs="Helvetica"/>
                <w:sz w:val="22"/>
                <w:szCs w:val="22"/>
              </w:rPr>
              <w:t xml:space="preserve">Regular participation in work meetings (daily, weekly, monthly, etc. cadence) discussing tasks at hand and issues, troubleshooting, etc. </w:t>
            </w:r>
          </w:p>
          <w:p w:rsidR="00FB1E5F" w:rsidRPr="00ED06E1" w:rsidRDefault="00FB1E5F" w:rsidP="00FB1E5F">
            <w:pPr>
              <w:pStyle w:val="BodyText"/>
              <w:tabs>
                <w:tab w:val="left" w:pos="1350"/>
              </w:tabs>
              <w:spacing w:after="0"/>
              <w:ind w:left="720"/>
              <w:rPr>
                <w:rFonts w:asciiTheme="majorHAnsi" w:hAnsiTheme="majorHAnsi" w:cs="Helvetica"/>
                <w:sz w:val="22"/>
                <w:szCs w:val="22"/>
              </w:rPr>
            </w:pPr>
          </w:p>
          <w:p w:rsidR="00E8314B" w:rsidRPr="005C03EC" w:rsidRDefault="00FB1E5F" w:rsidP="005C03EC">
            <w:pPr>
              <w:pStyle w:val="BodyText"/>
              <w:numPr>
                <w:ilvl w:val="0"/>
                <w:numId w:val="24"/>
              </w:numPr>
              <w:tabs>
                <w:tab w:val="left" w:pos="1350"/>
              </w:tabs>
              <w:spacing w:after="0"/>
              <w:rPr>
                <w:rFonts w:asciiTheme="majorHAnsi" w:hAnsiTheme="majorHAnsi" w:cs="Helvetica"/>
                <w:sz w:val="22"/>
                <w:szCs w:val="22"/>
              </w:rPr>
            </w:pPr>
            <w:r w:rsidRPr="00ED06E1">
              <w:rPr>
                <w:rFonts w:asciiTheme="majorHAnsi" w:hAnsiTheme="majorHAnsi" w:cs="Helvetica"/>
                <w:sz w:val="22"/>
                <w:szCs w:val="22"/>
              </w:rPr>
              <w:t>Collaboration with other team members as well as other teams, internal or external, to the “</w:t>
            </w:r>
            <w:proofErr w:type="spellStart"/>
            <w:r w:rsidRPr="00ED06E1">
              <w:rPr>
                <w:rFonts w:asciiTheme="majorHAnsi" w:hAnsiTheme="majorHAnsi" w:cs="Helvetica"/>
                <w:sz w:val="22"/>
                <w:szCs w:val="22"/>
              </w:rPr>
              <w:t>Foundever</w:t>
            </w:r>
            <w:proofErr w:type="spellEnd"/>
            <w:r w:rsidRPr="00ED06E1">
              <w:rPr>
                <w:rFonts w:asciiTheme="majorHAnsi" w:hAnsiTheme="majorHAnsi" w:cs="Helvetica"/>
                <w:sz w:val="22"/>
                <w:szCs w:val="22"/>
              </w:rPr>
              <w:t>” organization</w:t>
            </w:r>
          </w:p>
          <w:p w:rsidR="00B72F6D" w:rsidRPr="005C03EC" w:rsidRDefault="00E8314B" w:rsidP="00B72F6D">
            <w:pPr>
              <w:pStyle w:val="BodyText"/>
              <w:numPr>
                <w:ilvl w:val="0"/>
                <w:numId w:val="24"/>
              </w:numPr>
              <w:tabs>
                <w:tab w:val="left" w:pos="1350"/>
              </w:tabs>
              <w:spacing w:after="0"/>
              <w:rPr>
                <w:rFonts w:asciiTheme="majorHAnsi" w:hAnsiTheme="majorHAnsi" w:cs="Helvetica"/>
                <w:sz w:val="22"/>
                <w:szCs w:val="22"/>
                <w:highlight w:val="green"/>
              </w:rPr>
            </w:pPr>
            <w:r w:rsidRPr="0080680D">
              <w:rPr>
                <w:rFonts w:asciiTheme="majorHAnsi" w:hAnsiTheme="majorHAnsi" w:cs="Helvetica"/>
                <w:sz w:val="22"/>
                <w:szCs w:val="22"/>
                <w:highlight w:val="green"/>
              </w:rPr>
              <w:t>C</w:t>
            </w:r>
            <w:r w:rsidR="0076495C">
              <w:rPr>
                <w:rFonts w:asciiTheme="majorHAnsi" w:hAnsiTheme="majorHAnsi" w:cs="Helvetica"/>
                <w:sz w:val="22"/>
                <w:szCs w:val="22"/>
                <w:highlight w:val="green"/>
              </w:rPr>
              <w:t>ollaboration</w:t>
            </w:r>
            <w:bookmarkStart w:id="0" w:name="_GoBack"/>
            <w:bookmarkEnd w:id="0"/>
            <w:r w:rsidRPr="0080680D">
              <w:rPr>
                <w:rFonts w:asciiTheme="majorHAnsi" w:hAnsiTheme="majorHAnsi" w:cs="Helvetica"/>
                <w:sz w:val="22"/>
                <w:szCs w:val="22"/>
                <w:highlight w:val="green"/>
              </w:rPr>
              <w:t xml:space="preserve"> with other developers to integrate their solutions wit</w:t>
            </w:r>
            <w:r w:rsidR="005C03EC">
              <w:rPr>
                <w:rFonts w:asciiTheme="majorHAnsi" w:hAnsiTheme="majorHAnsi" w:cs="Helvetica"/>
                <w:sz w:val="22"/>
                <w:szCs w:val="22"/>
                <w:highlight w:val="green"/>
              </w:rPr>
              <w:t>h other systems or applications</w:t>
            </w:r>
          </w:p>
          <w:p w:rsidR="00FB1E5F" w:rsidRPr="00ED06E1" w:rsidRDefault="00FB1E5F" w:rsidP="00FB1E5F">
            <w:pPr>
              <w:pStyle w:val="ListParagraph"/>
              <w:numPr>
                <w:ilvl w:val="0"/>
                <w:numId w:val="24"/>
              </w:numPr>
              <w:rPr>
                <w:rFonts w:asciiTheme="majorHAnsi" w:hAnsiTheme="majorHAnsi" w:cs="Helvetica"/>
                <w:sz w:val="22"/>
                <w:szCs w:val="22"/>
              </w:rPr>
            </w:pPr>
            <w:r w:rsidRPr="00ED06E1">
              <w:rPr>
                <w:rFonts w:asciiTheme="majorHAnsi" w:hAnsiTheme="majorHAnsi" w:cs="Helvetica"/>
                <w:sz w:val="22"/>
                <w:szCs w:val="22"/>
              </w:rPr>
              <w:t>Participation in the implementation and persuade internal and external stakeholders of the benefits of new technology, systems or solutions</w:t>
            </w:r>
          </w:p>
          <w:p w:rsidR="00FB1E5F" w:rsidRPr="00747BE7" w:rsidRDefault="00FB1E5F" w:rsidP="00747BE7">
            <w:pPr>
              <w:pStyle w:val="BodyText"/>
              <w:numPr>
                <w:ilvl w:val="0"/>
                <w:numId w:val="24"/>
              </w:numPr>
              <w:tabs>
                <w:tab w:val="left" w:pos="1350"/>
              </w:tabs>
              <w:spacing w:after="0"/>
              <w:rPr>
                <w:rFonts w:asciiTheme="majorHAnsi" w:hAnsiTheme="majorHAnsi" w:cs="Helvetica"/>
                <w:color w:val="FF0000"/>
                <w:sz w:val="22"/>
                <w:szCs w:val="22"/>
              </w:rPr>
            </w:pPr>
            <w:r w:rsidRPr="00ED06E1">
              <w:rPr>
                <w:rFonts w:asciiTheme="majorHAnsi" w:hAnsiTheme="majorHAnsi" w:cs="Helvetica"/>
                <w:sz w:val="22"/>
                <w:szCs w:val="22"/>
              </w:rPr>
              <w:t>Automate the internal processes, identify and implement improvements, support the migration of dashboards from other teams</w:t>
            </w:r>
          </w:p>
        </w:tc>
      </w:tr>
    </w:tbl>
    <w:p w:rsidR="0085630C" w:rsidRDefault="0085630C" w:rsidP="00DF51AA">
      <w:pPr>
        <w:rPr>
          <w:rFonts w:asciiTheme="majorHAnsi" w:hAnsiTheme="majorHAnsi" w:cs="Arial"/>
          <w:b/>
          <w:sz w:val="22"/>
          <w:szCs w:val="22"/>
          <w:lang w:val="bg-BG"/>
        </w:rPr>
      </w:pPr>
    </w:p>
    <w:p w:rsidR="0085630C" w:rsidRDefault="0085630C" w:rsidP="006A0A60">
      <w:pPr>
        <w:ind w:left="180"/>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FB1E5F" w:rsidRPr="00DA483C" w:rsidTr="00FB1E5F">
        <w:trPr>
          <w:trHeight w:val="1070"/>
        </w:trPr>
        <w:tc>
          <w:tcPr>
            <w:tcW w:w="5093" w:type="dxa"/>
          </w:tcPr>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Висше образование</w:t>
            </w:r>
          </w:p>
          <w:p w:rsidR="00FB1E5F" w:rsidRDefault="00B72F6D" w:rsidP="00DF51AA">
            <w:pPr>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sz w:val="22"/>
                <w:szCs w:val="22"/>
                <w:lang w:val="bg-BG"/>
              </w:rPr>
              <w:t>Об</w:t>
            </w:r>
            <w:r w:rsidR="00FB1E5F" w:rsidRPr="00D427E6">
              <w:rPr>
                <w:rFonts w:asciiTheme="majorHAnsi" w:hAnsiTheme="majorHAnsi" w:cs="Arial"/>
                <w:sz w:val="22"/>
                <w:szCs w:val="22"/>
                <w:lang w:val="bg-BG"/>
              </w:rPr>
              <w:t>учение по време на работа</w:t>
            </w:r>
          </w:p>
          <w:p w:rsidR="00FB1E5F" w:rsidRPr="00D427E6" w:rsidRDefault="00FB1E5F" w:rsidP="00FB1E5F">
            <w:pPr>
              <w:tabs>
                <w:tab w:val="left" w:pos="1350"/>
                <w:tab w:val="left" w:pos="1800"/>
              </w:tabs>
              <w:ind w:left="630"/>
              <w:rPr>
                <w:rFonts w:asciiTheme="majorHAnsi" w:hAnsiTheme="majorHAnsi" w:cs="Arial"/>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Предишен опит в изготвяне и анализ на репорти</w:t>
            </w:r>
          </w:p>
          <w:p w:rsidR="00FB1E5F" w:rsidRPr="00BF5A06" w:rsidRDefault="00FB1E5F" w:rsidP="00DF51AA">
            <w:pPr>
              <w:numPr>
                <w:ilvl w:val="0"/>
                <w:numId w:val="19"/>
              </w:numPr>
              <w:tabs>
                <w:tab w:val="left" w:pos="1350"/>
                <w:tab w:val="left" w:pos="1800"/>
              </w:tabs>
              <w:rPr>
                <w:rFonts w:asciiTheme="majorHAnsi" w:hAnsiTheme="majorHAnsi" w:cs="Arial"/>
                <w:sz w:val="22"/>
                <w:szCs w:val="22"/>
                <w:lang w:val="bg-BG"/>
              </w:rPr>
            </w:pPr>
            <w:r w:rsidRPr="00BF5A06">
              <w:rPr>
                <w:rFonts w:asciiTheme="majorHAnsi" w:hAnsiTheme="majorHAnsi" w:cs="Arial"/>
                <w:sz w:val="22"/>
                <w:szCs w:val="22"/>
              </w:rPr>
              <w:t>Предишен опит с програми за бизнес анализ</w:t>
            </w:r>
            <w:r>
              <w:rPr>
                <w:rFonts w:asciiTheme="majorHAnsi" w:hAnsiTheme="majorHAnsi" w:cs="Arial"/>
                <w:sz w:val="22"/>
                <w:szCs w:val="22"/>
                <w:lang w:val="bg-BG"/>
              </w:rPr>
              <w:t>и</w:t>
            </w:r>
          </w:p>
          <w:p w:rsidR="00FB1E5F" w:rsidRPr="00E00BCF" w:rsidRDefault="00FB1E5F" w:rsidP="00FB1E5F">
            <w:pPr>
              <w:tabs>
                <w:tab w:val="left" w:pos="1350"/>
                <w:tab w:val="left" w:pos="1800"/>
              </w:tabs>
              <w:ind w:left="27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Отлично владеене на английски език</w:t>
            </w:r>
            <w:r w:rsidRPr="00AA19E7">
              <w:rPr>
                <w:rFonts w:asciiTheme="majorHAnsi" w:hAnsiTheme="majorHAnsi" w:cs="Arial"/>
                <w:sz w:val="22"/>
                <w:szCs w:val="22"/>
              </w:rPr>
              <w:t xml:space="preserve"> </w:t>
            </w: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FB1E5F" w:rsidRPr="007153B6" w:rsidRDefault="00E8314B" w:rsidP="00DF51AA">
            <w:pPr>
              <w:pStyle w:val="ListParagraph"/>
              <w:numPr>
                <w:ilvl w:val="0"/>
                <w:numId w:val="19"/>
              </w:numPr>
              <w:tabs>
                <w:tab w:val="left" w:pos="1350"/>
                <w:tab w:val="left" w:pos="1800"/>
              </w:tabs>
              <w:rPr>
                <w:rFonts w:asciiTheme="majorHAnsi" w:hAnsiTheme="majorHAnsi" w:cs="Arial"/>
                <w:sz w:val="22"/>
                <w:szCs w:val="22"/>
                <w:lang w:val="bg-BG"/>
              </w:rPr>
            </w:pPr>
            <w:r w:rsidRPr="00E8314B">
              <w:rPr>
                <w:rFonts w:asciiTheme="majorHAnsi" w:hAnsiTheme="majorHAnsi"/>
                <w:sz w:val="22"/>
                <w:szCs w:val="22"/>
                <w:highlight w:val="green"/>
                <w:lang w:val="bg-BG"/>
              </w:rPr>
              <w:t>Експертни</w:t>
            </w:r>
            <w:r w:rsidR="00FB1E5F" w:rsidRPr="00E8314B">
              <w:rPr>
                <w:rFonts w:asciiTheme="majorHAnsi" w:hAnsiTheme="majorHAnsi"/>
                <w:sz w:val="22"/>
                <w:szCs w:val="22"/>
                <w:highlight w:val="green"/>
                <w:lang w:val="bg-BG"/>
              </w:rPr>
              <w:t xml:space="preserve"> умения</w:t>
            </w:r>
            <w:r w:rsidR="00FB1E5F" w:rsidRPr="007153B6">
              <w:rPr>
                <w:rFonts w:asciiTheme="majorHAnsi" w:hAnsiTheme="majorHAnsi"/>
                <w:sz w:val="22"/>
                <w:szCs w:val="22"/>
                <w:lang w:val="bg-BG"/>
              </w:rPr>
              <w:t xml:space="preserve"> в работата с </w:t>
            </w:r>
            <w:r w:rsidR="00FB1E5F">
              <w:rPr>
                <w:rFonts w:asciiTheme="majorHAnsi" w:hAnsiTheme="majorHAnsi"/>
                <w:sz w:val="22"/>
                <w:szCs w:val="22"/>
              </w:rPr>
              <w:t xml:space="preserve">Power BI </w:t>
            </w:r>
            <w:r w:rsidR="00FB1E5F">
              <w:rPr>
                <w:rFonts w:asciiTheme="majorHAnsi" w:hAnsiTheme="majorHAnsi"/>
                <w:sz w:val="22"/>
                <w:szCs w:val="22"/>
                <w:lang w:val="bg-BG"/>
              </w:rPr>
              <w:t xml:space="preserve">и </w:t>
            </w:r>
            <w:r w:rsidR="00FB1E5F">
              <w:rPr>
                <w:rFonts w:asciiTheme="majorHAnsi" w:hAnsiTheme="majorHAnsi"/>
                <w:sz w:val="22"/>
                <w:szCs w:val="22"/>
              </w:rPr>
              <w:t>Microsoft Excel</w:t>
            </w:r>
          </w:p>
          <w:p w:rsidR="00FB1E5F" w:rsidRPr="007153B6" w:rsidRDefault="00E8314B" w:rsidP="00DF51AA">
            <w:pPr>
              <w:pStyle w:val="ListParagraph"/>
              <w:numPr>
                <w:ilvl w:val="0"/>
                <w:numId w:val="19"/>
              </w:numPr>
              <w:tabs>
                <w:tab w:val="left" w:pos="1350"/>
                <w:tab w:val="left" w:pos="1800"/>
              </w:tabs>
              <w:rPr>
                <w:rFonts w:asciiTheme="majorHAnsi" w:hAnsiTheme="majorHAnsi" w:cs="Arial"/>
                <w:sz w:val="22"/>
                <w:szCs w:val="22"/>
                <w:lang w:val="bg-BG"/>
              </w:rPr>
            </w:pPr>
            <w:r w:rsidRPr="00E8314B">
              <w:rPr>
                <w:rFonts w:asciiTheme="majorHAnsi" w:hAnsiTheme="majorHAnsi"/>
                <w:color w:val="000000" w:themeColor="text1"/>
                <w:sz w:val="22"/>
                <w:szCs w:val="22"/>
                <w:highlight w:val="green"/>
                <w:lang w:val="bg-BG"/>
              </w:rPr>
              <w:t>Солиден</w:t>
            </w:r>
            <w:r w:rsidR="00FB1E5F" w:rsidRPr="00E8314B">
              <w:rPr>
                <w:rFonts w:asciiTheme="majorHAnsi" w:hAnsiTheme="majorHAnsi"/>
                <w:color w:val="000000" w:themeColor="text1"/>
                <w:sz w:val="22"/>
                <w:szCs w:val="22"/>
                <w:highlight w:val="green"/>
                <w:lang w:val="bg-BG"/>
              </w:rPr>
              <w:t xml:space="preserve"> опит</w:t>
            </w:r>
            <w:r w:rsidR="00FB1E5F" w:rsidRPr="007153B6">
              <w:rPr>
                <w:rFonts w:asciiTheme="majorHAnsi" w:hAnsiTheme="majorHAnsi"/>
                <w:color w:val="000000" w:themeColor="text1"/>
                <w:sz w:val="22"/>
                <w:szCs w:val="22"/>
                <w:lang w:val="bg-BG"/>
              </w:rPr>
              <w:t xml:space="preserve"> с </w:t>
            </w:r>
            <w:r w:rsidR="00FB1E5F" w:rsidRPr="007153B6">
              <w:rPr>
                <w:rFonts w:asciiTheme="majorHAnsi" w:hAnsiTheme="majorHAnsi" w:cs="Helvetica"/>
                <w:color w:val="000000" w:themeColor="text1"/>
                <w:sz w:val="22"/>
                <w:szCs w:val="22"/>
              </w:rPr>
              <w:t>BI tools</w:t>
            </w:r>
            <w:r w:rsidR="00FB1E5F" w:rsidRPr="007153B6">
              <w:rPr>
                <w:rFonts w:asciiTheme="majorHAnsi" w:hAnsiTheme="majorHAnsi" w:cs="Helvetica"/>
                <w:color w:val="000000" w:themeColor="text1"/>
                <w:sz w:val="22"/>
                <w:szCs w:val="22"/>
                <w:lang w:val="bg-BG"/>
              </w:rPr>
              <w:t xml:space="preserve"> като:</w:t>
            </w:r>
            <w:r w:rsidR="00FB1E5F">
              <w:rPr>
                <w:rFonts w:asciiTheme="majorHAnsi" w:hAnsiTheme="majorHAnsi" w:cs="Helvetica"/>
                <w:color w:val="000000" w:themeColor="text1"/>
                <w:sz w:val="22"/>
                <w:szCs w:val="22"/>
              </w:rPr>
              <w:t xml:space="preserve"> SAP Business objects, </w:t>
            </w:r>
            <w:proofErr w:type="spellStart"/>
            <w:r w:rsidR="00FB1E5F">
              <w:rPr>
                <w:rFonts w:asciiTheme="majorHAnsi" w:hAnsiTheme="majorHAnsi" w:cs="Helvetica"/>
                <w:color w:val="000000" w:themeColor="text1"/>
                <w:sz w:val="22"/>
                <w:szCs w:val="22"/>
              </w:rPr>
              <w:t>Qlik</w:t>
            </w:r>
            <w:proofErr w:type="spellEnd"/>
            <w:r w:rsidR="00FB1E5F">
              <w:rPr>
                <w:rFonts w:asciiTheme="majorHAnsi" w:hAnsiTheme="majorHAnsi" w:cs="Helvetica"/>
                <w:color w:val="000000" w:themeColor="text1"/>
                <w:sz w:val="22"/>
                <w:szCs w:val="22"/>
              </w:rPr>
              <w:t xml:space="preserve">, Oracle Analytics, Tableau и </w:t>
            </w:r>
            <w:proofErr w:type="spellStart"/>
            <w:r w:rsidR="00FB1E5F">
              <w:rPr>
                <w:rFonts w:asciiTheme="majorHAnsi" w:hAnsiTheme="majorHAnsi" w:cs="Helvetica"/>
                <w:color w:val="000000" w:themeColor="text1"/>
                <w:sz w:val="22"/>
                <w:szCs w:val="22"/>
              </w:rPr>
              <w:t>други</w:t>
            </w:r>
            <w:proofErr w:type="spellEnd"/>
          </w:p>
          <w:p w:rsidR="00FB1E5F" w:rsidRPr="004D2FED" w:rsidRDefault="00212BDE"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lastRenderedPageBreak/>
              <w:t>Висока увереност при работа</w:t>
            </w:r>
            <w:r w:rsidR="00FB1E5F" w:rsidRPr="004D2FED">
              <w:rPr>
                <w:rFonts w:asciiTheme="majorHAnsi" w:hAnsiTheme="majorHAnsi" w:cs="Arial"/>
                <w:color w:val="000000" w:themeColor="text1"/>
                <w:sz w:val="22"/>
                <w:szCs w:val="22"/>
                <w:lang w:val="bg-BG"/>
              </w:rPr>
              <w:t xml:space="preserve"> </w:t>
            </w:r>
            <w:r>
              <w:rPr>
                <w:rFonts w:asciiTheme="majorHAnsi" w:hAnsiTheme="majorHAnsi" w:cs="Arial"/>
                <w:color w:val="000000" w:themeColor="text1"/>
                <w:sz w:val="22"/>
                <w:szCs w:val="22"/>
                <w:lang w:val="bg-BG"/>
              </w:rPr>
              <w:t>с</w:t>
            </w:r>
            <w:r w:rsidR="00FB1E5F" w:rsidRPr="004D2FED">
              <w:rPr>
                <w:rFonts w:asciiTheme="majorHAnsi" w:hAnsiTheme="majorHAnsi" w:cs="Arial"/>
                <w:color w:val="000000" w:themeColor="text1"/>
                <w:sz w:val="22"/>
                <w:szCs w:val="22"/>
                <w:lang w:val="bg-BG"/>
              </w:rPr>
              <w:t xml:space="preserve"> </w:t>
            </w:r>
            <w:r w:rsidR="00FB1E5F" w:rsidRPr="004D2FED">
              <w:rPr>
                <w:rFonts w:asciiTheme="majorHAnsi" w:hAnsiTheme="majorHAnsi" w:cs="Arial"/>
                <w:color w:val="000000" w:themeColor="text1"/>
                <w:sz w:val="22"/>
                <w:szCs w:val="22"/>
              </w:rPr>
              <w:t xml:space="preserve">SQL </w:t>
            </w:r>
            <w:r w:rsidR="00FB1E5F" w:rsidRPr="004D2FED">
              <w:rPr>
                <w:rFonts w:asciiTheme="majorHAnsi" w:hAnsiTheme="majorHAnsi" w:cs="Arial"/>
                <w:color w:val="000000" w:themeColor="text1"/>
                <w:sz w:val="22"/>
                <w:szCs w:val="22"/>
                <w:lang w:val="bg-BG"/>
              </w:rPr>
              <w:t>база данни – заявки и актуализиране</w:t>
            </w:r>
          </w:p>
          <w:p w:rsidR="00FB1E5F" w:rsidRPr="005C0376" w:rsidRDefault="00212BDE"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en-GB"/>
              </w:rPr>
              <w:t>У</w:t>
            </w:r>
            <w:r>
              <w:rPr>
                <w:rFonts w:asciiTheme="majorHAnsi" w:hAnsiTheme="majorHAnsi" w:cs="Arial"/>
                <w:color w:val="000000" w:themeColor="text1"/>
                <w:sz w:val="22"/>
                <w:szCs w:val="22"/>
                <w:lang w:val="bg-BG"/>
              </w:rPr>
              <w:t>вереност при м</w:t>
            </w:r>
            <w:r w:rsidR="00FB1E5F" w:rsidRPr="004D2FED">
              <w:rPr>
                <w:rFonts w:asciiTheme="majorHAnsi" w:hAnsiTheme="majorHAnsi" w:cs="Arial"/>
                <w:color w:val="000000" w:themeColor="text1"/>
                <w:sz w:val="22"/>
                <w:szCs w:val="22"/>
                <w:lang w:val="bg-BG"/>
              </w:rPr>
              <w:t>оделира</w:t>
            </w:r>
            <w:r w:rsidR="00FB1E5F">
              <w:rPr>
                <w:rFonts w:asciiTheme="majorHAnsi" w:hAnsiTheme="majorHAnsi" w:cs="Arial"/>
                <w:color w:val="000000" w:themeColor="text1"/>
                <w:sz w:val="22"/>
                <w:szCs w:val="22"/>
                <w:lang w:val="bg-BG"/>
              </w:rPr>
              <w:t>не</w:t>
            </w:r>
            <w:r w:rsidR="00FB1E5F" w:rsidRPr="004D2FED">
              <w:rPr>
                <w:rFonts w:asciiTheme="majorHAnsi" w:hAnsiTheme="majorHAnsi" w:cs="Arial"/>
                <w:color w:val="000000" w:themeColor="text1"/>
                <w:sz w:val="22"/>
                <w:szCs w:val="22"/>
                <w:lang w:val="bg-BG"/>
              </w:rPr>
              <w:t xml:space="preserve"> на данни и </w:t>
            </w:r>
            <w:r w:rsidR="00FB1E5F" w:rsidRPr="004D2FED">
              <w:rPr>
                <w:rFonts w:asciiTheme="majorHAnsi" w:hAnsiTheme="majorHAnsi" w:cs="Arial"/>
                <w:color w:val="000000" w:themeColor="text1"/>
                <w:sz w:val="22"/>
                <w:szCs w:val="22"/>
              </w:rPr>
              <w:t>ETL</w:t>
            </w:r>
          </w:p>
          <w:p w:rsidR="00FB1E5F" w:rsidRPr="004D2FED"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t xml:space="preserve">Предишен опит с </w:t>
            </w:r>
            <w:r>
              <w:rPr>
                <w:rFonts w:asciiTheme="majorHAnsi" w:hAnsiTheme="majorHAnsi" w:cs="Helvetica"/>
                <w:color w:val="000000" w:themeColor="text1"/>
                <w:sz w:val="22"/>
                <w:szCs w:val="22"/>
              </w:rPr>
              <w:t xml:space="preserve">Python, PowerShell </w:t>
            </w:r>
            <w:r>
              <w:rPr>
                <w:rFonts w:asciiTheme="majorHAnsi" w:hAnsiTheme="majorHAnsi" w:cs="Helvetica"/>
                <w:color w:val="000000" w:themeColor="text1"/>
                <w:sz w:val="22"/>
                <w:szCs w:val="22"/>
                <w:lang w:val="bg-BG"/>
              </w:rPr>
              <w:t>или</w:t>
            </w:r>
            <w:r>
              <w:rPr>
                <w:rFonts w:asciiTheme="majorHAnsi" w:hAnsiTheme="majorHAnsi" w:cs="Helvetica"/>
                <w:color w:val="000000" w:themeColor="text1"/>
                <w:sz w:val="22"/>
                <w:szCs w:val="22"/>
              </w:rPr>
              <w:t xml:space="preserve"> Visual Studio</w:t>
            </w: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Pr="00565035" w:rsidRDefault="00FB1E5F" w:rsidP="00DF51AA">
            <w:pPr>
              <w:tabs>
                <w:tab w:val="left" w:pos="1350"/>
                <w:tab w:val="left" w:pos="1800"/>
              </w:tabs>
              <w:rPr>
                <w:rFonts w:asciiTheme="majorHAnsi" w:hAnsiTheme="majorHAnsi" w:cs="Arial"/>
                <w:color w:val="000000" w:themeColor="text1"/>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Самостоятелност – способност да се посрещат изисквания с минимален надзор</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Умение за работа в екип и поддържане на колегиалност</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DF51AA" w:rsidRPr="00DF51AA" w:rsidRDefault="00DF51AA" w:rsidP="00DF51AA">
            <w:pPr>
              <w:numPr>
                <w:ilvl w:val="0"/>
                <w:numId w:val="19"/>
              </w:numPr>
              <w:tabs>
                <w:tab w:val="left" w:pos="1350"/>
                <w:tab w:val="left" w:pos="1800"/>
              </w:tabs>
              <w:rPr>
                <w:rFonts w:asciiTheme="majorHAnsi" w:hAnsiTheme="majorHAnsi" w:cs="Arial"/>
                <w:sz w:val="22"/>
                <w:szCs w:val="22"/>
                <w:highlight w:val="green"/>
                <w:lang w:val="bg-BG"/>
              </w:rPr>
            </w:pPr>
            <w:r w:rsidRPr="00DF51AA">
              <w:rPr>
                <w:rFonts w:asciiTheme="majorHAnsi" w:hAnsiTheme="majorHAnsi" w:cs="Arial"/>
                <w:sz w:val="22"/>
                <w:szCs w:val="22"/>
                <w:highlight w:val="green"/>
                <w:lang w:val="bg-BG"/>
              </w:rPr>
              <w:t xml:space="preserve">Способност за предаване на техническа информация с нетехнични термини </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Внимание към детайла</w:t>
            </w:r>
          </w:p>
          <w:p w:rsidR="0025178D" w:rsidRPr="0025178D" w:rsidRDefault="0025178D" w:rsidP="0025178D">
            <w:pPr>
              <w:numPr>
                <w:ilvl w:val="0"/>
                <w:numId w:val="19"/>
              </w:numPr>
              <w:tabs>
                <w:tab w:val="left" w:pos="1350"/>
                <w:tab w:val="left" w:pos="1800"/>
              </w:tabs>
              <w:rPr>
                <w:rFonts w:asciiTheme="majorHAnsi" w:hAnsiTheme="majorHAnsi" w:cs="Arial"/>
                <w:sz w:val="22"/>
                <w:szCs w:val="22"/>
                <w:highlight w:val="green"/>
                <w:lang w:val="bg-BG"/>
              </w:rPr>
            </w:pPr>
            <w:r>
              <w:rPr>
                <w:rFonts w:asciiTheme="majorHAnsi" w:hAnsiTheme="majorHAnsi" w:cs="Arial"/>
                <w:sz w:val="22"/>
                <w:szCs w:val="22"/>
                <w:highlight w:val="green"/>
                <w:lang w:val="en-GB"/>
              </w:rPr>
              <w:t>П</w:t>
            </w:r>
            <w:r>
              <w:rPr>
                <w:rFonts w:asciiTheme="majorHAnsi" w:hAnsiTheme="majorHAnsi" w:cs="Arial"/>
                <w:sz w:val="22"/>
                <w:szCs w:val="22"/>
                <w:highlight w:val="green"/>
                <w:lang w:val="bg-BG"/>
              </w:rPr>
              <w:t>ритежава</w:t>
            </w:r>
            <w:r w:rsidRPr="006F354F">
              <w:rPr>
                <w:rFonts w:asciiTheme="majorHAnsi" w:hAnsiTheme="majorHAnsi" w:cs="Arial"/>
                <w:sz w:val="22"/>
                <w:szCs w:val="22"/>
                <w:highlight w:val="green"/>
                <w:lang w:val="bg-BG"/>
              </w:rPr>
              <w:t xml:space="preserve"> менторски качества</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Умение за работа в стресова среда, без това да се отразява на крайните резултати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Проактивно отношение</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Отлични комуникативни умения и меки компетенции</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Ориентиран към крайните резултати – предоставяне на най-доброто с наличните за целта ресурси</w:t>
            </w:r>
          </w:p>
          <w:p w:rsidR="00E8314B" w:rsidRPr="00E8314B" w:rsidRDefault="00E8314B" w:rsidP="00DF51AA">
            <w:pPr>
              <w:numPr>
                <w:ilvl w:val="0"/>
                <w:numId w:val="19"/>
              </w:numPr>
              <w:tabs>
                <w:tab w:val="left" w:pos="1350"/>
                <w:tab w:val="left" w:pos="1800"/>
              </w:tabs>
              <w:rPr>
                <w:rFonts w:asciiTheme="majorHAnsi" w:hAnsiTheme="majorHAnsi" w:cs="Arial"/>
                <w:sz w:val="22"/>
                <w:szCs w:val="22"/>
                <w:highlight w:val="green"/>
                <w:lang w:val="bg-BG"/>
              </w:rPr>
            </w:pPr>
            <w:r w:rsidRPr="00E8314B">
              <w:rPr>
                <w:rFonts w:asciiTheme="majorHAnsi" w:hAnsiTheme="majorHAnsi" w:cs="Arial"/>
                <w:sz w:val="22"/>
                <w:szCs w:val="22"/>
                <w:highlight w:val="green"/>
                <w:lang w:val="bg-BG"/>
              </w:rPr>
              <w:t>Възможност да работи по множество задачи едновременно</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Pr="004D2FED">
              <w:rPr>
                <w:rFonts w:asciiTheme="majorHAnsi" w:hAnsiTheme="majorHAnsi" w:cs="Arial"/>
                <w:b/>
                <w:i/>
                <w:sz w:val="22"/>
                <w:szCs w:val="22"/>
              </w:rPr>
              <w:t xml:space="preserve">  </w:t>
            </w:r>
            <w:r w:rsidRPr="00AA19E7">
              <w:rPr>
                <w:rFonts w:asciiTheme="majorHAnsi" w:hAnsiTheme="majorHAnsi" w:cs="Arial"/>
                <w:sz w:val="22"/>
                <w:szCs w:val="22"/>
                <w:lang w:val="bg-BG"/>
              </w:rPr>
              <w:t>Не</w:t>
            </w:r>
          </w:p>
        </w:tc>
        <w:tc>
          <w:tcPr>
            <w:tcW w:w="5049" w:type="dxa"/>
          </w:tcPr>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lastRenderedPageBreak/>
              <w:t>Education</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University degree</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Training at work</w:t>
            </w:r>
          </w:p>
          <w:p w:rsidR="00FB1E5F" w:rsidRPr="00AA19E7" w:rsidRDefault="00FB1E5F" w:rsidP="00FB1E5F">
            <w:pPr>
              <w:tabs>
                <w:tab w:val="left" w:pos="1350"/>
                <w:tab w:val="left" w:pos="1800"/>
              </w:tabs>
              <w:ind w:left="720"/>
              <w:rPr>
                <w:rFonts w:asciiTheme="majorHAnsi" w:hAnsiTheme="majorHAnsi" w:cs="Arial"/>
                <w:b/>
                <w:i/>
                <w:sz w:val="22"/>
                <w:szCs w:val="22"/>
                <w:u w:val="single"/>
              </w:rPr>
            </w:pPr>
          </w:p>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FB1E5F" w:rsidRPr="00527968"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Pr="00AA19E7">
              <w:rPr>
                <w:rFonts w:asciiTheme="majorHAnsi" w:hAnsiTheme="majorHAnsi" w:cs="Arial"/>
                <w:sz w:val="22"/>
                <w:szCs w:val="22"/>
              </w:rPr>
              <w:t>experience in preparing and analyzing reports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Previous experience with BI tools</w:t>
            </w:r>
          </w:p>
          <w:p w:rsidR="00FB1E5F"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Languages</w:t>
            </w:r>
          </w:p>
          <w:p w:rsidR="00FB1E5F" w:rsidRPr="0073237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Pr="00AA19E7">
              <w:rPr>
                <w:rFonts w:asciiTheme="majorHAnsi" w:hAnsiTheme="majorHAnsi" w:cs="Arial"/>
                <w:sz w:val="22"/>
                <w:szCs w:val="22"/>
                <w:lang w:val="bg-BG"/>
              </w:rPr>
              <w:t xml:space="preserve"> </w:t>
            </w:r>
            <w:r w:rsidRPr="00AA19E7">
              <w:rPr>
                <w:rFonts w:asciiTheme="majorHAnsi" w:hAnsiTheme="majorHAnsi" w:cs="Arial"/>
                <w:sz w:val="22"/>
                <w:szCs w:val="22"/>
              </w:rPr>
              <w:t>English</w:t>
            </w:r>
            <w:r>
              <w:rPr>
                <w:rFonts w:asciiTheme="majorHAnsi" w:hAnsiTheme="majorHAnsi" w:cs="Arial"/>
                <w:sz w:val="22"/>
                <w:szCs w:val="22"/>
                <w:lang w:val="bg-BG"/>
              </w:rPr>
              <w:t xml:space="preserve"> </w:t>
            </w:r>
            <w:r>
              <w:rPr>
                <w:rFonts w:asciiTheme="majorHAnsi" w:hAnsiTheme="majorHAnsi" w:cs="Arial"/>
                <w:sz w:val="22"/>
                <w:szCs w:val="22"/>
              </w:rPr>
              <w:t>language</w:t>
            </w:r>
          </w:p>
          <w:p w:rsidR="00FB1E5F" w:rsidRPr="00AA19E7" w:rsidRDefault="00FB1E5F" w:rsidP="00FB1E5F">
            <w:pPr>
              <w:ind w:left="180"/>
              <w:rPr>
                <w:rFonts w:asciiTheme="majorHAnsi" w:hAnsiTheme="majorHAnsi" w:cs="Arial"/>
                <w:b/>
                <w:i/>
                <w:sz w:val="22"/>
                <w:szCs w:val="22"/>
                <w:u w:val="single"/>
                <w:lang w:val="en-GB"/>
              </w:rPr>
            </w:pPr>
          </w:p>
          <w:p w:rsidR="00FB1E5F" w:rsidRPr="00AA19E7" w:rsidRDefault="00FB1E5F" w:rsidP="00FB1E5F">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FB1E5F" w:rsidRPr="00AA19E7" w:rsidRDefault="00E8314B" w:rsidP="00FB1E5F">
            <w:pPr>
              <w:numPr>
                <w:ilvl w:val="0"/>
                <w:numId w:val="25"/>
              </w:numPr>
              <w:rPr>
                <w:rFonts w:asciiTheme="majorHAnsi" w:hAnsiTheme="majorHAnsi" w:cs="Helvetica"/>
                <w:color w:val="000000" w:themeColor="text1"/>
                <w:sz w:val="22"/>
                <w:szCs w:val="22"/>
              </w:rPr>
            </w:pPr>
            <w:r w:rsidRPr="00E8314B">
              <w:rPr>
                <w:rFonts w:asciiTheme="majorHAnsi" w:hAnsiTheme="majorHAnsi" w:cs="Helvetica"/>
                <w:color w:val="000000" w:themeColor="text1"/>
                <w:sz w:val="22"/>
                <w:szCs w:val="22"/>
                <w:highlight w:val="green"/>
              </w:rPr>
              <w:t>Expertise</w:t>
            </w:r>
            <w:r w:rsidR="00FB1E5F" w:rsidRPr="00AA19E7">
              <w:rPr>
                <w:rFonts w:asciiTheme="majorHAnsi" w:hAnsiTheme="majorHAnsi" w:cs="Helvetica"/>
                <w:color w:val="000000" w:themeColor="text1"/>
                <w:sz w:val="22"/>
                <w:szCs w:val="22"/>
              </w:rPr>
              <w:t xml:space="preserve"> </w:t>
            </w:r>
            <w:r w:rsidR="00FB1E5F">
              <w:rPr>
                <w:rFonts w:asciiTheme="majorHAnsi" w:hAnsiTheme="majorHAnsi" w:cs="Helvetica"/>
                <w:color w:val="000000" w:themeColor="text1"/>
                <w:sz w:val="22"/>
                <w:szCs w:val="22"/>
              </w:rPr>
              <w:t>Power BI</w:t>
            </w:r>
            <w:r w:rsidR="00FB1E5F" w:rsidRPr="00AA19E7">
              <w:rPr>
                <w:rFonts w:asciiTheme="majorHAnsi" w:hAnsiTheme="majorHAnsi" w:cs="Helvetica"/>
                <w:color w:val="000000" w:themeColor="text1"/>
                <w:sz w:val="22"/>
                <w:szCs w:val="22"/>
              </w:rPr>
              <w:t xml:space="preserve"> </w:t>
            </w:r>
            <w:r w:rsidR="00FB1E5F">
              <w:rPr>
                <w:rFonts w:asciiTheme="majorHAnsi" w:hAnsiTheme="majorHAnsi" w:cs="Helvetica"/>
                <w:color w:val="000000" w:themeColor="text1"/>
                <w:sz w:val="22"/>
                <w:szCs w:val="22"/>
              </w:rPr>
              <w:t xml:space="preserve">and Microsoft Excel </w:t>
            </w:r>
            <w:r w:rsidR="00FB1E5F" w:rsidRPr="00AA19E7">
              <w:rPr>
                <w:rFonts w:asciiTheme="majorHAnsi" w:hAnsiTheme="majorHAnsi" w:cs="Helvetica"/>
                <w:color w:val="000000" w:themeColor="text1"/>
                <w:sz w:val="22"/>
                <w:szCs w:val="22"/>
              </w:rPr>
              <w:t xml:space="preserve">knowledge </w:t>
            </w:r>
            <w:r w:rsidR="00FB1E5F">
              <w:rPr>
                <w:rFonts w:asciiTheme="majorHAnsi" w:hAnsiTheme="majorHAnsi" w:cs="Helvetica"/>
                <w:color w:val="000000" w:themeColor="text1"/>
                <w:sz w:val="22"/>
                <w:szCs w:val="22"/>
              </w:rPr>
              <w:t xml:space="preserve"> </w:t>
            </w:r>
          </w:p>
          <w:p w:rsidR="00FB1E5F" w:rsidRPr="00AA19E7" w:rsidRDefault="00E8314B" w:rsidP="00FB1E5F">
            <w:pPr>
              <w:numPr>
                <w:ilvl w:val="0"/>
                <w:numId w:val="25"/>
              </w:numPr>
              <w:rPr>
                <w:rFonts w:asciiTheme="majorHAnsi" w:hAnsiTheme="majorHAnsi" w:cs="Helvetica"/>
                <w:color w:val="000000" w:themeColor="text1"/>
                <w:sz w:val="22"/>
                <w:szCs w:val="22"/>
              </w:rPr>
            </w:pPr>
            <w:r w:rsidRPr="00E8314B">
              <w:rPr>
                <w:rFonts w:asciiTheme="majorHAnsi" w:hAnsiTheme="majorHAnsi" w:cs="Helvetica"/>
                <w:color w:val="000000" w:themeColor="text1"/>
                <w:sz w:val="22"/>
                <w:szCs w:val="22"/>
                <w:highlight w:val="green"/>
              </w:rPr>
              <w:t>Proficient</w:t>
            </w:r>
            <w:r w:rsidR="00FB1E5F" w:rsidRPr="00E8314B">
              <w:rPr>
                <w:rFonts w:asciiTheme="majorHAnsi" w:hAnsiTheme="majorHAnsi" w:cs="Helvetica"/>
                <w:color w:val="000000" w:themeColor="text1"/>
                <w:sz w:val="22"/>
                <w:szCs w:val="22"/>
                <w:highlight w:val="green"/>
              </w:rPr>
              <w:t xml:space="preserve"> experience</w:t>
            </w:r>
            <w:r w:rsidR="00FB1E5F" w:rsidRPr="00AA19E7">
              <w:rPr>
                <w:rFonts w:asciiTheme="majorHAnsi" w:hAnsiTheme="majorHAnsi" w:cs="Helvetica"/>
                <w:color w:val="000000" w:themeColor="text1"/>
                <w:sz w:val="22"/>
                <w:szCs w:val="22"/>
              </w:rPr>
              <w:t xml:space="preserve"> with BI tools such as </w:t>
            </w:r>
            <w:r w:rsidR="00FB1E5F">
              <w:rPr>
                <w:rFonts w:asciiTheme="majorHAnsi" w:hAnsiTheme="majorHAnsi" w:cs="Helvetica"/>
                <w:color w:val="000000" w:themeColor="text1"/>
                <w:sz w:val="22"/>
                <w:szCs w:val="22"/>
              </w:rPr>
              <w:t xml:space="preserve">SAP Business objects, </w:t>
            </w:r>
            <w:proofErr w:type="spellStart"/>
            <w:r w:rsidR="00FB1E5F" w:rsidRPr="00AA19E7">
              <w:rPr>
                <w:rFonts w:asciiTheme="majorHAnsi" w:hAnsiTheme="majorHAnsi" w:cs="Helvetica"/>
                <w:color w:val="000000" w:themeColor="text1"/>
                <w:sz w:val="22"/>
                <w:szCs w:val="22"/>
              </w:rPr>
              <w:t>Qlik</w:t>
            </w:r>
            <w:proofErr w:type="spellEnd"/>
            <w:r w:rsidR="00FB1E5F">
              <w:rPr>
                <w:rFonts w:asciiTheme="majorHAnsi" w:hAnsiTheme="majorHAnsi" w:cs="Helvetica"/>
                <w:color w:val="000000" w:themeColor="text1"/>
                <w:sz w:val="22"/>
                <w:szCs w:val="22"/>
              </w:rPr>
              <w:t xml:space="preserve">, Oracle Analytics, </w:t>
            </w:r>
            <w:proofErr w:type="gramStart"/>
            <w:r w:rsidR="00FB1E5F">
              <w:rPr>
                <w:rFonts w:asciiTheme="majorHAnsi" w:hAnsiTheme="majorHAnsi" w:cs="Helvetica"/>
                <w:color w:val="000000" w:themeColor="text1"/>
                <w:sz w:val="22"/>
                <w:szCs w:val="22"/>
              </w:rPr>
              <w:t>Tableau</w:t>
            </w:r>
            <w:proofErr w:type="gramEnd"/>
            <w:r w:rsidR="00FB1E5F">
              <w:rPr>
                <w:rFonts w:asciiTheme="majorHAnsi" w:hAnsiTheme="majorHAnsi" w:cs="Helvetica"/>
                <w:color w:val="000000" w:themeColor="text1"/>
                <w:sz w:val="22"/>
                <w:szCs w:val="22"/>
              </w:rPr>
              <w:t xml:space="preserve"> etc. </w:t>
            </w:r>
          </w:p>
          <w:p w:rsidR="00FB1E5F" w:rsidRPr="00AA19E7" w:rsidRDefault="00212BDE"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212BDE">
              <w:rPr>
                <w:rFonts w:asciiTheme="majorHAnsi" w:hAnsiTheme="majorHAnsi" w:cs="Helvetica"/>
                <w:color w:val="000000" w:themeColor="text1"/>
                <w:sz w:val="22"/>
                <w:szCs w:val="22"/>
                <w:highlight w:val="green"/>
              </w:rPr>
              <w:lastRenderedPageBreak/>
              <w:t>Strong proficiency in</w:t>
            </w:r>
            <w:r>
              <w:rPr>
                <w:rFonts w:asciiTheme="majorHAnsi" w:hAnsiTheme="majorHAnsi" w:cs="Helvetica"/>
                <w:color w:val="000000" w:themeColor="text1"/>
                <w:sz w:val="22"/>
                <w:szCs w:val="22"/>
              </w:rPr>
              <w:t xml:space="preserve"> </w:t>
            </w:r>
            <w:r w:rsidR="00FB1E5F" w:rsidRPr="00AA19E7">
              <w:rPr>
                <w:rFonts w:asciiTheme="majorHAnsi" w:hAnsiTheme="majorHAnsi" w:cs="Helvetica"/>
                <w:color w:val="000000" w:themeColor="text1"/>
                <w:sz w:val="22"/>
                <w:szCs w:val="22"/>
              </w:rPr>
              <w:t>SQL databases querying and updating</w:t>
            </w:r>
          </w:p>
          <w:p w:rsidR="00FB1E5F" w:rsidRDefault="00212BDE"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212BDE">
              <w:rPr>
                <w:rFonts w:asciiTheme="majorHAnsi" w:hAnsiTheme="majorHAnsi" w:cs="Helvetica"/>
                <w:color w:val="000000" w:themeColor="text1"/>
                <w:sz w:val="22"/>
                <w:szCs w:val="22"/>
                <w:highlight w:val="green"/>
              </w:rPr>
              <w:t>Strong u</w:t>
            </w:r>
            <w:r w:rsidR="00FB1E5F" w:rsidRPr="00212BDE">
              <w:rPr>
                <w:rFonts w:asciiTheme="majorHAnsi" w:hAnsiTheme="majorHAnsi" w:cs="Helvetica"/>
                <w:color w:val="000000" w:themeColor="text1"/>
                <w:sz w:val="22"/>
                <w:szCs w:val="22"/>
                <w:highlight w:val="green"/>
              </w:rPr>
              <w:t>nderstanding</w:t>
            </w:r>
            <w:r>
              <w:rPr>
                <w:rFonts w:asciiTheme="majorHAnsi" w:hAnsiTheme="majorHAnsi" w:cs="Helvetica"/>
                <w:color w:val="000000" w:themeColor="text1"/>
                <w:sz w:val="22"/>
                <w:szCs w:val="22"/>
              </w:rPr>
              <w:t xml:space="preserve"> of</w:t>
            </w:r>
            <w:r w:rsidR="00FB1E5F" w:rsidRPr="00AA19E7">
              <w:rPr>
                <w:rFonts w:asciiTheme="majorHAnsi" w:hAnsiTheme="majorHAnsi" w:cs="Helvetica"/>
                <w:color w:val="000000" w:themeColor="text1"/>
                <w:sz w:val="22"/>
                <w:szCs w:val="22"/>
              </w:rPr>
              <w:t xml:space="preserve"> </w:t>
            </w:r>
            <w:r>
              <w:rPr>
                <w:rFonts w:asciiTheme="majorHAnsi" w:hAnsiTheme="majorHAnsi" w:cs="Helvetica"/>
                <w:color w:val="000000" w:themeColor="text1"/>
                <w:sz w:val="22"/>
                <w:szCs w:val="22"/>
              </w:rPr>
              <w:t>d</w:t>
            </w:r>
            <w:r w:rsidR="00FB1E5F" w:rsidRPr="00AA19E7">
              <w:rPr>
                <w:rFonts w:asciiTheme="majorHAnsi" w:hAnsiTheme="majorHAnsi" w:cs="Helvetica"/>
                <w:color w:val="000000" w:themeColor="text1"/>
                <w:sz w:val="22"/>
                <w:szCs w:val="22"/>
              </w:rPr>
              <w:t>ata modeling and ETL</w:t>
            </w:r>
          </w:p>
          <w:p w:rsidR="00FB1E5F" w:rsidRPr="00AA19E7" w:rsidRDefault="00E8314B"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Experience</w:t>
            </w:r>
            <w:r w:rsidR="00FB1E5F">
              <w:rPr>
                <w:rFonts w:asciiTheme="majorHAnsi" w:hAnsiTheme="majorHAnsi" w:cs="Helvetica"/>
                <w:color w:val="000000" w:themeColor="text1"/>
                <w:sz w:val="22"/>
                <w:szCs w:val="22"/>
              </w:rPr>
              <w:t xml:space="preserve"> with Pyth</w:t>
            </w:r>
            <w:r w:rsidR="00212BDE">
              <w:rPr>
                <w:rFonts w:asciiTheme="majorHAnsi" w:hAnsiTheme="majorHAnsi" w:cs="Helvetica"/>
                <w:color w:val="000000" w:themeColor="text1"/>
                <w:sz w:val="22"/>
                <w:szCs w:val="22"/>
              </w:rPr>
              <w:t>on, PowerShell or Visual Studio</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 xml:space="preserve">Personal integrity – ability to meet expectations with little supervision </w:t>
            </w:r>
          </w:p>
          <w:p w:rsidR="00FB1E5F" w:rsidRPr="004D2FED" w:rsidRDefault="00FB1E5F" w:rsidP="00FB1E5F">
            <w:pPr>
              <w:tabs>
                <w:tab w:val="left" w:pos="1350"/>
                <w:tab w:val="left" w:pos="1800"/>
              </w:tabs>
              <w:ind w:left="720"/>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Ability to work in a team</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FB1E5F" w:rsidRPr="00DF51AA"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Strong analytical skills – ability to “read numbers”</w:t>
            </w:r>
          </w:p>
          <w:p w:rsidR="00DF51AA" w:rsidRDefault="00DF51AA" w:rsidP="00DF51AA">
            <w:pPr>
              <w:numPr>
                <w:ilvl w:val="0"/>
                <w:numId w:val="25"/>
              </w:numPr>
              <w:tabs>
                <w:tab w:val="left" w:pos="1350"/>
                <w:tab w:val="left" w:pos="1800"/>
              </w:tabs>
              <w:rPr>
                <w:rFonts w:asciiTheme="majorHAnsi" w:hAnsiTheme="majorHAnsi" w:cs="Arial"/>
                <w:sz w:val="22"/>
                <w:szCs w:val="22"/>
                <w:highlight w:val="green"/>
                <w:lang w:val="bg-BG"/>
              </w:rPr>
            </w:pPr>
            <w:r w:rsidRPr="00DF51AA">
              <w:rPr>
                <w:rFonts w:asciiTheme="majorHAnsi" w:hAnsiTheme="majorHAnsi" w:cs="Arial"/>
                <w:sz w:val="22"/>
                <w:szCs w:val="22"/>
                <w:highlight w:val="green"/>
                <w:lang w:val="bg-BG"/>
              </w:rPr>
              <w:t>Аbility to translate technical information into non-technical terms</w:t>
            </w:r>
          </w:p>
          <w:p w:rsidR="00E8314B" w:rsidRPr="00AA19E7" w:rsidRDefault="00E8314B" w:rsidP="00E8314B">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Detail oriented</w:t>
            </w:r>
          </w:p>
          <w:p w:rsidR="0025178D" w:rsidRPr="00DF51AA" w:rsidRDefault="0025178D" w:rsidP="00DF51AA">
            <w:pPr>
              <w:numPr>
                <w:ilvl w:val="0"/>
                <w:numId w:val="25"/>
              </w:numPr>
              <w:tabs>
                <w:tab w:val="left" w:pos="1350"/>
                <w:tab w:val="left" w:pos="1800"/>
              </w:tabs>
              <w:rPr>
                <w:rFonts w:asciiTheme="majorHAnsi" w:hAnsiTheme="majorHAnsi" w:cs="Arial"/>
                <w:sz w:val="22"/>
                <w:szCs w:val="22"/>
                <w:highlight w:val="green"/>
                <w:lang w:val="bg-BG"/>
              </w:rPr>
            </w:pPr>
            <w:r>
              <w:rPr>
                <w:rFonts w:asciiTheme="majorHAnsi" w:hAnsiTheme="majorHAnsi" w:cs="Arial"/>
                <w:sz w:val="22"/>
                <w:szCs w:val="22"/>
                <w:highlight w:val="green"/>
              </w:rPr>
              <w:t>Possess a mentor mentality</w:t>
            </w:r>
          </w:p>
          <w:p w:rsidR="00FB1E5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Ability to handle stress well and not submit to panic or doubts</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Proactive attitude</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Excellent communication skills </w:t>
            </w:r>
            <w:r w:rsidRPr="00AA19E7">
              <w:rPr>
                <w:rFonts w:asciiTheme="majorHAnsi" w:hAnsiTheme="majorHAnsi" w:cs="Arial"/>
                <w:sz w:val="22"/>
                <w:szCs w:val="22"/>
              </w:rPr>
              <w:t>and soft competences</w:t>
            </w:r>
          </w:p>
          <w:p w:rsidR="00FB1E5F" w:rsidRPr="0055253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Process</w:t>
            </w:r>
            <w:r w:rsidRPr="00AA19E7">
              <w:rPr>
                <w:rFonts w:asciiTheme="majorHAnsi" w:hAnsiTheme="majorHAnsi" w:cs="Arial"/>
                <w:sz w:val="22"/>
                <w:szCs w:val="22"/>
                <w:lang w:val="bg-BG"/>
              </w:rPr>
              <w:t xml:space="preserve"> oriented</w:t>
            </w:r>
            <w:r w:rsidRPr="00AA19E7">
              <w:rPr>
                <w:rFonts w:asciiTheme="majorHAnsi" w:hAnsiTheme="majorHAnsi" w:cs="Arial"/>
                <w:sz w:val="22"/>
                <w:szCs w:val="22"/>
              </w:rPr>
              <w:t xml:space="preserve"> – deliver the best with the resources at disposal</w:t>
            </w:r>
          </w:p>
          <w:p w:rsidR="0055253F" w:rsidRPr="00E8314B" w:rsidRDefault="0055253F" w:rsidP="0055253F">
            <w:pPr>
              <w:tabs>
                <w:tab w:val="left" w:pos="1350"/>
                <w:tab w:val="left" w:pos="1800"/>
              </w:tabs>
              <w:ind w:left="720"/>
              <w:rPr>
                <w:rFonts w:asciiTheme="majorHAnsi" w:hAnsiTheme="majorHAnsi" w:cs="Arial"/>
                <w:sz w:val="22"/>
                <w:szCs w:val="22"/>
                <w:lang w:val="bg-BG"/>
              </w:rPr>
            </w:pPr>
          </w:p>
          <w:p w:rsidR="00E8314B" w:rsidRPr="00E8314B" w:rsidRDefault="00E8314B" w:rsidP="00FB1E5F">
            <w:pPr>
              <w:numPr>
                <w:ilvl w:val="0"/>
                <w:numId w:val="25"/>
              </w:numPr>
              <w:tabs>
                <w:tab w:val="left" w:pos="1350"/>
                <w:tab w:val="left" w:pos="1800"/>
              </w:tabs>
              <w:rPr>
                <w:rFonts w:asciiTheme="majorHAnsi" w:hAnsiTheme="majorHAnsi" w:cs="Arial"/>
                <w:sz w:val="22"/>
                <w:szCs w:val="22"/>
                <w:highlight w:val="green"/>
                <w:lang w:val="bg-BG"/>
              </w:rPr>
            </w:pPr>
            <w:r w:rsidRPr="00E8314B">
              <w:rPr>
                <w:rFonts w:asciiTheme="majorHAnsi" w:hAnsiTheme="majorHAnsi" w:cs="Arial"/>
                <w:sz w:val="22"/>
                <w:szCs w:val="22"/>
                <w:highlight w:val="green"/>
              </w:rPr>
              <w:t>Ability to multitask</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sz w:val="22"/>
                <w:szCs w:val="22"/>
              </w:rPr>
            </w:pPr>
            <w:r w:rsidRPr="00AA19E7">
              <w:rPr>
                <w:rFonts w:asciiTheme="majorHAnsi" w:hAnsiTheme="majorHAnsi" w:cs="Arial"/>
                <w:b/>
                <w:i/>
                <w:sz w:val="22"/>
                <w:szCs w:val="22"/>
                <w:u w:val="single"/>
                <w:lang w:val="en-GB"/>
              </w:rPr>
              <w:t>Special Certifications</w:t>
            </w:r>
            <w:r w:rsidRPr="00AA19E7">
              <w:rPr>
                <w:rFonts w:asciiTheme="majorHAnsi" w:hAnsiTheme="majorHAnsi" w:cs="Arial"/>
                <w:sz w:val="22"/>
                <w:szCs w:val="22"/>
              </w:rPr>
              <w:t xml:space="preserve"> No</w:t>
            </w:r>
          </w:p>
          <w:p w:rsidR="00FB1E5F" w:rsidRPr="005C0376" w:rsidRDefault="00FB1E5F" w:rsidP="00FB1E5F">
            <w:pPr>
              <w:rPr>
                <w:rFonts w:asciiTheme="majorHAnsi" w:hAnsiTheme="majorHAnsi" w:cs="Arial"/>
                <w:b/>
                <w:sz w:val="22"/>
                <w:szCs w:val="22"/>
              </w:rPr>
            </w:pPr>
          </w:p>
        </w:tc>
      </w:tr>
    </w:tbl>
    <w:p w:rsidR="005D49CB" w:rsidRDefault="005D49CB" w:rsidP="008D75BD">
      <w:pPr>
        <w:ind w:left="180"/>
        <w:rPr>
          <w:rFonts w:asciiTheme="majorHAnsi" w:hAnsiTheme="majorHAnsi" w:cs="Arial"/>
          <w:sz w:val="22"/>
          <w:szCs w:val="22"/>
        </w:rPr>
      </w:pPr>
    </w:p>
    <w:p w:rsidR="00E8314B" w:rsidRDefault="00E8314B" w:rsidP="006B6BA8">
      <w:pPr>
        <w:rPr>
          <w:rFonts w:asciiTheme="majorHAnsi" w:hAnsiTheme="majorHAnsi" w:cs="Arial"/>
          <w:sz w:val="22"/>
          <w:szCs w:val="22"/>
        </w:rPr>
      </w:pPr>
    </w:p>
    <w:p w:rsidR="00E8314B" w:rsidRDefault="00E8314B" w:rsidP="008D75BD">
      <w:pPr>
        <w:ind w:left="180"/>
        <w:rPr>
          <w:rFonts w:asciiTheme="majorHAnsi" w:hAnsiTheme="majorHAnsi" w:cs="Arial"/>
          <w:sz w:val="22"/>
          <w:szCs w:val="22"/>
        </w:rPr>
      </w:pPr>
    </w:p>
    <w:p w:rsidR="00E8314B" w:rsidRDefault="00E8314B" w:rsidP="008D75BD">
      <w:pPr>
        <w:ind w:left="180"/>
        <w:rPr>
          <w:rFonts w:asciiTheme="majorHAnsi" w:hAnsiTheme="majorHAnsi" w:cs="Arial"/>
          <w:sz w:val="22"/>
          <w:szCs w:val="22"/>
        </w:rPr>
      </w:pPr>
    </w:p>
    <w:p w:rsidR="004D2FED" w:rsidRPr="00DA483C" w:rsidRDefault="004D2FED" w:rsidP="008D75BD">
      <w:pPr>
        <w:ind w:left="180"/>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FB1E5F" w:rsidRPr="00AA19E7" w:rsidTr="00FB1E5F">
        <w:trPr>
          <w:trHeight w:val="1610"/>
        </w:trPr>
        <w:tc>
          <w:tcPr>
            <w:tcW w:w="5197" w:type="dxa"/>
            <w:gridSpan w:val="2"/>
          </w:tcPr>
          <w:p w:rsidR="00FB1E5F" w:rsidRPr="00AA19E7" w:rsidRDefault="00FB1E5F" w:rsidP="00FB1E5F">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lastRenderedPageBreak/>
              <w:t xml:space="preserve">Отговаря на очакванията за качество и точност на </w:t>
            </w:r>
            <w:r w:rsidR="003F001B">
              <w:rPr>
                <w:rFonts w:asciiTheme="majorHAnsi" w:hAnsiTheme="majorHAnsi" w:cs="Helvetica"/>
                <w:color w:val="000000" w:themeColor="text1"/>
                <w:sz w:val="22"/>
                <w:szCs w:val="22"/>
                <w:lang w:val="bg-BG"/>
              </w:rPr>
              <w:t>резу</w:t>
            </w:r>
            <w:r w:rsidR="0080680D">
              <w:rPr>
                <w:rFonts w:asciiTheme="majorHAnsi" w:hAnsiTheme="majorHAnsi" w:cs="Helvetica"/>
                <w:color w:val="000000" w:themeColor="text1"/>
                <w:sz w:val="22"/>
                <w:szCs w:val="22"/>
                <w:lang w:val="bg-BG"/>
              </w:rPr>
              <w:t>лтатите</w:t>
            </w:r>
            <w:r w:rsidRPr="00AA19E7">
              <w:rPr>
                <w:rFonts w:asciiTheme="majorHAnsi" w:hAnsiTheme="majorHAnsi" w:cs="Helvetica"/>
                <w:color w:val="000000" w:themeColor="text1"/>
                <w:sz w:val="22"/>
                <w:szCs w:val="22"/>
                <w:lang w:val="bg-BG"/>
              </w:rPr>
              <w:t xml:space="preserve"> на дневна/седмична/месечна база, като спазва точно крайните срокове</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Търси начини за подобряване и оптимизиране на ефективността на процеса, качеството на данните; инициира промени за подобряване на процеса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Поддържа и доразвива същесвуващите </w:t>
            </w:r>
            <w:r w:rsidR="0080680D">
              <w:rPr>
                <w:rFonts w:asciiTheme="majorHAnsi" w:hAnsiTheme="majorHAnsi" w:cs="Arial"/>
                <w:color w:val="000000" w:themeColor="text1"/>
                <w:sz w:val="22"/>
                <w:szCs w:val="22"/>
                <w:lang w:val="bg-BG"/>
              </w:rPr>
              <w:t>решения</w:t>
            </w:r>
            <w:r w:rsidRPr="00AA19E7">
              <w:rPr>
                <w:rFonts w:asciiTheme="majorHAnsi" w:hAnsiTheme="majorHAnsi" w:cs="Arial"/>
                <w:color w:val="000000" w:themeColor="text1"/>
                <w:sz w:val="22"/>
                <w:szCs w:val="22"/>
                <w:lang w:val="bg-BG"/>
              </w:rPr>
              <w:t>, подкрепя</w:t>
            </w:r>
            <w:r w:rsidR="0080680D">
              <w:rPr>
                <w:rFonts w:asciiTheme="majorHAnsi" w:hAnsiTheme="majorHAnsi" w:cs="Arial"/>
                <w:color w:val="000000" w:themeColor="text1"/>
                <w:sz w:val="22"/>
                <w:szCs w:val="22"/>
                <w:lang w:val="bg-BG"/>
              </w:rPr>
              <w:t>йки</w:t>
            </w:r>
            <w:r w:rsidRPr="00AA19E7">
              <w:rPr>
                <w:rFonts w:asciiTheme="majorHAnsi" w:hAnsiTheme="majorHAnsi" w:cs="Arial"/>
                <w:color w:val="000000" w:themeColor="text1"/>
                <w:sz w:val="22"/>
                <w:szCs w:val="22"/>
                <w:lang w:val="bg-BG"/>
              </w:rPr>
              <w:t xml:space="preserve"> мениджмънта</w:t>
            </w:r>
          </w:p>
          <w:p w:rsidR="00C05567" w:rsidRPr="00AA19E7" w:rsidRDefault="00C05567" w:rsidP="00C05567">
            <w:pPr>
              <w:pStyle w:val="BodyText"/>
              <w:tabs>
                <w:tab w:val="left" w:pos="1350"/>
              </w:tabs>
              <w:spacing w:after="0"/>
              <w:ind w:left="720"/>
              <w:rPr>
                <w:rFonts w:asciiTheme="majorHAnsi" w:hAnsiTheme="majorHAnsi" w:cs="Arial"/>
                <w:color w:val="000000" w:themeColor="text1"/>
                <w:sz w:val="22"/>
                <w:szCs w:val="22"/>
                <w:lang w:val="bg-BG"/>
              </w:rPr>
            </w:pP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Извлича, трансформира и зарежда данни от различни </w:t>
            </w:r>
            <w:r w:rsidR="0080680D">
              <w:rPr>
                <w:rFonts w:asciiTheme="majorHAnsi" w:hAnsiTheme="majorHAnsi" w:cs="Arial"/>
                <w:color w:val="000000" w:themeColor="text1"/>
                <w:sz w:val="22"/>
                <w:szCs w:val="22"/>
                <w:lang w:val="bg-BG"/>
              </w:rPr>
              <w:t>източници, актуализира файлове,</w:t>
            </w:r>
            <w:r w:rsidRPr="00AA19E7">
              <w:rPr>
                <w:rFonts w:asciiTheme="majorHAnsi" w:hAnsiTheme="majorHAnsi" w:cs="Arial"/>
                <w:color w:val="000000" w:themeColor="text1"/>
                <w:sz w:val="22"/>
                <w:szCs w:val="22"/>
                <w:lang w:val="bg-BG"/>
              </w:rPr>
              <w:t xml:space="preserve"> бази данни,</w:t>
            </w:r>
            <w:r w:rsidR="0080680D">
              <w:rPr>
                <w:rFonts w:asciiTheme="majorHAnsi" w:hAnsiTheme="majorHAnsi" w:cs="Arial"/>
                <w:color w:val="000000" w:themeColor="text1"/>
                <w:sz w:val="22"/>
                <w:szCs w:val="22"/>
              </w:rPr>
              <w:t xml:space="preserve"> BI </w:t>
            </w:r>
            <w:r w:rsidR="0080680D">
              <w:rPr>
                <w:rFonts w:asciiTheme="majorHAnsi" w:hAnsiTheme="majorHAnsi" w:cs="Arial"/>
                <w:color w:val="000000" w:themeColor="text1"/>
                <w:sz w:val="22"/>
                <w:szCs w:val="22"/>
                <w:lang w:val="bg-BG"/>
              </w:rPr>
              <w:t>решения</w:t>
            </w:r>
            <w:r w:rsidRPr="00AA19E7">
              <w:rPr>
                <w:rFonts w:asciiTheme="majorHAnsi" w:hAnsiTheme="majorHAnsi" w:cs="Arial"/>
                <w:color w:val="000000" w:themeColor="text1"/>
                <w:sz w:val="22"/>
                <w:szCs w:val="22"/>
                <w:lang w:val="bg-BG"/>
              </w:rPr>
              <w:t xml:space="preserve"> за да се генерират необходимите репорти</w:t>
            </w:r>
          </w:p>
          <w:p w:rsidR="00FB1E5F" w:rsidRPr="00516369"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Pr>
                <w:rFonts w:asciiTheme="majorHAnsi" w:hAnsiTheme="majorHAnsi" w:cs="Arial"/>
                <w:color w:val="000000" w:themeColor="text1"/>
                <w:sz w:val="22"/>
                <w:szCs w:val="22"/>
              </w:rPr>
              <w:t xml:space="preserve">Power BI, </w:t>
            </w:r>
            <w:r w:rsidRPr="00AA19E7">
              <w:rPr>
                <w:rFonts w:asciiTheme="majorHAnsi" w:hAnsiTheme="majorHAnsi" w:cs="Helvetica"/>
                <w:color w:val="000000" w:themeColor="text1"/>
                <w:sz w:val="22"/>
                <w:szCs w:val="22"/>
              </w:rPr>
              <w:t xml:space="preserve">Excel, </w:t>
            </w:r>
            <w:r>
              <w:rPr>
                <w:rFonts w:asciiTheme="majorHAnsi" w:hAnsiTheme="majorHAnsi" w:cs="Helvetica"/>
                <w:color w:val="000000" w:themeColor="text1"/>
                <w:sz w:val="22"/>
                <w:szCs w:val="22"/>
              </w:rPr>
              <w:t>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FB1E5F" w:rsidRPr="00D141B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 xml:space="preserve">Създава, поддържа, имплементира и представя опреративни данни посредством </w:t>
            </w:r>
            <w:r w:rsidR="00C05567">
              <w:rPr>
                <w:rFonts w:asciiTheme="majorHAnsi" w:hAnsiTheme="majorHAnsi" w:cs="Arial"/>
                <w:color w:val="000000" w:themeColor="text1"/>
                <w:sz w:val="22"/>
                <w:szCs w:val="22"/>
              </w:rPr>
              <w:t>Power BI,</w:t>
            </w:r>
            <w:r w:rsidRPr="00D141BF">
              <w:rPr>
                <w:rFonts w:asciiTheme="majorHAnsi" w:hAnsiTheme="majorHAnsi" w:cs="Arial"/>
                <w:color w:val="000000" w:themeColor="text1"/>
                <w:sz w:val="22"/>
                <w:szCs w:val="22"/>
                <w:lang w:val="bg-BG"/>
              </w:rPr>
              <w:t xml:space="preserve">Табло </w:t>
            </w:r>
            <w:r>
              <w:rPr>
                <w:rFonts w:asciiTheme="majorHAnsi" w:hAnsiTheme="majorHAnsi" w:cs="Arial"/>
                <w:color w:val="000000" w:themeColor="text1"/>
                <w:sz w:val="22"/>
                <w:szCs w:val="22"/>
                <w:lang w:val="bg-BG"/>
              </w:rPr>
              <w:t>и/или други налични инструменти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Съдейства за изготвяне на ад-хок репорти, които да подпомогнат ежедневните дейности в даден отдел.</w:t>
            </w:r>
          </w:p>
          <w:p w:rsidR="00FB1E5F" w:rsidRPr="00DF51AA"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Играе ключова роля в разработката на </w:t>
            </w:r>
            <w:r w:rsidRPr="00AA19E7">
              <w:rPr>
                <w:rFonts w:asciiTheme="majorHAnsi" w:hAnsiTheme="majorHAnsi" w:cs="Arial"/>
                <w:color w:val="222222"/>
                <w:sz w:val="22"/>
                <w:szCs w:val="22"/>
                <w:lang w:val="bg-BG"/>
              </w:rPr>
              <w:t xml:space="preserve">DB схема за събиране </w:t>
            </w:r>
            <w:r w:rsidR="00DF51AA">
              <w:rPr>
                <w:rFonts w:asciiTheme="majorHAnsi" w:hAnsiTheme="majorHAnsi" w:cs="Arial"/>
                <w:color w:val="222222"/>
                <w:sz w:val="22"/>
                <w:szCs w:val="22"/>
                <w:lang w:val="bg-BG"/>
              </w:rPr>
              <w:t>на данни от различни източници</w:t>
            </w:r>
          </w:p>
          <w:p w:rsidR="00DF51AA" w:rsidRPr="0025178D" w:rsidRDefault="00DF51AA"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25178D">
              <w:rPr>
                <w:rFonts w:asciiTheme="majorHAnsi" w:hAnsiTheme="majorHAnsi" w:cs="Arial"/>
                <w:color w:val="000000" w:themeColor="text1"/>
                <w:sz w:val="22"/>
                <w:szCs w:val="22"/>
                <w:lang w:val="bg-BG"/>
              </w:rPr>
              <w:t>Отговаря за документирането на работата – съвестно документира и регулярно допълва стъпките в процеса</w:t>
            </w:r>
            <w:r w:rsidRPr="0025178D">
              <w:rPr>
                <w:rFonts w:asciiTheme="majorHAnsi" w:hAnsiTheme="majorHAnsi" w:cs="Arial"/>
                <w:color w:val="000000" w:themeColor="text1"/>
                <w:sz w:val="22"/>
                <w:szCs w:val="22"/>
              </w:rPr>
              <w:t xml:space="preserve"> </w:t>
            </w:r>
            <w:r w:rsidRPr="0025178D">
              <w:rPr>
                <w:rFonts w:asciiTheme="majorHAnsi" w:hAnsiTheme="majorHAnsi" w:cs="Arial"/>
                <w:color w:val="000000" w:themeColor="text1"/>
                <w:sz w:val="22"/>
                <w:szCs w:val="22"/>
                <w:lang w:val="bg-BG"/>
              </w:rPr>
              <w:t>под формата на инструкции отразяващи действителното изпълнение</w:t>
            </w:r>
          </w:p>
          <w:p w:rsidR="00FB1E5F" w:rsidRDefault="00FB1E5F" w:rsidP="00FB1E5F">
            <w:pPr>
              <w:pStyle w:val="BodyText"/>
              <w:tabs>
                <w:tab w:val="left" w:pos="1350"/>
              </w:tabs>
              <w:spacing w:after="0"/>
              <w:ind w:left="720"/>
              <w:rPr>
                <w:rFonts w:asciiTheme="majorHAnsi" w:hAnsiTheme="majorHAnsi" w:cs="Arial"/>
                <w:color w:val="000000" w:themeColor="text1"/>
                <w:sz w:val="22"/>
                <w:szCs w:val="22"/>
                <w:lang w:val="bg-BG"/>
              </w:rPr>
            </w:pPr>
          </w:p>
          <w:p w:rsidR="00C05567" w:rsidRDefault="00C05567" w:rsidP="00FB1E5F">
            <w:pPr>
              <w:pStyle w:val="BodyText"/>
              <w:tabs>
                <w:tab w:val="left" w:pos="1350"/>
              </w:tabs>
              <w:spacing w:after="0"/>
              <w:ind w:left="720"/>
              <w:rPr>
                <w:rFonts w:asciiTheme="majorHAnsi" w:hAnsiTheme="majorHAnsi" w:cs="Arial"/>
                <w:color w:val="000000" w:themeColor="text1"/>
                <w:sz w:val="22"/>
                <w:szCs w:val="22"/>
                <w:lang w:val="bg-BG"/>
              </w:rPr>
            </w:pPr>
          </w:p>
          <w:p w:rsidR="00C05567" w:rsidRDefault="00C05567" w:rsidP="00FB1E5F">
            <w:pPr>
              <w:pStyle w:val="BodyText"/>
              <w:tabs>
                <w:tab w:val="left" w:pos="1350"/>
              </w:tabs>
              <w:spacing w:after="0"/>
              <w:ind w:left="720"/>
              <w:rPr>
                <w:rFonts w:asciiTheme="majorHAnsi" w:hAnsiTheme="majorHAnsi" w:cs="Arial"/>
                <w:color w:val="000000" w:themeColor="text1"/>
                <w:sz w:val="22"/>
                <w:szCs w:val="22"/>
                <w:lang w:val="bg-BG"/>
              </w:rPr>
            </w:pPr>
          </w:p>
          <w:p w:rsidR="00C05567" w:rsidRDefault="00C05567" w:rsidP="00FB1E5F">
            <w:pPr>
              <w:pStyle w:val="BodyText"/>
              <w:tabs>
                <w:tab w:val="left" w:pos="1350"/>
              </w:tabs>
              <w:spacing w:after="0"/>
              <w:ind w:left="720"/>
              <w:rPr>
                <w:rFonts w:asciiTheme="majorHAnsi" w:hAnsiTheme="majorHAnsi" w:cs="Arial"/>
                <w:color w:val="000000" w:themeColor="text1"/>
                <w:sz w:val="22"/>
                <w:szCs w:val="22"/>
                <w:lang w:val="bg-BG"/>
              </w:rPr>
            </w:pPr>
          </w:p>
          <w:p w:rsidR="00C05567" w:rsidRPr="00AA19E7" w:rsidRDefault="00C05567" w:rsidP="00FB1E5F">
            <w:pPr>
              <w:pStyle w:val="BodyText"/>
              <w:tabs>
                <w:tab w:val="left" w:pos="1350"/>
              </w:tabs>
              <w:spacing w:after="0"/>
              <w:ind w:left="720"/>
              <w:rPr>
                <w:rFonts w:asciiTheme="majorHAnsi" w:hAnsiTheme="majorHAnsi" w:cs="Arial"/>
                <w:color w:val="000000" w:themeColor="text1"/>
                <w:sz w:val="22"/>
                <w:szCs w:val="22"/>
                <w:lang w:val="bg-BG"/>
              </w:rPr>
            </w:pPr>
          </w:p>
        </w:tc>
        <w:tc>
          <w:tcPr>
            <w:tcW w:w="4945" w:type="dxa"/>
            <w:gridSpan w:val="2"/>
          </w:tcPr>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Meet deadlines and quality expectations on </w:t>
            </w:r>
            <w:r w:rsidR="0080680D">
              <w:rPr>
                <w:rFonts w:asciiTheme="majorHAnsi" w:hAnsiTheme="majorHAnsi" w:cs="Helvetica"/>
                <w:color w:val="000000" w:themeColor="text1"/>
                <w:sz w:val="22"/>
                <w:szCs w:val="22"/>
              </w:rPr>
              <w:t>d</w:t>
            </w:r>
            <w:r w:rsidRPr="00AA19E7">
              <w:rPr>
                <w:rFonts w:asciiTheme="majorHAnsi" w:hAnsiTheme="majorHAnsi" w:cs="Helvetica"/>
                <w:color w:val="000000" w:themeColor="text1"/>
                <w:sz w:val="22"/>
                <w:szCs w:val="22"/>
              </w:rPr>
              <w:t xml:space="preserve">aily, </w:t>
            </w:r>
            <w:r w:rsidR="0080680D">
              <w:rPr>
                <w:rFonts w:asciiTheme="majorHAnsi" w:hAnsiTheme="majorHAnsi" w:cs="Helvetica"/>
                <w:color w:val="000000" w:themeColor="text1"/>
                <w:sz w:val="22"/>
                <w:szCs w:val="22"/>
              </w:rPr>
              <w:t>w</w:t>
            </w:r>
            <w:r w:rsidRPr="00AA19E7">
              <w:rPr>
                <w:rFonts w:asciiTheme="majorHAnsi" w:hAnsiTheme="majorHAnsi" w:cs="Helvetica"/>
                <w:color w:val="000000" w:themeColor="text1"/>
                <w:sz w:val="22"/>
                <w:szCs w:val="22"/>
              </w:rPr>
              <w:t xml:space="preserve">eekly and </w:t>
            </w:r>
            <w:r w:rsidR="0080680D">
              <w:rPr>
                <w:rFonts w:asciiTheme="majorHAnsi" w:hAnsiTheme="majorHAnsi" w:cs="Helvetica"/>
                <w:color w:val="000000" w:themeColor="text1"/>
                <w:sz w:val="22"/>
                <w:szCs w:val="22"/>
              </w:rPr>
              <w:t>m</w:t>
            </w:r>
            <w:r w:rsidRPr="00AA19E7">
              <w:rPr>
                <w:rFonts w:asciiTheme="majorHAnsi" w:hAnsiTheme="majorHAnsi" w:cs="Helvetica"/>
                <w:color w:val="000000" w:themeColor="text1"/>
                <w:sz w:val="22"/>
                <w:szCs w:val="22"/>
              </w:rPr>
              <w:t xml:space="preserve">onthly deliverables </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3F001B" w:rsidRPr="00AA19E7" w:rsidRDefault="003F001B" w:rsidP="00FB1E5F">
            <w:pPr>
              <w:pStyle w:val="BodyText"/>
              <w:tabs>
                <w:tab w:val="left" w:pos="1350"/>
              </w:tabs>
              <w:spacing w:after="0"/>
              <w:ind w:left="72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Maintenance and further development of existing </w:t>
            </w:r>
            <w:r w:rsidR="0080680D">
              <w:rPr>
                <w:rFonts w:asciiTheme="majorHAnsi" w:hAnsiTheme="majorHAnsi" w:cs="Helvetica"/>
                <w:color w:val="000000" w:themeColor="text1"/>
                <w:sz w:val="22"/>
                <w:szCs w:val="22"/>
                <w:lang w:val="en-GB"/>
              </w:rPr>
              <w:t>solutions</w:t>
            </w:r>
            <w:r w:rsidR="0080680D">
              <w:rPr>
                <w:rFonts w:asciiTheme="majorHAnsi" w:hAnsiTheme="majorHAnsi" w:cs="Helvetica"/>
                <w:color w:val="000000" w:themeColor="text1"/>
                <w:sz w:val="22"/>
                <w:szCs w:val="22"/>
                <w:lang w:val="bg-BG"/>
              </w:rPr>
              <w:t>,</w:t>
            </w:r>
            <w:r w:rsidR="0080680D">
              <w:rPr>
                <w:rFonts w:asciiTheme="majorHAnsi" w:hAnsiTheme="majorHAnsi" w:cs="Helvetica"/>
                <w:color w:val="000000" w:themeColor="text1"/>
                <w:sz w:val="22"/>
                <w:szCs w:val="22"/>
              </w:rPr>
              <w:t xml:space="preserve"> providing </w:t>
            </w:r>
            <w:r w:rsidRPr="00AA19E7">
              <w:rPr>
                <w:rFonts w:asciiTheme="majorHAnsi" w:hAnsiTheme="majorHAnsi" w:cs="Helvetica"/>
                <w:color w:val="000000" w:themeColor="text1"/>
                <w:sz w:val="22"/>
                <w:szCs w:val="22"/>
              </w:rPr>
              <w:t>support to management team</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w:t>
            </w:r>
            <w:r w:rsidR="0080680D">
              <w:rPr>
                <w:rFonts w:asciiTheme="majorHAnsi" w:hAnsiTheme="majorHAnsi" w:cs="Helvetica"/>
                <w:color w:val="000000" w:themeColor="text1"/>
                <w:sz w:val="22"/>
                <w:szCs w:val="22"/>
              </w:rPr>
              <w:t>e files,</w:t>
            </w:r>
            <w:r w:rsidRPr="00AA19E7">
              <w:rPr>
                <w:rFonts w:asciiTheme="majorHAnsi" w:hAnsiTheme="majorHAnsi" w:cs="Helvetica"/>
                <w:color w:val="000000" w:themeColor="text1"/>
                <w:sz w:val="22"/>
                <w:szCs w:val="22"/>
              </w:rPr>
              <w:t xml:space="preserve"> databases</w:t>
            </w:r>
            <w:r w:rsidR="0080680D">
              <w:rPr>
                <w:rFonts w:asciiTheme="majorHAnsi" w:hAnsiTheme="majorHAnsi" w:cs="Helvetica"/>
                <w:color w:val="000000" w:themeColor="text1"/>
                <w:sz w:val="22"/>
                <w:szCs w:val="22"/>
                <w:lang w:val="bg-BG"/>
              </w:rPr>
              <w:t xml:space="preserve">, </w:t>
            </w:r>
            <w:r w:rsidR="0080680D">
              <w:rPr>
                <w:rFonts w:asciiTheme="majorHAnsi" w:hAnsiTheme="majorHAnsi" w:cs="Helvetica"/>
                <w:color w:val="000000" w:themeColor="text1"/>
                <w:sz w:val="22"/>
                <w:szCs w:val="22"/>
              </w:rPr>
              <w:t>BI solutions</w:t>
            </w:r>
            <w:r w:rsidRPr="00AA19E7">
              <w:rPr>
                <w:rFonts w:asciiTheme="majorHAnsi" w:hAnsiTheme="majorHAnsi" w:cs="Helvetica"/>
                <w:color w:val="000000" w:themeColor="text1"/>
                <w:sz w:val="22"/>
                <w:szCs w:val="22"/>
              </w:rPr>
              <w:t xml:space="preserve"> in order to generate the required reports</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Process Automation through Power BI, Excel, 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 xml:space="preserve">Creates, supports, implements and presents operational data with the aid of </w:t>
            </w:r>
            <w:r>
              <w:rPr>
                <w:rFonts w:asciiTheme="majorHAnsi" w:hAnsiTheme="majorHAnsi" w:cs="Helvetica"/>
                <w:color w:val="000000" w:themeColor="text1"/>
                <w:sz w:val="22"/>
                <w:szCs w:val="22"/>
              </w:rPr>
              <w:t xml:space="preserve">Power BI, </w:t>
            </w:r>
            <w:r w:rsidRPr="00D141BF">
              <w:rPr>
                <w:rFonts w:asciiTheme="majorHAnsi" w:hAnsiTheme="majorHAnsi" w:cs="Helvetica"/>
                <w:color w:val="000000" w:themeColor="text1"/>
                <w:sz w:val="22"/>
                <w:szCs w:val="22"/>
              </w:rPr>
              <w:t>Tableau dashboards</w:t>
            </w:r>
            <w:r>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and/or other BI tools</w:t>
            </w: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that will aid day to day operations of the department</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Act as key person to support the design of DB schema to collect raw data from various sources</w:t>
            </w:r>
          </w:p>
          <w:p w:rsidR="00DF51AA" w:rsidRPr="00AA19E7" w:rsidRDefault="00DF51AA" w:rsidP="00DF51AA">
            <w:pPr>
              <w:pStyle w:val="BodyText"/>
              <w:numPr>
                <w:ilvl w:val="0"/>
                <w:numId w:val="24"/>
              </w:numPr>
              <w:tabs>
                <w:tab w:val="left" w:pos="1350"/>
              </w:tabs>
              <w:spacing w:after="0"/>
              <w:rPr>
                <w:rFonts w:asciiTheme="majorHAnsi" w:hAnsiTheme="majorHAnsi" w:cs="Helvetica"/>
                <w:color w:val="000000" w:themeColor="text1"/>
                <w:sz w:val="22"/>
                <w:szCs w:val="22"/>
              </w:rPr>
            </w:pPr>
            <w:r w:rsidRPr="0025178D">
              <w:rPr>
                <w:rFonts w:asciiTheme="majorHAnsi" w:hAnsiTheme="majorHAnsi" w:cs="Helvetica"/>
                <w:color w:val="000000" w:themeColor="text1"/>
                <w:sz w:val="22"/>
                <w:szCs w:val="22"/>
              </w:rPr>
              <w:t>Owns process documentation - meticulously records and regularly updates processing steps in a well-organized fashion</w:t>
            </w:r>
            <w:r w:rsidRPr="0025178D">
              <w:rPr>
                <w:rFonts w:asciiTheme="majorHAnsi" w:hAnsiTheme="majorHAnsi" w:cs="Helvetica"/>
                <w:color w:val="000000" w:themeColor="text1"/>
                <w:sz w:val="22"/>
                <w:szCs w:val="22"/>
                <w:lang w:val="bg-BG"/>
              </w:rPr>
              <w:t xml:space="preserve"> (</w:t>
            </w:r>
            <w:r w:rsidRPr="0025178D">
              <w:rPr>
                <w:rFonts w:asciiTheme="majorHAnsi" w:hAnsiTheme="majorHAnsi" w:cs="Helvetica"/>
                <w:color w:val="000000" w:themeColor="text1"/>
                <w:sz w:val="22"/>
                <w:szCs w:val="22"/>
              </w:rPr>
              <w:t>instructions) to reflect actual execution</w:t>
            </w:r>
          </w:p>
        </w:tc>
      </w:tr>
      <w:tr w:rsidR="00FB79E1" w:rsidRPr="00CB6714" w:rsidTr="00FB1E5F">
        <w:tc>
          <w:tcPr>
            <w:tcW w:w="1578" w:type="dxa"/>
          </w:tcPr>
          <w:p w:rsidR="00FB79E1" w:rsidRPr="00AA19E7" w:rsidRDefault="00FB79E1" w:rsidP="008D75BD">
            <w:pPr>
              <w:ind w:left="180"/>
              <w:rPr>
                <w:rFonts w:asciiTheme="majorHAnsi" w:hAnsiTheme="majorHAnsi" w:cs="Arial"/>
                <w:b/>
                <w:sz w:val="22"/>
                <w:szCs w:val="22"/>
              </w:rPr>
            </w:pPr>
          </w:p>
          <w:p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rsidR="00592B4A" w:rsidRPr="00AA19E7" w:rsidRDefault="00592B4A" w:rsidP="008D75BD">
            <w:pPr>
              <w:ind w:left="180"/>
              <w:rPr>
                <w:rFonts w:asciiTheme="majorHAnsi" w:hAnsiTheme="majorHAnsi" w:cs="Arial"/>
                <w:b/>
                <w:sz w:val="22"/>
                <w:szCs w:val="22"/>
                <w:lang w:val="bg-BG"/>
              </w:rPr>
            </w:pPr>
          </w:p>
          <w:p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proofErr w:type="spellStart"/>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roofErr w:type="spellEnd"/>
          </w:p>
        </w:tc>
        <w:tc>
          <w:tcPr>
            <w:tcW w:w="6315" w:type="dxa"/>
            <w:gridSpan w:val="2"/>
          </w:tcPr>
          <w:p w:rsidR="00FB79E1" w:rsidRPr="00AA19E7" w:rsidRDefault="00FB79E1" w:rsidP="008D75BD">
            <w:pPr>
              <w:pStyle w:val="Heading3"/>
              <w:ind w:left="180"/>
              <w:rPr>
                <w:rFonts w:asciiTheme="majorHAnsi" w:hAnsiTheme="majorHAnsi"/>
                <w:bCs w:val="0"/>
                <w:sz w:val="22"/>
                <w:szCs w:val="22"/>
              </w:rPr>
            </w:pPr>
          </w:p>
          <w:p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rsidR="00592B4A" w:rsidRPr="00AA19E7" w:rsidRDefault="00592B4A" w:rsidP="00592B4A">
            <w:pPr>
              <w:rPr>
                <w:rFonts w:asciiTheme="majorHAnsi" w:hAnsiTheme="majorHAnsi"/>
                <w:sz w:val="22"/>
                <w:szCs w:val="22"/>
              </w:rPr>
            </w:pPr>
          </w:p>
          <w:p w:rsidR="008D75BD" w:rsidRPr="00AA19E7" w:rsidRDefault="008D75BD" w:rsidP="008D75BD">
            <w:pPr>
              <w:pStyle w:val="Heading3"/>
              <w:ind w:left="180"/>
              <w:rPr>
                <w:rFonts w:asciiTheme="majorHAnsi" w:hAnsiTheme="majorHAnsi"/>
                <w:sz w:val="22"/>
                <w:szCs w:val="22"/>
                <w:lang w:val="bg-BG"/>
              </w:rPr>
            </w:pPr>
            <w:proofErr w:type="spellStart"/>
            <w:r w:rsidRPr="00AA19E7">
              <w:rPr>
                <w:rFonts w:asciiTheme="majorHAnsi" w:hAnsiTheme="majorHAnsi"/>
                <w:bCs w:val="0"/>
                <w:sz w:val="22"/>
                <w:szCs w:val="22"/>
              </w:rPr>
              <w:t>Основни</w:t>
            </w:r>
            <w:proofErr w:type="spellEnd"/>
            <w:r w:rsidRPr="00AA19E7">
              <w:rPr>
                <w:rFonts w:asciiTheme="majorHAnsi" w:hAnsiTheme="majorHAnsi"/>
                <w:bCs w:val="0"/>
                <w:sz w:val="22"/>
                <w:szCs w:val="22"/>
              </w:rPr>
              <w:t xml:space="preserve"> </w:t>
            </w:r>
            <w:proofErr w:type="spellStart"/>
            <w:r w:rsidRPr="00AA19E7">
              <w:rPr>
                <w:rFonts w:asciiTheme="majorHAnsi" w:hAnsiTheme="majorHAnsi"/>
                <w:bCs w:val="0"/>
                <w:sz w:val="22"/>
                <w:szCs w:val="22"/>
              </w:rPr>
              <w:t>отговорности</w:t>
            </w:r>
            <w:proofErr w:type="spellEnd"/>
          </w:p>
        </w:tc>
        <w:tc>
          <w:tcPr>
            <w:tcW w:w="2249" w:type="dxa"/>
          </w:tcPr>
          <w:p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rsidR="00592B4A" w:rsidRPr="00AA19E7" w:rsidRDefault="00592B4A" w:rsidP="008D75BD">
            <w:pPr>
              <w:ind w:left="180"/>
              <w:jc w:val="center"/>
              <w:rPr>
                <w:rFonts w:asciiTheme="majorHAnsi" w:hAnsiTheme="majorHAnsi" w:cs="Arial"/>
                <w:b/>
                <w:sz w:val="22"/>
                <w:szCs w:val="22"/>
                <w:lang w:val="bg-BG"/>
              </w:rPr>
            </w:pPr>
          </w:p>
          <w:p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FB79E1" w:rsidRPr="00CB6714" w:rsidTr="00FB1E5F">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AA19E7" w:rsidRDefault="00FB79E1" w:rsidP="008D75BD">
            <w:pPr>
              <w:ind w:left="180"/>
              <w:jc w:val="center"/>
              <w:rPr>
                <w:rFonts w:asciiTheme="majorHAnsi" w:hAnsiTheme="majorHAnsi" w:cs="Arial"/>
                <w:sz w:val="22"/>
                <w:szCs w:val="22"/>
              </w:rPr>
            </w:pPr>
            <w:r w:rsidRPr="00AA19E7">
              <w:rPr>
                <w:rFonts w:asciiTheme="majorHAnsi" w:hAnsiTheme="majorHAnsi" w:cs="Arial"/>
                <w:sz w:val="22"/>
                <w:szCs w:val="22"/>
              </w:rPr>
              <w:t>1</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543CE0" w:rsidRPr="00DC1F0C" w:rsidRDefault="004E484D" w:rsidP="00543CE0">
            <w:pPr>
              <w:rPr>
                <w:rFonts w:asciiTheme="majorHAnsi" w:hAnsiTheme="majorHAnsi"/>
                <w:sz w:val="22"/>
                <w:szCs w:val="22"/>
              </w:rPr>
            </w:pPr>
            <w:r>
              <w:rPr>
                <w:rFonts w:asciiTheme="majorHAnsi" w:hAnsiTheme="majorHAnsi" w:cs="Arial"/>
                <w:sz w:val="22"/>
                <w:szCs w:val="22"/>
                <w:lang w:val="en-GB"/>
              </w:rPr>
              <w:t xml:space="preserve"> </w:t>
            </w:r>
            <w:r w:rsidR="00543CE0">
              <w:rPr>
                <w:rFonts w:asciiTheme="majorHAnsi" w:hAnsiTheme="majorHAnsi"/>
                <w:sz w:val="22"/>
                <w:szCs w:val="22"/>
                <w:lang w:val="bg-BG"/>
              </w:rPr>
              <w:t>Фокус към о</w:t>
            </w:r>
            <w:r w:rsidR="00543CE0" w:rsidRPr="00AA19E7">
              <w:rPr>
                <w:rFonts w:asciiTheme="majorHAnsi" w:hAnsiTheme="majorHAnsi"/>
                <w:sz w:val="22"/>
                <w:szCs w:val="22"/>
                <w:lang w:val="bg-BG"/>
              </w:rPr>
              <w:t xml:space="preserve">птимизиране на изготвянето и автоматизиране на </w:t>
            </w:r>
            <w:r w:rsidR="00543CE0">
              <w:rPr>
                <w:rFonts w:asciiTheme="majorHAnsi" w:hAnsiTheme="majorHAnsi"/>
                <w:sz w:val="22"/>
                <w:szCs w:val="22"/>
                <w:lang w:val="bg-BG"/>
              </w:rPr>
              <w:t>репортинг услугата. Работа по ефективнност и подобряване качеството на услугата. Подпомагане останалите членове от екипа</w:t>
            </w:r>
            <w:r w:rsidR="00543CE0">
              <w:rPr>
                <w:rFonts w:asciiTheme="majorHAnsi" w:hAnsiTheme="majorHAnsi"/>
                <w:sz w:val="22"/>
                <w:szCs w:val="22"/>
                <w:lang w:val="en-GB"/>
              </w:rPr>
              <w:t xml:space="preserve"> </w:t>
            </w:r>
            <w:r w:rsidR="00543CE0">
              <w:rPr>
                <w:rFonts w:asciiTheme="majorHAnsi" w:hAnsiTheme="majorHAnsi"/>
                <w:sz w:val="22"/>
                <w:szCs w:val="22"/>
                <w:lang w:val="bg-BG"/>
              </w:rPr>
              <w:t>в подобряване на техните задачи и професионалните им умения</w:t>
            </w:r>
            <w:r w:rsidR="00543CE0">
              <w:rPr>
                <w:rFonts w:asciiTheme="majorHAnsi" w:hAnsiTheme="majorHAnsi"/>
                <w:sz w:val="22"/>
                <w:szCs w:val="22"/>
              </w:rPr>
              <w:t>.</w:t>
            </w:r>
          </w:p>
          <w:p w:rsidR="00543CE0" w:rsidRPr="00AA19E7" w:rsidRDefault="00543CE0" w:rsidP="00543CE0">
            <w:pPr>
              <w:rPr>
                <w:rFonts w:asciiTheme="majorHAnsi" w:hAnsiTheme="majorHAnsi"/>
                <w:sz w:val="22"/>
                <w:szCs w:val="22"/>
                <w:lang w:val="bg-BG"/>
              </w:rPr>
            </w:pPr>
          </w:p>
          <w:p w:rsidR="00FB79E1" w:rsidRPr="002462F7" w:rsidRDefault="00543CE0" w:rsidP="00543CE0">
            <w:pPr>
              <w:rPr>
                <w:rFonts w:asciiTheme="majorHAnsi" w:hAnsiTheme="majorHAnsi" w:cs="Arial"/>
                <w:sz w:val="22"/>
                <w:szCs w:val="22"/>
                <w:lang w:val="en-GB"/>
              </w:rPr>
            </w:pPr>
            <w:r>
              <w:rPr>
                <w:rFonts w:asciiTheme="majorHAnsi" w:hAnsiTheme="majorHAnsi"/>
                <w:sz w:val="22"/>
                <w:szCs w:val="22"/>
              </w:rPr>
              <w:t>Focus on r</w:t>
            </w:r>
            <w:r w:rsidRPr="00AA19E7">
              <w:rPr>
                <w:rFonts w:asciiTheme="majorHAnsi" w:hAnsiTheme="majorHAnsi"/>
                <w:sz w:val="22"/>
                <w:szCs w:val="22"/>
              </w:rPr>
              <w:t>eports optimization and automation of the reporting process. Look for efficiency and ways for quality improvement.</w:t>
            </w:r>
            <w:r>
              <w:rPr>
                <w:rFonts w:asciiTheme="majorHAnsi" w:hAnsiTheme="majorHAnsi"/>
                <w:sz w:val="22"/>
                <w:szCs w:val="22"/>
                <w:lang w:val="bg-BG"/>
              </w:rPr>
              <w:t xml:space="preserve"> </w:t>
            </w:r>
            <w:r>
              <w:rPr>
                <w:rFonts w:asciiTheme="majorHAnsi" w:hAnsiTheme="majorHAnsi"/>
                <w:sz w:val="22"/>
                <w:szCs w:val="22"/>
              </w:rPr>
              <w:t>Assist the rest of the team in improving their deliverables and professional skillset.</w:t>
            </w:r>
          </w:p>
        </w:tc>
        <w:tc>
          <w:tcPr>
            <w:tcW w:w="2249" w:type="dxa"/>
            <w:vAlign w:val="center"/>
          </w:tcPr>
          <w:p w:rsidR="00FB79E1" w:rsidRPr="00AA19E7" w:rsidRDefault="00543CE0" w:rsidP="00543CE0">
            <w:pPr>
              <w:ind w:left="180"/>
              <w:jc w:val="center"/>
              <w:rPr>
                <w:rFonts w:asciiTheme="majorHAnsi" w:hAnsiTheme="majorHAnsi" w:cs="Arial"/>
                <w:sz w:val="22"/>
                <w:szCs w:val="22"/>
              </w:rPr>
            </w:pPr>
            <w:r>
              <w:rPr>
                <w:rFonts w:asciiTheme="majorHAnsi" w:hAnsiTheme="majorHAnsi" w:cs="Arial"/>
                <w:sz w:val="22"/>
                <w:szCs w:val="22"/>
                <w:lang w:val="bg-BG"/>
              </w:rPr>
              <w:t>30</w:t>
            </w:r>
            <w:r w:rsidR="006523F5" w:rsidRPr="00AA19E7">
              <w:rPr>
                <w:rFonts w:asciiTheme="majorHAnsi" w:hAnsiTheme="majorHAnsi" w:cs="Arial"/>
                <w:sz w:val="22"/>
                <w:szCs w:val="22"/>
              </w:rPr>
              <w:t>%</w:t>
            </w:r>
          </w:p>
        </w:tc>
      </w:tr>
      <w:tr w:rsidR="004E484D" w:rsidRPr="00CB6714" w:rsidTr="00FB1E5F">
        <w:tc>
          <w:tcPr>
            <w:tcW w:w="1578" w:type="dxa"/>
            <w:vAlign w:val="center"/>
          </w:tcPr>
          <w:p w:rsidR="004E484D"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315" w:type="dxa"/>
            <w:gridSpan w:val="2"/>
          </w:tcPr>
          <w:p w:rsidR="00543CE0" w:rsidRPr="00AA19E7" w:rsidRDefault="00543CE0" w:rsidP="00543CE0">
            <w:pPr>
              <w:rPr>
                <w:rFonts w:asciiTheme="majorHAnsi" w:hAnsiTheme="majorHAnsi"/>
                <w:sz w:val="22"/>
                <w:szCs w:val="22"/>
                <w:lang w:val="bg-BG"/>
              </w:rPr>
            </w:pPr>
            <w:r w:rsidRPr="00AA19E7">
              <w:rPr>
                <w:rFonts w:asciiTheme="majorHAnsi" w:hAnsiTheme="majorHAnsi"/>
                <w:sz w:val="22"/>
                <w:szCs w:val="22"/>
                <w:lang w:val="bg-BG"/>
              </w:rPr>
              <w:t>Участва в създаването, внедряването и развитието на репортинг инфраструктура</w:t>
            </w:r>
          </w:p>
          <w:p w:rsidR="00543CE0" w:rsidRPr="00AA19E7" w:rsidRDefault="00543CE0" w:rsidP="00543CE0">
            <w:pPr>
              <w:rPr>
                <w:rFonts w:asciiTheme="majorHAnsi" w:hAnsiTheme="majorHAnsi"/>
                <w:sz w:val="22"/>
                <w:szCs w:val="22"/>
              </w:rPr>
            </w:pPr>
          </w:p>
          <w:p w:rsidR="004E484D" w:rsidRDefault="00543CE0" w:rsidP="00543CE0">
            <w:pPr>
              <w:rPr>
                <w:rFonts w:asciiTheme="majorHAnsi" w:hAnsiTheme="majorHAnsi" w:cs="Arial"/>
                <w:sz w:val="22"/>
                <w:szCs w:val="22"/>
                <w:lang w:val="bg-BG"/>
              </w:rPr>
            </w:pPr>
            <w:r w:rsidRPr="00AA19E7">
              <w:rPr>
                <w:rFonts w:asciiTheme="majorHAnsi" w:hAnsiTheme="majorHAnsi"/>
                <w:sz w:val="22"/>
                <w:szCs w:val="22"/>
              </w:rPr>
              <w:t>Assisting in designing, implementing and developing reporting infrastructure and data models.</w:t>
            </w:r>
          </w:p>
        </w:tc>
        <w:tc>
          <w:tcPr>
            <w:tcW w:w="2249" w:type="dxa"/>
            <w:vAlign w:val="center"/>
          </w:tcPr>
          <w:p w:rsidR="004E484D" w:rsidRDefault="00A46145"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20</w:t>
            </w:r>
            <w:r w:rsidR="004E484D">
              <w:rPr>
                <w:rFonts w:asciiTheme="majorHAnsi" w:hAnsiTheme="majorHAnsi" w:cs="Arial"/>
                <w:sz w:val="22"/>
                <w:szCs w:val="22"/>
                <w:lang w:val="bg-BG"/>
              </w:rPr>
              <w:t>%</w:t>
            </w:r>
          </w:p>
        </w:tc>
      </w:tr>
      <w:tr w:rsidR="00FB79E1" w:rsidRPr="00CB6714" w:rsidTr="00FB1E5F">
        <w:trPr>
          <w:trHeight w:val="647"/>
        </w:trPr>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543CE0" w:rsidRDefault="00543CE0" w:rsidP="00543CE0">
            <w:pPr>
              <w:rPr>
                <w:rFonts w:asciiTheme="majorHAnsi" w:hAnsiTheme="majorHAnsi" w:cs="Arial"/>
                <w:sz w:val="22"/>
                <w:szCs w:val="22"/>
                <w:lang w:val="bg-BG"/>
              </w:rPr>
            </w:pPr>
            <w:r>
              <w:rPr>
                <w:rFonts w:asciiTheme="majorHAnsi" w:hAnsiTheme="majorHAnsi" w:cs="Arial"/>
                <w:sz w:val="22"/>
                <w:szCs w:val="22"/>
                <w:lang w:val="bg-BG"/>
              </w:rPr>
              <w:t xml:space="preserve">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w:t>
            </w:r>
            <w:r>
              <w:rPr>
                <w:rFonts w:asciiTheme="majorHAnsi" w:hAnsiTheme="majorHAnsi" w:cs="Arial"/>
                <w:sz w:val="22"/>
                <w:szCs w:val="22"/>
                <w:lang w:val="en-GB"/>
              </w:rPr>
              <w:t xml:space="preserve">BI </w:t>
            </w:r>
            <w:r>
              <w:rPr>
                <w:rFonts w:asciiTheme="majorHAnsi" w:hAnsiTheme="majorHAnsi" w:cs="Arial"/>
                <w:sz w:val="22"/>
                <w:szCs w:val="22"/>
                <w:lang w:val="bg-BG"/>
              </w:rPr>
              <w:t>решения, нови визуализации, подобрен подход към моделирането на данни, придържайки се към стандартите за качество на услугата.</w:t>
            </w:r>
          </w:p>
          <w:p w:rsidR="00543CE0" w:rsidRDefault="00543CE0" w:rsidP="00543CE0">
            <w:pPr>
              <w:rPr>
                <w:rFonts w:asciiTheme="majorHAnsi" w:hAnsiTheme="majorHAnsi" w:cs="Arial"/>
                <w:sz w:val="22"/>
                <w:szCs w:val="22"/>
                <w:lang w:val="bg-BG"/>
              </w:rPr>
            </w:pPr>
          </w:p>
          <w:p w:rsidR="00520864" w:rsidRPr="00AA19E7" w:rsidRDefault="00543CE0" w:rsidP="00543CE0">
            <w:pPr>
              <w:pStyle w:val="Bulletone"/>
              <w:numPr>
                <w:ilvl w:val="0"/>
                <w:numId w:val="0"/>
              </w:numPr>
              <w:rPr>
                <w:rFonts w:asciiTheme="majorHAnsi" w:hAnsiTheme="majorHAnsi" w:cs="Arial"/>
                <w:sz w:val="22"/>
                <w:szCs w:val="22"/>
              </w:rPr>
            </w:pPr>
            <w:r>
              <w:rPr>
                <w:rFonts w:asciiTheme="majorHAnsi" w:hAnsiTheme="majorHAnsi" w:cs="Arial"/>
                <w:sz w:val="22"/>
                <w:szCs w:val="22"/>
              </w:rPr>
              <w:t xml:space="preserve">Proactively communicating with the business aiming at addressing its needs and process awareness. Active participation in data collection and analysis as well as supporting, creating and implementing improved BI solutions, new visualization, improved approach towards data modelling all while adhering to quality expectations.  </w:t>
            </w:r>
          </w:p>
        </w:tc>
        <w:tc>
          <w:tcPr>
            <w:tcW w:w="2249" w:type="dxa"/>
            <w:vAlign w:val="center"/>
          </w:tcPr>
          <w:p w:rsidR="00FB79E1" w:rsidRPr="00AA19E7" w:rsidRDefault="004E484D"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FB79E1" w:rsidRPr="00CB6714" w:rsidTr="00FB1E5F">
        <w:trPr>
          <w:trHeight w:val="620"/>
        </w:trPr>
        <w:tc>
          <w:tcPr>
            <w:tcW w:w="1578" w:type="dxa"/>
            <w:vAlign w:val="center"/>
          </w:tcPr>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4</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543CE0" w:rsidRPr="00AA19E7" w:rsidRDefault="00543CE0" w:rsidP="00543CE0">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w:t>
            </w:r>
            <w:r>
              <w:rPr>
                <w:rFonts w:asciiTheme="majorHAnsi" w:hAnsiTheme="majorHAnsi" w:cs="Arial"/>
                <w:sz w:val="22"/>
                <w:szCs w:val="22"/>
                <w:lang w:val="bg-BG"/>
              </w:rPr>
              <w:t>ид</w:t>
            </w:r>
            <w:r w:rsidRPr="00AA19E7">
              <w:rPr>
                <w:rFonts w:asciiTheme="majorHAnsi" w:hAnsiTheme="majorHAnsi" w:cs="Arial"/>
                <w:sz w:val="22"/>
                <w:szCs w:val="22"/>
                <w:lang w:val="bg-BG"/>
              </w:rPr>
              <w:t>ъ</w:t>
            </w:r>
            <w:r>
              <w:rPr>
                <w:rFonts w:asciiTheme="majorHAnsi" w:hAnsiTheme="majorHAnsi" w:cs="Arial"/>
                <w:sz w:val="22"/>
                <w:szCs w:val="22"/>
                <w:lang w:val="bg-BG"/>
              </w:rPr>
              <w:t>р</w:t>
            </w:r>
            <w:r w:rsidRPr="00AA19E7">
              <w:rPr>
                <w:rFonts w:asciiTheme="majorHAnsi" w:hAnsiTheme="majorHAnsi" w:cs="Arial"/>
                <w:sz w:val="22"/>
                <w:szCs w:val="22"/>
                <w:lang w:val="bg-BG"/>
              </w:rPr>
              <w:t>жа се към стандартите за качество на услугата и крайните срокове за изпълнение; Осигурява ясна документация и нос</w:t>
            </w:r>
            <w:r>
              <w:rPr>
                <w:rFonts w:asciiTheme="majorHAnsi" w:hAnsiTheme="majorHAnsi" w:cs="Arial"/>
                <w:sz w:val="22"/>
                <w:szCs w:val="22"/>
                <w:lang w:val="bg-BG"/>
              </w:rPr>
              <w:t xml:space="preserve">и отговорност за информацията предоставена чрез </w:t>
            </w:r>
            <w:r>
              <w:rPr>
                <w:rFonts w:asciiTheme="majorHAnsi" w:hAnsiTheme="majorHAnsi" w:cs="Arial"/>
                <w:sz w:val="22"/>
                <w:szCs w:val="22"/>
                <w:lang w:val="en-GB"/>
              </w:rPr>
              <w:t xml:space="preserve">BI </w:t>
            </w:r>
            <w:r>
              <w:rPr>
                <w:rFonts w:asciiTheme="majorHAnsi" w:hAnsiTheme="majorHAnsi" w:cs="Arial"/>
                <w:sz w:val="22"/>
                <w:szCs w:val="22"/>
                <w:lang w:val="bg-BG"/>
              </w:rPr>
              <w:t xml:space="preserve">решения, </w:t>
            </w:r>
            <w:r>
              <w:rPr>
                <w:rFonts w:asciiTheme="majorHAnsi" w:hAnsiTheme="majorHAnsi" w:cs="Helvetica"/>
                <w:sz w:val="22"/>
                <w:szCs w:val="22"/>
                <w:lang w:val="bg-BG"/>
              </w:rPr>
              <w:t>визуализации, дашборди и доклади</w:t>
            </w:r>
          </w:p>
          <w:p w:rsidR="00543CE0" w:rsidRPr="00AA19E7" w:rsidRDefault="00543CE0" w:rsidP="00543CE0">
            <w:pPr>
              <w:rPr>
                <w:rFonts w:asciiTheme="majorHAnsi" w:hAnsiTheme="majorHAnsi" w:cs="Arial"/>
                <w:sz w:val="22"/>
                <w:szCs w:val="22"/>
              </w:rPr>
            </w:pPr>
          </w:p>
          <w:p w:rsidR="00FB79E1" w:rsidRPr="00AA19E7" w:rsidRDefault="00543CE0" w:rsidP="00543CE0">
            <w:pPr>
              <w:rPr>
                <w:rFonts w:asciiTheme="majorHAnsi" w:hAnsiTheme="majorHAnsi"/>
                <w:sz w:val="22"/>
                <w:szCs w:val="22"/>
                <w:lang w:val="bg-BG"/>
              </w:rPr>
            </w:pPr>
            <w:r w:rsidRPr="00AA19E7">
              <w:rPr>
                <w:rFonts w:asciiTheme="majorHAnsi" w:hAnsiTheme="majorHAnsi" w:cs="Arial"/>
                <w:sz w:val="22"/>
                <w:szCs w:val="22"/>
              </w:rPr>
              <w:t>Owning deliverables of the standard reporting cycle; Adhering to calendar and quality expectations; Ensuring consistency and quality of report production. Ensure proper report documentations and clear reporting accountability</w:t>
            </w:r>
            <w:r w:rsidRPr="00AA19E7">
              <w:rPr>
                <w:rFonts w:asciiTheme="majorHAnsi" w:hAnsiTheme="majorHAnsi" w:cs="Arial"/>
                <w:sz w:val="22"/>
                <w:szCs w:val="22"/>
                <w:lang w:val="bg-BG"/>
              </w:rPr>
              <w:t>.</w:t>
            </w:r>
          </w:p>
        </w:tc>
        <w:tc>
          <w:tcPr>
            <w:tcW w:w="2249" w:type="dxa"/>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lang w:val="bg-BG"/>
              </w:rPr>
              <w:t>2</w:t>
            </w:r>
            <w:r w:rsidR="006523F5" w:rsidRPr="00AA19E7">
              <w:rPr>
                <w:rFonts w:asciiTheme="majorHAnsi" w:hAnsiTheme="majorHAnsi" w:cs="Arial"/>
                <w:sz w:val="22"/>
                <w:szCs w:val="22"/>
              </w:rPr>
              <w:t>0%</w:t>
            </w:r>
          </w:p>
        </w:tc>
      </w:tr>
      <w:tr w:rsidR="00FB79E1" w:rsidRPr="00CB6714" w:rsidTr="00FB1E5F">
        <w:trPr>
          <w:trHeight w:val="620"/>
        </w:trPr>
        <w:tc>
          <w:tcPr>
            <w:tcW w:w="1578" w:type="dxa"/>
            <w:tcBorders>
              <w:top w:val="single" w:sz="4" w:space="0" w:color="auto"/>
              <w:left w:val="single" w:sz="4" w:space="0" w:color="auto"/>
              <w:bottom w:val="single" w:sz="4" w:space="0" w:color="auto"/>
              <w:right w:val="single" w:sz="4" w:space="0" w:color="auto"/>
            </w:tcBorders>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rPr>
              <w:t>5</w:t>
            </w:r>
          </w:p>
          <w:p w:rsidR="00FB79E1" w:rsidRPr="00AA19E7" w:rsidRDefault="00FB79E1" w:rsidP="008D75BD">
            <w:pPr>
              <w:ind w:left="180"/>
              <w:jc w:val="center"/>
              <w:rPr>
                <w:rFonts w:asciiTheme="majorHAnsi" w:hAnsiTheme="majorHAnsi" w:cs="Arial"/>
                <w:sz w:val="22"/>
                <w:szCs w:val="22"/>
              </w:rPr>
            </w:pPr>
          </w:p>
        </w:tc>
        <w:tc>
          <w:tcPr>
            <w:tcW w:w="6315" w:type="dxa"/>
            <w:gridSpan w:val="2"/>
            <w:tcBorders>
              <w:top w:val="single" w:sz="4" w:space="0" w:color="auto"/>
              <w:left w:val="single" w:sz="4" w:space="0" w:color="auto"/>
              <w:bottom w:val="single" w:sz="4" w:space="0" w:color="auto"/>
              <w:right w:val="single" w:sz="4" w:space="0" w:color="auto"/>
            </w:tcBorders>
          </w:tcPr>
          <w:p w:rsidR="00543CE0" w:rsidRPr="00CC08AB" w:rsidRDefault="00543CE0" w:rsidP="00543CE0">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w:t>
            </w:r>
            <w:r>
              <w:rPr>
                <w:rFonts w:asciiTheme="majorHAnsi" w:hAnsiTheme="majorHAnsi" w:cs="Arial"/>
                <w:sz w:val="22"/>
                <w:szCs w:val="22"/>
                <w:lang w:val="bg-BG"/>
              </w:rPr>
              <w:t>задачи</w:t>
            </w:r>
            <w:r w:rsidRPr="00CC08AB">
              <w:rPr>
                <w:rFonts w:asciiTheme="majorHAnsi" w:hAnsiTheme="majorHAnsi" w:cs="Arial"/>
                <w:sz w:val="22"/>
                <w:szCs w:val="22"/>
                <w:lang w:val="bg-BG"/>
              </w:rPr>
              <w:t xml:space="preserve"> според нуждата на клиента. </w:t>
            </w:r>
            <w:r>
              <w:rPr>
                <w:rFonts w:asciiTheme="majorHAnsi" w:hAnsiTheme="majorHAnsi" w:cs="Arial"/>
                <w:sz w:val="22"/>
                <w:szCs w:val="22"/>
                <w:lang w:val="bg-BG"/>
              </w:rPr>
              <w:t>Осигурява необходимата подкрепа за разработването и превръщането на заданията в производство като част от обичайния бизнес. Докладва, проследява и документира.</w:t>
            </w:r>
          </w:p>
          <w:p w:rsidR="00543CE0" w:rsidRPr="00AA19E7" w:rsidRDefault="00543CE0" w:rsidP="00543CE0">
            <w:pPr>
              <w:pStyle w:val="Bulletone"/>
              <w:numPr>
                <w:ilvl w:val="0"/>
                <w:numId w:val="0"/>
              </w:numPr>
              <w:rPr>
                <w:rFonts w:asciiTheme="majorHAnsi" w:hAnsiTheme="majorHAnsi" w:cs="Arial"/>
                <w:color w:val="FF0000"/>
                <w:sz w:val="22"/>
                <w:szCs w:val="22"/>
                <w:lang w:val="bg-BG"/>
              </w:rPr>
            </w:pPr>
          </w:p>
          <w:p w:rsidR="00594980" w:rsidRPr="00AA19E7" w:rsidRDefault="00543CE0" w:rsidP="00543CE0">
            <w:pPr>
              <w:rPr>
                <w:rFonts w:asciiTheme="majorHAnsi" w:hAnsiTheme="majorHAnsi"/>
                <w:sz w:val="22"/>
                <w:szCs w:val="22"/>
              </w:rPr>
            </w:pPr>
            <w:r w:rsidRPr="00CC08AB">
              <w:rPr>
                <w:rFonts w:asciiTheme="majorHAnsi" w:hAnsiTheme="majorHAnsi" w:cs="Arial"/>
                <w:sz w:val="22"/>
                <w:szCs w:val="22"/>
              </w:rPr>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49" w:type="dxa"/>
            <w:tcBorders>
              <w:top w:val="single" w:sz="4" w:space="0" w:color="auto"/>
              <w:left w:val="single" w:sz="4" w:space="0" w:color="auto"/>
              <w:bottom w:val="single" w:sz="4" w:space="0" w:color="auto"/>
              <w:right w:val="single" w:sz="4" w:space="0" w:color="auto"/>
            </w:tcBorders>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rPr>
              <w:t>1</w:t>
            </w:r>
            <w:r w:rsidR="006523F5" w:rsidRPr="00AA19E7">
              <w:rPr>
                <w:rFonts w:asciiTheme="majorHAnsi" w:hAnsiTheme="majorHAnsi" w:cs="Arial"/>
                <w:sz w:val="22"/>
                <w:szCs w:val="22"/>
              </w:rPr>
              <w:t>0%</w:t>
            </w:r>
          </w:p>
        </w:tc>
      </w:tr>
    </w:tbl>
    <w:p w:rsidR="005D49CB" w:rsidRDefault="005D49CB" w:rsidP="00A0077B">
      <w:pPr>
        <w:rPr>
          <w:rFonts w:ascii="Trebuchet MS" w:hAnsi="Trebuchet MS" w:cs="Arial"/>
          <w:sz w:val="20"/>
          <w:szCs w:val="20"/>
          <w:lang w:val="bg-BG"/>
        </w:rPr>
      </w:pPr>
    </w:p>
    <w:p w:rsidR="00594980" w:rsidRDefault="00594980" w:rsidP="00A0077B">
      <w:pPr>
        <w:rPr>
          <w:rFonts w:ascii="Trebuchet MS" w:hAnsi="Trebuchet MS" w:cs="Arial"/>
          <w:b/>
          <w:sz w:val="20"/>
          <w:lang w:val="bg-BG"/>
        </w:rPr>
      </w:pPr>
    </w:p>
    <w:p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t>ДРУГИ ОТГОВОРНОСТИ</w:t>
      </w:r>
    </w:p>
    <w:p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rsidTr="00594980">
        <w:trPr>
          <w:trHeight w:val="2870"/>
        </w:trPr>
        <w:tc>
          <w:tcPr>
            <w:tcW w:w="5078" w:type="dxa"/>
          </w:tcPr>
          <w:p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 ценностите на</w:t>
            </w:r>
            <w:r w:rsidR="00FF09FA" w:rsidRPr="004E484D">
              <w:rPr>
                <w:rFonts w:asciiTheme="majorHAnsi" w:hAnsiTheme="majorHAnsi" w:cs="Arial"/>
                <w:sz w:val="22"/>
                <w:szCs w:val="22"/>
                <w:lang w:val="bg-BG"/>
              </w:rPr>
              <w:t xml:space="preserve"> </w:t>
            </w:r>
            <w:r w:rsidR="005A1B2A">
              <w:rPr>
                <w:rFonts w:asciiTheme="majorHAnsi" w:hAnsiTheme="majorHAnsi" w:cs="Arial"/>
                <w:sz w:val="22"/>
                <w:szCs w:val="22"/>
                <w:lang w:val="bg-BG"/>
              </w:rPr>
              <w:t>Фоундевер</w:t>
            </w:r>
            <w:r w:rsidR="00FF09FA" w:rsidRPr="004E484D">
              <w:rPr>
                <w:rFonts w:asciiTheme="majorHAnsi" w:hAnsiTheme="majorHAnsi" w:cs="Arial"/>
                <w:sz w:val="22"/>
                <w:szCs w:val="22"/>
                <w:lang w:val="bg-BG"/>
              </w:rPr>
              <w:t xml:space="preserve"> при всеки тип комуникация. </w:t>
            </w:r>
            <w:r w:rsidRPr="004E484D">
              <w:rPr>
                <w:rFonts w:asciiTheme="majorHAnsi" w:hAnsiTheme="majorHAnsi" w:cs="Arial"/>
                <w:sz w:val="22"/>
                <w:szCs w:val="22"/>
                <w:lang w:val="bg-BG"/>
              </w:rPr>
              <w:t>Поддържа позитивен фирмен имидж.</w:t>
            </w:r>
          </w:p>
          <w:p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Отговаря за точното спазване на всички процеси и процедури на </w:t>
            </w:r>
            <w:r w:rsidR="005A1B2A">
              <w:rPr>
                <w:rFonts w:asciiTheme="majorHAnsi" w:hAnsiTheme="majorHAnsi" w:cs="Arial"/>
                <w:sz w:val="22"/>
                <w:szCs w:val="22"/>
                <w:lang w:val="bg-BG"/>
              </w:rPr>
              <w:t>Фоундевер</w:t>
            </w:r>
            <w:r w:rsidR="00E30034" w:rsidRPr="004E484D">
              <w:rPr>
                <w:rFonts w:asciiTheme="majorHAnsi" w:hAnsiTheme="majorHAnsi" w:cs="Arial"/>
                <w:sz w:val="22"/>
                <w:szCs w:val="22"/>
                <w:lang w:val="bg-BG"/>
              </w:rPr>
              <w:t>.</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Изпълнява други задачи, поставени от ръководния екип във връзка с квалификацията на служителя и изискванията на длъжността.</w:t>
            </w:r>
          </w:p>
          <w:p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Допринася за работата в екип и благосъстоянието на офиса и организацията като цяло.</w:t>
            </w:r>
          </w:p>
        </w:tc>
        <w:tc>
          <w:tcPr>
            <w:tcW w:w="5064" w:type="dxa"/>
          </w:tcPr>
          <w:p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Promotes </w:t>
            </w:r>
            <w:proofErr w:type="spellStart"/>
            <w:r w:rsidR="005A1B2A">
              <w:rPr>
                <w:rFonts w:asciiTheme="majorHAnsi" w:hAnsiTheme="majorHAnsi" w:cs="Arial"/>
                <w:sz w:val="22"/>
                <w:szCs w:val="22"/>
                <w:lang w:val="en-GB"/>
              </w:rPr>
              <w:t>Foundever</w:t>
            </w:r>
            <w:proofErr w:type="spellEnd"/>
            <w:r w:rsidRPr="004E484D">
              <w:rPr>
                <w:rFonts w:asciiTheme="majorHAnsi" w:hAnsiTheme="majorHAnsi" w:cs="Arial"/>
                <w:sz w:val="22"/>
                <w:szCs w:val="22"/>
                <w:lang w:val="bg-BG"/>
              </w:rPr>
              <w:t xml:space="preserve">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 xml:space="preserve">le for performing all </w:t>
            </w:r>
            <w:proofErr w:type="spellStart"/>
            <w:r w:rsidR="005A1B2A">
              <w:rPr>
                <w:rFonts w:asciiTheme="majorHAnsi" w:hAnsiTheme="majorHAnsi" w:cs="Arial"/>
                <w:sz w:val="22"/>
                <w:szCs w:val="22"/>
                <w:lang w:val="en-GB"/>
              </w:rPr>
              <w:t>Foundever</w:t>
            </w:r>
            <w:proofErr w:type="spellEnd"/>
            <w:r w:rsidR="005A1B2A" w:rsidRPr="004E484D">
              <w:rPr>
                <w:rFonts w:asciiTheme="majorHAnsi" w:hAnsiTheme="majorHAnsi" w:cs="Arial"/>
                <w:sz w:val="22"/>
                <w:szCs w:val="22"/>
                <w:lang w:val="bg-BG"/>
              </w:rPr>
              <w:t xml:space="preserve"> </w:t>
            </w:r>
            <w:r w:rsidR="000A5F96" w:rsidRPr="004E484D">
              <w:rPr>
                <w:rFonts w:asciiTheme="majorHAnsi" w:hAnsiTheme="majorHAnsi" w:cs="Arial"/>
                <w:sz w:val="22"/>
                <w:szCs w:val="22"/>
                <w:lang w:val="bg-BG"/>
              </w:rPr>
              <w:t>`s pr</w:t>
            </w:r>
            <w:r w:rsidRPr="004E484D">
              <w:rPr>
                <w:rFonts w:asciiTheme="majorHAnsi" w:hAnsiTheme="majorHAnsi" w:cs="Arial"/>
                <w:sz w:val="22"/>
                <w:szCs w:val="22"/>
                <w:lang w:val="bg-BG"/>
              </w:rPr>
              <w:t>ocedures and following all processes accurately.</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rsidR="009F1ED0" w:rsidRPr="004E484D"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Performs other duties as assigned by the management team in compliance with the qualification and job requirements.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Contributes to the team spirit and well-being of the whole site and organization.</w:t>
            </w:r>
          </w:p>
          <w:p w:rsidR="00FF09FA" w:rsidRPr="004E484D" w:rsidRDefault="00FF09FA" w:rsidP="00136BD4">
            <w:pPr>
              <w:tabs>
                <w:tab w:val="left" w:pos="1350"/>
                <w:tab w:val="left" w:pos="1800"/>
              </w:tabs>
              <w:ind w:left="180"/>
              <w:rPr>
                <w:rFonts w:asciiTheme="majorHAnsi" w:hAnsiTheme="majorHAnsi" w:cs="Arial"/>
                <w:sz w:val="22"/>
                <w:szCs w:val="22"/>
              </w:rPr>
            </w:pPr>
          </w:p>
        </w:tc>
      </w:tr>
    </w:tbl>
    <w:p w:rsidR="00FF09FA" w:rsidRPr="004E484D" w:rsidRDefault="00FF09FA" w:rsidP="00AA19E7">
      <w:pPr>
        <w:rPr>
          <w:rFonts w:asciiTheme="majorHAnsi" w:hAnsiTheme="majorHAnsi" w:cs="Arial"/>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lastRenderedPageBreak/>
        <w:t>ОТОРИЗАЦИЯ ЗА ВЗИМАНЕ НА РЕШЕНИЯ</w:t>
      </w:r>
    </w:p>
    <w:p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DECISION MAKING AUTHORITY</w:t>
      </w:r>
    </w:p>
    <w:p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trPr>
          <w:trHeight w:val="458"/>
        </w:trPr>
        <w:tc>
          <w:tcPr>
            <w:tcW w:w="5184" w:type="dxa"/>
          </w:tcPr>
          <w:p w:rsidR="00FB79E1" w:rsidRPr="004E484D" w:rsidRDefault="00FB79E1" w:rsidP="008D75BD">
            <w:pPr>
              <w:ind w:left="180"/>
              <w:jc w:val="center"/>
              <w:rPr>
                <w:rFonts w:asciiTheme="majorHAnsi" w:hAnsiTheme="majorHAnsi" w:cs="Arial"/>
                <w:b/>
                <w:sz w:val="22"/>
                <w:szCs w:val="22"/>
                <w:lang w:val="ru-RU"/>
              </w:rPr>
            </w:pPr>
          </w:p>
          <w:p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rsidR="00FB79E1" w:rsidRPr="004E484D" w:rsidRDefault="00FB79E1" w:rsidP="008D75BD">
            <w:pPr>
              <w:pStyle w:val="Heading2"/>
              <w:ind w:left="180"/>
              <w:rPr>
                <w:rFonts w:asciiTheme="majorHAnsi" w:hAnsiTheme="majorHAnsi"/>
                <w:bCs w:val="0"/>
                <w:sz w:val="22"/>
                <w:szCs w:val="22"/>
              </w:rPr>
            </w:pPr>
          </w:p>
          <w:p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trPr>
          <w:trHeight w:val="728"/>
        </w:trPr>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rsidR="00FB79E1" w:rsidRPr="004E484D" w:rsidRDefault="00FB79E1"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УСЛОВИЯ НА ТРУД</w:t>
      </w:r>
    </w:p>
    <w:p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trPr>
          <w:trHeight w:val="434"/>
        </w:trPr>
        <w:tc>
          <w:tcPr>
            <w:tcW w:w="5184" w:type="dxa"/>
          </w:tcPr>
          <w:p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rsidR="00610A33" w:rsidRPr="004E484D" w:rsidRDefault="00610A33" w:rsidP="00E30034">
            <w:pPr>
              <w:tabs>
                <w:tab w:val="left" w:pos="1350"/>
                <w:tab w:val="left" w:pos="1800"/>
              </w:tabs>
              <w:ind w:left="450"/>
              <w:rPr>
                <w:rFonts w:asciiTheme="majorHAnsi" w:hAnsiTheme="majorHAnsi" w:cs="Arial"/>
                <w:sz w:val="22"/>
                <w:szCs w:val="22"/>
              </w:rPr>
            </w:pPr>
          </w:p>
        </w:tc>
      </w:tr>
    </w:tbl>
    <w:p w:rsidR="00FB79E1" w:rsidRPr="004E484D" w:rsidRDefault="00FB79E1" w:rsidP="008D75BD">
      <w:pPr>
        <w:ind w:left="180"/>
        <w:rPr>
          <w:rFonts w:ascii="Trebuchet MS" w:hAnsi="Trebuchet MS" w:cs="Arial"/>
          <w:sz w:val="20"/>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trPr>
          <w:trHeight w:val="434"/>
        </w:trPr>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Длъжен е да се грижи за здравето и безопасността си, както и за здравето и безопасността и на другите лица, пряко засегнати от неговата дейност, в съответствие с квалификацията си и дадените от работодателя инструкции.</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Responsible for taking care of own health and safety, as well as for the health and safety of others, directly concerned of his/her activity, in compliance with his/her qualification and the employer’s instructions.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rsidR="00610A33" w:rsidRPr="004E484D" w:rsidRDefault="00610A33" w:rsidP="00136BD4">
            <w:pPr>
              <w:numPr>
                <w:ilvl w:val="0"/>
                <w:numId w:val="7"/>
              </w:numPr>
              <w:ind w:left="180"/>
              <w:rPr>
                <w:rFonts w:asciiTheme="majorHAnsi" w:hAnsiTheme="majorHAnsi" w:cs="Arial"/>
                <w:sz w:val="22"/>
                <w:szCs w:val="22"/>
              </w:rPr>
            </w:pPr>
          </w:p>
        </w:tc>
      </w:tr>
    </w:tbl>
    <w:p w:rsidR="000C503B" w:rsidRDefault="000C503B" w:rsidP="000C503B">
      <w:pPr>
        <w:rPr>
          <w:rFonts w:ascii="Trebuchet MS" w:hAnsi="Trebuchet MS"/>
          <w:sz w:val="20"/>
          <w:lang w:val="bg-BG"/>
        </w:rPr>
      </w:pPr>
    </w:p>
    <w:p w:rsidR="00594980" w:rsidRDefault="00594980" w:rsidP="000C503B">
      <w:pPr>
        <w:rPr>
          <w:rFonts w:ascii="Trebuchet MS" w:hAnsi="Trebuchet MS"/>
          <w:sz w:val="20"/>
          <w:lang w:val="bg-BG"/>
        </w:rPr>
      </w:pPr>
    </w:p>
    <w:p w:rsidR="00853CA3" w:rsidRDefault="00853CA3" w:rsidP="000C503B">
      <w:pPr>
        <w:rPr>
          <w:rFonts w:asciiTheme="majorHAnsi" w:hAnsiTheme="majorHAnsi" w:cs="Arial"/>
          <w:b/>
          <w:sz w:val="22"/>
          <w:szCs w:val="22"/>
          <w:lang w:val="bg-BG"/>
        </w:rPr>
      </w:pPr>
    </w:p>
    <w:p w:rsidR="003A2389" w:rsidRDefault="003A2389" w:rsidP="000C503B">
      <w:pPr>
        <w:rPr>
          <w:rFonts w:asciiTheme="majorHAnsi" w:hAnsiTheme="majorHAnsi" w:cs="Arial"/>
          <w:b/>
          <w:sz w:val="22"/>
          <w:szCs w:val="22"/>
          <w:lang w:val="bg-BG"/>
        </w:rPr>
      </w:pPr>
    </w:p>
    <w:p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lastRenderedPageBreak/>
        <w:t xml:space="preserve">     </w:t>
      </w:r>
      <w:r w:rsidR="00594849" w:rsidRPr="00E30034">
        <w:rPr>
          <w:rFonts w:asciiTheme="majorHAnsi" w:hAnsiTheme="majorHAnsi" w:cs="Arial"/>
          <w:b/>
          <w:sz w:val="22"/>
          <w:szCs w:val="22"/>
          <w:lang w:val="bg-BG"/>
        </w:rPr>
        <w:t>ОРГАНИГРАМА</w:t>
      </w:r>
    </w:p>
    <w:p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t>ORGANIZATION CHART</w:t>
      </w:r>
    </w:p>
    <w:p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" stroked="f">
                <v:textbox>
                  <w:txbxContent>
                    <w:p w:rsidR="00FB1E5F" w:rsidRDefault="00FB1E5F"/>
                  </w:txbxContent>
                </v:textbox>
              </v:shape>
            </w:pict>
          </mc:Fallback>
        </mc:AlternateContent>
      </w:r>
    </w:p>
    <w:p w:rsidR="000C503B" w:rsidRDefault="000C503B" w:rsidP="008D75BD">
      <w:pPr>
        <w:ind w:left="180"/>
        <w:rPr>
          <w:rFonts w:ascii="Trebuchet MS" w:hAnsi="Trebuchet MS" w:cs="Arial"/>
          <w:b/>
        </w:rPr>
      </w:pPr>
    </w:p>
    <w:p w:rsidR="00EE1E72" w:rsidRPr="00D50558" w:rsidRDefault="005A1B2A" w:rsidP="008D75BD">
      <w:pPr>
        <w:ind w:left="180"/>
        <w:rPr>
          <w:rFonts w:ascii="Trebuchet MS" w:hAnsi="Trebuchet MS" w:cs="Arial"/>
          <w:b/>
          <w:lang w:val="bg-BG"/>
        </w:rPr>
      </w:pPr>
      <w:r w:rsidRPr="005A1B2A">
        <w:rPr>
          <w:rFonts w:ascii="Trebuchet MS" w:hAnsi="Trebuchet MS" w:cs="Arial"/>
          <w:b/>
          <w:noProof/>
        </w:rPr>
        <mc:AlternateContent>
          <mc:Choice Requires="wps">
            <w:drawing>
              <wp:anchor distT="45720" distB="45720" distL="114300" distR="114300" simplePos="0" relativeHeight="251665408" behindDoc="0" locked="0" layoutInCell="1" allowOverlap="1">
                <wp:simplePos x="0" y="0"/>
                <wp:positionH relativeFrom="column">
                  <wp:posOffset>1658620</wp:posOffset>
                </wp:positionH>
                <wp:positionV relativeFrom="paragraph">
                  <wp:posOffset>31115</wp:posOffset>
                </wp:positionV>
                <wp:extent cx="2604135" cy="59563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135" cy="595630"/>
                        </a:xfrm>
                        <a:prstGeom prst="rect">
                          <a:avLst/>
                        </a:prstGeom>
                        <a:solidFill>
                          <a:srgbClr val="FFFFFF"/>
                        </a:solidFill>
                        <a:ln w="9525">
                          <a:noFill/>
                          <a:miter lim="800000"/>
                          <a:headEnd/>
                          <a:tailEnd/>
                        </a:ln>
                      </wps:spPr>
                      <wps:txb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30.6pt;margin-top:2.45pt;width:205.05pt;height:46.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" stroked="f">
                <v:textbo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v:textbox>
                <w10:wrap type="square"/>
              </v:shape>
            </w:pict>
          </mc:Fallback>
        </mc:AlternateContent>
      </w:r>
      <w:r w:rsidR="000C503B">
        <w:rPr>
          <w:rFonts w:ascii="Trebuchet MS" w:hAnsi="Trebuchet MS" w:cs="Arial"/>
          <w:b/>
          <w:noProof/>
        </w:rPr>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25400</wp:posOffset>
                </wp:positionV>
                <wp:extent cx="2659380" cy="1767205"/>
                <wp:effectExtent l="0" t="0" r="102870" b="9969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9380" cy="1767205"/>
                          <a:chOff x="1032" y="4314"/>
                          <a:chExt cx="4188" cy="2960"/>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64" cy="1032"/>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8" style="position:absolute;left:0;text-align:left;margin-left:129.6pt;margin-top:2pt;width:209.4pt;height:139.15pt;z-index:251659264" coordorigin="1032,4314" coordsize="418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">
                <v:rect id="Rectangle 44" o:spid="_x0000_s1029" style="position:absolute;left:1032;top:4314;width:4140;height:1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3pAMUA&#10;AADaAAAADwAAAGRycy9kb3ducmV2LnhtbESPQUvDQBSE70L/w/IKXsS+RLDV2G1pC0Wpp1ZBenvN&#10;PpNo9m2a3Tbx37uC0OMwM98w03lva3Xm1ldONKSjBBRL7kwlhYb3t/XtAygfSAzVTljDD3uYzwZX&#10;U8qM62TL510oVISIz0hDGUKTIfq8ZEt+5BqW6H261lKIsi3QtNRFuK3xLknGaKmSuFBSw6uS8+/d&#10;yWp4lv3rFz52N4vVAXF53KSTj/tU6+thv3gCFbgPl/B/+8VomMDflXgDc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rekAxQAAANoAAAAPAAAAAAAAAAAAAAAAAJgCAABkcnMv&#10;ZG93bnJldi54bWxQSwUGAAAAAAQABAD1AAAAigMAAAAA&#10;">
                  <v:shadow on="t" offset="6pt,6pt"/>
                  <v:textbo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v:textbox>
                </v:rect>
                <v:rect id="_x0000_s1030" style="position:absolute;left:1056;top:6242;width:4164;height:1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9csIA&#10;AADaAAAADwAAAGRycy9kb3ducmV2LnhtbERPS0vDQBC+C/0PywhepJ1EsI/YbakFUerJtlB6G7Nj&#10;kpqdjdm1Sf999yB4/Pje82Vva3Xm1ldONKSjBBRL7kwlhYb97mU4BeUDiaHaCWu4sIflYnAzp8y4&#10;Tj74vA2FiiHiM9JQhtBkiD4v2ZIfuYYlcl+utRQibAs0LXUx3Nb4kCRjtFRJbCip4XXJ+ff212p4&#10;leP7CWfd/Wr9ifj8s0knh8dU67vbfvUEKnAf/sV/7jejIW6NV+INw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n1ywgAAANoAAAAPAAAAAAAAAAAAAAAAAJgCAABkcnMvZG93&#10;bnJldi54bWxQSwUGAAAAAAQABAD1AAAAhwMAAAAA&#10;">
                  <v:shadow on="t" offset="6pt,6pt"/>
                  <v:textbo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v:textbox>
                </v:rect>
                <v:line id="Line 52" o:spid="_x0000_s1031" style="position:absolute;visibility:visible;mso-wrap-style:square" from="3132,5342" to="3132,6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group>
            </w:pict>
          </mc:Fallback>
        </mc:AlternateContent>
      </w:r>
      <w:r w:rsidR="00D50558">
        <w:rPr>
          <w:rFonts w:ascii="Trebuchet MS" w:hAnsi="Trebuchet MS" w:cs="Arial"/>
          <w:b/>
          <w:lang w:val="bg-BG"/>
        </w:rPr>
        <w:t xml:space="preserve">                                                   </w:t>
      </w:r>
    </w:p>
    <w:p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2"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" stroked="f">
                <v:textbox>
                  <w:txbxContent>
                    <w:p w:rsidR="00FB1E5F" w:rsidRDefault="00FB1E5F" w:rsidP="00AE1ABB"/>
                  </w:txbxContent>
                </v:textbox>
              </v:shape>
            </w:pict>
          </mc:Fallback>
        </mc:AlternateContent>
      </w:r>
      <w:r w:rsidR="00594980">
        <w:rPr>
          <w:rFonts w:ascii="Trebuchet MS" w:hAnsi="Trebuchet MS" w:cs="Arial"/>
          <w:b/>
        </w:rPr>
        <w:t xml:space="preserve">   </w:t>
      </w:r>
    </w:p>
    <w:p w:rsidR="00013A0C" w:rsidRDefault="00013A0C"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565035" w:rsidRPr="000A5F96" w:rsidRDefault="00565035" w:rsidP="00565035">
      <w:pPr>
        <w:jc w:val="center"/>
        <w:rPr>
          <w:rFonts w:asciiTheme="majorHAnsi" w:hAnsiTheme="majorHAnsi"/>
          <w:b/>
          <w:sz w:val="22"/>
          <w:szCs w:val="22"/>
          <w:lang w:val="bg-BG"/>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D71E05" w:rsidP="008D75BD">
      <w:pPr>
        <w:ind w:left="180"/>
        <w:rPr>
          <w:rFonts w:ascii="Trebuchet MS" w:hAnsi="Trebuchet MS" w:cs="Arial"/>
          <w:b/>
        </w:rPr>
      </w:pPr>
      <w:r>
        <w:rPr>
          <w:noProof/>
        </w:rPr>
        <mc:AlternateContent>
          <mc:Choice Requires="wps">
            <w:drawing>
              <wp:anchor distT="0" distB="0" distL="114300" distR="114300" simplePos="0" relativeHeight="251663360" behindDoc="0" locked="0" layoutInCell="1" allowOverlap="1" wp14:anchorId="3A6A4BD5" wp14:editId="1AEBEDF8">
                <wp:simplePos x="0" y="0"/>
                <wp:positionH relativeFrom="column">
                  <wp:posOffset>3005593</wp:posOffset>
                </wp:positionH>
                <wp:positionV relativeFrom="paragraph">
                  <wp:posOffset>49310</wp:posOffset>
                </wp:positionV>
                <wp:extent cx="0" cy="537326"/>
                <wp:effectExtent l="0" t="0" r="0" b="0"/>
                <wp:wrapNone/>
                <wp:docPr id="9" name="Line 52"/>
                <wp:cNvGraphicFramePr/>
                <a:graphic xmlns:a="http://schemas.openxmlformats.org/drawingml/2006/main">
                  <a:graphicData uri="http://schemas.microsoft.com/office/word/2010/wordprocessingShape">
                    <wps:wsp>
                      <wps:cNvCnPr/>
                      <wps:spPr bwMode="auto">
                        <a:xfrm>
                          <a:off x="0" y="0"/>
                          <a:ext cx="0" cy="5373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55BDA9" id="Line 5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6.65pt,3.9pt" to="236.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"/>
            </w:pict>
          </mc:Fallback>
        </mc:AlternateContent>
      </w:r>
    </w:p>
    <w:p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3"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" stroked="f">
                <v:textbox>
                  <w:txbxContent>
                    <w:p w:rsidR="00FB1E5F" w:rsidRDefault="00FB1E5F" w:rsidP="00AE1ABB"/>
                  </w:txbxContent>
                </v:textbox>
              </v:shape>
            </w:pict>
          </mc:Fallback>
        </mc:AlternateContent>
      </w:r>
    </w:p>
    <w:p w:rsidR="00067B44" w:rsidRDefault="00067B44" w:rsidP="00067B44">
      <w:pPr>
        <w:rPr>
          <w:rFonts w:ascii="Trebuchet MS" w:hAnsi="Trebuchet MS" w:cs="Arial"/>
          <w:b/>
          <w:lang w:val="bg-BG"/>
        </w:rPr>
      </w:pPr>
    </w:p>
    <w:p w:rsidR="000C503B" w:rsidRDefault="00D71E05" w:rsidP="008D75BD">
      <w:pPr>
        <w:ind w:left="180"/>
        <w:rPr>
          <w:rFonts w:ascii="Trebuchet MS" w:hAnsi="Trebuchet MS" w:cs="Arial"/>
          <w:b/>
          <w:lang w:val="bg-BG"/>
        </w:rPr>
      </w:pPr>
      <w:r>
        <w:rPr>
          <w:noProof/>
        </w:rPr>
        <mc:AlternateContent>
          <mc:Choice Requires="wps">
            <w:drawing>
              <wp:anchor distT="0" distB="0" distL="114300" distR="114300" simplePos="0" relativeHeight="251661312" behindDoc="0" locked="0" layoutInCell="1" allowOverlap="1" wp14:anchorId="16CFBE4D" wp14:editId="3AC43DFB">
                <wp:simplePos x="0" y="0"/>
                <wp:positionH relativeFrom="column">
                  <wp:posOffset>1693628</wp:posOffset>
                </wp:positionH>
                <wp:positionV relativeFrom="paragraph">
                  <wp:posOffset>42186</wp:posOffset>
                </wp:positionV>
                <wp:extent cx="2644140" cy="616134"/>
                <wp:effectExtent l="0" t="0" r="0" b="0"/>
                <wp:wrapNone/>
                <wp:docPr id="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4140" cy="61613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E8314B" w:rsidRDefault="00E8314B" w:rsidP="00D71E05">
                            <w:pPr>
                              <w:jc w:val="center"/>
                              <w:rPr>
                                <w:rFonts w:asciiTheme="majorHAnsi" w:hAnsiTheme="majorHAnsi"/>
                                <w:b/>
                                <w:sz w:val="22"/>
                                <w:szCs w:val="22"/>
                                <w:highlight w:val="yellow"/>
                                <w:lang w:val="bg-BG"/>
                              </w:rPr>
                            </w:pPr>
                            <w:r w:rsidRPr="00E8314B">
                              <w:rPr>
                                <w:rFonts w:asciiTheme="majorHAnsi" w:hAnsiTheme="majorHAnsi"/>
                                <w:b/>
                                <w:sz w:val="22"/>
                                <w:szCs w:val="22"/>
                                <w:highlight w:val="yellow"/>
                                <w:lang w:val="bg-BG"/>
                              </w:rPr>
                              <w:t>Разработчик</w:t>
                            </w:r>
                            <w:r w:rsidR="003A2389" w:rsidRPr="00E8314B">
                              <w:rPr>
                                <w:rFonts w:asciiTheme="majorHAnsi" w:hAnsiTheme="majorHAnsi"/>
                                <w:b/>
                                <w:sz w:val="22"/>
                                <w:szCs w:val="22"/>
                                <w:highlight w:val="yellow"/>
                                <w:lang w:val="bg-BG"/>
                              </w:rPr>
                              <w:t xml:space="preserve"> бизнес интелигентност</w:t>
                            </w:r>
                          </w:p>
                          <w:p w:rsidR="00FB1E5F" w:rsidRPr="000A5F96" w:rsidRDefault="003A2389" w:rsidP="00D71E05">
                            <w:pPr>
                              <w:jc w:val="center"/>
                              <w:rPr>
                                <w:rFonts w:asciiTheme="majorHAnsi" w:hAnsiTheme="majorHAnsi"/>
                                <w:b/>
                                <w:sz w:val="22"/>
                                <w:szCs w:val="22"/>
                              </w:rPr>
                            </w:pPr>
                            <w:r w:rsidRPr="00E8314B">
                              <w:rPr>
                                <w:rFonts w:asciiTheme="majorHAnsi" w:hAnsiTheme="majorHAnsi"/>
                                <w:b/>
                                <w:sz w:val="22"/>
                                <w:szCs w:val="22"/>
                                <w:highlight w:val="yellow"/>
                              </w:rPr>
                              <w:t xml:space="preserve">BI </w:t>
                            </w:r>
                            <w:r w:rsidR="00E8314B" w:rsidRPr="00E8314B">
                              <w:rPr>
                                <w:rFonts w:asciiTheme="majorHAnsi" w:hAnsiTheme="majorHAnsi"/>
                                <w:b/>
                                <w:sz w:val="22"/>
                                <w:szCs w:val="22"/>
                                <w:highlight w:val="yellow"/>
                              </w:rPr>
                              <w:t>Developer</w:t>
                            </w:r>
                          </w:p>
                          <w:p w:rsidR="00FB1E5F" w:rsidRPr="000A5F96" w:rsidRDefault="00FB1E5F" w:rsidP="00D71E05">
                            <w:pPr>
                              <w:jc w:val="center"/>
                            </w:pPr>
                          </w:p>
                        </w:txbxContent>
                      </wps:txbx>
                      <wps:bodyPr rot="0" vert="horz" wrap="square" lIns="91440" tIns="45720" rIns="91440" bIns="45720" anchor="t" anchorCtr="0" upright="1">
                        <a:noAutofit/>
                      </wps:bodyPr>
                    </wps:wsp>
                  </a:graphicData>
                </a:graphic>
              </wp:anchor>
            </w:drawing>
          </mc:Choice>
          <mc:Fallback>
            <w:pict>
              <v:rect w14:anchorId="16CFBE4D" id="Rectangle 45" o:spid="_x0000_s1034" style="position:absolute;left:0;text-align:left;margin-left:133.35pt;margin-top:3.3pt;width:208.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">
                <v:shadow on="t" offset="6pt,6pt"/>
                <v:textbox>
                  <w:txbxContent>
                    <w:p w:rsidR="00FB1E5F" w:rsidRPr="00E8314B" w:rsidRDefault="00E8314B" w:rsidP="00D71E05">
                      <w:pPr>
                        <w:jc w:val="center"/>
                        <w:rPr>
                          <w:rFonts w:asciiTheme="majorHAnsi" w:hAnsiTheme="majorHAnsi"/>
                          <w:b/>
                          <w:sz w:val="22"/>
                          <w:szCs w:val="22"/>
                          <w:highlight w:val="yellow"/>
                          <w:lang w:val="bg-BG"/>
                        </w:rPr>
                      </w:pPr>
                      <w:r w:rsidRPr="00E8314B">
                        <w:rPr>
                          <w:rFonts w:asciiTheme="majorHAnsi" w:hAnsiTheme="majorHAnsi"/>
                          <w:b/>
                          <w:sz w:val="22"/>
                          <w:szCs w:val="22"/>
                          <w:highlight w:val="yellow"/>
                          <w:lang w:val="bg-BG"/>
                        </w:rPr>
                        <w:t>Разработчик</w:t>
                      </w:r>
                      <w:r w:rsidR="003A2389" w:rsidRPr="00E8314B">
                        <w:rPr>
                          <w:rFonts w:asciiTheme="majorHAnsi" w:hAnsiTheme="majorHAnsi"/>
                          <w:b/>
                          <w:sz w:val="22"/>
                          <w:szCs w:val="22"/>
                          <w:highlight w:val="yellow"/>
                          <w:lang w:val="bg-BG"/>
                        </w:rPr>
                        <w:t xml:space="preserve"> бизнес интелигентност</w:t>
                      </w:r>
                    </w:p>
                    <w:p w:rsidR="00FB1E5F" w:rsidRPr="000A5F96" w:rsidRDefault="003A2389" w:rsidP="00D71E05">
                      <w:pPr>
                        <w:jc w:val="center"/>
                        <w:rPr>
                          <w:rFonts w:asciiTheme="majorHAnsi" w:hAnsiTheme="majorHAnsi"/>
                          <w:b/>
                          <w:sz w:val="22"/>
                          <w:szCs w:val="22"/>
                        </w:rPr>
                      </w:pPr>
                      <w:r w:rsidRPr="00E8314B">
                        <w:rPr>
                          <w:rFonts w:asciiTheme="majorHAnsi" w:hAnsiTheme="majorHAnsi"/>
                          <w:b/>
                          <w:sz w:val="22"/>
                          <w:szCs w:val="22"/>
                          <w:highlight w:val="yellow"/>
                        </w:rPr>
                        <w:t xml:space="preserve">BI </w:t>
                      </w:r>
                      <w:r w:rsidR="00E8314B" w:rsidRPr="00E8314B">
                        <w:rPr>
                          <w:rFonts w:asciiTheme="majorHAnsi" w:hAnsiTheme="majorHAnsi"/>
                          <w:b/>
                          <w:sz w:val="22"/>
                          <w:szCs w:val="22"/>
                          <w:highlight w:val="yellow"/>
                        </w:rPr>
                        <w:t>Developer</w:t>
                      </w:r>
                    </w:p>
                    <w:p w:rsidR="00FB1E5F" w:rsidRPr="000A5F96" w:rsidRDefault="00FB1E5F" w:rsidP="00D71E05">
                      <w:pPr>
                        <w:jc w:val="center"/>
                      </w:pPr>
                    </w:p>
                  </w:txbxContent>
                </v:textbox>
              </v:rect>
            </w:pict>
          </mc:Fallback>
        </mc:AlternateContent>
      </w: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516369" w:rsidRDefault="00516369" w:rsidP="008D75BD">
      <w:pPr>
        <w:ind w:left="180"/>
        <w:rPr>
          <w:rFonts w:ascii="Trebuchet MS" w:hAnsi="Trebuchet MS" w:cs="Arial"/>
          <w:b/>
          <w:lang w:val="bg-BG"/>
        </w:rPr>
      </w:pPr>
    </w:p>
    <w:p w:rsidR="00A0077B" w:rsidRDefault="00A0077B" w:rsidP="008D75BD">
      <w:pPr>
        <w:ind w:left="180"/>
        <w:rPr>
          <w:rFonts w:ascii="Trebuchet MS" w:hAnsi="Trebuchet MS" w:cs="Arial"/>
          <w:b/>
          <w:lang w:val="bg-BG"/>
        </w:rPr>
      </w:pPr>
    </w:p>
    <w:p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rsidR="00013A0C" w:rsidRPr="000A5F96" w:rsidRDefault="00013A0C" w:rsidP="00013A0C">
      <w:pPr>
        <w:jc w:val="center"/>
        <w:rPr>
          <w:rFonts w:asciiTheme="majorHAnsi" w:hAnsiTheme="majorHAnsi" w:cs="Tahoma"/>
          <w:b/>
          <w:sz w:val="22"/>
          <w:szCs w:val="22"/>
          <w:lang w:val="bg-BG"/>
        </w:rPr>
      </w:pPr>
    </w:p>
    <w:p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8"/>
      <w:footerReference w:type="default" r:id="rId9"/>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3457" w:rsidRDefault="000B3457">
      <w:r>
        <w:separator/>
      </w:r>
    </w:p>
  </w:endnote>
  <w:endnote w:type="continuationSeparator" w:id="0">
    <w:p w:rsidR="000B3457" w:rsidRDefault="000B3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Pr="006A0A60" w:rsidRDefault="00FB1E5F"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76495C">
      <w:rPr>
        <w:rStyle w:val="PageNumber"/>
        <w:noProof/>
        <w:sz w:val="20"/>
        <w:szCs w:val="20"/>
      </w:rPr>
      <w:t>9</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76495C">
      <w:rPr>
        <w:rStyle w:val="PageNumber"/>
        <w:noProof/>
        <w:sz w:val="20"/>
        <w:szCs w:val="20"/>
      </w:rPr>
      <w:t>9</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3457" w:rsidRDefault="000B3457">
      <w:r>
        <w:separator/>
      </w:r>
    </w:p>
  </w:footnote>
  <w:footnote w:type="continuationSeparator" w:id="0">
    <w:p w:rsidR="000B3457" w:rsidRDefault="000B34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Default="00FB1E5F" w:rsidP="00697DDD">
    <w:pPr>
      <w:pStyle w:val="Header"/>
      <w:ind w:right="180"/>
    </w:pPr>
    <w:r>
      <w:rPr>
        <w:noProof/>
      </w:rPr>
      <w:drawing>
        <wp:inline distT="0" distB="0" distL="0" distR="0" wp14:anchorId="7070996A" wp14:editId="2ABA5971">
          <wp:extent cx="2750820" cy="5509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768753" cy="554566"/>
                  </a:xfrm>
                  <a:prstGeom prst="rect">
                    <a:avLst/>
                  </a:prstGeom>
                </pic:spPr>
              </pic:pic>
            </a:graphicData>
          </a:graphic>
        </wp:inline>
      </w:drawing>
    </w:r>
    <w:r>
      <w:tab/>
    </w:r>
  </w:p>
  <w:p w:rsidR="00FB1E5F" w:rsidRPr="00C327F5" w:rsidRDefault="00FB1E5F"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FB1E5F" w:rsidRPr="00AA19E7" w:rsidRDefault="00FB1E5F"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0FF"/>
    <w:rsid w:val="0001597B"/>
    <w:rsid w:val="00024FED"/>
    <w:rsid w:val="000303EA"/>
    <w:rsid w:val="00031DDD"/>
    <w:rsid w:val="00051995"/>
    <w:rsid w:val="00065F13"/>
    <w:rsid w:val="00067B44"/>
    <w:rsid w:val="00071190"/>
    <w:rsid w:val="00086638"/>
    <w:rsid w:val="00086C5F"/>
    <w:rsid w:val="000A48F5"/>
    <w:rsid w:val="000A5F96"/>
    <w:rsid w:val="000B3457"/>
    <w:rsid w:val="000B52A2"/>
    <w:rsid w:val="000C503B"/>
    <w:rsid w:val="000D0438"/>
    <w:rsid w:val="000D283B"/>
    <w:rsid w:val="001058E8"/>
    <w:rsid w:val="00111CA2"/>
    <w:rsid w:val="00115D1F"/>
    <w:rsid w:val="00123927"/>
    <w:rsid w:val="00136BD4"/>
    <w:rsid w:val="00166BC1"/>
    <w:rsid w:val="00187EC0"/>
    <w:rsid w:val="001917D9"/>
    <w:rsid w:val="00193D66"/>
    <w:rsid w:val="0019652E"/>
    <w:rsid w:val="001A5946"/>
    <w:rsid w:val="001B1D28"/>
    <w:rsid w:val="001D6400"/>
    <w:rsid w:val="001E6C0C"/>
    <w:rsid w:val="00212BDE"/>
    <w:rsid w:val="00233FE0"/>
    <w:rsid w:val="00234D2E"/>
    <w:rsid w:val="002410B5"/>
    <w:rsid w:val="00245F66"/>
    <w:rsid w:val="002462F7"/>
    <w:rsid w:val="0025178D"/>
    <w:rsid w:val="00272C41"/>
    <w:rsid w:val="002775C8"/>
    <w:rsid w:val="00280E45"/>
    <w:rsid w:val="002B1E16"/>
    <w:rsid w:val="002E002B"/>
    <w:rsid w:val="002F5C68"/>
    <w:rsid w:val="003177F1"/>
    <w:rsid w:val="00336B59"/>
    <w:rsid w:val="00336C6D"/>
    <w:rsid w:val="0034198C"/>
    <w:rsid w:val="0035263C"/>
    <w:rsid w:val="00374B83"/>
    <w:rsid w:val="00380D6E"/>
    <w:rsid w:val="00392042"/>
    <w:rsid w:val="003933CB"/>
    <w:rsid w:val="003A2389"/>
    <w:rsid w:val="003A5943"/>
    <w:rsid w:val="003A69B1"/>
    <w:rsid w:val="003B2E46"/>
    <w:rsid w:val="003D632F"/>
    <w:rsid w:val="003E2EB5"/>
    <w:rsid w:val="003E3BDF"/>
    <w:rsid w:val="003F001B"/>
    <w:rsid w:val="003F6C98"/>
    <w:rsid w:val="00404CF3"/>
    <w:rsid w:val="00424628"/>
    <w:rsid w:val="0045793E"/>
    <w:rsid w:val="004636BE"/>
    <w:rsid w:val="004748EA"/>
    <w:rsid w:val="00492D2A"/>
    <w:rsid w:val="004A1F97"/>
    <w:rsid w:val="004A294F"/>
    <w:rsid w:val="004D2FED"/>
    <w:rsid w:val="004E484D"/>
    <w:rsid w:val="0051635B"/>
    <w:rsid w:val="00516369"/>
    <w:rsid w:val="00520864"/>
    <w:rsid w:val="00527968"/>
    <w:rsid w:val="00527EC7"/>
    <w:rsid w:val="00533269"/>
    <w:rsid w:val="00543CE0"/>
    <w:rsid w:val="0055253F"/>
    <w:rsid w:val="00565035"/>
    <w:rsid w:val="0057293C"/>
    <w:rsid w:val="00582AB7"/>
    <w:rsid w:val="00592B4A"/>
    <w:rsid w:val="00594849"/>
    <w:rsid w:val="00594980"/>
    <w:rsid w:val="005A1B2A"/>
    <w:rsid w:val="005A4F0F"/>
    <w:rsid w:val="005C03EC"/>
    <w:rsid w:val="005C646D"/>
    <w:rsid w:val="005D0F14"/>
    <w:rsid w:val="005D437A"/>
    <w:rsid w:val="005D49CB"/>
    <w:rsid w:val="005D51C5"/>
    <w:rsid w:val="005E4D21"/>
    <w:rsid w:val="006075BC"/>
    <w:rsid w:val="00610A33"/>
    <w:rsid w:val="00616A2A"/>
    <w:rsid w:val="006202AB"/>
    <w:rsid w:val="00622AA1"/>
    <w:rsid w:val="00650393"/>
    <w:rsid w:val="00650FCD"/>
    <w:rsid w:val="006523F5"/>
    <w:rsid w:val="00670A6B"/>
    <w:rsid w:val="006963A9"/>
    <w:rsid w:val="00697DDD"/>
    <w:rsid w:val="006A0A60"/>
    <w:rsid w:val="006A6397"/>
    <w:rsid w:val="006B0954"/>
    <w:rsid w:val="006B4912"/>
    <w:rsid w:val="006B6BA8"/>
    <w:rsid w:val="006B7722"/>
    <w:rsid w:val="006E030C"/>
    <w:rsid w:val="006E7795"/>
    <w:rsid w:val="00712333"/>
    <w:rsid w:val="00714F7B"/>
    <w:rsid w:val="007153B6"/>
    <w:rsid w:val="00717FC0"/>
    <w:rsid w:val="00742C3B"/>
    <w:rsid w:val="00745639"/>
    <w:rsid w:val="00747BE7"/>
    <w:rsid w:val="00752CD2"/>
    <w:rsid w:val="00754C8C"/>
    <w:rsid w:val="00755F9F"/>
    <w:rsid w:val="0076495C"/>
    <w:rsid w:val="00772A93"/>
    <w:rsid w:val="00773A2B"/>
    <w:rsid w:val="00792FAA"/>
    <w:rsid w:val="007A1868"/>
    <w:rsid w:val="007A3FDF"/>
    <w:rsid w:val="007B539B"/>
    <w:rsid w:val="007D5D51"/>
    <w:rsid w:val="0080680D"/>
    <w:rsid w:val="008108CA"/>
    <w:rsid w:val="00812BF4"/>
    <w:rsid w:val="008150D5"/>
    <w:rsid w:val="00817809"/>
    <w:rsid w:val="00826FDD"/>
    <w:rsid w:val="00843A8D"/>
    <w:rsid w:val="0085013E"/>
    <w:rsid w:val="0085387B"/>
    <w:rsid w:val="00853CA3"/>
    <w:rsid w:val="0085630C"/>
    <w:rsid w:val="00866B0B"/>
    <w:rsid w:val="00873BCC"/>
    <w:rsid w:val="00877627"/>
    <w:rsid w:val="00882120"/>
    <w:rsid w:val="008D7130"/>
    <w:rsid w:val="008D75BD"/>
    <w:rsid w:val="00924A5F"/>
    <w:rsid w:val="00925607"/>
    <w:rsid w:val="0094076A"/>
    <w:rsid w:val="00964499"/>
    <w:rsid w:val="00965BA2"/>
    <w:rsid w:val="00994036"/>
    <w:rsid w:val="009A0330"/>
    <w:rsid w:val="009A1753"/>
    <w:rsid w:val="009E22EF"/>
    <w:rsid w:val="009F1ED0"/>
    <w:rsid w:val="00A0077B"/>
    <w:rsid w:val="00A12A75"/>
    <w:rsid w:val="00A3078D"/>
    <w:rsid w:val="00A403A7"/>
    <w:rsid w:val="00A4093E"/>
    <w:rsid w:val="00A4405C"/>
    <w:rsid w:val="00A46145"/>
    <w:rsid w:val="00A4749F"/>
    <w:rsid w:val="00A73D46"/>
    <w:rsid w:val="00A80403"/>
    <w:rsid w:val="00A85577"/>
    <w:rsid w:val="00AA19E7"/>
    <w:rsid w:val="00AA793E"/>
    <w:rsid w:val="00AB4D9B"/>
    <w:rsid w:val="00AE1ABB"/>
    <w:rsid w:val="00AF3723"/>
    <w:rsid w:val="00B2010C"/>
    <w:rsid w:val="00B25013"/>
    <w:rsid w:val="00B45D5D"/>
    <w:rsid w:val="00B70BF3"/>
    <w:rsid w:val="00B72F6D"/>
    <w:rsid w:val="00B800FA"/>
    <w:rsid w:val="00B802E1"/>
    <w:rsid w:val="00B843B6"/>
    <w:rsid w:val="00BA0C32"/>
    <w:rsid w:val="00BF5A06"/>
    <w:rsid w:val="00C042C0"/>
    <w:rsid w:val="00C05567"/>
    <w:rsid w:val="00C250D8"/>
    <w:rsid w:val="00C327F5"/>
    <w:rsid w:val="00C372A7"/>
    <w:rsid w:val="00C531BD"/>
    <w:rsid w:val="00C82F1E"/>
    <w:rsid w:val="00CA2065"/>
    <w:rsid w:val="00CA5A96"/>
    <w:rsid w:val="00CB0982"/>
    <w:rsid w:val="00CB0C2B"/>
    <w:rsid w:val="00CB13F4"/>
    <w:rsid w:val="00CB3335"/>
    <w:rsid w:val="00CB6714"/>
    <w:rsid w:val="00CC08AB"/>
    <w:rsid w:val="00CC1550"/>
    <w:rsid w:val="00CC4A06"/>
    <w:rsid w:val="00D141BF"/>
    <w:rsid w:val="00D16CB9"/>
    <w:rsid w:val="00D2453F"/>
    <w:rsid w:val="00D34665"/>
    <w:rsid w:val="00D427E6"/>
    <w:rsid w:val="00D45FF2"/>
    <w:rsid w:val="00D5052D"/>
    <w:rsid w:val="00D50558"/>
    <w:rsid w:val="00D67D08"/>
    <w:rsid w:val="00D71E05"/>
    <w:rsid w:val="00D812F4"/>
    <w:rsid w:val="00D86DA8"/>
    <w:rsid w:val="00DA483C"/>
    <w:rsid w:val="00DD6784"/>
    <w:rsid w:val="00DE299E"/>
    <w:rsid w:val="00DF51AA"/>
    <w:rsid w:val="00E00BCF"/>
    <w:rsid w:val="00E025E8"/>
    <w:rsid w:val="00E11FB7"/>
    <w:rsid w:val="00E231F3"/>
    <w:rsid w:val="00E23AFC"/>
    <w:rsid w:val="00E30034"/>
    <w:rsid w:val="00E71970"/>
    <w:rsid w:val="00E725DE"/>
    <w:rsid w:val="00E72953"/>
    <w:rsid w:val="00E8314B"/>
    <w:rsid w:val="00E9755D"/>
    <w:rsid w:val="00E97C43"/>
    <w:rsid w:val="00EB6549"/>
    <w:rsid w:val="00ED06E1"/>
    <w:rsid w:val="00ED1AF5"/>
    <w:rsid w:val="00ED2682"/>
    <w:rsid w:val="00ED4C4F"/>
    <w:rsid w:val="00ED7E44"/>
    <w:rsid w:val="00EE1E72"/>
    <w:rsid w:val="00F0290C"/>
    <w:rsid w:val="00F135B9"/>
    <w:rsid w:val="00F14732"/>
    <w:rsid w:val="00F443CC"/>
    <w:rsid w:val="00F641C1"/>
    <w:rsid w:val="00F73459"/>
    <w:rsid w:val="00F75112"/>
    <w:rsid w:val="00FB1E5F"/>
    <w:rsid w:val="00FB3170"/>
    <w:rsid w:val="00FB79E1"/>
    <w:rsid w:val="00FC4B60"/>
    <w:rsid w:val="00FD449B"/>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07110780">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870194">
      <w:bodyDiv w:val="1"/>
      <w:marLeft w:val="0"/>
      <w:marRight w:val="0"/>
      <w:marTop w:val="0"/>
      <w:marBottom w:val="0"/>
      <w:divBdr>
        <w:top w:val="none" w:sz="0" w:space="0" w:color="auto"/>
        <w:left w:val="none" w:sz="0" w:space="0" w:color="auto"/>
        <w:bottom w:val="none" w:sz="0" w:space="0" w:color="auto"/>
        <w:right w:val="none" w:sz="0" w:space="0" w:color="auto"/>
      </w:divBdr>
    </w:div>
    <w:div w:id="1098408843">
      <w:bodyDiv w:val="1"/>
      <w:marLeft w:val="0"/>
      <w:marRight w:val="0"/>
      <w:marTop w:val="0"/>
      <w:marBottom w:val="0"/>
      <w:divBdr>
        <w:top w:val="none" w:sz="0" w:space="0" w:color="auto"/>
        <w:left w:val="none" w:sz="0" w:space="0" w:color="auto"/>
        <w:bottom w:val="none" w:sz="0" w:space="0" w:color="auto"/>
        <w:right w:val="none" w:sz="0" w:space="0" w:color="auto"/>
      </w:divBdr>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osportal/compli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2814</Words>
  <Characters>16043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18820</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9</cp:revision>
  <cp:lastPrinted>2011-04-06T14:52:00Z</cp:lastPrinted>
  <dcterms:created xsi:type="dcterms:W3CDTF">2023-04-26T06:39:00Z</dcterms:created>
  <dcterms:modified xsi:type="dcterms:W3CDTF">2023-04-26T07:07:00Z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