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3EE" w:rsidRDefault="00D963EE">
      <w:r>
        <w:t>Relative abundances through the years by plot type:</w:t>
      </w:r>
    </w:p>
    <w:p w:rsidR="00D963EE" w:rsidRDefault="00D963EE" w:rsidP="00D963EE">
      <w:pPr>
        <w:pStyle w:val="ListParagraph"/>
        <w:numPr>
          <w:ilvl w:val="0"/>
          <w:numId w:val="1"/>
        </w:numPr>
      </w:pPr>
      <w:r>
        <w:t xml:space="preserve">PPs used to primarily hang out in </w:t>
      </w:r>
      <w:proofErr w:type="spellStart"/>
      <w:r>
        <w:t>krat</w:t>
      </w:r>
      <w:proofErr w:type="spellEnd"/>
      <w:r>
        <w:t xml:space="preserve"> exclosures</w:t>
      </w:r>
    </w:p>
    <w:p w:rsidR="00D963EE" w:rsidRDefault="00D963EE" w:rsidP="00D963EE">
      <w:pPr>
        <w:pStyle w:val="ListParagraph"/>
        <w:numPr>
          <w:ilvl w:val="0"/>
          <w:numId w:val="1"/>
        </w:numPr>
      </w:pPr>
      <w:r>
        <w:t xml:space="preserve">When PBs came in, they stayed mostly in </w:t>
      </w:r>
      <w:proofErr w:type="spellStart"/>
      <w:r>
        <w:t>krat</w:t>
      </w:r>
      <w:proofErr w:type="spellEnd"/>
      <w:r>
        <w:t xml:space="preserve"> exclosures</w:t>
      </w:r>
    </w:p>
    <w:p w:rsidR="00D963EE" w:rsidRDefault="00D963EE" w:rsidP="00D963EE">
      <w:pPr>
        <w:pStyle w:val="ListParagraph"/>
        <w:numPr>
          <w:ilvl w:val="0"/>
          <w:numId w:val="1"/>
        </w:numPr>
      </w:pPr>
      <w:r>
        <w:t xml:space="preserve">This pushed PPs into controls at roughly equal rates as </w:t>
      </w:r>
      <w:proofErr w:type="spellStart"/>
      <w:r>
        <w:t>krat</w:t>
      </w:r>
      <w:proofErr w:type="spellEnd"/>
      <w:r>
        <w:t xml:space="preserve"> exclosures</w:t>
      </w:r>
    </w:p>
    <w:p w:rsidR="00D963EE" w:rsidRDefault="00D963EE" w:rsidP="00D963EE">
      <w:pPr>
        <w:pStyle w:val="ListParagraph"/>
        <w:numPr>
          <w:ilvl w:val="0"/>
          <w:numId w:val="1"/>
        </w:numPr>
      </w:pPr>
      <w:r>
        <w:t xml:space="preserve">With decline of PBs, PPs have gone back to </w:t>
      </w:r>
      <w:proofErr w:type="spellStart"/>
      <w:r>
        <w:t>krat</w:t>
      </w:r>
      <w:proofErr w:type="spellEnd"/>
      <w:r>
        <w:t xml:space="preserve"> exclosures</w:t>
      </w:r>
      <w:r w:rsidR="004C7399">
        <w:t xml:space="preserve"> but also still hang out in controls</w:t>
      </w:r>
    </w:p>
    <w:p w:rsidR="004C7399" w:rsidRDefault="004C7399" w:rsidP="004C7399">
      <w:pPr>
        <w:ind w:left="360"/>
      </w:pPr>
    </w:p>
    <w:p w:rsidR="00D963EE" w:rsidRDefault="00D963EE">
      <w:r>
        <w:rPr>
          <w:noProof/>
        </w:rPr>
        <w:drawing>
          <wp:inline distT="0" distB="0" distL="0" distR="0">
            <wp:extent cx="7302500" cy="46202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P_movement_year.png"/>
                    <pic:cNvPicPr/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678" cy="462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9" w:rsidRDefault="004C7399"/>
    <w:p w:rsidR="003451C7" w:rsidRDefault="004C7399">
      <w:r>
        <w:lastRenderedPageBreak/>
        <w:t>Average number of individuals per plot per year:</w:t>
      </w:r>
    </w:p>
    <w:p w:rsidR="00D963EE" w:rsidRDefault="00D963EE"/>
    <w:p w:rsidR="00D963EE" w:rsidRDefault="004C7399">
      <w:r>
        <w:rPr>
          <w:noProof/>
        </w:rPr>
        <w:drawing>
          <wp:inline distT="0" distB="0" distL="0" distR="0">
            <wp:extent cx="8229600" cy="520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vg_PP_indv_year.png"/>
                    <pic:cNvPicPr/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9" w:rsidRDefault="004C7399"/>
    <w:p w:rsidR="004C7399" w:rsidRDefault="004C7399">
      <w:r>
        <w:lastRenderedPageBreak/>
        <w:t>PPs by plot type:</w:t>
      </w:r>
    </w:p>
    <w:p w:rsidR="002F1DC3" w:rsidRDefault="002F1DC3" w:rsidP="002F1DC3">
      <w:pPr>
        <w:pStyle w:val="ListParagraph"/>
        <w:numPr>
          <w:ilvl w:val="0"/>
          <w:numId w:val="1"/>
        </w:numPr>
      </w:pPr>
      <w:r>
        <w:t xml:space="preserve">Regression line is close to 1:1 </w:t>
      </w:r>
      <w:r>
        <w:rPr>
          <w:color w:val="FF0000"/>
        </w:rPr>
        <w:t>(add regression results to figure)</w:t>
      </w:r>
    </w:p>
    <w:p w:rsidR="004C7399" w:rsidRDefault="002F1DC3" w:rsidP="002F1DC3">
      <w:pPr>
        <w:pStyle w:val="ListParagraph"/>
        <w:numPr>
          <w:ilvl w:val="0"/>
          <w:numId w:val="1"/>
        </w:numPr>
      </w:pPr>
      <w:r>
        <w:t xml:space="preserve">Positive residuals mean more PPs in </w:t>
      </w:r>
      <w:proofErr w:type="spellStart"/>
      <w:r>
        <w:t>krat</w:t>
      </w:r>
      <w:proofErr w:type="spellEnd"/>
      <w:r>
        <w:t xml:space="preserve"> exclosur</w:t>
      </w:r>
      <w:r w:rsidR="00973E82">
        <w:t>es than controls</w:t>
      </w:r>
    </w:p>
    <w:p w:rsidR="002F1DC3" w:rsidRDefault="002F1DC3" w:rsidP="002F1DC3">
      <w:pPr>
        <w:pStyle w:val="ListParagraph"/>
        <w:numPr>
          <w:ilvl w:val="0"/>
          <w:numId w:val="1"/>
        </w:numPr>
      </w:pPr>
      <w:r>
        <w:t>Negative residuals mean mo</w:t>
      </w:r>
      <w:r w:rsidR="00973E82">
        <w:t xml:space="preserve">re PPs on controls than </w:t>
      </w:r>
      <w:proofErr w:type="spellStart"/>
      <w:r w:rsidR="00973E82">
        <w:t>krat</w:t>
      </w:r>
      <w:proofErr w:type="spellEnd"/>
      <w:r w:rsidR="00973E82">
        <w:t>-exclosures</w:t>
      </w:r>
    </w:p>
    <w:p w:rsidR="002F1DC3" w:rsidRDefault="002F1DC3"/>
    <w:p w:rsidR="004C7399" w:rsidRDefault="004C7399">
      <w:r>
        <w:rPr>
          <w:noProof/>
        </w:rPr>
        <w:drawing>
          <wp:inline distT="0" distB="0" distL="0" distR="0">
            <wp:extent cx="7645400" cy="495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P_by_plot_typ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C3" w:rsidRDefault="002F1DC3"/>
    <w:p w:rsidR="002F1DC3" w:rsidRDefault="002F1DC3">
      <w:r>
        <w:t>SIDEBAR: PPs by plot type, regressions run by season:</w:t>
      </w:r>
    </w:p>
    <w:p w:rsidR="002F1DC3" w:rsidRDefault="002F1DC3" w:rsidP="002F1DC3">
      <w:pPr>
        <w:pStyle w:val="ListParagraph"/>
        <w:numPr>
          <w:ilvl w:val="0"/>
          <w:numId w:val="1"/>
        </w:numPr>
      </w:pPr>
      <w:r>
        <w:t>Summer is close to 1:1 line</w:t>
      </w:r>
    </w:p>
    <w:p w:rsidR="002F1DC3" w:rsidRDefault="002F1DC3" w:rsidP="002F1DC3">
      <w:pPr>
        <w:pStyle w:val="ListParagraph"/>
        <w:numPr>
          <w:ilvl w:val="0"/>
          <w:numId w:val="1"/>
        </w:numPr>
      </w:pPr>
      <w:r>
        <w:t xml:space="preserve">Winter is a little bit under 1:1 line, but not by much </w:t>
      </w:r>
      <w:r>
        <w:rPr>
          <w:color w:val="FF0000"/>
        </w:rPr>
        <w:t>(add regression results to figure)</w:t>
      </w:r>
    </w:p>
    <w:p w:rsidR="004C7399" w:rsidRDefault="004C7399"/>
    <w:p w:rsidR="004C7399" w:rsidRDefault="002F1DC3">
      <w:r>
        <w:rPr>
          <w:noProof/>
        </w:rPr>
        <w:drawing>
          <wp:inline distT="0" distB="0" distL="0" distR="0">
            <wp:extent cx="7645400" cy="495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P_reg_by_seas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99" w:rsidRDefault="004C7399">
      <w:r>
        <w:lastRenderedPageBreak/>
        <w:t xml:space="preserve"> </w:t>
      </w:r>
    </w:p>
    <w:p w:rsidR="002F1DC3" w:rsidRDefault="002F1DC3">
      <w:r>
        <w:t>PP residuals by PB abundance:</w:t>
      </w:r>
    </w:p>
    <w:p w:rsidR="00E007A5" w:rsidRDefault="00E007A5" w:rsidP="00E007A5">
      <w:pPr>
        <w:pStyle w:val="ListParagraph"/>
        <w:numPr>
          <w:ilvl w:val="0"/>
          <w:numId w:val="1"/>
        </w:numPr>
      </w:pPr>
      <w:r>
        <w:t>As the average number of PBs</w:t>
      </w:r>
      <w:r w:rsidR="00777851">
        <w:t xml:space="preserve"> per plot increases, PP residuals go from positive to negative</w:t>
      </w:r>
    </w:p>
    <w:p w:rsidR="00777851" w:rsidRDefault="00777851" w:rsidP="00E007A5">
      <w:pPr>
        <w:pStyle w:val="ListParagraph"/>
        <w:numPr>
          <w:ilvl w:val="0"/>
          <w:numId w:val="1"/>
        </w:numPr>
      </w:pPr>
      <w:r>
        <w:t xml:space="preserve">This indicates PPs are shifting from </w:t>
      </w:r>
      <w:proofErr w:type="spellStart"/>
      <w:r>
        <w:t>krat</w:t>
      </w:r>
      <w:proofErr w:type="spellEnd"/>
      <w:r>
        <w:t xml:space="preserve"> exclosures to controls when PB numbers are high</w:t>
      </w:r>
    </w:p>
    <w:p w:rsidR="00777851" w:rsidRDefault="00777851" w:rsidP="00777851">
      <w:pPr>
        <w:pStyle w:val="ListParagraph"/>
      </w:pPr>
    </w:p>
    <w:p w:rsidR="002F1DC3" w:rsidRDefault="002F1DC3">
      <w:r>
        <w:rPr>
          <w:noProof/>
        </w:rPr>
        <w:drawing>
          <wp:inline distT="0" distB="0" distL="0" distR="0">
            <wp:extent cx="7645400" cy="495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P_resid_by_PB_abu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51" w:rsidRDefault="00777851">
      <w:r>
        <w:lastRenderedPageBreak/>
        <w:t>PP residuals through time and against PB abundance through time:</w:t>
      </w:r>
    </w:p>
    <w:p w:rsidR="00777851" w:rsidRDefault="00777851" w:rsidP="00777851">
      <w:pPr>
        <w:pStyle w:val="ListParagraph"/>
        <w:numPr>
          <w:ilvl w:val="0"/>
          <w:numId w:val="1"/>
        </w:numPr>
      </w:pPr>
      <w:r>
        <w:t>Reiterating what is show above but also through time</w:t>
      </w:r>
    </w:p>
    <w:p w:rsidR="00EC25E0" w:rsidRDefault="00EC25E0" w:rsidP="00EC25E0">
      <w:pPr>
        <w:pStyle w:val="ListParagraph"/>
        <w:numPr>
          <w:ilvl w:val="0"/>
          <w:numId w:val="1"/>
        </w:numPr>
      </w:pPr>
      <w:r>
        <w:t xml:space="preserve">At points in time with high PB </w:t>
      </w:r>
      <w:proofErr w:type="spellStart"/>
      <w:r>
        <w:t>abund</w:t>
      </w:r>
      <w:proofErr w:type="spellEnd"/>
      <w:r>
        <w:t>, residuals become negative</w:t>
      </w:r>
    </w:p>
    <w:p w:rsidR="00EC25E0" w:rsidRDefault="00EC25E0" w:rsidP="00EC25E0">
      <w:pPr>
        <w:pStyle w:val="ListParagraph"/>
      </w:pPr>
      <w:r>
        <w:rPr>
          <w:noProof/>
        </w:rPr>
        <w:drawing>
          <wp:inline distT="0" distB="0" distL="0" distR="0">
            <wp:extent cx="5511800" cy="52643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P_resid_PB_avg.png"/>
                    <pic:cNvPicPr/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806" cy="52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EF" w:rsidRDefault="00205085" w:rsidP="00EC25E0">
      <w:pPr>
        <w:pStyle w:val="ListParagraph"/>
      </w:pPr>
      <w:r>
        <w:lastRenderedPageBreak/>
        <w:t>PP and PB movement frequency:</w:t>
      </w:r>
    </w:p>
    <w:p w:rsidR="00205085" w:rsidRDefault="00205085" w:rsidP="00EC25E0">
      <w:pPr>
        <w:pStyle w:val="ListParagraph"/>
      </w:pPr>
      <w:r>
        <w:rPr>
          <w:noProof/>
        </w:rPr>
        <w:drawing>
          <wp:inline distT="0" distB="0" distL="0" distR="0">
            <wp:extent cx="5953760" cy="5329686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vement_frequenc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45" cy="53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85" w:rsidRDefault="00205085" w:rsidP="00205085"/>
    <w:p w:rsidR="00205085" w:rsidRDefault="00205085" w:rsidP="00205085"/>
    <w:p w:rsidR="00205085" w:rsidRDefault="00205085" w:rsidP="00205085">
      <w:r>
        <w:lastRenderedPageBreak/>
        <w:t>PP and PB movers, mean time spent in each treatment:</w:t>
      </w:r>
    </w:p>
    <w:p w:rsidR="00205085" w:rsidRDefault="00205085" w:rsidP="00205085">
      <w:pPr>
        <w:pStyle w:val="ListParagraph"/>
        <w:numPr>
          <w:ilvl w:val="0"/>
          <w:numId w:val="1"/>
        </w:numPr>
      </w:pPr>
      <w:r>
        <w:t>Seems pretty average, aka maybe it wasn’t established animals moving, but new animals?</w:t>
      </w:r>
    </w:p>
    <w:p w:rsidR="00205085" w:rsidRDefault="00205085" w:rsidP="00205085">
      <w:pPr>
        <w:pStyle w:val="ListParagraph"/>
        <w:numPr>
          <w:ilvl w:val="0"/>
          <w:numId w:val="1"/>
        </w:numPr>
      </w:pPr>
      <w:r>
        <w:t>Of 2652 PP individuals caught, only 121 of them move treatments at all</w:t>
      </w:r>
    </w:p>
    <w:p w:rsidR="00205085" w:rsidRDefault="00205085" w:rsidP="00205085">
      <w:pPr>
        <w:pStyle w:val="ListParagraph"/>
      </w:pPr>
    </w:p>
    <w:p w:rsidR="00205085" w:rsidRDefault="00205085" w:rsidP="00205085">
      <w:r>
        <w:rPr>
          <w:noProof/>
        </w:rPr>
        <w:drawing>
          <wp:inline distT="0" distB="0" distL="0" distR="0">
            <wp:extent cx="8229600" cy="4272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vers_mean_treatment_ti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61" w:rsidRDefault="009B2861" w:rsidP="00205085"/>
    <w:p w:rsidR="009B2861" w:rsidRDefault="009B2861" w:rsidP="00205085"/>
    <w:p w:rsidR="009B2861" w:rsidRDefault="009B2861" w:rsidP="00205085"/>
    <w:p w:rsidR="009B2861" w:rsidRDefault="009B2861" w:rsidP="00205085"/>
    <w:p w:rsidR="00D67FCD" w:rsidRDefault="00D67FCD" w:rsidP="00205085">
      <w:r>
        <w:lastRenderedPageBreak/>
        <w:t>Biomass through time by plot type:</w:t>
      </w:r>
    </w:p>
    <w:p w:rsidR="00D67FCD" w:rsidRDefault="00D67FCD" w:rsidP="00205085"/>
    <w:p w:rsidR="009B2861" w:rsidRDefault="009B2861" w:rsidP="00205085">
      <w:r>
        <w:rPr>
          <w:noProof/>
        </w:rPr>
        <w:drawing>
          <wp:inline distT="0" distB="0" distL="0" distR="0">
            <wp:extent cx="8229600" cy="424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tal_biomass_by_plot.png"/>
                    <pic:cNvPicPr/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61" w:rsidRDefault="009B2861" w:rsidP="00205085"/>
    <w:p w:rsidR="009B2861" w:rsidRDefault="009B2861" w:rsidP="00205085"/>
    <w:p w:rsidR="009B2861" w:rsidRDefault="009B2861" w:rsidP="00205085"/>
    <w:p w:rsidR="009B2861" w:rsidRDefault="009B2861" w:rsidP="00205085"/>
    <w:p w:rsidR="009B2861" w:rsidRDefault="009B2861" w:rsidP="00205085"/>
    <w:p w:rsidR="009B2861" w:rsidRDefault="009B2861" w:rsidP="00205085"/>
    <w:p w:rsidR="00D67FCD" w:rsidRDefault="00D67FCD" w:rsidP="00205085"/>
    <w:p w:rsidR="00D67FCD" w:rsidRDefault="00D67FCD" w:rsidP="00205085">
      <w:r>
        <w:rPr>
          <w:noProof/>
        </w:rPr>
        <w:lastRenderedPageBreak/>
        <w:drawing>
          <wp:inline distT="0" distB="0" distL="0" distR="0">
            <wp:extent cx="5391150" cy="5391150"/>
            <wp:effectExtent l="0" t="0" r="0" b="0"/>
            <wp:docPr id="13" name="Picture 13" descr="C:\Users\ellen.bledsoe\Dropbox (UFL)\Grad_School\Projects\PP_shifts\figures\biomass_control_vs_e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.bledsoe\Dropbox (UFL)\Grad_School\Projects\PP_shifts\figures\biomass_control_vs_ex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CD" w:rsidRDefault="00D67FCD" w:rsidP="0020508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1616075</wp:posOffset>
            </wp:positionV>
            <wp:extent cx="4314825" cy="4314825"/>
            <wp:effectExtent l="0" t="0" r="9525" b="9525"/>
            <wp:wrapThrough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hrough>
            <wp:docPr id="15" name="Picture 15" descr="C:\Users\ellen.bledsoe\Dropbox (UFL)\Grad_School\Projects\PP_shifts\figures\biomass_resids_1to1_through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.bledsoe\Dropbox (UFL)\Grad_School\Projects\PP_shifts\figures\biomass_resids_1to1_through_ti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848100" cy="3480022"/>
            <wp:effectExtent l="0" t="0" r="0" b="6350"/>
            <wp:docPr id="14" name="Picture 14" descr="C:\Users\ellen.bledsoe\Dropbox (UFL)\Grad_School\Projects\PP_shifts\figures\biomass_resid_through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len.bledsoe\Dropbox (UFL)\Grad_School\Projects\PP_shifts\figures\biomass_resid_through_time.png"/>
                    <pic:cNvPicPr>
                      <a:picLocks noChangeAspect="1" noChangeArrowheads="1"/>
                    </pic:cNvPicPr>
                  </pic:nvPicPr>
                  <pic:blipFill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05" cy="34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861" w:rsidRDefault="009B2861" w:rsidP="00205085"/>
    <w:p w:rsidR="009B2861" w:rsidRDefault="009B2861" w:rsidP="00205085"/>
    <w:p w:rsidR="009B2861" w:rsidRDefault="009B2861" w:rsidP="00205085"/>
    <w:p w:rsidR="00D67FCD" w:rsidRDefault="00D67FCD" w:rsidP="00205085"/>
    <w:p w:rsidR="009B2861" w:rsidRDefault="009B2861" w:rsidP="00205085">
      <w:pPr>
        <w:rPr>
          <w:noProof/>
        </w:rPr>
      </w:pPr>
    </w:p>
    <w:p w:rsidR="009B2861" w:rsidRDefault="009B2861" w:rsidP="00205085">
      <w:pPr>
        <w:rPr>
          <w:noProof/>
        </w:rPr>
      </w:pPr>
    </w:p>
    <w:p w:rsidR="009B2861" w:rsidRDefault="009B2861" w:rsidP="00205085">
      <w:pPr>
        <w:rPr>
          <w:noProof/>
        </w:rPr>
      </w:pPr>
    </w:p>
    <w:p w:rsidR="009B2861" w:rsidRDefault="009B2861" w:rsidP="00205085">
      <w:pPr>
        <w:rPr>
          <w:noProof/>
        </w:rPr>
      </w:pPr>
    </w:p>
    <w:p w:rsidR="009B2861" w:rsidRDefault="009B2861" w:rsidP="00205085"/>
    <w:p w:rsidR="00765C61" w:rsidRDefault="00765C61" w:rsidP="00205085"/>
    <w:p w:rsidR="00765C61" w:rsidRDefault="00765C61" w:rsidP="00205085"/>
    <w:p w:rsidR="00765C61" w:rsidRDefault="00765C61" w:rsidP="00205085"/>
    <w:p w:rsidR="00765C61" w:rsidRDefault="00765C61" w:rsidP="00205085"/>
    <w:p w:rsidR="00D67FCD" w:rsidRDefault="00D67FCD" w:rsidP="00205085">
      <w:r>
        <w:rPr>
          <w:noProof/>
        </w:rPr>
        <w:lastRenderedPageBreak/>
        <w:drawing>
          <wp:inline distT="0" distB="0" distL="0" distR="0">
            <wp:extent cx="5362575" cy="5362575"/>
            <wp:effectExtent l="0" t="0" r="9525" b="9525"/>
            <wp:docPr id="16" name="Picture 16" descr="C:\Users\ellen.bledsoe\Dropbox (UFL)\Grad_School\Projects\PP_shifts\figures\energy_control_vs_exc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len.bledsoe\Dropbox (UFL)\Grad_School\Projects\PP_shifts\figures\energy_control_vs_exc_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4724400</wp:posOffset>
            </wp:positionH>
            <wp:positionV relativeFrom="paragraph">
              <wp:posOffset>2057400</wp:posOffset>
            </wp:positionV>
            <wp:extent cx="3714750" cy="3714750"/>
            <wp:effectExtent l="0" t="0" r="0" b="0"/>
            <wp:wrapThrough wrapText="bothSides">
              <wp:wrapPolygon edited="0">
                <wp:start x="0" y="0"/>
                <wp:lineTo x="0" y="21489"/>
                <wp:lineTo x="21489" y="21489"/>
                <wp:lineTo x="21489" y="0"/>
                <wp:lineTo x="0" y="0"/>
              </wp:wrapPolygon>
            </wp:wrapThrough>
            <wp:docPr id="18" name="Picture 18" descr="C:\Users\ellen.bledsoe\Dropbox (UFL)\Grad_School\Projects\PP_shifts\figures\energy_resids_1to1_through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.bledsoe\Dropbox (UFL)\Grad_School\Projects\PP_shifts\figures\energy_resids_1to1_through_ti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991799" cy="3609975"/>
            <wp:effectExtent l="0" t="0" r="8890" b="0"/>
            <wp:docPr id="17" name="Picture 17" descr="C:\Users\ellen.bledsoe\Dropbox (UFL)\Grad_School\Projects\PP_shifts\figures\energy_resid_through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.bledsoe\Dropbox (UFL)\Grad_School\Projects\PP_shifts\figures\energy_resid_through_time.png"/>
                    <pic:cNvPicPr>
                      <a:picLocks noChangeAspect="1" noChangeArrowheads="1"/>
                    </pic:cNvPicPr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79" cy="361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/>
    <w:p w:rsidR="00D67FCD" w:rsidRDefault="00D67FCD" w:rsidP="00205085">
      <w:bookmarkStart w:id="0" w:name="_GoBack"/>
      <w:bookmarkEnd w:id="0"/>
    </w:p>
    <w:p w:rsidR="00D67FCD" w:rsidRDefault="00D67FCD" w:rsidP="00205085">
      <w:r>
        <w:rPr>
          <w:noProof/>
        </w:rPr>
        <w:lastRenderedPageBreak/>
        <w:drawing>
          <wp:inline distT="0" distB="0" distL="0" distR="0">
            <wp:extent cx="6572250" cy="5943600"/>
            <wp:effectExtent l="0" t="0" r="0" b="0"/>
            <wp:docPr id="19" name="Picture 19" descr="C:\Users\ellen.bledsoe\Dropbox (UFL)\Grad_School\Projects\PP_shifts\figures\energy_use_ra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len.bledsoe\Dropbox (UFL)\Grad_School\Projects\PP_shifts\figures\energy_use_ratio.png"/>
                    <pic:cNvPicPr>
                      <a:picLocks noChangeAspect="1" noChangeArrowheads="1"/>
                    </pic:cNvPicPr>
                  </pic:nvPicPr>
                  <pic:blipFill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C61" w:rsidRDefault="00765C61" w:rsidP="00205085">
      <w:r>
        <w:rPr>
          <w:noProof/>
        </w:rPr>
        <w:lastRenderedPageBreak/>
        <w:drawing>
          <wp:inline distT="0" distB="0" distL="0" distR="0">
            <wp:extent cx="5118100" cy="511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d_1_to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C61" w:rsidSect="004C739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7516FC"/>
    <w:multiLevelType w:val="hybridMultilevel"/>
    <w:tmpl w:val="F4AADB52"/>
    <w:lvl w:ilvl="0" w:tplc="EC2253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3EE"/>
    <w:rsid w:val="000302EC"/>
    <w:rsid w:val="00205085"/>
    <w:rsid w:val="002F1DC3"/>
    <w:rsid w:val="004C7399"/>
    <w:rsid w:val="00765C61"/>
    <w:rsid w:val="00777851"/>
    <w:rsid w:val="007A0FEF"/>
    <w:rsid w:val="008B3647"/>
    <w:rsid w:val="00973E82"/>
    <w:rsid w:val="009B2861"/>
    <w:rsid w:val="00C3019A"/>
    <w:rsid w:val="00D67FCD"/>
    <w:rsid w:val="00D963EE"/>
    <w:rsid w:val="00E007A5"/>
    <w:rsid w:val="00EC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44885"/>
  <w14:defaultImageDpi w14:val="32767"/>
  <w15:chartTrackingRefBased/>
  <w15:docId w15:val="{8D044D2B-4760-F541-A770-90AFD72F9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Bledsoe,Ellen</cp:lastModifiedBy>
  <cp:revision>8</cp:revision>
  <dcterms:created xsi:type="dcterms:W3CDTF">2018-01-30T15:49:00Z</dcterms:created>
  <dcterms:modified xsi:type="dcterms:W3CDTF">2018-02-28T13:29:00Z</dcterms:modified>
</cp:coreProperties>
</file>