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2. Acceso al Sistema</w:t>
      </w:r>
    </w:p>
    <w:p>
      <w:pPr>
        <w:pStyle w:val="Heading3"/>
      </w:pPr>
      <w:r>
        <w:t>2.1 Credenciales de Acceso</w:t>
      </w:r>
    </w:p>
    <w:p>
      <w:r>
        <w:rPr>
          <w:sz w:val="22"/>
        </w:rPr>
        <w:t>El sistema está desplegado en la nube y se accede desde cualquier navegador web. También puede ejecutarse localmente clonando el repositorio.</w:t>
      </w:r>
    </w:p>
    <w:p/>
    <w:p>
      <w:pPr>
        <w:pStyle w:val="Heading4"/>
      </w:pPr>
      <w:r>
        <w:t>Opción A — Acceso Web (desplegado)</w:t>
      </w:r>
    </w:p>
    <w:p>
      <w:r>
        <w:rPr>
          <w:sz w:val="22"/>
        </w:rPr>
        <w:t>Ingrese desde el navegador a la URL proporcionada por el equipo de VITA Clinical. Use las siguientes credenciales de prueba: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Usuario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Contraseña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admin@vita.com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admin123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Médico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medico@vita.com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medico123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Analista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analista@vita.com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analista123</w:t>
            </w:r>
          </w:p>
        </w:tc>
      </w:tr>
    </w:tbl>
    <w:p>
      <w:r>
        <w:rPr>
          <w:i/>
          <w:color w:val="666666"/>
          <w:sz w:val="20"/>
        </w:rPr>
        <w:t>(Captura de pantalla: pantalla de inicio de sesión con campos de email y contraseña)</w:t>
      </w:r>
    </w:p>
    <w:p/>
    <w:p>
      <w:pPr>
        <w:pStyle w:val="Heading4"/>
      </w:pPr>
      <w:r>
        <w:t>Opción B — Ejecución local (git clone)</w:t>
      </w:r>
    </w:p>
    <w:p>
      <w:r>
        <w:rPr>
          <w:b/>
        </w:rPr>
        <w:t xml:space="preserve">Requisitos previos: </w:t>
      </w:r>
      <w:r>
        <w:rPr>
          <w:sz w:val="22"/>
        </w:rPr>
        <w:t>Python 3.12+, Git, PostgreSQL 16</w:t>
      </w:r>
    </w:p>
    <w:p/>
    <w:p>
      <w:r>
        <w:rPr>
          <w:b/>
        </w:rPr>
        <w:t>Paso 1 — Clonar el repositorio:</w:t>
      </w:r>
      <w:r>
        <w:rPr>
          <w:sz w:val="22"/>
        </w:rPr>
        <w:br/>
        <w:br/>
      </w:r>
    </w:p>
    <w:p>
      <w:pPr>
        <w:ind w:left="400"/>
      </w:pPr>
      <w:r>
        <w:rPr>
          <w:rFonts w:ascii="Consolas" w:hAnsi="Consolas"/>
          <w:sz w:val="19"/>
        </w:rPr>
        <w:t>git clone https://github.com/bleidys16/VITA-Clinical.git</w:t>
        <w:br/>
        <w:t>cd VITA-Clinical/backend</w:t>
      </w:r>
    </w:p>
    <w:p/>
    <w:p>
      <w:r>
        <w:rPr>
          <w:b/>
        </w:rPr>
        <w:t>Paso 2 — Crear entorno virtual e instalar dependencias:</w:t>
      </w:r>
    </w:p>
    <w:p>
      <w:pPr>
        <w:ind w:left="400"/>
      </w:pPr>
      <w:r>
        <w:rPr>
          <w:rFonts w:ascii="Consolas" w:hAnsi="Consolas"/>
          <w:sz w:val="19"/>
        </w:rPr>
        <w:t>python -m venv venv</w:t>
        <w:br/>
        <w:t>venv\Scripts\activate</w:t>
        <w:br/>
        <w:t>pip install -r requirements.txt</w:t>
      </w:r>
    </w:p>
    <w:p/>
    <w:p>
      <w:r>
        <w:rPr>
          <w:b/>
        </w:rPr>
        <w:t>Paso 3 — Configurar variables de entorno:</w:t>
      </w:r>
    </w:p>
    <w:p>
      <w:pPr>
        <w:ind w:left="400"/>
      </w:pPr>
      <w:r>
        <w:rPr>
          <w:rFonts w:ascii="Consolas" w:hAnsi="Consolas"/>
          <w:sz w:val="19"/>
        </w:rPr>
        <w:t>cp .env.example .env</w:t>
        <w:br/>
        <w:t># Editar .env con credenciales de BD</w:t>
      </w:r>
    </w:p>
    <w:p/>
    <w:p>
      <w:r>
        <w:rPr>
          <w:b/>
        </w:rPr>
        <w:t>Paso 4 — Migrar base de datos y crear usuarios:</w:t>
      </w:r>
    </w:p>
    <w:p>
      <w:pPr>
        <w:ind w:left="400"/>
      </w:pPr>
      <w:r>
        <w:rPr>
          <w:rFonts w:ascii="Consolas" w:hAnsi="Consolas"/>
          <w:sz w:val="19"/>
        </w:rPr>
        <w:t>python manage.py migrate</w:t>
        <w:br/>
        <w:t>python manage.py crear_usuarios_base</w:t>
      </w:r>
    </w:p>
    <w:p/>
    <w:p>
      <w:r>
        <w:rPr>
          <w:b/>
        </w:rPr>
        <w:t>Paso 5 — Iniciar servidor:</w:t>
      </w:r>
    </w:p>
    <w:p>
      <w:pPr>
        <w:ind w:left="400"/>
      </w:pPr>
      <w:r>
        <w:rPr>
          <w:rFonts w:ascii="Consolas" w:hAnsi="Consolas"/>
          <w:sz w:val="19"/>
        </w:rPr>
        <w:t>python manage.py runserver</w:t>
      </w:r>
    </w:p>
    <w:p/>
    <w:p>
      <w:r>
        <w:rPr>
          <w:sz w:val="22"/>
        </w:rPr>
        <w:t xml:space="preserve">Abrir en el navegador: </w:t>
      </w:r>
      <w:r>
        <w:rPr>
          <w:rFonts w:ascii="Consolas" w:hAnsi="Consolas"/>
          <w:sz w:val="22"/>
        </w:rPr>
        <w:t>http://127.0.0.1:8000</w:t>
      </w:r>
    </w:p>
    <w:p/>
    <w:p>
      <w:r>
        <w:rPr>
          <w:b/>
        </w:rPr>
        <w:t>Roles por defecto: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Usuario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Contraseña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admin@vita.com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admin123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Médico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medico@vita.com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medico123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Analista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analista@vita.com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analista123</w:t>
            </w:r>
          </w:p>
        </w:tc>
      </w:tr>
    </w:tbl>
    <w:p>
      <w:r>
        <w:rPr>
          <w:i/>
          <w:color w:val="666666"/>
          <w:sz w:val="20"/>
        </w:rPr>
        <w:t>(Captura de pantalla: terminal mostrando el servidor corriendo en localhost)</w:t>
      </w:r>
    </w:p>
    <w:p/>
    <w:p>
      <w:pPr>
        <w:pStyle w:val="Heading3"/>
      </w:pPr>
      <w:r>
        <w:t>2.2 Navegación (Sidebar)</w:t>
      </w:r>
    </w:p>
    <w:p>
      <w:r>
        <w:rPr>
          <w:sz w:val="22"/>
        </w:rPr>
        <w:t>El menú lateral se adapta según el rol del usuario: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Sección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Médico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Analista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Analítica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Pacientes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ETL / 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Usuarios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</w:tr>
    </w:tbl>
    <w:p>
      <w:r>
        <w:rPr>
          <w:i/>
          <w:color w:val="666666"/>
          <w:sz w:val="20"/>
        </w:rPr>
        <w:t>(Captura de pantalla: sidebar según rol — ADMIN viendo todas las opciones, MEDICO con opciones limitadas)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