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CC" w:rsidRDefault="00370BCC">
      <w:proofErr w:type="gramStart"/>
      <w:r>
        <w:t>REGEDIT.exe</w:t>
      </w:r>
      <w:proofErr w:type="gramEnd"/>
    </w:p>
    <w:p w:rsidR="001C3F9A" w:rsidRDefault="007925D4">
      <w:proofErr w:type="spellStart"/>
      <w:r>
        <w:t>Originally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rStyle w:val="Gl"/>
        </w:rPr>
        <w:t>IM0001;9266648</w:t>
      </w:r>
      <w:r>
        <w:t> </w:t>
      </w:r>
      <w:r>
        <w:br/>
        <w:t xml:space="preserve">Ok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as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trick</w:t>
      </w:r>
      <w:proofErr w:type="spellEnd"/>
      <w:r>
        <w:t xml:space="preserve"> in </w:t>
      </w:r>
      <w:proofErr w:type="spellStart"/>
      <w:r>
        <w:t>windows</w:t>
      </w:r>
      <w:proofErr w:type="spellEnd"/>
      <w:r>
        <w:t xml:space="preserve"> 7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torrenting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)</w:t>
      </w:r>
      <w:r>
        <w:br/>
      </w:r>
      <w:r>
        <w:br/>
      </w:r>
      <w:hyperlink r:id="rId5" w:tgtFrame="_blank" w:history="1">
        <w:r>
          <w:rPr>
            <w:rStyle w:val="Kpr"/>
          </w:rPr>
          <w:t>http://support.microsoft.com/kb/258487/EN-US/</w:t>
        </w:r>
      </w:hyperlink>
      <w:r>
        <w:br/>
      </w:r>
      <w:r>
        <w:br/>
      </w:r>
      <w:proofErr w:type="spellStart"/>
      <w:r>
        <w:t>Just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(Set mine </w:t>
      </w:r>
      <w:proofErr w:type="spellStart"/>
      <w:r>
        <w:t>to</w:t>
      </w:r>
      <w:proofErr w:type="spellEnd"/>
      <w:r>
        <w:t xml:space="preserve"> 1 on </w:t>
      </w:r>
      <w:proofErr w:type="spellStart"/>
      <w:r>
        <w:t>both</w:t>
      </w:r>
      <w:proofErr w:type="spellEnd"/>
      <w:r>
        <w:t>)</w:t>
      </w:r>
      <w:r>
        <w:br/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1.5mbit DSL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Pro 2 Sprint Data, i am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230+kBps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speeds</w:t>
      </w:r>
      <w:proofErr w:type="spellEnd"/>
      <w:r>
        <w:t xml:space="preserve">. </w:t>
      </w:r>
      <w:proofErr w:type="spellStart"/>
      <w:r>
        <w:t>Definite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of it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me. I </w:t>
      </w:r>
      <w:proofErr w:type="spellStart"/>
      <w:r>
        <w:t>wouldn't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since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at </w:t>
      </w:r>
      <w:proofErr w:type="spellStart"/>
      <w:r>
        <w:t>random</w:t>
      </w:r>
      <w:proofErr w:type="spellEnd"/>
      <w:r>
        <w:t xml:space="preserve">,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fantastically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gramStart"/>
      <w:r>
        <w:t>(</w:t>
      </w:r>
      <w:proofErr w:type="spellStart"/>
      <w:proofErr w:type="gramEnd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not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of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boosted</w:t>
      </w:r>
      <w:proofErr w:type="spellEnd"/>
      <w:r>
        <w:t xml:space="preserve"> a </w:t>
      </w:r>
      <w:proofErr w:type="spellStart"/>
      <w:r>
        <w:t>download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>.</w:t>
      </w:r>
      <w:r>
        <w:br/>
      </w:r>
      <w:r>
        <w:br/>
      </w:r>
      <w:proofErr w:type="spellStart"/>
      <w:r>
        <w:t>Edit</w:t>
      </w:r>
      <w:proofErr w:type="spellEnd"/>
      <w:r>
        <w:t>:</w:t>
      </w:r>
      <w:r>
        <w:br/>
      </w:r>
      <w:r>
        <w:br/>
      </w:r>
      <w:proofErr w:type="spellStart"/>
      <w:r>
        <w:t>Can't</w:t>
      </w:r>
      <w:proofErr w:type="spellEnd"/>
      <w:r>
        <w:t xml:space="preserve"> be </w:t>
      </w:r>
      <w:proofErr w:type="spellStart"/>
      <w:r>
        <w:t>certain</w:t>
      </w:r>
      <w:proofErr w:type="spellEnd"/>
      <w:r>
        <w:t xml:space="preserve"> but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it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  <w:r>
        <w:br/>
      </w:r>
      <w:r>
        <w:br/>
      </w:r>
      <w:proofErr w:type="spellStart"/>
      <w:r>
        <w:t>System</w:t>
      </w:r>
      <w:proofErr w:type="spellEnd"/>
      <w:r>
        <w:t xml:space="preserve"> </w:t>
      </w:r>
      <w:proofErr w:type="spellStart"/>
      <w:r>
        <w:t>Key</w:t>
      </w:r>
      <w:proofErr w:type="spellEnd"/>
      <w:r>
        <w:t>: [HKEY_LOCAL_MACHINE\SYSTEM\CurrentControlSet\Services\NetBT\Parameters]</w:t>
      </w:r>
      <w:r>
        <w:br/>
        <w:t xml:space="preserve">Value Name: </w:t>
      </w:r>
      <w:proofErr w:type="spellStart"/>
      <w:r>
        <w:t>RandomAdapter</w:t>
      </w:r>
      <w:proofErr w:type="spellEnd"/>
      <w:r>
        <w:br/>
        <w:t xml:space="preserve">Data </w:t>
      </w:r>
      <w:proofErr w:type="spellStart"/>
      <w:r>
        <w:t>Type</w:t>
      </w:r>
      <w:proofErr w:type="spellEnd"/>
      <w:r>
        <w:t>: REG_DWORD (DWORD Value)</w:t>
      </w:r>
      <w:r>
        <w:br/>
        <w:t xml:space="preserve">Value Data: (0 = </w:t>
      </w:r>
      <w:proofErr w:type="spellStart"/>
      <w:r>
        <w:t>disabled</w:t>
      </w:r>
      <w:proofErr w:type="spellEnd"/>
      <w:r>
        <w:t xml:space="preserve">, 1 = </w:t>
      </w:r>
      <w:proofErr w:type="spellStart"/>
      <w:r>
        <w:t>enabled</w:t>
      </w:r>
      <w:proofErr w:type="spellEnd"/>
      <w:r>
        <w:t>)</w:t>
      </w:r>
      <w:r>
        <w:br/>
      </w:r>
      <w:r>
        <w:br/>
        <w:t xml:space="preserve">I </w:t>
      </w:r>
      <w:proofErr w:type="spellStart"/>
      <w:r>
        <w:t>have</w:t>
      </w:r>
      <w:proofErr w:type="spellEnd"/>
      <w:r>
        <w:t xml:space="preserve"> mine set </w:t>
      </w:r>
      <w:proofErr w:type="spellStart"/>
      <w:r>
        <w:t>to</w:t>
      </w:r>
      <w:proofErr w:type="spellEnd"/>
      <w:r>
        <w:t xml:space="preserve"> 1.</w:t>
      </w:r>
    </w:p>
    <w:p w:rsidR="001C3F9A" w:rsidRDefault="001C3F9A">
      <w:r>
        <w:rPr>
          <w:noProof/>
          <w:lang w:eastAsia="tr-TR"/>
        </w:rPr>
        <w:drawing>
          <wp:inline distT="0" distB="0" distL="0" distR="0">
            <wp:extent cx="5753735" cy="2941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9A" w:rsidRDefault="00871A59">
      <w:r>
        <w:rPr>
          <w:noProof/>
          <w:lang w:eastAsia="tr-TR"/>
        </w:rPr>
        <w:lastRenderedPageBreak/>
        <w:drawing>
          <wp:inline distT="0" distB="0" distL="0" distR="0">
            <wp:extent cx="5753735" cy="39077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A7"/>
    <w:rsid w:val="00136B1A"/>
    <w:rsid w:val="001C3F9A"/>
    <w:rsid w:val="00370BCC"/>
    <w:rsid w:val="007925D4"/>
    <w:rsid w:val="00871A59"/>
    <w:rsid w:val="0094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925D4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7925D4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3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925D4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7925D4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3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upport.microsoft.com/kb/258487/EN-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</dc:creator>
  <cp:keywords/>
  <dc:description/>
  <cp:lastModifiedBy>Orhan</cp:lastModifiedBy>
  <cp:revision>7</cp:revision>
  <dcterms:created xsi:type="dcterms:W3CDTF">2019-07-22T12:50:00Z</dcterms:created>
  <dcterms:modified xsi:type="dcterms:W3CDTF">2019-07-24T09:25:00Z</dcterms:modified>
</cp:coreProperties>
</file>