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Guion Técnico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Cinemática 1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tiempos de paz, nuestra aldea prosperaba. Las risas y el bullicio de la vida cotidiana resonaban en el aire, mientras los aldeanos trabajan juntos, compartiendo sus habilidades y fortaleciendo nuestros lazos.A pesar de nuestra alegría, nos veremos afectados por una tormenta que se avecina.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 general: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Demostrar  gráficamente un reino próspero donde viven los vikingos.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 específico: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Mostrar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reino compuesto por Hus(cabañas), skál( taberna), skemma(almacén), smior(herrería), langhus(salon comunal), garor(huerto), holmganga(entrenamiento), brunnr(pozo), borg(muralla) y npcs.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Cámara: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Plano general, Traviling (Aldea)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Sonidos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Ambiental bosque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Cinemática 2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Pero en un abrir y cerrar de ojos, la paz fue interrumpida. Los Cruzados, con su ambición desmedida, llegaron a nuestras tierras, dispuestos a aplastar nuestra libertad.Con la llegada de sus estandartes, la sombra de la guerra se cierne sobre nosotros. El eco de los tambores resonaban como un presagio de destrucción.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tranquilidad de nuestro hogar se desvanecía, y con ella, nuestras esperanzas. 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permitiré que nuestro sacrificio sea en vano.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ewa82hokkho3" w:id="0"/>
      <w:bookmarkEnd w:id="0"/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 general: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Retratar la invasión y destrucción del reino vikingo a manos de los cruzados.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ptbggkyhoan8" w:id="1"/>
      <w:bookmarkEnd w:id="1"/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 específico: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Mostrar cómo los cruzados invadieron a los vikingos, devastando su reino, con la aldea en llamas y fortificaciones reducidas a cenizas.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to2qko4yx1ia" w:id="2"/>
      <w:bookmarkEnd w:id="2"/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Cámara: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Plano general  (aldea destruida), Traveling (Personaje).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Sonidos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Ambiental bosque, fuego, choque de espadas(guerra)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sz w:val="28"/>
          <w:szCs w:val="28"/>
          <w:rtl w:val="0"/>
        </w:rPr>
        <w:t xml:space="preserve">Tutorial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muestra por medio de un libro los controladores, interfaz y jugabilidad: 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Movimiento personaje: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(Arriba), S(abajo),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(derecha) y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(izquierda)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por flechas (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(izquierda),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(arriba),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(derecha),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(abajo)).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(Interacción general)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espace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(Cambio de diálogo)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(Pausa).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Interfaz de usuario: Icono de el personaje, barra de vida( roja),barra de experiencia(Verde), barra energía(Azul), dinero(Icono moneda),  Temporizador día y noche (sol).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Venta: el jugador podrá comprar objetos en la herrería (espada, pico,hacha), en la taberna (Cantimplora) y almacén (Piedra, madera y hierro)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Almacenamiento: El jugador podrá guardar los objetos recolectados en el almacén 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Paneles: Mochila(Inventario), libro(atributos y estadísticas) y pergamino (Misiones asignadas), panel de misiones (Misiones completadas)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Huerto: Plantar (Click izquierdo (menú de verduras, selección,Botón cultivar)), cosechar(Personaje hace interacción sobre el huerto (caminar)).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Misiones: Personaje interacción con aldeanos(F) cambio de diálogo (space) , panel de misión (aceptar, rechazar)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Interacción NPCs: al acercarse al NPC y presionar la tecla F el personaje contara a el jugador su historia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Recolección de recursos: Personaje se acerca a la puerta de la muralla  (puerta de abajo lleva al bosque y puerta de arriba lleva a la mina)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Bosque: Recoger troncos (Pasar por encima)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Mina:  Recoger troncos (Pasar por encima)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Armas: Herrería. 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Almacén: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Misiones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El jugador tendrá que acudir a las afueras del salón comunal y el viejo sabio del pueblo le asignara las misiones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 misión es reconstruir el pueblo Iniciará con tareas sencillas como recolectar recursos y reparar estructuras dañadas.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medida que el jugador avanza, se enfrenta a desafíos cada vez mayores, incluyendo ataques de los Cruzados.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Reparación de edificaciones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jugador deberá reconstruir las edificaciones necesarias para avanzar en la historia, recibiendo recompensas por completar cada tarea asignada.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Almacén: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200 de madera, 50 de piedra, 150 de hierro.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50 monedas.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Herrería: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60 de madera, 50 de piedra.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100 monedas.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Pozo: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 de piedra, 10 de madera.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Huerto: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balde de agua, 100 de madera, 1 semilla de zanahoria, 1 semilla de nabo, 1 semilla de repollo, 1 semilla de cebolla.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Recompensa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20 monedas.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Taberna: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 baldes de agua, 100 de madera, 100 de piedra, 20 remolachas.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80 monedas.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Cabañas: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100 de madera, 50 de piedra, 10 de hierro.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50 monedas.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Campo de Entrenamiento: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80 de madera, 60 de piedra, 20 de hierro.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50 monedas.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Salón Comunal: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300 de madera, 100 de piedra, 100 de hierro.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Recompensa: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100 monedas.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b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Tareas Secundarias de Aldeanos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medida que el jugador avanza en las misiones principales, surgirán misiones secundarias las cuales darán como recompensa al jugador un determinado número de ítems.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Derrotar a 10 enemigos de infantería, recompensa 20 monedas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Derrotar a 8 enemigos caballeros, recompensa 25 monedas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Derrotar a 5 enemigos comandantes, recompensa 30 monedas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recolectar 20 de madera y 20  piedras, recompensa 5 monedas y 10  piedras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Minar 30 de hierro, recompensa 20 de piedra y 5 monedas</w:t>
      </w:r>
    </w:p>
    <w:p w:rsidR="00000000" w:rsidDel="00000000" w:rsidP="00000000" w:rsidRDefault="00000000" w:rsidRPr="00000000" w14:paraId="00000039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DE2C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VoJyc89UYN0i6ed/BX0tRgCIQ==">CgMxLjAyDmguZXdhODJob2traG8zMg5oLnB0Ymdna3lob2FuODIOaC50bzJxa280eXgxaWE4AGokChRzdWdnZXN0LmszYXdyYWhmcXp6NBIMc3RpdmVuIHJ1ZWRhaiMKE3N1Z2dlc3Qubjhmb3dzZWU2Y20SDHN0aXZlbiBydWVkYXIhMWdONjlhSWljSFpmTkc3d2JPSndQQmVWTzdxRmR2UFpr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2024-06-15T21:14:00Z</dcterms:created>
  <dc:creator>APRENDIZ_SENA</dc:creator>
</cp:coreProperties>
</file>