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COREP OUTREACH - DATA ANALYSIS REPORT</w:t>
      </w:r>
    </w:p>
    <w:p>
      <w:pPr>
        <w:jc w:val="center"/>
      </w:pPr>
      <w:r>
        <w:t>Report Generated: August 27, 2026 at 07:08 AM</w:t>
      </w:r>
    </w:p>
    <w:p>
      <w:r>
        <w:t>Source File: corep_data_20260827_065242.xlsx</w:t>
      </w:r>
    </w:p>
    <w:p>
      <w:r>
        <w:t>======================================================================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Patients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Total Consultations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Total Lab Tests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Optical Assessments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Pharmacy Orders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Total Drugs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Total Notifications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Total Dispensing Records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</w:tbl>
    <w:p/>
    <w:p>
      <w:pPr>
        <w:pStyle w:val="Heading1"/>
      </w:pPr>
      <w:r>
        <w:t>1. PATIENT DEMOGRAPHICS</w:t>
      </w:r>
    </w:p>
    <w:p>
      <w:r>
        <w:t>Total Patients: 100</w:t>
      </w:r>
    </w:p>
    <w:p>
      <w:pPr>
        <w:pStyle w:val="Heading2"/>
      </w:pPr>
      <w:r>
        <w:t>Gender Distribution:</w:t>
      </w:r>
    </w:p>
    <w:p>
      <w:pPr>
        <w:pStyle w:val="ListBullet"/>
      </w:pPr>
      <w:r>
        <w:t xml:space="preserve">  • FEMALE: 55</w:t>
      </w:r>
    </w:p>
    <w:p>
      <w:pPr>
        <w:pStyle w:val="ListBullet"/>
      </w:pPr>
      <w:r>
        <w:t xml:space="preserve">  • MALE: 45</w:t>
      </w:r>
    </w:p>
    <w:p>
      <w:pPr>
        <w:pStyle w:val="Heading2"/>
      </w:pPr>
      <w:r>
        <w:t>Age Statistics:</w:t>
      </w:r>
    </w:p>
    <w:p>
      <w:r>
        <w:t xml:space="preserve">  • Average Age: 42.0 years</w:t>
      </w:r>
    </w:p>
    <w:p>
      <w:r>
        <w:t xml:space="preserve">  • Median Age: 38.0 years</w:t>
      </w:r>
    </w:p>
    <w:p>
      <w:r>
        <w:t xml:space="preserve">  • Age Range: 11 - 73 years</w:t>
      </w:r>
    </w:p>
    <w:p>
      <w:pPr>
        <w:pStyle w:val="Heading2"/>
      </w:pPr>
      <w:r>
        <w:t>Workflow Stages:</w:t>
      </w:r>
    </w:p>
    <w:p>
      <w:pPr>
        <w:pStyle w:val="ListBullet"/>
      </w:pPr>
      <w:r>
        <w:t xml:space="preserve">  • COMPLETED: 51</w:t>
      </w:r>
    </w:p>
    <w:p>
      <w:pPr>
        <w:pStyle w:val="ListBullet"/>
      </w:pPr>
      <w:r>
        <w:t xml:space="preserve">  • REGISTERED: 40</w:t>
      </w:r>
    </w:p>
    <w:p>
      <w:pPr>
        <w:pStyle w:val="ListBullet"/>
      </w:pPr>
      <w:r>
        <w:t xml:space="preserve">  • NURSING: 6</w:t>
      </w:r>
    </w:p>
    <w:p>
      <w:pPr>
        <w:pStyle w:val="ListBullet"/>
      </w:pPr>
      <w:r>
        <w:t xml:space="preserve">  • PHARMACY: 3</w:t>
      </w:r>
    </w:p>
    <w:p/>
    <w:p>
      <w:pPr>
        <w:pStyle w:val="Heading1"/>
      </w:pPr>
      <w:r>
        <w:t>2. CONSULTATION ANALYSIS</w:t>
      </w:r>
    </w:p>
    <w:p>
      <w:r>
        <w:t>Total Consultations: 56</w:t>
      </w:r>
    </w:p>
    <w:p>
      <w:r>
        <w:t>Completed Consultations: 56</w:t>
      </w:r>
    </w:p>
    <w:p>
      <w:pPr>
        <w:pStyle w:val="Heading2"/>
      </w:pPr>
      <w:r>
        <w:t>Referrals:</w:t>
      </w:r>
    </w:p>
    <w:p>
      <w:pPr>
        <w:pStyle w:val="ListBullet"/>
      </w:pPr>
      <w:r>
        <w:t xml:space="preserve">  • Pharmacy: 39</w:t>
      </w:r>
    </w:p>
    <w:p>
      <w:pPr>
        <w:pStyle w:val="ListBullet"/>
      </w:pPr>
      <w:r>
        <w:t xml:space="preserve">  • Laboratory: 16</w:t>
      </w:r>
    </w:p>
    <w:p>
      <w:pPr>
        <w:pStyle w:val="ListBullet"/>
      </w:pPr>
      <w:r>
        <w:t xml:space="preserve">  • Optician: 23</w:t>
      </w:r>
    </w:p>
    <w:p>
      <w:pPr>
        <w:pStyle w:val="ListBullet"/>
      </w:pPr>
      <w:r>
        <w:t xml:space="preserve">  • Specialist: 22</w:t>
      </w:r>
    </w:p>
    <w:p>
      <w:pPr>
        <w:pStyle w:val="Heading2"/>
      </w:pPr>
      <w:r>
        <w:t>Top 5 Diagnoses:</w:t>
      </w:r>
    </w:p>
    <w:p>
      <w:pPr>
        <w:pStyle w:val="ListBullet"/>
      </w:pPr>
      <w:r>
        <w:t xml:space="preserve">  • a: 7</w:t>
      </w:r>
    </w:p>
    <w:p>
      <w:pPr>
        <w:pStyle w:val="ListBullet"/>
      </w:pPr>
      <w:r>
        <w:t xml:space="preserve">  • Hypertension: 7</w:t>
      </w:r>
    </w:p>
    <w:p>
      <w:pPr>
        <w:pStyle w:val="ListBullet"/>
      </w:pPr>
      <w:r>
        <w:t xml:space="preserve">  • Allergic Reaction: 6</w:t>
      </w:r>
    </w:p>
    <w:p>
      <w:pPr>
        <w:pStyle w:val="ListBullet"/>
      </w:pPr>
      <w:r>
        <w:t xml:space="preserve">  • Arthritis: 5</w:t>
      </w:r>
    </w:p>
    <w:p>
      <w:pPr>
        <w:pStyle w:val="ListBullet"/>
      </w:pPr>
      <w:r>
        <w:t xml:space="preserve">  • Malaria: 4</w:t>
      </w:r>
    </w:p>
    <w:p/>
    <w:p>
      <w:pPr>
        <w:pStyle w:val="Heading1"/>
      </w:pPr>
      <w:r>
        <w:t>3. LABORATORY TEST ANALYSIS</w:t>
      </w:r>
    </w:p>
    <w:p>
      <w:r>
        <w:t>Total Lab Tests: 24</w:t>
      </w:r>
    </w:p>
    <w:p>
      <w:r>
        <w:t>Completed Tests: 14</w:t>
      </w:r>
    </w:p>
    <w:p>
      <w:pPr>
        <w:pStyle w:val="Heading2"/>
      </w:pPr>
      <w:r>
        <w:t>Malaria Parasite Results:</w:t>
      </w:r>
    </w:p>
    <w:p>
      <w:pPr>
        <w:pStyle w:val="ListBullet"/>
      </w:pPr>
      <w:r>
        <w:t xml:space="preserve">  • PENDING: 10</w:t>
      </w:r>
    </w:p>
    <w:p>
      <w:pPr>
        <w:pStyle w:val="ListBullet"/>
      </w:pPr>
      <w:r>
        <w:t xml:space="preserve">  • POSITIVE: 8</w:t>
      </w:r>
    </w:p>
    <w:p>
      <w:pPr>
        <w:pStyle w:val="ListBullet"/>
      </w:pPr>
      <w:r>
        <w:t xml:space="preserve">  • NEGATIVE: 6</w:t>
      </w:r>
    </w:p>
    <w:p>
      <w:pPr>
        <w:pStyle w:val="Heading2"/>
      </w:pPr>
      <w:r>
        <w:t>HBsAg Results:</w:t>
      </w:r>
    </w:p>
    <w:p>
      <w:pPr>
        <w:pStyle w:val="ListBullet"/>
      </w:pPr>
      <w:r>
        <w:t xml:space="preserve">  • NEGATIVE: 11</w:t>
      </w:r>
    </w:p>
    <w:p>
      <w:pPr>
        <w:pStyle w:val="ListBullet"/>
      </w:pPr>
      <w:r>
        <w:t xml:space="preserve">  • PENDING: 7</w:t>
      </w:r>
    </w:p>
    <w:p>
      <w:pPr>
        <w:pStyle w:val="ListBullet"/>
      </w:pPr>
      <w:r>
        <w:t xml:space="preserve">  • POSITIVE: 6</w:t>
      </w:r>
    </w:p>
    <w:p>
      <w:pPr>
        <w:pStyle w:val="Heading2"/>
      </w:pPr>
      <w:r>
        <w:t>Random Blood Sugar:</w:t>
      </w:r>
    </w:p>
    <w:p>
      <w:r>
        <w:t xml:space="preserve">  • Average: 7.7 mmol/L</w:t>
      </w:r>
    </w:p>
    <w:p>
      <w:r>
        <w:t xml:space="preserve">  • Range: 2.0 - 12.0 mmol/L</w:t>
      </w:r>
    </w:p>
    <w:p/>
    <w:p>
      <w:pPr>
        <w:pStyle w:val="Heading1"/>
      </w:pPr>
      <w:r>
        <w:t>4. OPTICAL ASSESSMENT ANALYSIS</w:t>
      </w:r>
    </w:p>
    <w:p>
      <w:r>
        <w:t>Total Assessments: 24</w:t>
      </w:r>
    </w:p>
    <w:p>
      <w:r>
        <w:t>Walk-in Patients: 8</w:t>
      </w:r>
    </w:p>
    <w:p>
      <w:r>
        <w:t>Total Glasses Allocated: 29</w:t>
      </w:r>
    </w:p>
    <w:p>
      <w:r>
        <w:t>Average Glasses per Patient: 1.2</w:t>
      </w:r>
    </w:p>
    <w:p>
      <w:pPr>
        <w:pStyle w:val="Heading2"/>
      </w:pPr>
      <w:r>
        <w:t>Visual Acuity (Left Eye):</w:t>
      </w:r>
    </w:p>
    <w:p>
      <w:pPr>
        <w:pStyle w:val="ListBullet"/>
      </w:pPr>
      <w:r>
        <w:t xml:space="preserve">  • 6/6: 8</w:t>
      </w:r>
    </w:p>
    <w:p>
      <w:pPr>
        <w:pStyle w:val="ListBullet"/>
      </w:pPr>
      <w:r>
        <w:t xml:space="preserve">  • 6/12: 6</w:t>
      </w:r>
    </w:p>
    <w:p>
      <w:pPr>
        <w:pStyle w:val="ListBullet"/>
      </w:pPr>
      <w:r>
        <w:t xml:space="preserve">  • 6/9: 5</w:t>
      </w:r>
    </w:p>
    <w:p/>
    <w:p>
      <w:pPr>
        <w:pStyle w:val="Heading1"/>
      </w:pPr>
      <w:r>
        <w:t>5. PHARMACY ANALYSIS</w:t>
      </w:r>
    </w:p>
    <w:p>
      <w:r>
        <w:t>Total Orders: 87</w:t>
      </w:r>
    </w:p>
    <w:p>
      <w:r>
        <w:t>Total Quantity Dispensed: 239</w:t>
      </w:r>
    </w:p>
    <w:p>
      <w:r>
        <w:t>Average Order Size: 2.7</w:t>
      </w:r>
    </w:p>
    <w:p>
      <w:r>
        <w:t>Orders Dispensed: 28</w:t>
      </w:r>
    </w:p>
    <w:p>
      <w:pPr>
        <w:pStyle w:val="Heading2"/>
      </w:pPr>
      <w:r>
        <w:t>Top 5 Prescribed Drugs:</w:t>
      </w:r>
    </w:p>
    <w:p>
      <w:pPr>
        <w:pStyle w:val="ListBullet"/>
      </w:pPr>
      <w:r>
        <w:t xml:space="preserve">  • Prescription from Treatment Plan: 42</w:t>
      </w:r>
    </w:p>
    <w:p>
      <w:pPr>
        <w:pStyle w:val="ListBullet"/>
      </w:pPr>
      <w:r>
        <w:t xml:space="preserve">  • Lisinopril 10mg: 7</w:t>
      </w:r>
    </w:p>
    <w:p>
      <w:pPr>
        <w:pStyle w:val="ListBullet"/>
      </w:pPr>
      <w:r>
        <w:t xml:space="preserve">  • Ibuprofen 200mg: 6</w:t>
      </w:r>
    </w:p>
    <w:p>
      <w:pPr>
        <w:pStyle w:val="ListBullet"/>
      </w:pPr>
      <w:r>
        <w:t xml:space="preserve">  • Amoxicillin 500mg ii tid 7/7: 5</w:t>
      </w:r>
    </w:p>
    <w:p>
      <w:pPr>
        <w:pStyle w:val="ListBullet"/>
      </w:pPr>
      <w:r>
        <w:t xml:space="preserve">  • Vitamin C 100mg: 5</w:t>
      </w:r>
    </w:p>
    <w:p/>
    <w:p>
      <w:pPr>
        <w:pStyle w:val="Heading1"/>
      </w:pPr>
      <w:r>
        <w:t>6. DRUG INVENTORY</w:t>
      </w:r>
    </w:p>
    <w:p>
      <w:r>
        <w:t>Total Drugs: 62</w:t>
      </w:r>
    </w:p>
    <w:p>
      <w:r>
        <w:t>Total Stock Units: 18156</w:t>
      </w:r>
    </w:p>
    <w:p>
      <w:r>
        <w:t>Low Stock Items (&lt;50): 23</w:t>
      </w:r>
    </w:p>
    <w:p>
      <w:pPr>
        <w:pStyle w:val="Heading2"/>
      </w:pPr>
      <w:r>
        <w:t>Drug Categories:</w:t>
      </w:r>
    </w:p>
    <w:p>
      <w:pPr>
        <w:pStyle w:val="ListBullet"/>
      </w:pPr>
      <w:r>
        <w:t xml:space="preserve">  • ANTIBIOTICS: 13</w:t>
      </w:r>
    </w:p>
    <w:p>
      <w:pPr>
        <w:pStyle w:val="ListBullet"/>
      </w:pPr>
      <w:r>
        <w:t xml:space="preserve">  • OTHER: 10</w:t>
      </w:r>
    </w:p>
    <w:p>
      <w:pPr>
        <w:pStyle w:val="ListBullet"/>
      </w:pPr>
      <w:r>
        <w:t xml:space="preserve">  • ANALGESICS: 10</w:t>
      </w:r>
    </w:p>
    <w:p>
      <w:pPr>
        <w:pStyle w:val="ListBullet"/>
      </w:pPr>
      <w:r>
        <w:t xml:space="preserve">  • VITAMINS: 9</w:t>
      </w:r>
    </w:p>
    <w:p>
      <w:pPr>
        <w:pStyle w:val="ListBullet"/>
      </w:pPr>
      <w:r>
        <w:t xml:space="preserve">  • ANTIHYPERTENSIVE: 5</w:t>
      </w:r>
    </w:p>
    <w:p>
      <w:pPr>
        <w:pStyle w:val="ListBullet"/>
      </w:pPr>
      <w:r>
        <w:t xml:space="preserve">  • OPHTHALMIC: 4</w:t>
      </w:r>
    </w:p>
    <w:p>
      <w:pPr>
        <w:pStyle w:val="ListBullet"/>
      </w:pPr>
      <w:r>
        <w:t xml:space="preserve">  • ANTIMALARIAL: 3</w:t>
      </w:r>
    </w:p>
    <w:p>
      <w:pPr>
        <w:pStyle w:val="ListBullet"/>
      </w:pPr>
      <w:r>
        <w:t xml:space="preserve">  • RESPIRATORY: 3</w:t>
      </w:r>
    </w:p>
    <w:p>
      <w:pPr>
        <w:pStyle w:val="ListBullet"/>
      </w:pPr>
      <w:r>
        <w:t xml:space="preserve">  • GASTROINTESTINAL: 3</w:t>
      </w:r>
    </w:p>
    <w:p>
      <w:pPr>
        <w:pStyle w:val="ListBullet"/>
      </w:pPr>
      <w:r>
        <w:t xml:space="preserve">  • INJECTABLES: 1</w:t>
      </w:r>
    </w:p>
    <w:p>
      <w:pPr>
        <w:pStyle w:val="ListBullet"/>
      </w:pPr>
      <w:r>
        <w:t xml:space="preserve">  • ANTIFUNGAL: 1</w:t>
      </w:r>
    </w:p>
    <w:p/>
    <w:p>
      <w:pPr>
        <w:pStyle w:val="Heading1"/>
      </w:pPr>
      <w:r>
        <w:t>7. USER PROFILES</w:t>
      </w:r>
    </w:p>
    <w:p>
      <w:r>
        <w:t>Total Users: 38</w:t>
      </w:r>
    </w:p>
    <w:p>
      <w:r>
        <w:t>Active Users: 38</w:t>
      </w:r>
    </w:p>
    <w:p>
      <w:r>
        <w:t>Inactive Users: 0</w:t>
      </w:r>
    </w:p>
    <w:p>
      <w:pPr>
        <w:pStyle w:val="Heading2"/>
      </w:pPr>
      <w:r>
        <w:t>User Roles:</w:t>
      </w:r>
    </w:p>
    <w:p>
      <w:pPr>
        <w:pStyle w:val="ListBullet"/>
      </w:pPr>
      <w:r>
        <w:t xml:space="preserve">  • USER: 19</w:t>
      </w:r>
    </w:p>
    <w:p>
      <w:pPr>
        <w:pStyle w:val="ListBullet"/>
      </w:pPr>
      <w:r>
        <w:t xml:space="preserve">  • HIM: 4</w:t>
      </w:r>
    </w:p>
    <w:p>
      <w:pPr>
        <w:pStyle w:val="ListBullet"/>
      </w:pPr>
      <w:r>
        <w:t xml:space="preserve">  • NURSE: 3</w:t>
      </w:r>
    </w:p>
    <w:p>
      <w:pPr>
        <w:pStyle w:val="ListBullet"/>
      </w:pPr>
      <w:r>
        <w:t xml:space="preserve">  • PHYSICIAN: 3</w:t>
      </w:r>
    </w:p>
    <w:p>
      <w:pPr>
        <w:pStyle w:val="ListBullet"/>
      </w:pPr>
      <w:r>
        <w:t xml:space="preserve">  • PHARMACY: 3</w:t>
      </w:r>
    </w:p>
    <w:p>
      <w:pPr>
        <w:pStyle w:val="ListBullet"/>
      </w:pPr>
      <w:r>
        <w:t xml:space="preserve">  • MLS: 3</w:t>
      </w:r>
    </w:p>
    <w:p>
      <w:pPr>
        <w:pStyle w:val="ListBullet"/>
      </w:pPr>
      <w:r>
        <w:t xml:space="preserve">  • OPTOMETRIST: 3</w:t>
      </w:r>
    </w:p>
    <w:p/>
    <w:p>
      <w:pPr>
        <w:pStyle w:val="Heading1"/>
      </w:pPr>
      <w:r>
        <w:t>8. CHARTS</w:t>
      </w:r>
    </w:p>
    <w:p>
      <w:pPr>
        <w:pStyle w:val="Heading2"/>
      </w:pPr>
      <w:r>
        <w:t>Gender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Age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Referrals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Malaria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aria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Drug Categories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ug_categ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======================================================================</w:t>
      </w:r>
    </w:p>
    <w:p>
      <w:r>
        <w:t>Report generated by COREP Outreach System</w:t>
      </w:r>
    </w:p>
    <w:p>
      <w:r>
        <w:t>Generated on: 2026-08-27 07:08:07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