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C98" w:rsidRDefault="000E1C98">
      <w:pPr>
        <w:rPr>
          <w:lang w:val="en-GB"/>
        </w:rPr>
      </w:pPr>
      <w:proofErr w:type="spellStart"/>
      <w:r>
        <w:rPr>
          <w:lang w:val="en-GB"/>
        </w:rPr>
        <w:t>Grenswaarde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Controlle</w:t>
      </w:r>
      <w:proofErr w:type="spellEnd"/>
    </w:p>
    <w:p w:rsidR="00AD1BAF" w:rsidRPr="00D45689" w:rsidRDefault="00D45689">
      <w:pPr>
        <w:rPr>
          <w:lang w:val="en-GB"/>
        </w:rPr>
      </w:pPr>
      <w:r w:rsidRPr="00D45689">
        <w:rPr>
          <w:lang w:val="en-GB"/>
        </w:rPr>
        <w:t>Package: Controller</w:t>
      </w:r>
    </w:p>
    <w:p w:rsidR="00D45689" w:rsidRDefault="00D45689">
      <w:pPr>
        <w:rPr>
          <w:lang w:val="en-GB"/>
        </w:rPr>
      </w:pPr>
      <w:r w:rsidRPr="00D45689">
        <w:rPr>
          <w:lang w:val="en-GB"/>
        </w:rPr>
        <w:t xml:space="preserve">Class: </w:t>
      </w:r>
      <w:proofErr w:type="spellStart"/>
      <w:r w:rsidRPr="00D45689">
        <w:rPr>
          <w:lang w:val="en-GB"/>
        </w:rPr>
        <w:t>Pulbic_Objective_</w:t>
      </w:r>
      <w:r>
        <w:rPr>
          <w:lang w:val="en-GB"/>
        </w:rPr>
        <w:t>Card_Controller</w:t>
      </w:r>
      <w:proofErr w:type="spellEnd"/>
    </w:p>
    <w:p w:rsidR="00D45689" w:rsidRDefault="00D45689">
      <w:pPr>
        <w:rPr>
          <w:lang w:val="en-GB"/>
        </w:rPr>
      </w:pPr>
      <w:proofErr w:type="spellStart"/>
      <w:r>
        <w:rPr>
          <w:lang w:val="en-GB"/>
        </w:rPr>
        <w:t>Lijn</w:t>
      </w:r>
      <w:proofErr w:type="spellEnd"/>
      <w:r>
        <w:rPr>
          <w:lang w:val="en-GB"/>
        </w:rPr>
        <w:t>: 23 – 32</w:t>
      </w:r>
    </w:p>
    <w:p w:rsidR="0018369C" w:rsidRPr="0018369C" w:rsidRDefault="0018369C">
      <w:r w:rsidRPr="0018369C">
        <w:t xml:space="preserve">Code om te testen: </w:t>
      </w:r>
      <w:proofErr w:type="spellStart"/>
      <w:r w:rsidRPr="0018369C">
        <w:t>Cards.size</w:t>
      </w:r>
      <w:proofErr w:type="spellEnd"/>
      <w:r w:rsidRPr="0018369C">
        <w:t>() &gt;= 3</w:t>
      </w:r>
    </w:p>
    <w:p w:rsidR="00D45689" w:rsidRPr="0018369C" w:rsidRDefault="00D456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5689" w:rsidTr="00D45689">
        <w:tc>
          <w:tcPr>
            <w:tcW w:w="2265" w:type="dxa"/>
          </w:tcPr>
          <w:p w:rsidR="00D45689" w:rsidRPr="0018369C" w:rsidRDefault="00D45689"/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>() &gt;= 3</w:t>
            </w:r>
          </w:p>
        </w:tc>
        <w:tc>
          <w:tcPr>
            <w:tcW w:w="2265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>() &gt; 3</w:t>
            </w:r>
          </w:p>
        </w:tc>
        <w:tc>
          <w:tcPr>
            <w:tcW w:w="2265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 xml:space="preserve">() </w:t>
            </w:r>
            <w:r>
              <w:rPr>
                <w:lang w:val="en-GB"/>
              </w:rPr>
              <w:t>&lt;</w:t>
            </w:r>
            <w:r>
              <w:rPr>
                <w:lang w:val="en-GB"/>
              </w:rPr>
              <w:t>= 3</w:t>
            </w:r>
          </w:p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 xml:space="preserve">() </w:t>
            </w:r>
            <w:r>
              <w:rPr>
                <w:lang w:val="en-GB"/>
              </w:rPr>
              <w:t>&lt;</w:t>
            </w:r>
            <w:r>
              <w:rPr>
                <w:lang w:val="en-GB"/>
              </w:rPr>
              <w:t xml:space="preserve"> 3</w:t>
            </w:r>
          </w:p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 xml:space="preserve">() </w:t>
            </w:r>
            <w:r>
              <w:rPr>
                <w:lang w:val="en-GB"/>
              </w:rPr>
              <w:t>=</w:t>
            </w:r>
            <w:r>
              <w:rPr>
                <w:lang w:val="en-GB"/>
              </w:rPr>
              <w:t>= 3</w:t>
            </w:r>
          </w:p>
        </w:tc>
        <w:tc>
          <w:tcPr>
            <w:tcW w:w="2265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 xml:space="preserve">() </w:t>
            </w:r>
            <w:r>
              <w:rPr>
                <w:lang w:val="en-GB"/>
              </w:rPr>
              <w:t>!</w:t>
            </w:r>
            <w:r>
              <w:rPr>
                <w:lang w:val="en-GB"/>
              </w:rPr>
              <w:t>= 3</w:t>
            </w:r>
          </w:p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Lichte</w:t>
            </w:r>
            <w:proofErr w:type="spellEnd"/>
            <w:r>
              <w:rPr>
                <w:lang w:val="en-GB"/>
              </w:rPr>
              <w:t xml:space="preserve"> variant</w:t>
            </w:r>
          </w:p>
        </w:tc>
        <w:tc>
          <w:tcPr>
            <w:tcW w:w="2265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Normale</w:t>
            </w:r>
            <w:proofErr w:type="spellEnd"/>
            <w:r>
              <w:rPr>
                <w:lang w:val="en-GB"/>
              </w:rPr>
              <w:t xml:space="preserve"> variant</w:t>
            </w:r>
          </w:p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:rsidR="00D45689" w:rsidRDefault="00D45689">
      <w:pPr>
        <w:rPr>
          <w:lang w:val="en-GB"/>
        </w:rPr>
      </w:pPr>
    </w:p>
    <w:p w:rsidR="0018369C" w:rsidRDefault="0018369C">
      <w:pPr>
        <w:rPr>
          <w:lang w:val="en-GB"/>
        </w:rPr>
      </w:pPr>
    </w:p>
    <w:p w:rsidR="000E1C98" w:rsidRDefault="000E1C98">
      <w:pPr>
        <w:rPr>
          <w:lang w:val="en-GB"/>
        </w:rPr>
      </w:pPr>
      <w:r>
        <w:rPr>
          <w:lang w:val="en-GB"/>
        </w:rPr>
        <w:t>Pairwise testing</w:t>
      </w:r>
    </w:p>
    <w:p w:rsidR="00782E89" w:rsidRPr="000E1C98" w:rsidRDefault="000E1C98">
      <w:pPr>
        <w:rPr>
          <w:lang w:val="en-GB"/>
        </w:rPr>
      </w:pPr>
      <w:r>
        <w:rPr>
          <w:lang w:val="en-GB"/>
        </w:rPr>
        <w:t>Package: controller</w:t>
      </w:r>
      <w:r w:rsidR="00782E89" w:rsidRPr="000E1C98">
        <w:rPr>
          <w:lang w:val="en-GB"/>
        </w:rPr>
        <w:t xml:space="preserve"> </w:t>
      </w:r>
    </w:p>
    <w:p w:rsidR="000E1C98" w:rsidRPr="000E1C98" w:rsidRDefault="000E1C98">
      <w:pPr>
        <w:rPr>
          <w:lang w:val="en-GB"/>
        </w:rPr>
      </w:pPr>
      <w:r w:rsidRPr="000E1C98">
        <w:rPr>
          <w:lang w:val="en-GB"/>
        </w:rPr>
        <w:t xml:space="preserve">Class </w:t>
      </w:r>
      <w:proofErr w:type="spellStart"/>
      <w:r w:rsidRPr="000E1C98">
        <w:rPr>
          <w:lang w:val="en-GB"/>
        </w:rPr>
        <w:t>ToolCard_Controller</w:t>
      </w:r>
      <w:proofErr w:type="spellEnd"/>
    </w:p>
    <w:p w:rsidR="000E1C98" w:rsidRPr="000E1C98" w:rsidRDefault="000E1C98" w:rsidP="000E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E1C98">
        <w:rPr>
          <w:rFonts w:ascii="Consolas" w:hAnsi="Consolas" w:cs="Consolas"/>
          <w:sz w:val="20"/>
          <w:szCs w:val="20"/>
          <w:lang w:val="en-GB"/>
        </w:rPr>
        <w:t>if (</w:t>
      </w:r>
      <w:proofErr w:type="spellStart"/>
      <w:r w:rsidRPr="000E1C98">
        <w:rPr>
          <w:rFonts w:ascii="Consolas" w:hAnsi="Consolas" w:cs="Consolas"/>
          <w:sz w:val="20"/>
          <w:szCs w:val="20"/>
          <w:lang w:val="en-GB"/>
        </w:rPr>
        <w:t>chosenCard.hasDoubleSurroundingColor</w:t>
      </w:r>
      <w:proofErr w:type="spellEnd"/>
      <w:r w:rsidRPr="000E1C98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0E1C98">
        <w:rPr>
          <w:rFonts w:ascii="Consolas" w:hAnsi="Consolas" w:cs="Consolas"/>
          <w:sz w:val="20"/>
          <w:szCs w:val="20"/>
          <w:lang w:val="en-GB"/>
        </w:rPr>
        <w:t>receiverX</w:t>
      </w:r>
      <w:proofErr w:type="spellEnd"/>
      <w:r w:rsidRPr="000E1C98">
        <w:rPr>
          <w:rFonts w:ascii="Consolas" w:hAnsi="Consolas" w:cs="Consolas"/>
          <w:sz w:val="20"/>
          <w:szCs w:val="20"/>
          <w:lang w:val="en-GB"/>
        </w:rPr>
        <w:t xml:space="preserve">, </w:t>
      </w:r>
      <w:proofErr w:type="spellStart"/>
      <w:r w:rsidRPr="000E1C98">
        <w:rPr>
          <w:rFonts w:ascii="Consolas" w:hAnsi="Consolas" w:cs="Consolas"/>
          <w:sz w:val="20"/>
          <w:szCs w:val="20"/>
          <w:lang w:val="en-GB"/>
        </w:rPr>
        <w:t>receiverY</w:t>
      </w:r>
      <w:proofErr w:type="spellEnd"/>
      <w:r w:rsidRPr="000E1C98">
        <w:rPr>
          <w:rFonts w:ascii="Consolas" w:hAnsi="Consolas" w:cs="Consolas"/>
          <w:sz w:val="20"/>
          <w:szCs w:val="20"/>
          <w:lang w:val="en-GB"/>
        </w:rPr>
        <w:t xml:space="preserve">, </w:t>
      </w:r>
      <w:proofErr w:type="spellStart"/>
      <w:r w:rsidRPr="000E1C98">
        <w:rPr>
          <w:rFonts w:ascii="Consolas" w:hAnsi="Consolas" w:cs="Consolas"/>
          <w:sz w:val="20"/>
          <w:szCs w:val="20"/>
          <w:lang w:val="en-GB"/>
        </w:rPr>
        <w:t>dice.getColor</w:t>
      </w:r>
      <w:proofErr w:type="spellEnd"/>
      <w:r w:rsidRPr="000E1C98">
        <w:rPr>
          <w:rFonts w:ascii="Consolas" w:hAnsi="Consolas" w:cs="Consolas"/>
          <w:sz w:val="20"/>
          <w:szCs w:val="20"/>
          <w:lang w:val="en-GB"/>
        </w:rPr>
        <w:t>())</w:t>
      </w:r>
    </w:p>
    <w:p w:rsidR="000E1C98" w:rsidRPr="000E1C98" w:rsidRDefault="000E1C98" w:rsidP="000E1C98">
      <w:pPr>
        <w:ind w:firstLine="708"/>
      </w:pPr>
      <w:r w:rsidRPr="000E1C98">
        <w:rPr>
          <w:rFonts w:ascii="Consolas" w:hAnsi="Consolas" w:cs="Consolas"/>
          <w:sz w:val="20"/>
          <w:szCs w:val="20"/>
          <w:lang w:val="en-GB"/>
        </w:rPr>
        <w:t xml:space="preserve">&amp;&amp; </w:t>
      </w:r>
      <w:proofErr w:type="spellStart"/>
      <w:r w:rsidRPr="000E1C98">
        <w:rPr>
          <w:rFonts w:ascii="Consolas" w:hAnsi="Consolas" w:cs="Consolas"/>
          <w:sz w:val="20"/>
          <w:szCs w:val="20"/>
          <w:lang w:val="en-GB"/>
        </w:rPr>
        <w:t>chosenCard.hasSurroundingDice</w:t>
      </w:r>
      <w:proofErr w:type="spellEnd"/>
      <w:r w:rsidRPr="000E1C98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0E1C98">
        <w:rPr>
          <w:rFonts w:ascii="Consolas" w:hAnsi="Consolas" w:cs="Consolas"/>
          <w:sz w:val="20"/>
          <w:szCs w:val="20"/>
          <w:lang w:val="en-GB"/>
        </w:rPr>
        <w:t>receiverX</w:t>
      </w:r>
      <w:proofErr w:type="spellEnd"/>
      <w:r w:rsidRPr="000E1C98">
        <w:rPr>
          <w:rFonts w:ascii="Consolas" w:hAnsi="Consolas" w:cs="Consolas"/>
          <w:sz w:val="20"/>
          <w:szCs w:val="20"/>
          <w:lang w:val="en-GB"/>
        </w:rPr>
        <w:t xml:space="preserve">, </w:t>
      </w:r>
      <w:proofErr w:type="spellStart"/>
      <w:r w:rsidRPr="000E1C98">
        <w:rPr>
          <w:rFonts w:ascii="Consolas" w:hAnsi="Consolas" w:cs="Consolas"/>
          <w:sz w:val="20"/>
          <w:szCs w:val="20"/>
          <w:lang w:val="en-GB"/>
        </w:rPr>
        <w:t>receiverY</w:t>
      </w:r>
      <w:proofErr w:type="spellEnd"/>
      <w:r w:rsidRPr="000E1C98">
        <w:rPr>
          <w:rFonts w:ascii="Consolas" w:hAnsi="Consolas" w:cs="Consolas"/>
          <w:sz w:val="20"/>
          <w:szCs w:val="20"/>
          <w:lang w:val="en-GB"/>
        </w:rPr>
        <w:t>))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1C98" w:rsidTr="000E1C98">
        <w:tc>
          <w:tcPr>
            <w:tcW w:w="3020" w:type="dxa"/>
          </w:tcPr>
          <w:p w:rsidR="000E1C98" w:rsidRDefault="000E1C98">
            <w:r>
              <w:t>A</w:t>
            </w:r>
          </w:p>
        </w:tc>
        <w:tc>
          <w:tcPr>
            <w:tcW w:w="3021" w:type="dxa"/>
          </w:tcPr>
          <w:p w:rsidR="000E1C98" w:rsidRDefault="000E1C98">
            <w:r>
              <w:t>B</w:t>
            </w:r>
          </w:p>
        </w:tc>
        <w:tc>
          <w:tcPr>
            <w:tcW w:w="3021" w:type="dxa"/>
          </w:tcPr>
          <w:p w:rsidR="000E1C98" w:rsidRDefault="000E1C98">
            <w:r>
              <w:t>A&amp;&amp;B</w:t>
            </w:r>
          </w:p>
        </w:tc>
      </w:tr>
      <w:tr w:rsidR="000E1C98" w:rsidTr="000E1C98">
        <w:tc>
          <w:tcPr>
            <w:tcW w:w="3020" w:type="dxa"/>
          </w:tcPr>
          <w:p w:rsidR="000E1C98" w:rsidRDefault="000E1C98">
            <w:r>
              <w:t>1</w:t>
            </w:r>
          </w:p>
        </w:tc>
        <w:tc>
          <w:tcPr>
            <w:tcW w:w="3021" w:type="dxa"/>
          </w:tcPr>
          <w:p w:rsidR="000E1C98" w:rsidRDefault="000E1C98">
            <w:r>
              <w:t>0</w:t>
            </w:r>
          </w:p>
        </w:tc>
        <w:tc>
          <w:tcPr>
            <w:tcW w:w="3021" w:type="dxa"/>
          </w:tcPr>
          <w:p w:rsidR="000E1C98" w:rsidRDefault="000E1C98">
            <w:r>
              <w:t>0</w:t>
            </w:r>
          </w:p>
        </w:tc>
      </w:tr>
      <w:tr w:rsidR="000E1C98" w:rsidTr="000E1C98">
        <w:tc>
          <w:tcPr>
            <w:tcW w:w="3020" w:type="dxa"/>
          </w:tcPr>
          <w:p w:rsidR="000E1C98" w:rsidRDefault="000E1C98">
            <w:r>
              <w:t>0</w:t>
            </w:r>
          </w:p>
        </w:tc>
        <w:tc>
          <w:tcPr>
            <w:tcW w:w="3021" w:type="dxa"/>
          </w:tcPr>
          <w:p w:rsidR="000E1C98" w:rsidRDefault="000E1C98">
            <w:r>
              <w:t>1</w:t>
            </w:r>
          </w:p>
        </w:tc>
        <w:tc>
          <w:tcPr>
            <w:tcW w:w="3021" w:type="dxa"/>
          </w:tcPr>
          <w:p w:rsidR="000E1C98" w:rsidRDefault="000E1C98">
            <w:r>
              <w:t>0</w:t>
            </w:r>
          </w:p>
        </w:tc>
      </w:tr>
      <w:tr w:rsidR="000E1C98" w:rsidTr="000E1C98">
        <w:tc>
          <w:tcPr>
            <w:tcW w:w="3020" w:type="dxa"/>
          </w:tcPr>
          <w:p w:rsidR="000E1C98" w:rsidRDefault="000E1C98">
            <w:r>
              <w:t>1</w:t>
            </w:r>
          </w:p>
        </w:tc>
        <w:tc>
          <w:tcPr>
            <w:tcW w:w="3021" w:type="dxa"/>
          </w:tcPr>
          <w:p w:rsidR="000E1C98" w:rsidRDefault="000E1C98">
            <w:r>
              <w:t>1</w:t>
            </w:r>
          </w:p>
        </w:tc>
        <w:tc>
          <w:tcPr>
            <w:tcW w:w="3021" w:type="dxa"/>
          </w:tcPr>
          <w:p w:rsidR="000E1C98" w:rsidRDefault="000E1C98">
            <w:r>
              <w:t>1</w:t>
            </w:r>
          </w:p>
        </w:tc>
      </w:tr>
      <w:tr w:rsidR="000E1C98" w:rsidTr="000E1C98">
        <w:tc>
          <w:tcPr>
            <w:tcW w:w="3020" w:type="dxa"/>
          </w:tcPr>
          <w:p w:rsidR="000E1C98" w:rsidRDefault="000E1C98">
            <w:r>
              <w:t>0</w:t>
            </w:r>
          </w:p>
        </w:tc>
        <w:tc>
          <w:tcPr>
            <w:tcW w:w="3021" w:type="dxa"/>
          </w:tcPr>
          <w:p w:rsidR="000E1C98" w:rsidRDefault="000E1C98">
            <w:r>
              <w:t>0</w:t>
            </w:r>
          </w:p>
        </w:tc>
        <w:tc>
          <w:tcPr>
            <w:tcW w:w="3021" w:type="dxa"/>
          </w:tcPr>
          <w:p w:rsidR="000E1C98" w:rsidRDefault="000E1C98">
            <w:r>
              <w:t>0</w:t>
            </w:r>
          </w:p>
        </w:tc>
      </w:tr>
    </w:tbl>
    <w:p w:rsidR="000E1C98" w:rsidRDefault="000E1C98"/>
    <w:p w:rsidR="00A74453" w:rsidRDefault="00A74453">
      <w:r>
        <w:br w:type="page"/>
      </w:r>
    </w:p>
    <w:p w:rsidR="00A74453" w:rsidRDefault="00A74453">
      <w:proofErr w:type="spellStart"/>
      <w:r>
        <w:lastRenderedPageBreak/>
        <w:t>ProcesCyclusTesting</w:t>
      </w:r>
      <w:proofErr w:type="spellEnd"/>
    </w:p>
    <w:p w:rsidR="00A74453" w:rsidRDefault="00A74453">
      <w:r>
        <w:rPr>
          <w:noProof/>
        </w:rPr>
        <w:drawing>
          <wp:inline distT="0" distB="0" distL="0" distR="0" wp14:anchorId="10487605" wp14:editId="4460E4F4">
            <wp:extent cx="3695700" cy="28634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7955" cy="28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74453" w:rsidTr="00A74453">
        <w:tc>
          <w:tcPr>
            <w:tcW w:w="2265" w:type="dxa"/>
          </w:tcPr>
          <w:p w:rsidR="00A74453" w:rsidRDefault="00A74453">
            <w:r>
              <w:t>Knooppunt</w:t>
            </w:r>
          </w:p>
        </w:tc>
        <w:tc>
          <w:tcPr>
            <w:tcW w:w="2265" w:type="dxa"/>
          </w:tcPr>
          <w:p w:rsidR="00A74453" w:rsidRDefault="00A74453">
            <w:r>
              <w:t>Inkomend</w:t>
            </w:r>
          </w:p>
        </w:tc>
        <w:tc>
          <w:tcPr>
            <w:tcW w:w="2266" w:type="dxa"/>
          </w:tcPr>
          <w:p w:rsidR="00A74453" w:rsidRDefault="00A74453">
            <w:r>
              <w:t>Uitgaand</w:t>
            </w:r>
          </w:p>
        </w:tc>
        <w:tc>
          <w:tcPr>
            <w:tcW w:w="2266" w:type="dxa"/>
          </w:tcPr>
          <w:p w:rsidR="00A74453" w:rsidRDefault="00A74453">
            <w:r>
              <w:t>Combinaties</w:t>
            </w:r>
          </w:p>
        </w:tc>
      </w:tr>
      <w:tr w:rsidR="00A74453" w:rsidTr="00A74453">
        <w:tc>
          <w:tcPr>
            <w:tcW w:w="2265" w:type="dxa"/>
          </w:tcPr>
          <w:p w:rsidR="00A74453" w:rsidRDefault="00A74453">
            <w:r>
              <w:t>Pak een steen</w:t>
            </w:r>
          </w:p>
        </w:tc>
        <w:tc>
          <w:tcPr>
            <w:tcW w:w="2265" w:type="dxa"/>
          </w:tcPr>
          <w:p w:rsidR="00A74453" w:rsidRDefault="00A74453">
            <w:r>
              <w:t>-</w:t>
            </w:r>
          </w:p>
        </w:tc>
        <w:tc>
          <w:tcPr>
            <w:tcW w:w="2266" w:type="dxa"/>
          </w:tcPr>
          <w:p w:rsidR="00A74453" w:rsidRDefault="00A74453">
            <w:r>
              <w:t>1</w:t>
            </w:r>
          </w:p>
        </w:tc>
        <w:tc>
          <w:tcPr>
            <w:tcW w:w="2266" w:type="dxa"/>
          </w:tcPr>
          <w:p w:rsidR="00A74453" w:rsidRDefault="00A74453">
            <w:r>
              <w:t>1</w:t>
            </w:r>
          </w:p>
        </w:tc>
      </w:tr>
      <w:tr w:rsidR="00A74453" w:rsidTr="00A74453">
        <w:tc>
          <w:tcPr>
            <w:tcW w:w="2265" w:type="dxa"/>
          </w:tcPr>
          <w:p w:rsidR="00A74453" w:rsidRDefault="00A74453">
            <w:r>
              <w:t>Selecteer een veld</w:t>
            </w:r>
          </w:p>
        </w:tc>
        <w:tc>
          <w:tcPr>
            <w:tcW w:w="2265" w:type="dxa"/>
          </w:tcPr>
          <w:p w:rsidR="00A74453" w:rsidRDefault="00A74453">
            <w:r>
              <w:t>1,3</w:t>
            </w:r>
          </w:p>
        </w:tc>
        <w:tc>
          <w:tcPr>
            <w:tcW w:w="2266" w:type="dxa"/>
          </w:tcPr>
          <w:p w:rsidR="00A74453" w:rsidRDefault="00A74453">
            <w:r>
              <w:t>2</w:t>
            </w:r>
          </w:p>
        </w:tc>
        <w:tc>
          <w:tcPr>
            <w:tcW w:w="2266" w:type="dxa"/>
          </w:tcPr>
          <w:p w:rsidR="00A74453" w:rsidRDefault="00A74453">
            <w:r>
              <w:t>1-2</w:t>
            </w:r>
          </w:p>
        </w:tc>
      </w:tr>
      <w:tr w:rsidR="00A74453" w:rsidTr="00A74453">
        <w:tc>
          <w:tcPr>
            <w:tcW w:w="2265" w:type="dxa"/>
          </w:tcPr>
          <w:p w:rsidR="00A74453" w:rsidRDefault="00A74453">
            <w:r>
              <w:t>Plaats een steen</w:t>
            </w:r>
          </w:p>
        </w:tc>
        <w:tc>
          <w:tcPr>
            <w:tcW w:w="2265" w:type="dxa"/>
          </w:tcPr>
          <w:p w:rsidR="00A74453" w:rsidRDefault="00A74453" w:rsidP="00A74453">
            <w:r>
              <w:t>4</w:t>
            </w:r>
          </w:p>
        </w:tc>
        <w:tc>
          <w:tcPr>
            <w:tcW w:w="2266" w:type="dxa"/>
          </w:tcPr>
          <w:p w:rsidR="00A74453" w:rsidRDefault="00A74453">
            <w:r>
              <w:t>-</w:t>
            </w:r>
          </w:p>
        </w:tc>
        <w:tc>
          <w:tcPr>
            <w:tcW w:w="2266" w:type="dxa"/>
          </w:tcPr>
          <w:p w:rsidR="00A74453" w:rsidRDefault="00A74453">
            <w:r>
              <w:t>4</w:t>
            </w:r>
          </w:p>
        </w:tc>
      </w:tr>
    </w:tbl>
    <w:p w:rsidR="00A74453" w:rsidRDefault="00A74453"/>
    <w:p w:rsidR="00A74453" w:rsidRPr="00782E89" w:rsidRDefault="00A74453">
      <w:r>
        <w:t>Test route: 1,2,3,4</w:t>
      </w:r>
      <w:bookmarkStart w:id="0" w:name="_GoBack"/>
      <w:bookmarkEnd w:id="0"/>
    </w:p>
    <w:sectPr w:rsidR="00A74453" w:rsidRPr="00782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89"/>
    <w:rsid w:val="000E1C98"/>
    <w:rsid w:val="0018369C"/>
    <w:rsid w:val="00782E89"/>
    <w:rsid w:val="00A74453"/>
    <w:rsid w:val="00AD1BAF"/>
    <w:rsid w:val="00D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D733"/>
  <w15:chartTrackingRefBased/>
  <w15:docId w15:val="{FF618A35-2362-4B56-82B7-C61BFA24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4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ramiri100@gmail.com</dc:creator>
  <cp:keywords/>
  <dc:description/>
  <cp:lastModifiedBy>ramiri100@gmail.com</cp:lastModifiedBy>
  <cp:revision>1</cp:revision>
  <dcterms:created xsi:type="dcterms:W3CDTF">2020-06-04T08:56:00Z</dcterms:created>
  <dcterms:modified xsi:type="dcterms:W3CDTF">2020-06-04T11:06:00Z</dcterms:modified>
</cp:coreProperties>
</file>