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DE43" w14:textId="77777777" w:rsidR="00F00BA5" w:rsidRDefault="00F00BA5" w:rsidP="00F00BA5">
      <w:pPr>
        <w:jc w:val="right"/>
        <w:rPr>
          <w:rFonts w:asciiTheme="minorHAnsi" w:hAnsiTheme="minorHAnsi" w:cstheme="minorHAnsi"/>
          <w:b/>
          <w:bCs/>
          <w:sz w:val="40"/>
          <w:szCs w:val="40"/>
        </w:rPr>
      </w:pPr>
      <w:r>
        <w:rPr>
          <w:rFonts w:asciiTheme="minorHAnsi" w:hAnsiTheme="minorHAnsi" w:cstheme="minorHAnsi"/>
          <w:b/>
          <w:bCs/>
          <w:sz w:val="40"/>
          <w:szCs w:val="40"/>
        </w:rPr>
        <w:t>“ANNEX”</w:t>
      </w:r>
    </w:p>
    <w:p w14:paraId="3811611E" w14:textId="77777777" w:rsidR="00F00BA5" w:rsidRPr="006849A3" w:rsidRDefault="00F00BA5" w:rsidP="00F00BA5">
      <w:pPr>
        <w:jc w:val="center"/>
        <w:rPr>
          <w:rFonts w:asciiTheme="minorHAnsi" w:hAnsiTheme="minorHAnsi" w:cstheme="minorHAnsi"/>
          <w:b/>
          <w:bCs/>
          <w:sz w:val="14"/>
          <w:szCs w:val="14"/>
        </w:rPr>
      </w:pPr>
    </w:p>
    <w:p w14:paraId="0DC79F42" w14:textId="77777777" w:rsidR="00F00BA5" w:rsidRPr="00B80B03" w:rsidRDefault="00F00BA5" w:rsidP="00F00BA5">
      <w:pPr>
        <w:jc w:val="center"/>
        <w:rPr>
          <w:rFonts w:asciiTheme="minorHAnsi" w:hAnsiTheme="minorHAnsi" w:cstheme="minorHAnsi"/>
          <w:b/>
          <w:bCs/>
          <w:sz w:val="40"/>
          <w:szCs w:val="40"/>
        </w:rPr>
      </w:pPr>
      <w:r w:rsidRPr="00B80B03">
        <w:rPr>
          <w:rFonts w:asciiTheme="minorHAnsi" w:hAnsiTheme="minorHAnsi" w:cstheme="minorHAnsi"/>
          <w:b/>
          <w:bCs/>
          <w:sz w:val="40"/>
          <w:szCs w:val="40"/>
        </w:rPr>
        <w:t>TERMS OF REFERENCE (TOR)</w:t>
      </w:r>
    </w:p>
    <w:p w14:paraId="3E356BE9" w14:textId="77777777" w:rsidR="00F00BA5" w:rsidRPr="00B80B03" w:rsidRDefault="00F00BA5" w:rsidP="00F00BA5">
      <w:pPr>
        <w:rPr>
          <w:rFonts w:asciiTheme="minorHAnsi" w:hAnsiTheme="minorHAnsi" w:cstheme="minorHAnsi"/>
          <w:szCs w:val="24"/>
        </w:rPr>
      </w:pPr>
    </w:p>
    <w:p w14:paraId="2279A7AF" w14:textId="77777777" w:rsidR="00F00BA5" w:rsidRPr="00B80B03" w:rsidRDefault="00F00BA5" w:rsidP="00F00BA5">
      <w:pPr>
        <w:spacing w:line="240" w:lineRule="auto"/>
        <w:rPr>
          <w:rFonts w:asciiTheme="minorHAnsi" w:hAnsiTheme="minorHAnsi" w:cstheme="minorHAnsi"/>
          <w:b/>
          <w:bCs/>
          <w:szCs w:val="24"/>
        </w:rPr>
      </w:pPr>
      <w:r w:rsidRPr="00B80B03">
        <w:rPr>
          <w:rFonts w:asciiTheme="minorHAnsi" w:hAnsiTheme="minorHAnsi" w:cstheme="minorHAnsi"/>
          <w:b/>
          <w:bCs/>
          <w:szCs w:val="24"/>
        </w:rPr>
        <w:t>Project Title</w:t>
      </w:r>
      <w:r>
        <w:rPr>
          <w:rFonts w:asciiTheme="minorHAnsi" w:hAnsiTheme="minorHAnsi" w:cstheme="minorHAnsi"/>
          <w:b/>
          <w:bCs/>
          <w:szCs w:val="24"/>
        </w:rPr>
        <w:t>:</w:t>
      </w:r>
    </w:p>
    <w:p w14:paraId="3022967A" w14:textId="59F7F8EB" w:rsidR="00F00BA5" w:rsidRPr="00B80B03" w:rsidRDefault="00F00BA5" w:rsidP="00F00BA5">
      <w:pPr>
        <w:spacing w:line="240" w:lineRule="auto"/>
        <w:rPr>
          <w:rFonts w:asciiTheme="minorHAnsi" w:hAnsiTheme="minorHAnsi" w:cstheme="minorHAnsi"/>
          <w:szCs w:val="24"/>
        </w:rPr>
      </w:pPr>
      <w:r w:rsidRPr="0063236C">
        <w:rPr>
          <w:rFonts w:asciiTheme="minorHAnsi" w:hAnsiTheme="minorHAnsi" w:cstheme="minorHAnsi"/>
          <w:b/>
          <w:bCs/>
          <w:szCs w:val="24"/>
        </w:rPr>
        <w:t xml:space="preserve">Development </w:t>
      </w:r>
      <w:r w:rsidRPr="00B80B03">
        <w:rPr>
          <w:rFonts w:asciiTheme="minorHAnsi" w:hAnsiTheme="minorHAnsi" w:cstheme="minorHAnsi"/>
          <w:b/>
          <w:bCs/>
          <w:szCs w:val="24"/>
        </w:rPr>
        <w:t>of a Human Resource Information System (HRIS) for DOH – Southern Tagalog Regional Hospital</w:t>
      </w:r>
    </w:p>
    <w:p w14:paraId="39F39F1C" w14:textId="77777777" w:rsidR="00F00BA5" w:rsidRPr="00B80B03" w:rsidRDefault="00000000" w:rsidP="00F00BA5">
      <w:pPr>
        <w:spacing w:line="240" w:lineRule="auto"/>
        <w:rPr>
          <w:rFonts w:asciiTheme="minorHAnsi" w:hAnsiTheme="minorHAnsi" w:cstheme="minorHAnsi"/>
          <w:szCs w:val="24"/>
        </w:rPr>
      </w:pPr>
      <w:r>
        <w:rPr>
          <w:rFonts w:asciiTheme="minorHAnsi" w:hAnsiTheme="minorHAnsi" w:cstheme="minorHAnsi"/>
          <w:szCs w:val="24"/>
        </w:rPr>
        <w:pict w14:anchorId="054002EF">
          <v:rect id="_x0000_i1025" style="width:0;height:1.5pt" o:hralign="center" o:hrstd="t" o:hr="t" fillcolor="#a0a0a0" stroked="f"/>
        </w:pict>
      </w:r>
    </w:p>
    <w:p w14:paraId="522BD860" w14:textId="77777777" w:rsidR="00F00BA5" w:rsidRPr="00B80B03" w:rsidRDefault="00F00BA5" w:rsidP="00F00BA5">
      <w:pPr>
        <w:spacing w:line="240" w:lineRule="auto"/>
        <w:rPr>
          <w:rFonts w:asciiTheme="minorHAnsi" w:hAnsiTheme="minorHAnsi" w:cstheme="minorHAnsi"/>
          <w:b/>
          <w:bCs/>
          <w:szCs w:val="24"/>
        </w:rPr>
      </w:pPr>
      <w:r w:rsidRPr="00B80B03">
        <w:rPr>
          <w:rFonts w:asciiTheme="minorHAnsi" w:hAnsiTheme="minorHAnsi" w:cstheme="minorHAnsi"/>
          <w:b/>
          <w:bCs/>
          <w:szCs w:val="24"/>
        </w:rPr>
        <w:t>Background / Rationale</w:t>
      </w:r>
    </w:p>
    <w:p w14:paraId="7718C798"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The DOH–Southern Tagalog Regional Hospital aims to modernize its Human Resource Management operations through the implementation of an integrated Human Resource Information System (HRIS). Currently, HR processes such as personnel records management, attendance monitoring, leave administration, and reporting rely heavily on manual or fragmented systems, which limit operational efficiency and timely decision-making.</w:t>
      </w:r>
    </w:p>
    <w:p w14:paraId="0CAE0191" w14:textId="77777777" w:rsidR="00F00BA5" w:rsidRDefault="00F00BA5" w:rsidP="00F00BA5">
      <w:pPr>
        <w:spacing w:line="240" w:lineRule="auto"/>
        <w:rPr>
          <w:rFonts w:asciiTheme="minorHAnsi" w:hAnsiTheme="minorHAnsi" w:cstheme="minorHAnsi"/>
          <w:szCs w:val="24"/>
        </w:rPr>
      </w:pPr>
    </w:p>
    <w:p w14:paraId="0A7EC828"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The development of a customized HRIS will automate HR processes, improve accuracy of personnel information, enhance reporting capabilities, and provide real-time access to employee data. The system will also ensure compliance with government regulations and reporting requirements of agencies such as the Civil Service Commission, Department of Budget and Management, and other oversight institutions.</w:t>
      </w:r>
    </w:p>
    <w:p w14:paraId="3CD16E03" w14:textId="77777777" w:rsidR="00F00BA5" w:rsidRDefault="00F00BA5" w:rsidP="00F00BA5">
      <w:pPr>
        <w:spacing w:line="240" w:lineRule="auto"/>
        <w:rPr>
          <w:rFonts w:asciiTheme="minorHAnsi" w:hAnsiTheme="minorHAnsi" w:cstheme="minorHAnsi"/>
          <w:szCs w:val="24"/>
        </w:rPr>
      </w:pPr>
    </w:p>
    <w:p w14:paraId="49764DDE"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The project supports the Department’s digital transformation initiatives and will contribute to improved efficiency in public service delivery.</w:t>
      </w:r>
    </w:p>
    <w:p w14:paraId="5A962340" w14:textId="77777777" w:rsidR="00F00BA5" w:rsidRPr="00B80B03" w:rsidRDefault="00000000" w:rsidP="00F00BA5">
      <w:pPr>
        <w:spacing w:line="240" w:lineRule="auto"/>
        <w:rPr>
          <w:rFonts w:asciiTheme="minorHAnsi" w:hAnsiTheme="minorHAnsi" w:cstheme="minorHAnsi"/>
          <w:szCs w:val="24"/>
        </w:rPr>
      </w:pPr>
      <w:r>
        <w:rPr>
          <w:rFonts w:asciiTheme="minorHAnsi" w:hAnsiTheme="minorHAnsi" w:cstheme="minorHAnsi"/>
          <w:szCs w:val="24"/>
        </w:rPr>
        <w:pict w14:anchorId="03BD469F">
          <v:rect id="_x0000_i1026" style="width:0;height:1.5pt" o:hralign="center" o:hrstd="t" o:hr="t" fillcolor="#a0a0a0" stroked="f"/>
        </w:pict>
      </w:r>
    </w:p>
    <w:p w14:paraId="4CD333C7" w14:textId="77777777" w:rsidR="00F00BA5" w:rsidRPr="00B80B03" w:rsidRDefault="00F00BA5" w:rsidP="00F00BA5">
      <w:pPr>
        <w:spacing w:line="240" w:lineRule="auto"/>
        <w:rPr>
          <w:rFonts w:asciiTheme="minorHAnsi" w:hAnsiTheme="minorHAnsi" w:cstheme="minorHAnsi"/>
          <w:b/>
          <w:bCs/>
          <w:szCs w:val="24"/>
        </w:rPr>
      </w:pPr>
      <w:r w:rsidRPr="00B80B03">
        <w:rPr>
          <w:rFonts w:asciiTheme="minorHAnsi" w:hAnsiTheme="minorHAnsi" w:cstheme="minorHAnsi"/>
          <w:b/>
          <w:bCs/>
          <w:szCs w:val="24"/>
        </w:rPr>
        <w:t>General Objective</w:t>
      </w:r>
    </w:p>
    <w:p w14:paraId="5D7637DA"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 xml:space="preserve">To develop and implement a secure, reliable, and fully functional Human Resource Information System (HRIS) that will automate and integrate HR processes of DOH–Southern Tagalog Regional Hospital. </w:t>
      </w:r>
    </w:p>
    <w:p w14:paraId="1B4988E1" w14:textId="77777777" w:rsidR="00F00BA5" w:rsidRDefault="00F00BA5" w:rsidP="00F00BA5">
      <w:pPr>
        <w:spacing w:line="240" w:lineRule="auto"/>
        <w:rPr>
          <w:rFonts w:asciiTheme="minorHAnsi" w:hAnsiTheme="minorHAnsi" w:cstheme="minorHAnsi"/>
          <w:szCs w:val="24"/>
        </w:rPr>
      </w:pPr>
    </w:p>
    <w:p w14:paraId="6F14DBAE"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 xml:space="preserve">Also, in compliance with the Civil Service Commission (CSC) Memorandum Circular No.3 s. 2012 otherwise known as “Program to Institutionalize Meritocracy and Excellence in Human Resource Management (PRIME-HRM)”, the Agency intends to procure a comprehensive Human Resource Information System (HRIS). This project aims to achieve the following objectives: </w:t>
      </w:r>
    </w:p>
    <w:p w14:paraId="0E3C880B" w14:textId="77777777" w:rsidR="00F00BA5" w:rsidRPr="00B80B03" w:rsidRDefault="00F00BA5" w:rsidP="00F00BA5">
      <w:pPr>
        <w:spacing w:line="240" w:lineRule="auto"/>
        <w:ind w:left="720"/>
        <w:rPr>
          <w:rFonts w:asciiTheme="minorHAnsi" w:hAnsiTheme="minorHAnsi" w:cstheme="minorHAnsi"/>
          <w:szCs w:val="24"/>
        </w:rPr>
      </w:pPr>
      <w:r w:rsidRPr="00B80B03">
        <w:rPr>
          <w:rFonts w:asciiTheme="minorHAnsi" w:hAnsiTheme="minorHAnsi" w:cstheme="minorHAnsi"/>
          <w:szCs w:val="24"/>
        </w:rPr>
        <w:t xml:space="preserve">a. To eliminate the manual predominantly paper-based system of keeping employee records. </w:t>
      </w:r>
    </w:p>
    <w:p w14:paraId="433BBBC7" w14:textId="77777777" w:rsidR="00F00BA5" w:rsidRPr="00B80B03" w:rsidRDefault="00F00BA5" w:rsidP="00F00BA5">
      <w:pPr>
        <w:spacing w:line="240" w:lineRule="auto"/>
        <w:ind w:left="720"/>
        <w:rPr>
          <w:rFonts w:asciiTheme="minorHAnsi" w:hAnsiTheme="minorHAnsi" w:cstheme="minorHAnsi"/>
          <w:szCs w:val="24"/>
        </w:rPr>
      </w:pPr>
      <w:r w:rsidRPr="00B80B03">
        <w:rPr>
          <w:rFonts w:asciiTheme="minorHAnsi" w:hAnsiTheme="minorHAnsi" w:cstheme="minorHAnsi"/>
          <w:szCs w:val="24"/>
        </w:rPr>
        <w:t xml:space="preserve">b. To automate the processing, transacting and reporting of major HR function and information such as recruitment process, employee record keeping, time and attendance monitoring, payroll processing, and leave management, among others. </w:t>
      </w:r>
    </w:p>
    <w:p w14:paraId="659F9A75" w14:textId="77777777" w:rsidR="00F00BA5" w:rsidRDefault="00F00BA5" w:rsidP="00F00BA5">
      <w:pPr>
        <w:spacing w:line="240" w:lineRule="auto"/>
        <w:ind w:left="720"/>
        <w:rPr>
          <w:rFonts w:asciiTheme="minorHAnsi" w:hAnsiTheme="minorHAnsi" w:cstheme="minorHAnsi"/>
          <w:szCs w:val="24"/>
        </w:rPr>
      </w:pPr>
      <w:r w:rsidRPr="00B80B03">
        <w:rPr>
          <w:rFonts w:asciiTheme="minorHAnsi" w:hAnsiTheme="minorHAnsi" w:cstheme="minorHAnsi"/>
          <w:szCs w:val="24"/>
        </w:rPr>
        <w:t xml:space="preserve">c. To be abreast with technological advances in HR Management to promptly fulfill diversified employee needs in terms of personnel action. </w:t>
      </w:r>
    </w:p>
    <w:p w14:paraId="36F55A30" w14:textId="77777777" w:rsidR="00F00BA5" w:rsidRPr="00B80B03" w:rsidRDefault="00F00BA5" w:rsidP="00F00BA5">
      <w:pPr>
        <w:spacing w:line="240" w:lineRule="auto"/>
        <w:ind w:left="720"/>
        <w:rPr>
          <w:rFonts w:asciiTheme="minorHAnsi" w:hAnsiTheme="minorHAnsi" w:cstheme="minorHAnsi"/>
          <w:szCs w:val="24"/>
        </w:rPr>
      </w:pPr>
      <w:r w:rsidRPr="00B80B03">
        <w:rPr>
          <w:rFonts w:asciiTheme="minorHAnsi" w:hAnsiTheme="minorHAnsi" w:cstheme="minorHAnsi"/>
          <w:szCs w:val="24"/>
        </w:rPr>
        <w:t xml:space="preserve">d. To attain higher PRIME-HRM Level (Integrated HRM/Strategic HRM) in accordance with CSC rules and regulation. This Terms of Reference (TOR) sets out the guidelines, technical specifications and requirements, procedures, and condition for the “Supply, Delivery, Installation, Configuration and </w:t>
      </w:r>
      <w:r w:rsidRPr="0063236C">
        <w:rPr>
          <w:rFonts w:asciiTheme="minorHAnsi" w:hAnsiTheme="minorHAnsi" w:cstheme="minorHAnsi"/>
          <w:szCs w:val="24"/>
        </w:rPr>
        <w:t xml:space="preserve">Development </w:t>
      </w:r>
      <w:r w:rsidRPr="00B80B03">
        <w:rPr>
          <w:rFonts w:asciiTheme="minorHAnsi" w:hAnsiTheme="minorHAnsi" w:cstheme="minorHAnsi"/>
          <w:szCs w:val="24"/>
        </w:rPr>
        <w:t>of a Human Resource Information System (HRIS) for DOH – Southern Tagalog Regional Hospital</w:t>
      </w:r>
      <w:r>
        <w:rPr>
          <w:rFonts w:asciiTheme="minorHAnsi" w:hAnsiTheme="minorHAnsi" w:cstheme="minorHAnsi"/>
          <w:szCs w:val="24"/>
        </w:rPr>
        <w:t>”</w:t>
      </w:r>
      <w:r w:rsidRPr="00B80B03">
        <w:rPr>
          <w:rFonts w:asciiTheme="minorHAnsi" w:hAnsiTheme="minorHAnsi" w:cstheme="minorHAnsi"/>
          <w:szCs w:val="24"/>
        </w:rPr>
        <w:t>.</w:t>
      </w:r>
    </w:p>
    <w:p w14:paraId="7D91BB8D" w14:textId="77777777" w:rsidR="00F00BA5" w:rsidRDefault="00F00BA5" w:rsidP="00F00BA5">
      <w:pPr>
        <w:spacing w:line="240" w:lineRule="auto"/>
        <w:rPr>
          <w:rFonts w:asciiTheme="minorHAnsi" w:hAnsiTheme="minorHAnsi" w:cstheme="minorHAnsi"/>
          <w:b/>
          <w:bCs/>
          <w:szCs w:val="24"/>
        </w:rPr>
      </w:pPr>
    </w:p>
    <w:p w14:paraId="5AD50170" w14:textId="77777777" w:rsidR="00F00BA5" w:rsidRPr="00B80B03" w:rsidRDefault="00F00BA5" w:rsidP="00F00BA5">
      <w:pPr>
        <w:spacing w:line="240" w:lineRule="auto"/>
        <w:rPr>
          <w:rFonts w:asciiTheme="minorHAnsi" w:hAnsiTheme="minorHAnsi" w:cstheme="minorHAnsi"/>
          <w:b/>
          <w:bCs/>
          <w:szCs w:val="24"/>
        </w:rPr>
      </w:pPr>
      <w:r w:rsidRPr="00B80B03">
        <w:rPr>
          <w:rFonts w:asciiTheme="minorHAnsi" w:hAnsiTheme="minorHAnsi" w:cstheme="minorHAnsi"/>
          <w:b/>
          <w:bCs/>
          <w:szCs w:val="24"/>
        </w:rPr>
        <w:t>Specific Objectives</w:t>
      </w:r>
    </w:p>
    <w:p w14:paraId="38A51136"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Establish a centralized database for all employee information.</w:t>
      </w:r>
    </w:p>
    <w:p w14:paraId="2F921132"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Automate personnel information management and employee records.</w:t>
      </w:r>
    </w:p>
    <w:p w14:paraId="11AA7712"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Streamline attendance monitoring and leave management processes.</w:t>
      </w:r>
    </w:p>
    <w:p w14:paraId="53A6A117"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Provide employee self-service functionalities for HR transactions.</w:t>
      </w:r>
    </w:p>
    <w:p w14:paraId="3A7EC7FF"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Improve reporting and data analytics capabilities for management decision-making.</w:t>
      </w:r>
    </w:p>
    <w:p w14:paraId="2CCB56E8" w14:textId="77777777" w:rsidR="00F00BA5" w:rsidRPr="00B80B03" w:rsidRDefault="00F00BA5" w:rsidP="00F00BA5">
      <w:pPr>
        <w:numPr>
          <w:ilvl w:val="0"/>
          <w:numId w:val="5"/>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Ensure compliance with applicable government policies and reporting standards.</w:t>
      </w:r>
    </w:p>
    <w:p w14:paraId="0FD1D0E2" w14:textId="77777777" w:rsidR="00F00BA5" w:rsidRPr="00B80B03" w:rsidRDefault="00000000" w:rsidP="00F00BA5">
      <w:pPr>
        <w:spacing w:line="240" w:lineRule="auto"/>
        <w:rPr>
          <w:rFonts w:asciiTheme="minorHAnsi" w:hAnsiTheme="minorHAnsi" w:cstheme="minorHAnsi"/>
          <w:szCs w:val="24"/>
        </w:rPr>
      </w:pPr>
      <w:r>
        <w:rPr>
          <w:rFonts w:asciiTheme="minorHAnsi" w:hAnsiTheme="minorHAnsi" w:cstheme="minorHAnsi"/>
          <w:szCs w:val="24"/>
        </w:rPr>
        <w:pict w14:anchorId="0F4AF34B">
          <v:rect id="_x0000_i1027" style="width:0;height:1.5pt" o:hralign="center" o:hrstd="t" o:hr="t" fillcolor="#a0a0a0" stroked="f"/>
        </w:pict>
      </w:r>
    </w:p>
    <w:p w14:paraId="7F473654" w14:textId="77777777" w:rsidR="00F00BA5" w:rsidRPr="00B80B03" w:rsidRDefault="00F00BA5" w:rsidP="00F00BA5">
      <w:pPr>
        <w:spacing w:line="240" w:lineRule="auto"/>
        <w:rPr>
          <w:rFonts w:asciiTheme="minorHAnsi" w:hAnsiTheme="minorHAnsi" w:cstheme="minorHAnsi"/>
          <w:b/>
          <w:bCs/>
          <w:szCs w:val="24"/>
        </w:rPr>
      </w:pPr>
      <w:r w:rsidRPr="00B80B03">
        <w:rPr>
          <w:rFonts w:asciiTheme="minorHAnsi" w:hAnsiTheme="minorHAnsi" w:cstheme="minorHAnsi"/>
          <w:b/>
          <w:bCs/>
          <w:szCs w:val="24"/>
        </w:rPr>
        <w:t>Scope of Work</w:t>
      </w:r>
    </w:p>
    <w:p w14:paraId="69FC389D" w14:textId="77777777" w:rsidR="00F00BA5" w:rsidRDefault="00F00BA5" w:rsidP="00F00BA5">
      <w:pPr>
        <w:spacing w:line="240" w:lineRule="auto"/>
        <w:rPr>
          <w:rFonts w:asciiTheme="minorHAnsi" w:hAnsiTheme="minorHAnsi" w:cstheme="minorHAnsi"/>
          <w:szCs w:val="24"/>
        </w:rPr>
      </w:pPr>
    </w:p>
    <w:p w14:paraId="0C14C1DE"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szCs w:val="24"/>
        </w:rPr>
        <w:t>The selected service provider shall undertake the following activities:</w:t>
      </w:r>
    </w:p>
    <w:p w14:paraId="135E2B88"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System analysis and requirements validation.</w:t>
      </w:r>
    </w:p>
    <w:p w14:paraId="1EB8B7A1"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Design, development, and customization of the HRIS.</w:t>
      </w:r>
    </w:p>
    <w:p w14:paraId="2F69704F"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Installation, configuration, and deployment of the system.</w:t>
      </w:r>
    </w:p>
    <w:p w14:paraId="7B0651D9"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Integration with biometric devices and existing infrastructure.</w:t>
      </w:r>
    </w:p>
    <w:p w14:paraId="3C7EF927"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Data migration of existing employee records.</w:t>
      </w:r>
    </w:p>
    <w:p w14:paraId="6E2928CE"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System testing and quality assurance.</w:t>
      </w:r>
    </w:p>
    <w:p w14:paraId="3C0F464C"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Training of system administrators, HR personnel, and end-users.</w:t>
      </w:r>
    </w:p>
    <w:p w14:paraId="310894F9"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Provision of technical documentation.</w:t>
      </w:r>
    </w:p>
    <w:p w14:paraId="3147D340" w14:textId="77777777" w:rsidR="00F00BA5" w:rsidRPr="00B80B03" w:rsidRDefault="00F00BA5" w:rsidP="00F00BA5">
      <w:pPr>
        <w:numPr>
          <w:ilvl w:val="0"/>
          <w:numId w:val="6"/>
        </w:numPr>
        <w:overflowPunct/>
        <w:autoSpaceDE/>
        <w:autoSpaceDN/>
        <w:adjustRightInd/>
        <w:spacing w:line="240" w:lineRule="auto"/>
        <w:jc w:val="left"/>
        <w:textAlignment w:val="auto"/>
        <w:rPr>
          <w:rFonts w:asciiTheme="minorHAnsi" w:hAnsiTheme="minorHAnsi" w:cstheme="minorHAnsi"/>
          <w:szCs w:val="24"/>
        </w:rPr>
      </w:pPr>
      <w:r w:rsidRPr="00B80B03">
        <w:rPr>
          <w:rFonts w:asciiTheme="minorHAnsi" w:hAnsiTheme="minorHAnsi" w:cstheme="minorHAnsi"/>
          <w:szCs w:val="24"/>
        </w:rPr>
        <w:t>Provision of post-implementation support and maintenance.</w:t>
      </w:r>
    </w:p>
    <w:p w14:paraId="2B7FF9F8" w14:textId="77777777" w:rsidR="00F00BA5" w:rsidRDefault="00F00BA5" w:rsidP="00F00BA5">
      <w:pPr>
        <w:spacing w:line="240" w:lineRule="auto"/>
        <w:rPr>
          <w:rFonts w:asciiTheme="minorHAnsi" w:hAnsiTheme="minorHAnsi" w:cstheme="minorHAnsi"/>
          <w:b/>
          <w:bCs/>
          <w:szCs w:val="24"/>
          <w:lang w:bidi="en-US"/>
        </w:rPr>
      </w:pPr>
    </w:p>
    <w:p w14:paraId="67A57004" w14:textId="77777777" w:rsidR="00F00BA5" w:rsidRPr="00B80B03" w:rsidRDefault="00F00BA5" w:rsidP="00F00BA5">
      <w:pPr>
        <w:spacing w:line="240" w:lineRule="auto"/>
        <w:rPr>
          <w:rFonts w:asciiTheme="minorHAnsi" w:hAnsiTheme="minorHAnsi" w:cstheme="minorHAnsi"/>
          <w:b/>
          <w:bCs/>
          <w:szCs w:val="24"/>
          <w:lang w:bidi="en-US"/>
        </w:rPr>
      </w:pPr>
      <w:r w:rsidRPr="00B80B03">
        <w:rPr>
          <w:rFonts w:asciiTheme="minorHAnsi" w:hAnsiTheme="minorHAnsi" w:cstheme="minorHAnsi"/>
          <w:b/>
          <w:bCs/>
          <w:szCs w:val="24"/>
          <w:lang w:bidi="en-US"/>
        </w:rPr>
        <w:t>Requirements:</w:t>
      </w:r>
    </w:p>
    <w:p w14:paraId="50C729E3" w14:textId="77777777" w:rsidR="00F00BA5" w:rsidRDefault="00F00BA5" w:rsidP="00F00BA5">
      <w:pPr>
        <w:spacing w:line="240" w:lineRule="auto"/>
        <w:rPr>
          <w:rFonts w:asciiTheme="minorHAnsi" w:hAnsiTheme="minorHAnsi" w:cstheme="minorHAnsi"/>
          <w:szCs w:val="24"/>
          <w:lang w:bidi="en-US"/>
        </w:rPr>
      </w:pPr>
    </w:p>
    <w:p w14:paraId="039EBA8B" w14:textId="77777777" w:rsidR="00F00BA5" w:rsidRPr="00B80B03" w:rsidRDefault="00F00BA5" w:rsidP="00F00BA5">
      <w:pPr>
        <w:spacing w:line="240" w:lineRule="auto"/>
        <w:rPr>
          <w:rFonts w:asciiTheme="minorHAnsi" w:hAnsiTheme="minorHAnsi" w:cstheme="minorHAnsi"/>
          <w:b/>
          <w:bCs/>
          <w:szCs w:val="24"/>
          <w:lang w:bidi="en-US"/>
        </w:rPr>
      </w:pPr>
      <w:r w:rsidRPr="00B80B03">
        <w:rPr>
          <w:rFonts w:asciiTheme="minorHAnsi" w:hAnsiTheme="minorHAnsi" w:cstheme="minorHAnsi"/>
          <w:szCs w:val="24"/>
          <w:lang w:bidi="en-US"/>
        </w:rPr>
        <w:t>To design, develop, customize, test, deliver, and install Human Resource Information System (HRIS) perform data migration, provide the equipment, tools and software necessary for the system’s implementation; prepare necessary documentation for the entire project and ensure that existing government rules and regulations are considered.</w:t>
      </w:r>
    </w:p>
    <w:p w14:paraId="7B670823" w14:textId="77777777" w:rsidR="00F00BA5" w:rsidRDefault="00F00BA5" w:rsidP="00F00BA5">
      <w:pPr>
        <w:spacing w:line="240" w:lineRule="auto"/>
        <w:rPr>
          <w:rFonts w:asciiTheme="minorHAnsi" w:hAnsiTheme="minorHAnsi" w:cstheme="minorHAnsi"/>
          <w:szCs w:val="24"/>
          <w:lang w:bidi="en-US"/>
        </w:rPr>
      </w:pPr>
    </w:p>
    <w:p w14:paraId="3AB015E9" w14:textId="77777777" w:rsidR="00F00BA5" w:rsidRPr="00B80B03" w:rsidRDefault="00F00BA5" w:rsidP="00F00BA5">
      <w:pPr>
        <w:spacing w:line="240" w:lineRule="auto"/>
        <w:rPr>
          <w:rFonts w:asciiTheme="minorHAnsi" w:hAnsiTheme="minorHAnsi" w:cstheme="minorHAnsi"/>
          <w:szCs w:val="24"/>
          <w:lang w:bidi="en-US"/>
        </w:rPr>
      </w:pPr>
      <w:r w:rsidRPr="00B80B03">
        <w:rPr>
          <w:rFonts w:asciiTheme="minorHAnsi" w:hAnsiTheme="minorHAnsi" w:cstheme="minorHAnsi"/>
          <w:szCs w:val="24"/>
          <w:lang w:bidi="en-US"/>
        </w:rPr>
        <w:t>The HRIS shall cover the following:</w:t>
      </w:r>
    </w:p>
    <w:p w14:paraId="10455467" w14:textId="77777777" w:rsidR="00F00BA5" w:rsidRPr="00B80B03" w:rsidRDefault="00F00BA5" w:rsidP="00F00BA5">
      <w:pPr>
        <w:pStyle w:val="ListParagraph"/>
        <w:widowControl w:val="0"/>
        <w:numPr>
          <w:ilvl w:val="0"/>
          <w:numId w:val="17"/>
        </w:numPr>
        <w:overflowPunct/>
        <w:adjustRightInd/>
        <w:spacing w:line="240" w:lineRule="auto"/>
        <w:ind w:hanging="294"/>
        <w:contextualSpacing w:val="0"/>
        <w:textAlignment w:val="auto"/>
        <w:rPr>
          <w:rFonts w:asciiTheme="minorHAnsi" w:hAnsiTheme="minorHAnsi" w:cstheme="minorHAnsi"/>
          <w:szCs w:val="24"/>
        </w:rPr>
      </w:pPr>
      <w:r w:rsidRPr="00B80B03">
        <w:rPr>
          <w:rFonts w:asciiTheme="minorHAnsi" w:hAnsiTheme="minorHAnsi" w:cstheme="minorHAnsi"/>
          <w:szCs w:val="24"/>
        </w:rPr>
        <w:t>Personnel Information Management Module</w:t>
      </w:r>
    </w:p>
    <w:p w14:paraId="4EC3B534" w14:textId="77777777" w:rsidR="00F00BA5" w:rsidRPr="00B80B03" w:rsidRDefault="00F00BA5" w:rsidP="00F00BA5">
      <w:pPr>
        <w:pStyle w:val="ListParagraph"/>
        <w:widowControl w:val="0"/>
        <w:numPr>
          <w:ilvl w:val="0"/>
          <w:numId w:val="17"/>
        </w:numPr>
        <w:overflowPunct/>
        <w:adjustRightInd/>
        <w:spacing w:line="240" w:lineRule="auto"/>
        <w:ind w:hanging="294"/>
        <w:contextualSpacing w:val="0"/>
        <w:textAlignment w:val="auto"/>
        <w:rPr>
          <w:rFonts w:asciiTheme="minorHAnsi" w:hAnsiTheme="minorHAnsi" w:cstheme="minorHAnsi"/>
          <w:szCs w:val="24"/>
        </w:rPr>
      </w:pPr>
      <w:r w:rsidRPr="00B80B03">
        <w:rPr>
          <w:rFonts w:asciiTheme="minorHAnsi" w:hAnsiTheme="minorHAnsi" w:cstheme="minorHAnsi"/>
          <w:szCs w:val="24"/>
        </w:rPr>
        <w:t>Attendance and Leave Credits Module</w:t>
      </w:r>
    </w:p>
    <w:p w14:paraId="450B7829" w14:textId="77777777" w:rsidR="00F00BA5" w:rsidRPr="00B80B03" w:rsidRDefault="00F00BA5" w:rsidP="00F00BA5">
      <w:pPr>
        <w:pStyle w:val="ListParagraph"/>
        <w:widowControl w:val="0"/>
        <w:numPr>
          <w:ilvl w:val="0"/>
          <w:numId w:val="17"/>
        </w:numPr>
        <w:overflowPunct/>
        <w:adjustRightInd/>
        <w:spacing w:line="240" w:lineRule="auto"/>
        <w:ind w:hanging="294"/>
        <w:contextualSpacing w:val="0"/>
        <w:textAlignment w:val="auto"/>
        <w:rPr>
          <w:rFonts w:asciiTheme="minorHAnsi" w:hAnsiTheme="minorHAnsi" w:cstheme="minorHAnsi"/>
          <w:szCs w:val="24"/>
        </w:rPr>
      </w:pPr>
      <w:r w:rsidRPr="00B80B03">
        <w:rPr>
          <w:rFonts w:asciiTheme="minorHAnsi" w:hAnsiTheme="minorHAnsi" w:cstheme="minorHAnsi"/>
          <w:szCs w:val="24"/>
        </w:rPr>
        <w:t>Portal System/ Employee Self-Service Module</w:t>
      </w:r>
    </w:p>
    <w:p w14:paraId="640DA8CA" w14:textId="77777777" w:rsidR="00F00BA5" w:rsidRPr="00B80B03" w:rsidRDefault="00F00BA5" w:rsidP="00F00BA5">
      <w:pPr>
        <w:pStyle w:val="ListParagraph"/>
        <w:widowControl w:val="0"/>
        <w:numPr>
          <w:ilvl w:val="0"/>
          <w:numId w:val="17"/>
        </w:numPr>
        <w:overflowPunct/>
        <w:adjustRightInd/>
        <w:spacing w:line="240" w:lineRule="auto"/>
        <w:ind w:hanging="294"/>
        <w:contextualSpacing w:val="0"/>
        <w:textAlignment w:val="auto"/>
        <w:rPr>
          <w:rFonts w:asciiTheme="minorHAnsi" w:hAnsiTheme="minorHAnsi" w:cstheme="minorHAnsi"/>
          <w:szCs w:val="24"/>
        </w:rPr>
      </w:pPr>
      <w:r w:rsidRPr="00B80B03">
        <w:rPr>
          <w:rFonts w:asciiTheme="minorHAnsi" w:hAnsiTheme="minorHAnsi" w:cstheme="minorHAnsi"/>
          <w:szCs w:val="24"/>
        </w:rPr>
        <w:t>Biometric Hardware</w:t>
      </w:r>
    </w:p>
    <w:p w14:paraId="7B113CCC" w14:textId="77777777" w:rsidR="00F00BA5" w:rsidRDefault="00F00BA5" w:rsidP="00F00BA5">
      <w:pPr>
        <w:spacing w:line="240" w:lineRule="auto"/>
        <w:rPr>
          <w:rFonts w:asciiTheme="minorHAnsi" w:hAnsiTheme="minorHAnsi" w:cstheme="minorHAnsi"/>
          <w:b/>
          <w:bCs/>
          <w:szCs w:val="24"/>
        </w:rPr>
      </w:pPr>
    </w:p>
    <w:p w14:paraId="5F566222" w14:textId="77777777" w:rsidR="00F00BA5" w:rsidRPr="00B80B03" w:rsidRDefault="00F00BA5" w:rsidP="00F00BA5">
      <w:pPr>
        <w:spacing w:line="240" w:lineRule="auto"/>
        <w:rPr>
          <w:rFonts w:asciiTheme="minorHAnsi" w:hAnsiTheme="minorHAnsi" w:cstheme="minorHAnsi"/>
          <w:szCs w:val="24"/>
        </w:rPr>
      </w:pPr>
      <w:r w:rsidRPr="00B80B03">
        <w:rPr>
          <w:rFonts w:asciiTheme="minorHAnsi" w:hAnsiTheme="minorHAnsi" w:cstheme="minorHAnsi"/>
          <w:b/>
          <w:bCs/>
          <w:szCs w:val="24"/>
        </w:rPr>
        <w:t>General Requirements of the System:</w:t>
      </w:r>
    </w:p>
    <w:p w14:paraId="0FFF8E4B" w14:textId="77777777" w:rsidR="00F00BA5" w:rsidRPr="00B80B03" w:rsidRDefault="00F00BA5" w:rsidP="00F00BA5">
      <w:pPr>
        <w:pStyle w:val="ListParagraph"/>
        <w:spacing w:line="240" w:lineRule="auto"/>
        <w:ind w:left="686"/>
        <w:rPr>
          <w:rFonts w:asciiTheme="minorHAnsi" w:hAnsiTheme="minorHAnsi" w:cstheme="minorHAnsi"/>
          <w:szCs w:val="24"/>
        </w:rPr>
      </w:pPr>
    </w:p>
    <w:p w14:paraId="5A0281DA" w14:textId="79DAF058" w:rsidR="00F00BA5" w:rsidRPr="00B80B03" w:rsidRDefault="00AE29FB"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Pr>
          <w:rFonts w:asciiTheme="minorHAnsi" w:hAnsiTheme="minorHAnsi" w:cstheme="minorHAnsi"/>
          <w:sz w:val="24"/>
          <w:szCs w:val="24"/>
          <w:lang w:bidi="en-US"/>
        </w:rPr>
        <w:t>Local</w:t>
      </w:r>
      <w:r w:rsidR="00F00BA5" w:rsidRPr="00B80B03">
        <w:rPr>
          <w:rFonts w:asciiTheme="minorHAnsi" w:hAnsiTheme="minorHAnsi" w:cstheme="minorHAnsi"/>
          <w:sz w:val="24"/>
          <w:szCs w:val="24"/>
          <w:lang w:bidi="en-US"/>
        </w:rPr>
        <w:t>-based applications/modules shall be able to run through mostly used desktop or laptop web and mobile browsers such as Google Chrome, Internet Explorer, Mozilla Firefox, etc.</w:t>
      </w:r>
    </w:p>
    <w:p w14:paraId="2D3C6149"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application shall be developed using the latest version of PHP Framework, Laravel JavaScript or .NET Framework unless otherwise stated.</w:t>
      </w:r>
    </w:p>
    <w:p w14:paraId="006D063D"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system should be using a multi-tiered layer approach with Model-View- Controller pattern.</w:t>
      </w:r>
    </w:p>
    <w:p w14:paraId="71950808"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 xml:space="preserve">The system should be able to connect to all major types of latest versions of relational databases systems such as Oracle, MySQL, </w:t>
      </w:r>
      <w:proofErr w:type="spellStart"/>
      <w:r w:rsidRPr="00B80B03">
        <w:rPr>
          <w:rFonts w:asciiTheme="minorHAnsi" w:hAnsiTheme="minorHAnsi" w:cstheme="minorHAnsi"/>
          <w:sz w:val="24"/>
          <w:szCs w:val="24"/>
          <w:lang w:bidi="en-US"/>
        </w:rPr>
        <w:t>Postgre</w:t>
      </w:r>
      <w:proofErr w:type="spellEnd"/>
      <w:r w:rsidRPr="00B80B03">
        <w:rPr>
          <w:rFonts w:asciiTheme="minorHAnsi" w:hAnsiTheme="minorHAnsi" w:cstheme="minorHAnsi"/>
          <w:sz w:val="24"/>
          <w:szCs w:val="24"/>
          <w:lang w:bidi="en-US"/>
        </w:rPr>
        <w:t xml:space="preserve">, </w:t>
      </w:r>
      <w:proofErr w:type="spellStart"/>
      <w:r w:rsidRPr="00B80B03">
        <w:rPr>
          <w:rFonts w:asciiTheme="minorHAnsi" w:hAnsiTheme="minorHAnsi" w:cstheme="minorHAnsi"/>
          <w:sz w:val="24"/>
          <w:szCs w:val="24"/>
          <w:lang w:bidi="en-US"/>
        </w:rPr>
        <w:t>MSSql</w:t>
      </w:r>
      <w:proofErr w:type="spellEnd"/>
      <w:r w:rsidRPr="00B80B03">
        <w:rPr>
          <w:rFonts w:asciiTheme="minorHAnsi" w:hAnsiTheme="minorHAnsi" w:cstheme="minorHAnsi"/>
          <w:sz w:val="24"/>
          <w:szCs w:val="24"/>
          <w:lang w:bidi="en-US"/>
        </w:rPr>
        <w:t xml:space="preserve"> and DBF.</w:t>
      </w:r>
    </w:p>
    <w:p w14:paraId="7D620BBF"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system should be fully secured to run via the Internet.</w:t>
      </w:r>
    </w:p>
    <w:p w14:paraId="356998E5"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lastRenderedPageBreak/>
        <w:t>The system must have a Secure Socket Layer (</w:t>
      </w:r>
      <w:proofErr w:type="spellStart"/>
      <w:r w:rsidRPr="00B80B03">
        <w:rPr>
          <w:rFonts w:asciiTheme="minorHAnsi" w:hAnsiTheme="minorHAnsi" w:cstheme="minorHAnsi"/>
          <w:sz w:val="24"/>
          <w:szCs w:val="24"/>
          <w:lang w:bidi="en-US"/>
        </w:rPr>
        <w:t>ssl</w:t>
      </w:r>
      <w:proofErr w:type="spellEnd"/>
      <w:r w:rsidRPr="00B80B03">
        <w:rPr>
          <w:rFonts w:asciiTheme="minorHAnsi" w:hAnsiTheme="minorHAnsi" w:cstheme="minorHAnsi"/>
          <w:sz w:val="24"/>
          <w:szCs w:val="24"/>
          <w:lang w:bidi="en-US"/>
        </w:rPr>
        <w:t>)</w:t>
      </w:r>
    </w:p>
    <w:p w14:paraId="2F1B626F"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approval process will be identifiable by the authorized users thru the library table of authorized signatories.</w:t>
      </w:r>
    </w:p>
    <w:p w14:paraId="489BFC9D"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Compatibility with existing systems and hardware/ equipment such as but not limited to biometrics, DOT matrix printer, Photocopier, Windows 10 and latest version.</w:t>
      </w:r>
    </w:p>
    <w:p w14:paraId="2336E708"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system shall provide the user the facility to create a report template and generate using the system, report content, style and output format to be user-defined.</w:t>
      </w:r>
    </w:p>
    <w:p w14:paraId="0C49E923"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system shall easily implement changes or new policies without the need for system enhancement and modification. The system should adaptable to business policy changes.</w:t>
      </w:r>
    </w:p>
    <w:p w14:paraId="0A81A548"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user or access levels of the users should be configurable down to the activities/actions that may be performed on a specific for a given user.</w:t>
      </w:r>
    </w:p>
    <w:p w14:paraId="2AAE6C29"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system shall provide a facility for the DOH-Southern Tagalog Regional Hospital officials and employees to extract his or her own data or information from the database.</w:t>
      </w:r>
    </w:p>
    <w:p w14:paraId="007832CC" w14:textId="77777777" w:rsidR="00F00BA5" w:rsidRPr="00B80B03" w:rsidRDefault="00F00BA5" w:rsidP="00F00BA5">
      <w:pPr>
        <w:pStyle w:val="NoSpacing"/>
        <w:numPr>
          <w:ilvl w:val="0"/>
          <w:numId w:val="3"/>
        </w:numPr>
        <w:spacing w:after="0" w:line="240" w:lineRule="auto"/>
        <w:ind w:left="851"/>
        <w:jc w:val="left"/>
        <w:rPr>
          <w:rFonts w:asciiTheme="minorHAnsi" w:hAnsiTheme="minorHAnsi" w:cstheme="minorHAnsi"/>
          <w:sz w:val="24"/>
          <w:szCs w:val="24"/>
          <w:lang w:bidi="en-US"/>
        </w:rPr>
      </w:pPr>
      <w:r w:rsidRPr="00B80B03">
        <w:rPr>
          <w:rFonts w:asciiTheme="minorHAnsi" w:hAnsiTheme="minorHAnsi" w:cstheme="minorHAnsi"/>
          <w:sz w:val="24"/>
          <w:szCs w:val="24"/>
          <w:lang w:bidi="en-US"/>
        </w:rPr>
        <w:t>The DOH-Southern Tagalog Regional Hospital Systems Administrator and users shall have full access to all functions and features as authorized by the HRD Chief.</w:t>
      </w:r>
    </w:p>
    <w:p w14:paraId="1E415DAE" w14:textId="77777777" w:rsidR="00F00BA5" w:rsidRPr="00B80B03" w:rsidRDefault="00F00BA5" w:rsidP="00F00BA5">
      <w:pPr>
        <w:pStyle w:val="NoSpacing"/>
        <w:spacing w:after="0" w:line="240" w:lineRule="auto"/>
        <w:ind w:left="1372"/>
        <w:rPr>
          <w:rFonts w:asciiTheme="minorHAnsi" w:hAnsiTheme="minorHAnsi" w:cstheme="minorHAnsi"/>
          <w:sz w:val="24"/>
          <w:szCs w:val="24"/>
          <w:lang w:bidi="en-US"/>
        </w:rPr>
      </w:pPr>
    </w:p>
    <w:p w14:paraId="4CB39E13" w14:textId="77777777" w:rsidR="00F00BA5" w:rsidRPr="00B80B03" w:rsidRDefault="00F00BA5" w:rsidP="00F00BA5">
      <w:pPr>
        <w:spacing w:line="240" w:lineRule="auto"/>
        <w:rPr>
          <w:rFonts w:asciiTheme="minorHAnsi" w:hAnsiTheme="minorHAnsi" w:cstheme="minorHAnsi"/>
          <w:b/>
          <w:bCs/>
          <w:szCs w:val="24"/>
          <w:lang w:bidi="en-US"/>
        </w:rPr>
      </w:pPr>
      <w:r w:rsidRPr="00B80B03">
        <w:rPr>
          <w:rFonts w:asciiTheme="minorHAnsi" w:hAnsiTheme="minorHAnsi" w:cstheme="minorHAnsi"/>
          <w:b/>
          <w:bCs/>
          <w:szCs w:val="24"/>
          <w:lang w:bidi="en-US"/>
        </w:rPr>
        <w:t>System Functional Specifications:</w:t>
      </w:r>
    </w:p>
    <w:p w14:paraId="21C41748" w14:textId="77777777" w:rsidR="00F00BA5" w:rsidRDefault="00F00BA5" w:rsidP="00F00BA5">
      <w:pPr>
        <w:spacing w:line="240" w:lineRule="auto"/>
        <w:rPr>
          <w:rFonts w:asciiTheme="minorHAnsi" w:hAnsiTheme="minorHAnsi" w:cstheme="minorHAnsi"/>
          <w:szCs w:val="24"/>
          <w:lang w:bidi="en-US"/>
        </w:rPr>
      </w:pPr>
    </w:p>
    <w:p w14:paraId="7ABDF52D" w14:textId="77777777" w:rsidR="00F00BA5" w:rsidRPr="00B80B03" w:rsidRDefault="00F00BA5" w:rsidP="00F00BA5">
      <w:pPr>
        <w:spacing w:line="240" w:lineRule="auto"/>
        <w:rPr>
          <w:rFonts w:asciiTheme="minorHAnsi" w:hAnsiTheme="minorHAnsi" w:cstheme="minorHAnsi"/>
          <w:bCs/>
          <w:szCs w:val="24"/>
          <w:lang w:bidi="en-US"/>
        </w:rPr>
      </w:pPr>
      <w:r w:rsidRPr="00B80B03">
        <w:rPr>
          <w:rFonts w:asciiTheme="minorHAnsi" w:hAnsiTheme="minorHAnsi" w:cstheme="minorHAnsi"/>
          <w:szCs w:val="24"/>
          <w:lang w:bidi="en-US"/>
        </w:rPr>
        <w:t>System Functionality should be all table-driven technique.</w:t>
      </w:r>
    </w:p>
    <w:p w14:paraId="6473BF40" w14:textId="7BF88AD9" w:rsidR="00F00BA5" w:rsidRPr="00B80B03" w:rsidRDefault="00AE29FB" w:rsidP="00F00BA5">
      <w:pPr>
        <w:numPr>
          <w:ilvl w:val="1"/>
          <w:numId w:val="1"/>
        </w:numPr>
        <w:overflowPunct/>
        <w:autoSpaceDE/>
        <w:autoSpaceDN/>
        <w:adjustRightInd/>
        <w:spacing w:line="240" w:lineRule="auto"/>
        <w:ind w:left="851"/>
        <w:textAlignment w:val="auto"/>
        <w:rPr>
          <w:rFonts w:asciiTheme="minorHAnsi" w:hAnsiTheme="minorHAnsi" w:cstheme="minorHAnsi"/>
          <w:b/>
          <w:bCs/>
          <w:szCs w:val="24"/>
          <w:lang w:bidi="en-US"/>
        </w:rPr>
      </w:pPr>
      <w:r>
        <w:rPr>
          <w:rFonts w:asciiTheme="minorHAnsi" w:hAnsiTheme="minorHAnsi" w:cstheme="minorHAnsi"/>
          <w:b/>
          <w:bCs/>
          <w:szCs w:val="24"/>
          <w:lang w:bidi="en-US"/>
        </w:rPr>
        <w:t>Employee</w:t>
      </w:r>
      <w:r w:rsidR="00F00BA5" w:rsidRPr="00B80B03">
        <w:rPr>
          <w:rFonts w:asciiTheme="minorHAnsi" w:hAnsiTheme="minorHAnsi" w:cstheme="minorHAnsi"/>
          <w:b/>
          <w:bCs/>
          <w:szCs w:val="24"/>
          <w:lang w:bidi="en-US"/>
        </w:rPr>
        <w:t xml:space="preserve"> Management Module</w:t>
      </w:r>
    </w:p>
    <w:p w14:paraId="477CD67D" w14:textId="77777777" w:rsidR="00F00BA5" w:rsidRPr="00B80B03" w:rsidRDefault="00F00BA5" w:rsidP="00F00BA5">
      <w:pPr>
        <w:spacing w:line="240" w:lineRule="auto"/>
        <w:ind w:left="851"/>
        <w:rPr>
          <w:rFonts w:asciiTheme="minorHAnsi" w:hAnsiTheme="minorHAnsi" w:cstheme="minorHAnsi"/>
          <w:b/>
          <w:bCs/>
          <w:szCs w:val="24"/>
          <w:lang w:bidi="en-US"/>
        </w:rPr>
      </w:pPr>
      <w:r w:rsidRPr="00B80B03">
        <w:rPr>
          <w:rFonts w:asciiTheme="minorHAnsi" w:hAnsiTheme="minorHAnsi" w:cstheme="minorHAnsi"/>
          <w:szCs w:val="24"/>
          <w:lang w:bidi="en-US"/>
        </w:rPr>
        <w:t>This module allows authorized HR personnel to manage 201 files of all employees, generate reports and statistics.</w:t>
      </w:r>
    </w:p>
    <w:p w14:paraId="1B3D43E4"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Achieve flexibility through a table-driven technique to store and maintain the following system parameters such as but not limited to the following:</w:t>
      </w:r>
    </w:p>
    <w:p w14:paraId="18624A70"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szCs w:val="24"/>
        </w:rPr>
      </w:pPr>
      <w:r w:rsidRPr="00B80B03">
        <w:rPr>
          <w:rFonts w:asciiTheme="minorHAnsi" w:hAnsiTheme="minorHAnsi" w:cstheme="minorHAnsi"/>
          <w:szCs w:val="24"/>
        </w:rPr>
        <w:t>Department Table;</w:t>
      </w:r>
    </w:p>
    <w:p w14:paraId="0DCE5E8B"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Sector Table;</w:t>
      </w:r>
    </w:p>
    <w:p w14:paraId="410DA249"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Office/Regional Office Table;</w:t>
      </w:r>
    </w:p>
    <w:p w14:paraId="43178F4E"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Division Table;</w:t>
      </w:r>
    </w:p>
    <w:p w14:paraId="79E1736E"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Section/ Unit Table;</w:t>
      </w:r>
    </w:p>
    <w:p w14:paraId="591649D5"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Salary Grade Table;</w:t>
      </w:r>
    </w:p>
    <w:p w14:paraId="471B486B"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Position Table;</w:t>
      </w:r>
    </w:p>
    <w:p w14:paraId="7CB61B1E"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Eligibility Table;</w:t>
      </w:r>
    </w:p>
    <w:p w14:paraId="713B3D77"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Employment Status Table;</w:t>
      </w:r>
    </w:p>
    <w:p w14:paraId="08B1E9E8"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Job Level Table;</w:t>
      </w:r>
    </w:p>
    <w:p w14:paraId="2C671D82"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Plantilla and Non-Plantilla Table, and</w:t>
      </w:r>
    </w:p>
    <w:p w14:paraId="0AE3CEDC" w14:textId="77777777" w:rsidR="00F00BA5" w:rsidRPr="00B80B03" w:rsidRDefault="00F00BA5" w:rsidP="00F00BA5">
      <w:pPr>
        <w:pStyle w:val="ListParagraph"/>
        <w:widowControl w:val="0"/>
        <w:numPr>
          <w:ilvl w:val="2"/>
          <w:numId w:val="18"/>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Budget Codes.</w:t>
      </w:r>
    </w:p>
    <w:p w14:paraId="60837E19" w14:textId="77777777" w:rsidR="00F00BA5" w:rsidRPr="00B80B03" w:rsidRDefault="00F00BA5" w:rsidP="00F00BA5">
      <w:pPr>
        <w:pStyle w:val="ListParagraph"/>
        <w:spacing w:line="240" w:lineRule="auto"/>
        <w:ind w:left="3232"/>
        <w:rPr>
          <w:rFonts w:asciiTheme="minorHAnsi" w:hAnsiTheme="minorHAnsi" w:cstheme="minorHAnsi"/>
          <w:bCs/>
          <w:szCs w:val="24"/>
        </w:rPr>
      </w:pPr>
    </w:p>
    <w:p w14:paraId="2F897D6B"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 xml:space="preserve">Can customize Personal Data Sheet pursuant to the Civil Service Commission (CSC) prescribed form which composed of the following details table and can be updated online, anytime, </w:t>
      </w:r>
      <w:r>
        <w:rPr>
          <w:rFonts w:asciiTheme="minorHAnsi" w:hAnsiTheme="minorHAnsi" w:cstheme="minorHAnsi"/>
          <w:szCs w:val="24"/>
        </w:rPr>
        <w:t>within the facility</w:t>
      </w:r>
      <w:r w:rsidRPr="00B80B03">
        <w:rPr>
          <w:rFonts w:asciiTheme="minorHAnsi" w:hAnsiTheme="minorHAnsi" w:cstheme="minorHAnsi"/>
          <w:szCs w:val="24"/>
        </w:rPr>
        <w:t>.</w:t>
      </w:r>
    </w:p>
    <w:p w14:paraId="489D40C5"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Personal Details;</w:t>
      </w:r>
    </w:p>
    <w:p w14:paraId="53CAA9AB"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Employment and Work Experience Details;</w:t>
      </w:r>
    </w:p>
    <w:p w14:paraId="20DBF8BD"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Family Background Details;</w:t>
      </w:r>
    </w:p>
    <w:p w14:paraId="31E2288D"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lastRenderedPageBreak/>
        <w:t>Educational Background Details;</w:t>
      </w:r>
    </w:p>
    <w:p w14:paraId="4C3A8469"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Eligibility Details;</w:t>
      </w:r>
    </w:p>
    <w:p w14:paraId="7BF68C27"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Voluntary Work Details;</w:t>
      </w:r>
    </w:p>
    <w:p w14:paraId="3C6BB678"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Training and Seminars Attended Details;</w:t>
      </w:r>
    </w:p>
    <w:p w14:paraId="0B43EEA4"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Awards and Other Information Details, and</w:t>
      </w:r>
    </w:p>
    <w:p w14:paraId="4826C346" w14:textId="77777777" w:rsidR="00F00BA5" w:rsidRPr="00B80B03" w:rsidRDefault="00F00BA5" w:rsidP="00F00BA5">
      <w:pPr>
        <w:pStyle w:val="ListParagraph"/>
        <w:widowControl w:val="0"/>
        <w:numPr>
          <w:ilvl w:val="2"/>
          <w:numId w:val="19"/>
        </w:numPr>
        <w:overflowPunct/>
        <w:adjustRightInd/>
        <w:spacing w:line="240" w:lineRule="auto"/>
        <w:ind w:left="2268" w:hanging="425"/>
        <w:contextualSpacing w:val="0"/>
        <w:textAlignment w:val="auto"/>
        <w:rPr>
          <w:rFonts w:asciiTheme="minorHAnsi" w:hAnsiTheme="minorHAnsi" w:cstheme="minorHAnsi"/>
          <w:bCs/>
          <w:szCs w:val="24"/>
        </w:rPr>
      </w:pPr>
      <w:r w:rsidRPr="00B80B03">
        <w:rPr>
          <w:rFonts w:asciiTheme="minorHAnsi" w:hAnsiTheme="minorHAnsi" w:cstheme="minorHAnsi"/>
          <w:szCs w:val="24"/>
        </w:rPr>
        <w:t>References.</w:t>
      </w:r>
    </w:p>
    <w:p w14:paraId="121E2907" w14:textId="77777777" w:rsidR="00F00BA5" w:rsidRPr="00B80B03" w:rsidRDefault="00F00BA5" w:rsidP="00F00BA5">
      <w:pPr>
        <w:pStyle w:val="ListParagraph"/>
        <w:spacing w:line="240" w:lineRule="auto"/>
        <w:ind w:left="3232"/>
        <w:rPr>
          <w:rFonts w:asciiTheme="minorHAnsi" w:hAnsiTheme="minorHAnsi" w:cstheme="minorHAnsi"/>
          <w:bCs/>
          <w:szCs w:val="24"/>
        </w:rPr>
      </w:pPr>
    </w:p>
    <w:p w14:paraId="2A18A7CB"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Maintain history of employee’s job-related information; maintenance and reflect changes easily:</w:t>
      </w:r>
    </w:p>
    <w:p w14:paraId="0EE9DDB5"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Employment ID Number (categories for regular and job-order personnel);</w:t>
      </w:r>
    </w:p>
    <w:p w14:paraId="3CEB1CC1"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Date of Assumption;</w:t>
      </w:r>
    </w:p>
    <w:p w14:paraId="22BAF434"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Position Title;</w:t>
      </w:r>
    </w:p>
    <w:p w14:paraId="79372B6E"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Item Number;</w:t>
      </w:r>
    </w:p>
    <w:p w14:paraId="548A122C"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Salary Grade;</w:t>
      </w:r>
    </w:p>
    <w:p w14:paraId="4FE7FB86"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Salary Step;</w:t>
      </w:r>
    </w:p>
    <w:p w14:paraId="11A91FD8"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Office/Division/Section;</w:t>
      </w:r>
    </w:p>
    <w:p w14:paraId="203764FB"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Employment Status Salary Monthly/ Quarterly/ Annually;</w:t>
      </w:r>
    </w:p>
    <w:p w14:paraId="0829BDEA"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Salary Adjustments/Step Increment;</w:t>
      </w:r>
    </w:p>
    <w:p w14:paraId="44676D7C"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RATA/ PERA/ Other Allowances;</w:t>
      </w:r>
    </w:p>
    <w:p w14:paraId="4EDFFFB8"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Separation Date, and</w:t>
      </w:r>
    </w:p>
    <w:p w14:paraId="02620F3D" w14:textId="77777777" w:rsidR="00F00BA5" w:rsidRPr="00B80B03" w:rsidRDefault="00F00BA5" w:rsidP="00F00BA5">
      <w:pPr>
        <w:pStyle w:val="ListParagraph"/>
        <w:widowControl w:val="0"/>
        <w:numPr>
          <w:ilvl w:val="2"/>
          <w:numId w:val="20"/>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Nature of Separation from the Service.</w:t>
      </w:r>
    </w:p>
    <w:p w14:paraId="06EF3F07" w14:textId="77777777" w:rsidR="00F00BA5" w:rsidRPr="00B80B03" w:rsidRDefault="00F00BA5" w:rsidP="00F00BA5">
      <w:pPr>
        <w:pStyle w:val="ListParagraph"/>
        <w:spacing w:line="240" w:lineRule="auto"/>
        <w:ind w:left="3232"/>
        <w:rPr>
          <w:rFonts w:asciiTheme="minorHAnsi" w:hAnsiTheme="minorHAnsi" w:cstheme="minorHAnsi"/>
          <w:bCs/>
          <w:szCs w:val="24"/>
        </w:rPr>
      </w:pPr>
    </w:p>
    <w:p w14:paraId="235194F0"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Develop a database patterned to the Personnel Services Itemization and Plantilla of Personnel (PSIPOP) of the Department of Budget and Management (DBM).</w:t>
      </w:r>
    </w:p>
    <w:p w14:paraId="2BDDF7C3" w14:textId="1678CF23" w:rsidR="00F00BA5" w:rsidRPr="00AE29FB" w:rsidRDefault="00F00BA5" w:rsidP="00AE29FB">
      <w:pPr>
        <w:spacing w:line="240" w:lineRule="auto"/>
        <w:rPr>
          <w:rFonts w:asciiTheme="minorHAnsi" w:hAnsiTheme="minorHAnsi" w:cstheme="minorHAnsi"/>
          <w:szCs w:val="24"/>
        </w:rPr>
      </w:pPr>
    </w:p>
    <w:p w14:paraId="7D76B0DE"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Maintain administrative case/ disciplinary action history of an employee</w:t>
      </w:r>
    </w:p>
    <w:p w14:paraId="4D6C1F9C" w14:textId="77777777" w:rsidR="00F00BA5" w:rsidRPr="00B80B03" w:rsidRDefault="00F00BA5" w:rsidP="00F00BA5">
      <w:pPr>
        <w:pStyle w:val="ListParagraph"/>
        <w:spacing w:line="240" w:lineRule="auto"/>
        <w:rPr>
          <w:rFonts w:asciiTheme="minorHAnsi" w:hAnsiTheme="minorHAnsi" w:cstheme="minorHAnsi"/>
          <w:szCs w:val="24"/>
        </w:rPr>
      </w:pPr>
    </w:p>
    <w:p w14:paraId="48057591" w14:textId="77777777" w:rsidR="00F00BA5" w:rsidRPr="00B80B03" w:rsidRDefault="00F00BA5" w:rsidP="00F00BA5">
      <w:pPr>
        <w:pStyle w:val="ListParagraph"/>
        <w:widowControl w:val="0"/>
        <w:numPr>
          <w:ilvl w:val="2"/>
          <w:numId w:val="21"/>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Nature of Case;</w:t>
      </w:r>
    </w:p>
    <w:p w14:paraId="147C29F9" w14:textId="77777777" w:rsidR="00F00BA5" w:rsidRPr="00B80B03" w:rsidRDefault="00F00BA5" w:rsidP="00F00BA5">
      <w:pPr>
        <w:pStyle w:val="ListParagraph"/>
        <w:widowControl w:val="0"/>
        <w:numPr>
          <w:ilvl w:val="2"/>
          <w:numId w:val="21"/>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Type of Penalty/Sanction;</w:t>
      </w:r>
    </w:p>
    <w:p w14:paraId="7A62F751" w14:textId="77777777" w:rsidR="00F00BA5" w:rsidRPr="00B80B03" w:rsidRDefault="00F00BA5" w:rsidP="00F00BA5">
      <w:pPr>
        <w:pStyle w:val="ListParagraph"/>
        <w:widowControl w:val="0"/>
        <w:numPr>
          <w:ilvl w:val="2"/>
          <w:numId w:val="21"/>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Date, and</w:t>
      </w:r>
    </w:p>
    <w:p w14:paraId="41B6D1AA" w14:textId="77777777" w:rsidR="00F00BA5" w:rsidRPr="00B80B03" w:rsidRDefault="00F00BA5" w:rsidP="00F00BA5">
      <w:pPr>
        <w:pStyle w:val="ListParagraph"/>
        <w:widowControl w:val="0"/>
        <w:numPr>
          <w:ilvl w:val="2"/>
          <w:numId w:val="21"/>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Other Remarks.</w:t>
      </w:r>
    </w:p>
    <w:p w14:paraId="1D964EB0" w14:textId="77777777" w:rsidR="00F00BA5" w:rsidRPr="00B80B03" w:rsidRDefault="00F00BA5" w:rsidP="00F00BA5">
      <w:pPr>
        <w:pStyle w:val="ListParagraph"/>
        <w:spacing w:line="240" w:lineRule="auto"/>
        <w:ind w:left="3232"/>
        <w:rPr>
          <w:rFonts w:asciiTheme="minorHAnsi" w:hAnsiTheme="minorHAnsi" w:cstheme="minorHAnsi"/>
          <w:bCs/>
          <w:szCs w:val="24"/>
        </w:rPr>
      </w:pPr>
    </w:p>
    <w:p w14:paraId="2A5566F1"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Produce computer-generated reports/documents based on prescribed forms, and other customizable reports and templates, such as but not limited to the following:</w:t>
      </w:r>
    </w:p>
    <w:p w14:paraId="295AFD73"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Service Record;</w:t>
      </w:r>
    </w:p>
    <w:p w14:paraId="22B9ECB6"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Position Description Form;</w:t>
      </w:r>
    </w:p>
    <w:p w14:paraId="51BAC3FA"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Distribution of Employees per Sector/ Office/ Division</w:t>
      </w:r>
      <w:r w:rsidRPr="00B80B03">
        <w:rPr>
          <w:rFonts w:asciiTheme="minorHAnsi" w:hAnsiTheme="minorHAnsi" w:cstheme="minorHAnsi"/>
          <w:b/>
          <w:szCs w:val="24"/>
        </w:rPr>
        <w:t>;</w:t>
      </w:r>
    </w:p>
    <w:p w14:paraId="04FD4110"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Updated Personnel Statistics and listing of personnel based on demographic profile such as but not limited to filled and unfilled positions, age, sex, educational background, civil status, etc.;</w:t>
      </w:r>
    </w:p>
    <w:p w14:paraId="02B5C43B"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Certificate of Employment (with or without salary details);</w:t>
      </w:r>
    </w:p>
    <w:p w14:paraId="1235AE81"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Other Employee-Related Certifications;</w:t>
      </w:r>
    </w:p>
    <w:p w14:paraId="30743EA4"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Agency Plantilla of Personnel</w:t>
      </w:r>
      <w:r w:rsidRPr="00B80B03">
        <w:rPr>
          <w:rFonts w:asciiTheme="minorHAnsi" w:hAnsiTheme="minorHAnsi" w:cstheme="minorHAnsi"/>
          <w:b/>
          <w:szCs w:val="24"/>
        </w:rPr>
        <w:t>;</w:t>
      </w:r>
    </w:p>
    <w:p w14:paraId="7693F7C3"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Employee Master list.</w:t>
      </w:r>
    </w:p>
    <w:p w14:paraId="2594DA0B"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lastRenderedPageBreak/>
        <w:t>Notice of Salary Adjustment.</w:t>
      </w:r>
    </w:p>
    <w:p w14:paraId="5A7DA88B"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Notice of Step Increment;</w:t>
      </w:r>
    </w:p>
    <w:p w14:paraId="21B7C074"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Employees entitled to Loyalty as defined by user, and</w:t>
      </w:r>
    </w:p>
    <w:p w14:paraId="215EE175" w14:textId="77777777" w:rsidR="00F00BA5" w:rsidRPr="00B80B03" w:rsidRDefault="00F00BA5" w:rsidP="00F00BA5">
      <w:pPr>
        <w:pStyle w:val="ListParagraph"/>
        <w:widowControl w:val="0"/>
        <w:numPr>
          <w:ilvl w:val="2"/>
          <w:numId w:val="22"/>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Employees entitled to Step Increment as defined by user.</w:t>
      </w:r>
    </w:p>
    <w:p w14:paraId="4FFC0BA3" w14:textId="77777777" w:rsidR="00F00BA5" w:rsidRPr="00B80B03" w:rsidRDefault="00F00BA5" w:rsidP="00F00BA5">
      <w:pPr>
        <w:pStyle w:val="ListParagraph"/>
        <w:spacing w:line="240" w:lineRule="auto"/>
        <w:ind w:left="3232"/>
        <w:rPr>
          <w:rFonts w:asciiTheme="minorHAnsi" w:hAnsiTheme="minorHAnsi" w:cstheme="minorHAnsi"/>
          <w:bCs/>
          <w:szCs w:val="24"/>
        </w:rPr>
      </w:pPr>
    </w:p>
    <w:p w14:paraId="135746A8" w14:textId="77777777" w:rsidR="00F00BA5" w:rsidRPr="00B80B03" w:rsidRDefault="00F00BA5" w:rsidP="00F00BA5">
      <w:pPr>
        <w:pStyle w:val="ListParagraph"/>
        <w:widowControl w:val="0"/>
        <w:numPr>
          <w:ilvl w:val="1"/>
          <w:numId w:val="2"/>
        </w:numPr>
        <w:overflowPunct/>
        <w:adjustRightInd/>
        <w:spacing w:line="240" w:lineRule="auto"/>
        <w:contextualSpacing w:val="0"/>
        <w:textAlignment w:val="auto"/>
        <w:rPr>
          <w:rFonts w:asciiTheme="minorHAnsi" w:hAnsiTheme="minorHAnsi" w:cstheme="minorHAnsi"/>
          <w:bCs/>
          <w:szCs w:val="24"/>
        </w:rPr>
      </w:pPr>
      <w:r w:rsidRPr="00B80B03">
        <w:rPr>
          <w:rFonts w:asciiTheme="minorHAnsi" w:hAnsiTheme="minorHAnsi" w:cstheme="minorHAnsi"/>
          <w:szCs w:val="24"/>
        </w:rPr>
        <w:t xml:space="preserve">Generate ready to fill-up or fillable, auto-saved and printable forms such as but not limited to the list below, which are prescribed by Human Resource </w:t>
      </w:r>
      <w:r>
        <w:rPr>
          <w:rFonts w:asciiTheme="minorHAnsi" w:hAnsiTheme="minorHAnsi" w:cstheme="minorHAnsi"/>
          <w:szCs w:val="24"/>
        </w:rPr>
        <w:t>Management</w:t>
      </w:r>
      <w:r w:rsidRPr="00B80B03">
        <w:rPr>
          <w:rFonts w:asciiTheme="minorHAnsi" w:hAnsiTheme="minorHAnsi" w:cstheme="minorHAnsi"/>
          <w:szCs w:val="24"/>
        </w:rPr>
        <w:t xml:space="preserve"> </w:t>
      </w:r>
      <w:r>
        <w:rPr>
          <w:rFonts w:asciiTheme="minorHAnsi" w:hAnsiTheme="minorHAnsi" w:cstheme="minorHAnsi"/>
          <w:szCs w:val="24"/>
        </w:rPr>
        <w:t xml:space="preserve">Section </w:t>
      </w:r>
      <w:r w:rsidRPr="00B80B03">
        <w:rPr>
          <w:rFonts w:asciiTheme="minorHAnsi" w:hAnsiTheme="minorHAnsi" w:cstheme="minorHAnsi"/>
          <w:szCs w:val="24"/>
        </w:rPr>
        <w:t>(HR</w:t>
      </w:r>
      <w:r>
        <w:rPr>
          <w:rFonts w:asciiTheme="minorHAnsi" w:hAnsiTheme="minorHAnsi" w:cstheme="minorHAnsi"/>
          <w:szCs w:val="24"/>
        </w:rPr>
        <w:t>MS</w:t>
      </w:r>
      <w:r w:rsidRPr="00B80B03">
        <w:rPr>
          <w:rFonts w:asciiTheme="minorHAnsi" w:hAnsiTheme="minorHAnsi" w:cstheme="minorHAnsi"/>
          <w:szCs w:val="24"/>
        </w:rPr>
        <w:t xml:space="preserve">) and other government agencies (i.e. CSC, DBM, GSIS, </w:t>
      </w:r>
      <w:proofErr w:type="spellStart"/>
      <w:r w:rsidRPr="00B80B03">
        <w:rPr>
          <w:rFonts w:asciiTheme="minorHAnsi" w:hAnsiTheme="minorHAnsi" w:cstheme="minorHAnsi"/>
          <w:szCs w:val="24"/>
        </w:rPr>
        <w:t>Philhealth</w:t>
      </w:r>
      <w:proofErr w:type="spellEnd"/>
      <w:r w:rsidRPr="00B80B03">
        <w:rPr>
          <w:rFonts w:asciiTheme="minorHAnsi" w:hAnsiTheme="minorHAnsi" w:cstheme="minorHAnsi"/>
          <w:szCs w:val="24"/>
        </w:rPr>
        <w:t xml:space="preserve">, Pag-IBIG, SSS, BIR). The forms may be modified/added in the system based on any updates from </w:t>
      </w:r>
      <w:r>
        <w:rPr>
          <w:rFonts w:asciiTheme="minorHAnsi" w:hAnsiTheme="minorHAnsi" w:cstheme="minorHAnsi"/>
          <w:szCs w:val="24"/>
        </w:rPr>
        <w:t>HRMS</w:t>
      </w:r>
      <w:r w:rsidRPr="00B80B03">
        <w:rPr>
          <w:rFonts w:asciiTheme="minorHAnsi" w:hAnsiTheme="minorHAnsi" w:cstheme="minorHAnsi"/>
          <w:szCs w:val="24"/>
        </w:rPr>
        <w:t xml:space="preserve"> and other relevant agencies.</w:t>
      </w:r>
    </w:p>
    <w:p w14:paraId="163E57BA" w14:textId="77777777" w:rsidR="00F00BA5" w:rsidRPr="00486580"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highlight w:val="yellow"/>
        </w:rPr>
      </w:pPr>
      <w:r w:rsidRPr="00486580">
        <w:rPr>
          <w:rFonts w:asciiTheme="minorHAnsi" w:hAnsiTheme="minorHAnsi" w:cstheme="minorHAnsi"/>
          <w:szCs w:val="24"/>
          <w:highlight w:val="yellow"/>
        </w:rPr>
        <w:t>Personal Data Sheet;</w:t>
      </w:r>
    </w:p>
    <w:p w14:paraId="70B832FD" w14:textId="77777777" w:rsidR="00F00BA5" w:rsidRPr="00486580"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highlight w:val="yellow"/>
        </w:rPr>
      </w:pPr>
      <w:r w:rsidRPr="00486580">
        <w:rPr>
          <w:rFonts w:asciiTheme="minorHAnsi" w:hAnsiTheme="minorHAnsi" w:cstheme="minorHAnsi"/>
          <w:szCs w:val="24"/>
          <w:highlight w:val="yellow"/>
        </w:rPr>
        <w:t>Application for Leave of Absence;</w:t>
      </w:r>
    </w:p>
    <w:p w14:paraId="65890B7E"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Application for Monetization of vacation Leave Credits;</w:t>
      </w:r>
    </w:p>
    <w:p w14:paraId="558ADD14"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 xml:space="preserve">Statement of Assets, Liabilities and </w:t>
      </w:r>
      <w:proofErr w:type="spellStart"/>
      <w:r w:rsidRPr="00B80B03">
        <w:rPr>
          <w:rFonts w:asciiTheme="minorHAnsi" w:hAnsiTheme="minorHAnsi" w:cstheme="minorHAnsi"/>
          <w:szCs w:val="24"/>
        </w:rPr>
        <w:t>Networth</w:t>
      </w:r>
      <w:proofErr w:type="spellEnd"/>
      <w:r w:rsidRPr="00B80B03">
        <w:rPr>
          <w:rFonts w:asciiTheme="minorHAnsi" w:hAnsiTheme="minorHAnsi" w:cstheme="minorHAnsi"/>
          <w:szCs w:val="24"/>
        </w:rPr>
        <w:t xml:space="preserve"> (SALN);</w:t>
      </w:r>
    </w:p>
    <w:p w14:paraId="4B502F37"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Application for Compensatory Time-Off;</w:t>
      </w:r>
    </w:p>
    <w:p w14:paraId="5E3040D9"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Individual Performance Commitment and Review (IPCR);</w:t>
      </w:r>
    </w:p>
    <w:p w14:paraId="7C34A5F0"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Division Performance Commitment and Review (DPCR);</w:t>
      </w:r>
    </w:p>
    <w:p w14:paraId="0ACED19D"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Office Performance Commitment and Review (OPCR);</w:t>
      </w:r>
    </w:p>
    <w:p w14:paraId="3B4C3D64"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Job Requisition Form (For Outsourcing/Hiring of Job-Order);</w:t>
      </w:r>
    </w:p>
    <w:p w14:paraId="76DBF87F"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Requisition Form (For Plantilla Positions);</w:t>
      </w:r>
    </w:p>
    <w:p w14:paraId="6FD911CD"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Work Experience Sheet (WES);</w:t>
      </w:r>
    </w:p>
    <w:p w14:paraId="758CD470"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Permission Slip;</w:t>
      </w:r>
    </w:p>
    <w:p w14:paraId="36BECD57"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Official Business Pass;</w:t>
      </w:r>
    </w:p>
    <w:p w14:paraId="50D857CC"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Membership Forms (GSIS, Pag-IBIG, PhilHealth, BIR, SSS</w:t>
      </w:r>
    </w:p>
    <w:p w14:paraId="16AD1B1B"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Loans and Claims Forms (GSIS, Pag-IBIG, PhilHealth, BIR, SSS), and</w:t>
      </w:r>
    </w:p>
    <w:p w14:paraId="09F5A72A"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Other applicable government forms.</w:t>
      </w:r>
    </w:p>
    <w:p w14:paraId="301AAD42"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The system shall have the capability to view and print HR profiles, Charts, Graphs, and other statistical reports by authorized personnel.</w:t>
      </w:r>
    </w:p>
    <w:p w14:paraId="0A757CE5" w14:textId="77777777" w:rsidR="00F00BA5" w:rsidRPr="00B80B03" w:rsidRDefault="00F00BA5" w:rsidP="00F00BA5">
      <w:pPr>
        <w:pStyle w:val="ListParagraph"/>
        <w:widowControl w:val="0"/>
        <w:numPr>
          <w:ilvl w:val="2"/>
          <w:numId w:val="23"/>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Allow maintenance/back-up of records, such as but not limited to the following:</w:t>
      </w:r>
    </w:p>
    <w:p w14:paraId="58450E58"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Appointment;</w:t>
      </w:r>
    </w:p>
    <w:p w14:paraId="6C4425CD"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Detail Assignment;</w:t>
      </w:r>
    </w:p>
    <w:p w14:paraId="0D6B0F87"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Designation;</w:t>
      </w:r>
    </w:p>
    <w:p w14:paraId="5F3F70CD"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Separation;</w:t>
      </w:r>
    </w:p>
    <w:p w14:paraId="1FD7629C"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Qualification Standards;</w:t>
      </w:r>
    </w:p>
    <w:p w14:paraId="24EEB0FF"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Salary Adjustment/Increment;</w:t>
      </w:r>
    </w:p>
    <w:p w14:paraId="7408F48F" w14:textId="77777777" w:rsidR="00F00BA5" w:rsidRPr="00B80B03" w:rsidRDefault="00F00BA5" w:rsidP="00F00BA5">
      <w:pPr>
        <w:pStyle w:val="ListParagraph"/>
        <w:widowControl w:val="0"/>
        <w:numPr>
          <w:ilvl w:val="3"/>
          <w:numId w:val="24"/>
        </w:numPr>
        <w:overflowPunct/>
        <w:adjustRightInd/>
        <w:spacing w:line="240" w:lineRule="auto"/>
        <w:ind w:left="2977"/>
        <w:contextualSpacing w:val="0"/>
        <w:textAlignment w:val="auto"/>
        <w:rPr>
          <w:rFonts w:asciiTheme="minorHAnsi" w:hAnsiTheme="minorHAnsi" w:cstheme="minorHAnsi"/>
          <w:bCs/>
          <w:szCs w:val="24"/>
        </w:rPr>
      </w:pPr>
      <w:r w:rsidRPr="00B80B03">
        <w:rPr>
          <w:rFonts w:asciiTheme="minorHAnsi" w:hAnsiTheme="minorHAnsi" w:cstheme="minorHAnsi"/>
          <w:szCs w:val="24"/>
        </w:rPr>
        <w:t>Plantilla of Personnel, and</w:t>
      </w:r>
    </w:p>
    <w:p w14:paraId="169B0E8F" w14:textId="77777777" w:rsidR="00F00BA5" w:rsidRPr="00B80B03" w:rsidRDefault="00F00BA5" w:rsidP="00F00BA5">
      <w:pPr>
        <w:pStyle w:val="ListParagraph"/>
        <w:widowControl w:val="0"/>
        <w:numPr>
          <w:ilvl w:val="2"/>
          <w:numId w:val="25"/>
        </w:numPr>
        <w:overflowPunct/>
        <w:adjustRightInd/>
        <w:spacing w:line="240" w:lineRule="auto"/>
        <w:ind w:left="2268"/>
        <w:contextualSpacing w:val="0"/>
        <w:textAlignment w:val="auto"/>
        <w:rPr>
          <w:rFonts w:asciiTheme="minorHAnsi" w:hAnsiTheme="minorHAnsi" w:cstheme="minorHAnsi"/>
          <w:bCs/>
          <w:szCs w:val="24"/>
        </w:rPr>
      </w:pPr>
      <w:r w:rsidRPr="00B80B03">
        <w:rPr>
          <w:rFonts w:asciiTheme="minorHAnsi" w:hAnsiTheme="minorHAnsi" w:cstheme="minorHAnsi"/>
          <w:szCs w:val="24"/>
        </w:rPr>
        <w:t>Recruitment and Personnel Movement user define Statistics. The system allows to send notification to Payroll Officer to effect step increment differential, payment of loyalty, etc.</w:t>
      </w:r>
    </w:p>
    <w:p w14:paraId="558A3A1F" w14:textId="77777777" w:rsidR="00F00BA5" w:rsidRPr="00B80B03" w:rsidRDefault="00F00BA5" w:rsidP="00F00BA5">
      <w:pPr>
        <w:pStyle w:val="ListParagraph"/>
        <w:spacing w:line="240" w:lineRule="auto"/>
        <w:ind w:left="2268"/>
        <w:rPr>
          <w:rFonts w:asciiTheme="minorHAnsi" w:hAnsiTheme="minorHAnsi" w:cstheme="minorHAnsi"/>
          <w:bCs/>
          <w:szCs w:val="24"/>
        </w:rPr>
      </w:pPr>
    </w:p>
    <w:p w14:paraId="32E49D9D" w14:textId="77777777" w:rsidR="00F00BA5" w:rsidRDefault="00F00BA5" w:rsidP="00F00BA5">
      <w:pPr>
        <w:pStyle w:val="ListParagraph"/>
        <w:widowControl w:val="0"/>
        <w:numPr>
          <w:ilvl w:val="2"/>
          <w:numId w:val="26"/>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The system shall have the capability to view and print HR profiles, Charts, Graphs, and other statistical reports by authorized personnel.</w:t>
      </w:r>
    </w:p>
    <w:p w14:paraId="077F6E86" w14:textId="77777777" w:rsidR="00F00BA5" w:rsidRPr="00B80B03" w:rsidRDefault="00F00BA5" w:rsidP="00F00BA5">
      <w:pPr>
        <w:pStyle w:val="ListParagraph"/>
        <w:widowControl w:val="0"/>
        <w:overflowPunct/>
        <w:adjustRightInd/>
        <w:spacing w:line="240" w:lineRule="auto"/>
        <w:ind w:left="2268"/>
        <w:jc w:val="left"/>
        <w:textAlignment w:val="auto"/>
        <w:rPr>
          <w:rFonts w:asciiTheme="minorHAnsi" w:hAnsiTheme="minorHAnsi" w:cstheme="minorHAnsi"/>
          <w:szCs w:val="24"/>
        </w:rPr>
      </w:pPr>
    </w:p>
    <w:p w14:paraId="3EBFC007" w14:textId="28042304" w:rsidR="00F00BA5" w:rsidRDefault="00F00BA5" w:rsidP="00F00BA5">
      <w:pPr>
        <w:pStyle w:val="ListParagraph"/>
        <w:widowControl w:val="0"/>
        <w:numPr>
          <w:ilvl w:val="2"/>
          <w:numId w:val="26"/>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Allow maintenance/back-up of records, such as but not limited to the following.</w:t>
      </w:r>
    </w:p>
    <w:p w14:paraId="010FB45B" w14:textId="77777777" w:rsidR="00B82358" w:rsidRPr="00B82358" w:rsidRDefault="00B82358" w:rsidP="00B82358">
      <w:pPr>
        <w:pStyle w:val="ListParagraph"/>
        <w:rPr>
          <w:rFonts w:asciiTheme="minorHAnsi" w:hAnsiTheme="minorHAnsi" w:cstheme="minorHAnsi"/>
          <w:szCs w:val="24"/>
        </w:rPr>
      </w:pPr>
    </w:p>
    <w:p w14:paraId="41C015C3" w14:textId="77777777" w:rsidR="00B82358" w:rsidRPr="00B80B03" w:rsidRDefault="00B82358" w:rsidP="00B82358">
      <w:pPr>
        <w:pStyle w:val="ListParagraph"/>
        <w:widowControl w:val="0"/>
        <w:overflowPunct/>
        <w:adjustRightInd/>
        <w:spacing w:line="240" w:lineRule="auto"/>
        <w:ind w:left="2268"/>
        <w:contextualSpacing w:val="0"/>
        <w:jc w:val="left"/>
        <w:textAlignment w:val="auto"/>
        <w:rPr>
          <w:rFonts w:asciiTheme="minorHAnsi" w:hAnsiTheme="minorHAnsi" w:cstheme="minorHAnsi"/>
          <w:szCs w:val="24"/>
        </w:rPr>
      </w:pPr>
    </w:p>
    <w:p w14:paraId="5D36B2F8"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Appointment;</w:t>
      </w:r>
    </w:p>
    <w:p w14:paraId="167CB98D"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Detail Assignment;</w:t>
      </w:r>
    </w:p>
    <w:p w14:paraId="49E70773"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Designation;</w:t>
      </w:r>
    </w:p>
    <w:p w14:paraId="3F15AD94"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Separation;</w:t>
      </w:r>
    </w:p>
    <w:p w14:paraId="3DB0E8B3"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Qualification Standards;</w:t>
      </w:r>
    </w:p>
    <w:p w14:paraId="46DBDE03"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Salary Adjustment/Increment;</w:t>
      </w:r>
    </w:p>
    <w:p w14:paraId="7BE101C3"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Plantilla of Personnel, and</w:t>
      </w:r>
    </w:p>
    <w:p w14:paraId="020D8C88" w14:textId="77777777" w:rsidR="00F00BA5" w:rsidRPr="00B80B03" w:rsidRDefault="00F00BA5" w:rsidP="00F00BA5">
      <w:pPr>
        <w:pStyle w:val="ListParagraph"/>
        <w:widowControl w:val="0"/>
        <w:numPr>
          <w:ilvl w:val="3"/>
          <w:numId w:val="27"/>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Recruitment and Personnel Movement user define Statistics.</w:t>
      </w:r>
    </w:p>
    <w:p w14:paraId="5CD4E617" w14:textId="602A265E" w:rsidR="00F00BA5" w:rsidRPr="00B80B03" w:rsidRDefault="00F00BA5" w:rsidP="00F00BA5">
      <w:pPr>
        <w:pStyle w:val="ListParagraph"/>
        <w:widowControl w:val="0"/>
        <w:numPr>
          <w:ilvl w:val="2"/>
          <w:numId w:val="28"/>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 xml:space="preserve">System allows processing, uploading and captures issuance of appointments and other human resource </w:t>
      </w:r>
      <w:r w:rsidR="00AE29FB" w:rsidRPr="00B80B03">
        <w:rPr>
          <w:rFonts w:asciiTheme="minorHAnsi" w:hAnsiTheme="minorHAnsi" w:cstheme="minorHAnsi"/>
          <w:szCs w:val="24"/>
        </w:rPr>
        <w:t>actions, such</w:t>
      </w:r>
      <w:r w:rsidRPr="00B80B03">
        <w:rPr>
          <w:rFonts w:asciiTheme="minorHAnsi" w:hAnsiTheme="minorHAnsi" w:cstheme="minorHAnsi"/>
          <w:szCs w:val="24"/>
        </w:rPr>
        <w:t xml:space="preserve"> as but not limited to the following:</w:t>
      </w:r>
    </w:p>
    <w:p w14:paraId="6E8BF265"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Original Appointment;</w:t>
      </w:r>
    </w:p>
    <w:p w14:paraId="09DF0F12"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Promotion;</w:t>
      </w:r>
    </w:p>
    <w:p w14:paraId="4D51DB1D"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Transfer;</w:t>
      </w:r>
    </w:p>
    <w:p w14:paraId="584FBC81"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Reemployment;</w:t>
      </w:r>
    </w:p>
    <w:p w14:paraId="05FF79F5"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Reappointment;</w:t>
      </w:r>
    </w:p>
    <w:p w14:paraId="34F65E5B"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Renewal;</w:t>
      </w:r>
    </w:p>
    <w:p w14:paraId="6A8EA54B"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Reassignment;</w:t>
      </w:r>
    </w:p>
    <w:p w14:paraId="7D681F16"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Detail;</w:t>
      </w:r>
    </w:p>
    <w:p w14:paraId="1E7D7DF7"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Job Rotation;</w:t>
      </w:r>
    </w:p>
    <w:p w14:paraId="4F5620A8"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Change of Status;</w:t>
      </w:r>
    </w:p>
    <w:p w14:paraId="362FA227"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Change of Item Number;</w:t>
      </w:r>
    </w:p>
    <w:p w14:paraId="5C6C72D4"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Reclassification;</w:t>
      </w:r>
    </w:p>
    <w:p w14:paraId="477E25DA"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Secondment;</w:t>
      </w:r>
    </w:p>
    <w:p w14:paraId="4D7EF92E"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Demotion;</w:t>
      </w:r>
    </w:p>
    <w:p w14:paraId="1B2A4383"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Reinstatement;</w:t>
      </w:r>
    </w:p>
    <w:p w14:paraId="3F6CBE59"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Salary Adjustment;</w:t>
      </w:r>
    </w:p>
    <w:p w14:paraId="49CF3A4B"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Step Increment;</w:t>
      </w:r>
    </w:p>
    <w:p w14:paraId="2DFC208B"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Resignation;</w:t>
      </w:r>
    </w:p>
    <w:p w14:paraId="3C795168"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Retirement;</w:t>
      </w:r>
    </w:p>
    <w:p w14:paraId="1534E59D" w14:textId="77777777" w:rsidR="00F00BA5" w:rsidRPr="00B80B03"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Termination, and</w:t>
      </w:r>
    </w:p>
    <w:p w14:paraId="295981EB" w14:textId="2307FB5A" w:rsidR="00F00BA5" w:rsidRDefault="00F00BA5" w:rsidP="00F00BA5">
      <w:pPr>
        <w:pStyle w:val="ListParagraph"/>
        <w:widowControl w:val="0"/>
        <w:numPr>
          <w:ilvl w:val="3"/>
          <w:numId w:val="29"/>
        </w:numPr>
        <w:overflowPunct/>
        <w:adjustRightInd/>
        <w:spacing w:line="240" w:lineRule="auto"/>
        <w:ind w:left="2977"/>
        <w:contextualSpacing w:val="0"/>
        <w:jc w:val="left"/>
        <w:textAlignment w:val="auto"/>
        <w:rPr>
          <w:rFonts w:asciiTheme="minorHAnsi" w:hAnsiTheme="minorHAnsi" w:cstheme="minorHAnsi"/>
          <w:szCs w:val="24"/>
        </w:rPr>
      </w:pPr>
      <w:r w:rsidRPr="00B80B03">
        <w:rPr>
          <w:rFonts w:asciiTheme="minorHAnsi" w:hAnsiTheme="minorHAnsi" w:cstheme="minorHAnsi"/>
          <w:szCs w:val="24"/>
        </w:rPr>
        <w:t>Death</w:t>
      </w:r>
    </w:p>
    <w:p w14:paraId="04426E3C" w14:textId="28C8F297" w:rsidR="00B82358" w:rsidRDefault="00B82358" w:rsidP="00B82358">
      <w:pPr>
        <w:widowControl w:val="0"/>
        <w:overflowPunct/>
        <w:adjustRightInd/>
        <w:spacing w:line="240" w:lineRule="auto"/>
        <w:jc w:val="left"/>
        <w:textAlignment w:val="auto"/>
        <w:rPr>
          <w:rFonts w:asciiTheme="minorHAnsi" w:hAnsiTheme="minorHAnsi" w:cstheme="minorHAnsi"/>
          <w:szCs w:val="24"/>
        </w:rPr>
      </w:pPr>
    </w:p>
    <w:p w14:paraId="63645B09" w14:textId="77777777" w:rsidR="00F00BA5" w:rsidRPr="00B80B03" w:rsidRDefault="00F00BA5" w:rsidP="00F00BA5">
      <w:pPr>
        <w:pStyle w:val="ListParagraph"/>
        <w:widowControl w:val="0"/>
        <w:numPr>
          <w:ilvl w:val="1"/>
          <w:numId w:val="1"/>
        </w:numPr>
        <w:overflowPunct/>
        <w:adjustRightInd/>
        <w:spacing w:line="240" w:lineRule="auto"/>
        <w:ind w:left="851"/>
        <w:contextualSpacing w:val="0"/>
        <w:textAlignment w:val="auto"/>
        <w:rPr>
          <w:rFonts w:asciiTheme="minorHAnsi" w:hAnsiTheme="minorHAnsi" w:cstheme="minorHAnsi"/>
          <w:b/>
          <w:szCs w:val="24"/>
        </w:rPr>
      </w:pPr>
      <w:r w:rsidRPr="00B80B03">
        <w:rPr>
          <w:rFonts w:asciiTheme="minorHAnsi" w:hAnsiTheme="minorHAnsi" w:cstheme="minorHAnsi"/>
          <w:b/>
          <w:bCs/>
          <w:szCs w:val="24"/>
        </w:rPr>
        <w:t>Attendance and Leave Credits Module</w:t>
      </w:r>
    </w:p>
    <w:p w14:paraId="1C0559CA" w14:textId="77777777" w:rsidR="00F00BA5" w:rsidRPr="00B80B03" w:rsidRDefault="00F00BA5" w:rsidP="00F00BA5">
      <w:pPr>
        <w:pStyle w:val="ListParagraph"/>
        <w:spacing w:line="240" w:lineRule="auto"/>
        <w:ind w:left="1256"/>
        <w:rPr>
          <w:rFonts w:asciiTheme="minorHAnsi" w:hAnsiTheme="minorHAnsi" w:cstheme="minorHAnsi"/>
          <w:szCs w:val="24"/>
        </w:rPr>
      </w:pPr>
    </w:p>
    <w:p w14:paraId="145254FB" w14:textId="77777777" w:rsidR="00F00BA5" w:rsidRPr="00B80B03" w:rsidRDefault="00F00BA5" w:rsidP="00F00BA5">
      <w:pPr>
        <w:pStyle w:val="ListParagraph"/>
        <w:spacing w:line="240" w:lineRule="auto"/>
        <w:ind w:left="851"/>
        <w:rPr>
          <w:rFonts w:asciiTheme="minorHAnsi" w:hAnsiTheme="minorHAnsi" w:cstheme="minorHAnsi"/>
          <w:szCs w:val="24"/>
        </w:rPr>
      </w:pPr>
      <w:r w:rsidRPr="00B80B03">
        <w:rPr>
          <w:rFonts w:asciiTheme="minorHAnsi" w:hAnsiTheme="minorHAnsi" w:cstheme="minorHAnsi"/>
          <w:szCs w:val="24"/>
        </w:rPr>
        <w:t xml:space="preserve">This module allows user/s to monitor attendance or daily reporting of employees and manage leave benefits as well overtime credits and offsetting. It allows the user/s to manage schedules and overtime, generate daily time records in a fully computerized time recording enabling the authorized HRD user/s to fully control and automate attendance processing. </w:t>
      </w:r>
    </w:p>
    <w:p w14:paraId="3592D64F" w14:textId="77777777" w:rsidR="00F00BA5" w:rsidRPr="00B80B03" w:rsidRDefault="00F00BA5" w:rsidP="00F00BA5">
      <w:pPr>
        <w:pStyle w:val="ListParagraph"/>
        <w:spacing w:line="240" w:lineRule="auto"/>
        <w:ind w:left="1256"/>
        <w:rPr>
          <w:rFonts w:asciiTheme="minorHAnsi" w:hAnsiTheme="minorHAnsi" w:cstheme="minorHAnsi"/>
          <w:szCs w:val="24"/>
        </w:rPr>
      </w:pPr>
    </w:p>
    <w:p w14:paraId="5D346638" w14:textId="77777777" w:rsidR="00F00BA5" w:rsidRPr="00B80B03" w:rsidRDefault="00F00BA5" w:rsidP="00F00BA5">
      <w:pPr>
        <w:pStyle w:val="ListParagraph"/>
        <w:spacing w:line="240" w:lineRule="auto"/>
        <w:ind w:left="851"/>
        <w:rPr>
          <w:rFonts w:asciiTheme="minorHAnsi" w:hAnsiTheme="minorHAnsi" w:cstheme="minorHAnsi"/>
          <w:szCs w:val="24"/>
        </w:rPr>
      </w:pPr>
      <w:r w:rsidRPr="00B80B03">
        <w:rPr>
          <w:rFonts w:asciiTheme="minorHAnsi" w:hAnsiTheme="minorHAnsi" w:cstheme="minorHAnsi"/>
          <w:szCs w:val="24"/>
        </w:rPr>
        <w:t>The following features are as follows:</w:t>
      </w:r>
    </w:p>
    <w:p w14:paraId="3E426429" w14:textId="77777777" w:rsidR="00F00BA5" w:rsidRPr="00B80B03" w:rsidRDefault="00F00BA5" w:rsidP="00F00BA5">
      <w:pPr>
        <w:pStyle w:val="ListParagraph"/>
        <w:spacing w:line="240" w:lineRule="auto"/>
        <w:ind w:left="1256"/>
        <w:rPr>
          <w:rFonts w:asciiTheme="minorHAnsi" w:hAnsiTheme="minorHAnsi" w:cstheme="minorHAnsi"/>
          <w:szCs w:val="24"/>
        </w:rPr>
      </w:pPr>
    </w:p>
    <w:p w14:paraId="14094F5D" w14:textId="77777777" w:rsidR="00F00BA5" w:rsidRPr="00B80B03" w:rsidRDefault="00F00BA5" w:rsidP="00F00BA5">
      <w:pPr>
        <w:pStyle w:val="ListParagraph"/>
        <w:widowControl w:val="0"/>
        <w:numPr>
          <w:ilvl w:val="1"/>
          <w:numId w:val="4"/>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Seamless and full integration of attendance record from a facial and fingerprint biometric-based time recorded machine to the HRIS system.</w:t>
      </w:r>
    </w:p>
    <w:p w14:paraId="168078B8" w14:textId="7D2FA61A" w:rsidR="00B82358" w:rsidRPr="00B82358" w:rsidRDefault="00F00BA5" w:rsidP="00B82358">
      <w:pPr>
        <w:pStyle w:val="ListParagraph"/>
        <w:widowControl w:val="0"/>
        <w:numPr>
          <w:ilvl w:val="1"/>
          <w:numId w:val="4"/>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 xml:space="preserve">Allow online attendance registration and monitoring for other alternative </w:t>
      </w:r>
      <w:r w:rsidRPr="00B80B03">
        <w:rPr>
          <w:rFonts w:asciiTheme="minorHAnsi" w:hAnsiTheme="minorHAnsi" w:cstheme="minorHAnsi"/>
          <w:szCs w:val="24"/>
        </w:rPr>
        <w:lastRenderedPageBreak/>
        <w:t>working arrangements, as may be adopted by the Management.</w:t>
      </w:r>
    </w:p>
    <w:p w14:paraId="771EB166" w14:textId="77777777" w:rsidR="00F00BA5" w:rsidRPr="00B80B03" w:rsidRDefault="00F00BA5" w:rsidP="00F00BA5">
      <w:pPr>
        <w:pStyle w:val="ListParagraph"/>
        <w:widowControl w:val="0"/>
        <w:numPr>
          <w:ilvl w:val="1"/>
          <w:numId w:val="4"/>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Library codes, such as but not limited to the following, that can be updated/amended based on CSC policies:</w:t>
      </w:r>
    </w:p>
    <w:p w14:paraId="6F88A025"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Type of Leaves (e.g. Vacation Leave, Sick Leave, Paternity Leave, Maternity Leave, Solo Parent Leave, etc.);</w:t>
      </w:r>
    </w:p>
    <w:p w14:paraId="6774A2A6"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Other terminologies like Travel Order, OB Pass, Overtime Credit, Offsetting, etc., and</w:t>
      </w:r>
    </w:p>
    <w:p w14:paraId="5B51CD6B"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Manual editing of Daily Time Records (DTRs) as necessary, option to lock and unlock processed DTR by the HR Administrator and provision of audit trail.</w:t>
      </w:r>
    </w:p>
    <w:p w14:paraId="6C427BB4"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Automatic processing of leave, as to where the leave incurred will be deducted.</w:t>
      </w:r>
    </w:p>
    <w:p w14:paraId="4D908F91"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 xml:space="preserve">Automatic monitoring of days/ leave without </w:t>
      </w:r>
      <w:proofErr w:type="gramStart"/>
      <w:r w:rsidRPr="00B80B03">
        <w:rPr>
          <w:rFonts w:asciiTheme="minorHAnsi" w:hAnsiTheme="minorHAnsi" w:cstheme="minorHAnsi"/>
          <w:szCs w:val="24"/>
        </w:rPr>
        <w:t>pay</w:t>
      </w:r>
      <w:proofErr w:type="gramEnd"/>
      <w:r w:rsidRPr="00B80B03">
        <w:rPr>
          <w:rFonts w:asciiTheme="minorHAnsi" w:hAnsiTheme="minorHAnsi" w:cstheme="minorHAnsi"/>
          <w:szCs w:val="24"/>
        </w:rPr>
        <w:t xml:space="preserve"> as well as tardiness and undertime of personnel based on DTR, employee schedule and leave balance records, for purposes of salary deduction.</w:t>
      </w:r>
    </w:p>
    <w:p w14:paraId="3DE08C29"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Tracking the leave credits usage.</w:t>
      </w:r>
    </w:p>
    <w:p w14:paraId="6A6DDC9B"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Automatic computation of employee leave credits base on defined policies and maintain up-to-date leave credit balances of the employee.</w:t>
      </w:r>
    </w:p>
    <w:p w14:paraId="13B50CBD" w14:textId="77777777" w:rsidR="00F00BA5" w:rsidRPr="00B80B03" w:rsidRDefault="00F00BA5" w:rsidP="00F00BA5">
      <w:pPr>
        <w:pStyle w:val="ListParagraph"/>
        <w:widowControl w:val="0"/>
        <w:numPr>
          <w:ilvl w:val="2"/>
          <w:numId w:val="30"/>
        </w:numPr>
        <w:overflowPunct/>
        <w:adjustRightInd/>
        <w:spacing w:line="240" w:lineRule="auto"/>
        <w:ind w:left="1985"/>
        <w:contextualSpacing w:val="0"/>
        <w:textAlignment w:val="auto"/>
        <w:rPr>
          <w:rFonts w:asciiTheme="minorHAnsi" w:hAnsiTheme="minorHAnsi" w:cstheme="minorHAnsi"/>
          <w:szCs w:val="24"/>
        </w:rPr>
      </w:pPr>
      <w:r w:rsidRPr="00B80B03">
        <w:rPr>
          <w:rFonts w:asciiTheme="minorHAnsi" w:hAnsiTheme="minorHAnsi" w:cstheme="minorHAnsi"/>
          <w:szCs w:val="24"/>
        </w:rPr>
        <w:t>Issuance of warning or notification in instances where an employee’s leave balance is at critical low, for purposes of determining out of payroll employees due to lack of sufficient leave credits at a given point in time.</w:t>
      </w:r>
    </w:p>
    <w:p w14:paraId="23B66DC0" w14:textId="77777777" w:rsidR="00F00BA5" w:rsidRPr="00B80B03" w:rsidRDefault="00F00BA5" w:rsidP="00F00BA5">
      <w:pPr>
        <w:numPr>
          <w:ilvl w:val="2"/>
          <w:numId w:val="30"/>
        </w:numPr>
        <w:overflowPunct/>
        <w:autoSpaceDE/>
        <w:autoSpaceDN/>
        <w:adjustRightInd/>
        <w:spacing w:line="240" w:lineRule="auto"/>
        <w:ind w:left="1985"/>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Facility for leave adjustments and manual editing, as necessary.</w:t>
      </w:r>
    </w:p>
    <w:p w14:paraId="289D3658" w14:textId="77777777" w:rsidR="00F00BA5" w:rsidRPr="00B80B03" w:rsidRDefault="00F00BA5" w:rsidP="00F00BA5">
      <w:pPr>
        <w:numPr>
          <w:ilvl w:val="2"/>
          <w:numId w:val="30"/>
        </w:numPr>
        <w:overflowPunct/>
        <w:autoSpaceDE/>
        <w:autoSpaceDN/>
        <w:adjustRightInd/>
        <w:spacing w:line="240" w:lineRule="auto"/>
        <w:ind w:left="1985"/>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Facility for leave applications offline and online platform.</w:t>
      </w:r>
    </w:p>
    <w:p w14:paraId="4AF8E877" w14:textId="77777777" w:rsidR="00F00BA5" w:rsidRPr="00B80B03" w:rsidRDefault="00F00BA5" w:rsidP="00F00BA5">
      <w:pPr>
        <w:numPr>
          <w:ilvl w:val="2"/>
          <w:numId w:val="30"/>
        </w:numPr>
        <w:overflowPunct/>
        <w:autoSpaceDE/>
        <w:autoSpaceDN/>
        <w:adjustRightInd/>
        <w:spacing w:line="240" w:lineRule="auto"/>
        <w:ind w:left="1985"/>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Ability to generate prescribed formats and customized reports and records, such as but not limited to the following:</w:t>
      </w:r>
    </w:p>
    <w:p w14:paraId="49FB05E8"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Daily Time Record (DTR);</w:t>
      </w:r>
    </w:p>
    <w:p w14:paraId="3E1E659B"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Leave Application;</w:t>
      </w:r>
    </w:p>
    <w:p w14:paraId="2F2CBA5C"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Compensatory Time-Office Application;</w:t>
      </w:r>
    </w:p>
    <w:p w14:paraId="61F62719"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List of Employees with tardiness, absences, leaves, schedule, overtime, or as defined by the user;</w:t>
      </w:r>
    </w:p>
    <w:p w14:paraId="3B46D574"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List of Employees with Authorized Travel;</w:t>
      </w:r>
    </w:p>
    <w:p w14:paraId="2777A825"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Summary of Leave Credits of Employees;</w:t>
      </w:r>
    </w:p>
    <w:p w14:paraId="347A6796"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Certification of Employee’s Leave Credits;</w:t>
      </w:r>
    </w:p>
    <w:p w14:paraId="56E4BEA8"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List of Employees’ Disapproved Leave Applications;</w:t>
      </w:r>
    </w:p>
    <w:p w14:paraId="207312B8"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 xml:space="preserve">Record of Forced Leave </w:t>
      </w:r>
      <w:proofErr w:type="spellStart"/>
      <w:r w:rsidRPr="00B80B03">
        <w:rPr>
          <w:rFonts w:asciiTheme="minorHAnsi" w:hAnsiTheme="minorHAnsi" w:cstheme="minorHAnsi"/>
          <w:szCs w:val="24"/>
          <w:lang w:bidi="en-US"/>
        </w:rPr>
        <w:t>Availment</w:t>
      </w:r>
      <w:proofErr w:type="spellEnd"/>
      <w:r w:rsidRPr="00B80B03">
        <w:rPr>
          <w:rFonts w:asciiTheme="minorHAnsi" w:hAnsiTheme="minorHAnsi" w:cstheme="minorHAnsi"/>
          <w:szCs w:val="24"/>
          <w:lang w:bidi="en-US"/>
        </w:rPr>
        <w:t xml:space="preserve"> of Employees;</w:t>
      </w:r>
    </w:p>
    <w:p w14:paraId="79A1CE98"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Record of Late Filed Leaves of Employees;</w:t>
      </w:r>
    </w:p>
    <w:p w14:paraId="1F15EC37" w14:textId="77777777" w:rsidR="00F00BA5" w:rsidRPr="00B80B03" w:rsidRDefault="00F00BA5" w:rsidP="00F00BA5">
      <w:pPr>
        <w:numPr>
          <w:ilvl w:val="3"/>
          <w:numId w:val="31"/>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Report on Official Business Passes;</w:t>
      </w:r>
    </w:p>
    <w:p w14:paraId="2713C18A" w14:textId="77777777" w:rsidR="00F00BA5" w:rsidRPr="00B80B03" w:rsidRDefault="00F00BA5" w:rsidP="00F00BA5">
      <w:pPr>
        <w:numPr>
          <w:ilvl w:val="3"/>
          <w:numId w:val="32"/>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List of Employees with Perfect Attendance and Punctuality (No absences, tardiness, and under-time);</w:t>
      </w:r>
    </w:p>
    <w:p w14:paraId="3BF49084" w14:textId="77777777" w:rsidR="00F00BA5" w:rsidRPr="00B80B03" w:rsidRDefault="00F00BA5" w:rsidP="00F00BA5">
      <w:pPr>
        <w:numPr>
          <w:ilvl w:val="3"/>
          <w:numId w:val="34"/>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Sick Leave Profile of Employees;</w:t>
      </w:r>
    </w:p>
    <w:p w14:paraId="3058F970" w14:textId="77777777" w:rsidR="00F00BA5" w:rsidRPr="00B80B03" w:rsidRDefault="00F00BA5" w:rsidP="00F00BA5">
      <w:pPr>
        <w:numPr>
          <w:ilvl w:val="3"/>
          <w:numId w:val="34"/>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Employee Leave Ledger Card;</w:t>
      </w:r>
    </w:p>
    <w:p w14:paraId="6065FD3A" w14:textId="77777777" w:rsidR="00F00BA5" w:rsidRPr="00B80B03" w:rsidRDefault="00F00BA5" w:rsidP="00F00BA5">
      <w:pPr>
        <w:numPr>
          <w:ilvl w:val="3"/>
          <w:numId w:val="34"/>
        </w:numPr>
        <w:overflowPunct/>
        <w:autoSpaceDE/>
        <w:autoSpaceDN/>
        <w:adjustRightInd/>
        <w:spacing w:line="240" w:lineRule="auto"/>
        <w:ind w:left="2410"/>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Summary of Leave Applications</w:t>
      </w:r>
    </w:p>
    <w:p w14:paraId="43B0751C" w14:textId="1DC84B6B" w:rsidR="00F00BA5" w:rsidRDefault="00F00BA5" w:rsidP="00F00BA5">
      <w:pPr>
        <w:numPr>
          <w:ilvl w:val="2"/>
          <w:numId w:val="33"/>
        </w:numPr>
        <w:overflowPunct/>
        <w:autoSpaceDE/>
        <w:autoSpaceDN/>
        <w:adjustRightInd/>
        <w:spacing w:line="240" w:lineRule="auto"/>
        <w:ind w:left="1985"/>
        <w:jc w:val="left"/>
        <w:textAlignment w:val="auto"/>
        <w:rPr>
          <w:rFonts w:asciiTheme="minorHAnsi" w:hAnsiTheme="minorHAnsi" w:cstheme="minorHAnsi"/>
          <w:szCs w:val="24"/>
          <w:lang w:bidi="en-US"/>
        </w:rPr>
      </w:pPr>
      <w:r w:rsidRPr="00B80B03">
        <w:rPr>
          <w:rFonts w:asciiTheme="minorHAnsi" w:hAnsiTheme="minorHAnsi" w:cstheme="minorHAnsi"/>
          <w:szCs w:val="24"/>
          <w:lang w:bidi="en-US"/>
        </w:rPr>
        <w:t>Other user defined reports and statistics</w:t>
      </w:r>
    </w:p>
    <w:p w14:paraId="2801FFB2" w14:textId="6FBB0F80" w:rsidR="00B459FE" w:rsidRDefault="00B459FE" w:rsidP="00B459FE">
      <w:pPr>
        <w:overflowPunct/>
        <w:autoSpaceDE/>
        <w:autoSpaceDN/>
        <w:adjustRightInd/>
        <w:spacing w:line="240" w:lineRule="auto"/>
        <w:jc w:val="left"/>
        <w:textAlignment w:val="auto"/>
        <w:rPr>
          <w:rFonts w:asciiTheme="minorHAnsi" w:hAnsiTheme="minorHAnsi" w:cstheme="minorHAnsi"/>
          <w:szCs w:val="24"/>
          <w:lang w:bidi="en-US"/>
        </w:rPr>
      </w:pPr>
    </w:p>
    <w:p w14:paraId="764E9869" w14:textId="77777777" w:rsidR="00B459FE" w:rsidRDefault="00B459FE" w:rsidP="00B459FE">
      <w:pPr>
        <w:overflowPunct/>
        <w:autoSpaceDE/>
        <w:autoSpaceDN/>
        <w:adjustRightInd/>
        <w:spacing w:line="240" w:lineRule="auto"/>
        <w:jc w:val="left"/>
        <w:textAlignment w:val="auto"/>
        <w:rPr>
          <w:rFonts w:asciiTheme="minorHAnsi" w:hAnsiTheme="minorHAnsi" w:cstheme="minorHAnsi"/>
          <w:szCs w:val="24"/>
          <w:lang w:bidi="en-US"/>
        </w:rPr>
      </w:pPr>
    </w:p>
    <w:p w14:paraId="5ACFA109" w14:textId="6A61CBAE" w:rsidR="00AE29FB" w:rsidRDefault="00AE29FB" w:rsidP="00AE29FB">
      <w:pPr>
        <w:overflowPunct/>
        <w:autoSpaceDE/>
        <w:autoSpaceDN/>
        <w:adjustRightInd/>
        <w:spacing w:line="240" w:lineRule="auto"/>
        <w:jc w:val="left"/>
        <w:textAlignment w:val="auto"/>
        <w:rPr>
          <w:rFonts w:asciiTheme="minorHAnsi" w:hAnsiTheme="minorHAnsi" w:cstheme="minorHAnsi"/>
          <w:szCs w:val="24"/>
          <w:lang w:bidi="en-US"/>
        </w:rPr>
      </w:pPr>
    </w:p>
    <w:p w14:paraId="44CFC440" w14:textId="71A8B69F" w:rsidR="00AE29FB" w:rsidRDefault="00AE29FB" w:rsidP="00AE29FB">
      <w:pPr>
        <w:overflowPunct/>
        <w:autoSpaceDE/>
        <w:autoSpaceDN/>
        <w:adjustRightInd/>
        <w:spacing w:line="240" w:lineRule="auto"/>
        <w:jc w:val="left"/>
        <w:textAlignment w:val="auto"/>
        <w:rPr>
          <w:rFonts w:asciiTheme="minorHAnsi" w:hAnsiTheme="minorHAnsi" w:cstheme="minorHAnsi"/>
          <w:szCs w:val="24"/>
          <w:lang w:bidi="en-US"/>
        </w:rPr>
      </w:pPr>
    </w:p>
    <w:p w14:paraId="6389813F" w14:textId="77777777" w:rsidR="00F00BA5" w:rsidRPr="00B80B03" w:rsidRDefault="00F00BA5" w:rsidP="00F00BA5">
      <w:pPr>
        <w:pStyle w:val="ListParagraph"/>
        <w:widowControl w:val="0"/>
        <w:numPr>
          <w:ilvl w:val="1"/>
          <w:numId w:val="1"/>
        </w:numPr>
        <w:overflowPunct/>
        <w:adjustRightInd/>
        <w:spacing w:line="240" w:lineRule="auto"/>
        <w:ind w:left="851"/>
        <w:contextualSpacing w:val="0"/>
        <w:jc w:val="left"/>
        <w:textAlignment w:val="auto"/>
        <w:rPr>
          <w:rFonts w:asciiTheme="minorHAnsi" w:hAnsiTheme="minorHAnsi" w:cstheme="minorHAnsi"/>
          <w:szCs w:val="24"/>
        </w:rPr>
      </w:pPr>
      <w:r w:rsidRPr="00B80B03">
        <w:rPr>
          <w:rFonts w:asciiTheme="minorHAnsi" w:hAnsiTheme="minorHAnsi" w:cstheme="minorHAnsi"/>
          <w:b/>
          <w:bCs/>
          <w:szCs w:val="24"/>
        </w:rPr>
        <w:lastRenderedPageBreak/>
        <w:t>Portal System/ Employee Self Service</w:t>
      </w:r>
    </w:p>
    <w:p w14:paraId="2D303211" w14:textId="77777777" w:rsidR="00F00BA5" w:rsidRPr="00B80B03" w:rsidRDefault="00F00BA5" w:rsidP="00F00BA5">
      <w:pPr>
        <w:pStyle w:val="ListParagraph"/>
        <w:spacing w:line="240" w:lineRule="auto"/>
        <w:ind w:left="1256"/>
        <w:jc w:val="right"/>
        <w:rPr>
          <w:rFonts w:asciiTheme="minorHAnsi" w:hAnsiTheme="minorHAnsi" w:cstheme="minorHAnsi"/>
          <w:b/>
          <w:bCs/>
          <w:szCs w:val="24"/>
        </w:rPr>
      </w:pPr>
    </w:p>
    <w:p w14:paraId="2CFD8A66" w14:textId="77777777" w:rsidR="00F00BA5" w:rsidRPr="00B80B03" w:rsidRDefault="00F00BA5" w:rsidP="00F00BA5">
      <w:pPr>
        <w:pStyle w:val="ListParagraph"/>
        <w:spacing w:line="240" w:lineRule="auto"/>
        <w:ind w:left="993"/>
        <w:rPr>
          <w:rFonts w:asciiTheme="minorHAnsi" w:hAnsiTheme="minorHAnsi" w:cstheme="minorHAnsi"/>
          <w:szCs w:val="24"/>
        </w:rPr>
      </w:pPr>
      <w:r w:rsidRPr="00B80B03">
        <w:rPr>
          <w:rFonts w:asciiTheme="minorHAnsi" w:hAnsiTheme="minorHAnsi" w:cstheme="minorHAnsi"/>
          <w:szCs w:val="24"/>
        </w:rPr>
        <w:t>This module shall allow more flexibility for HR</w:t>
      </w:r>
      <w:r>
        <w:rPr>
          <w:rFonts w:asciiTheme="minorHAnsi" w:hAnsiTheme="minorHAnsi" w:cstheme="minorHAnsi"/>
          <w:szCs w:val="24"/>
        </w:rPr>
        <w:t>MS</w:t>
      </w:r>
      <w:r w:rsidRPr="00B80B03">
        <w:rPr>
          <w:rFonts w:asciiTheme="minorHAnsi" w:hAnsiTheme="minorHAnsi" w:cstheme="minorHAnsi"/>
          <w:szCs w:val="24"/>
        </w:rPr>
        <w:t xml:space="preserve"> managing employee related transactions aside from the existing manual day-to-day employee/s’ various requests from the </w:t>
      </w:r>
      <w:r>
        <w:rPr>
          <w:rFonts w:asciiTheme="minorHAnsi" w:hAnsiTheme="minorHAnsi" w:cstheme="minorHAnsi"/>
          <w:szCs w:val="24"/>
        </w:rPr>
        <w:t>HRMS</w:t>
      </w:r>
      <w:r w:rsidRPr="00B80B03">
        <w:rPr>
          <w:rFonts w:asciiTheme="minorHAnsi" w:hAnsiTheme="minorHAnsi" w:cstheme="minorHAnsi"/>
          <w:szCs w:val="24"/>
        </w:rPr>
        <w:t xml:space="preserve">. The System allows to send notification to the official email addresses of the </w:t>
      </w:r>
      <w:r>
        <w:rPr>
          <w:rFonts w:asciiTheme="minorHAnsi" w:hAnsiTheme="minorHAnsi" w:cstheme="minorHAnsi"/>
          <w:szCs w:val="24"/>
        </w:rPr>
        <w:t>STRH</w:t>
      </w:r>
      <w:r w:rsidRPr="00B80B03">
        <w:rPr>
          <w:rFonts w:asciiTheme="minorHAnsi" w:hAnsiTheme="minorHAnsi" w:cstheme="minorHAnsi"/>
          <w:szCs w:val="24"/>
        </w:rPr>
        <w:t xml:space="preserve"> personnel. It shall be accessed through user defined access control and login requirements. This module provides features, such as but not limited to:</w:t>
      </w:r>
    </w:p>
    <w:p w14:paraId="15B324D4" w14:textId="77777777" w:rsidR="00F00BA5" w:rsidRPr="00B80B03" w:rsidRDefault="00F00BA5" w:rsidP="00F00BA5">
      <w:pPr>
        <w:pStyle w:val="ListParagraph"/>
        <w:spacing w:line="240" w:lineRule="auto"/>
        <w:ind w:left="1256"/>
        <w:rPr>
          <w:rFonts w:asciiTheme="minorHAnsi" w:hAnsiTheme="minorHAnsi" w:cstheme="minorHAnsi"/>
          <w:szCs w:val="24"/>
        </w:rPr>
      </w:pPr>
    </w:p>
    <w:p w14:paraId="3B94AC79" w14:textId="2480627F" w:rsidR="00F00BA5" w:rsidRPr="00AE29FB" w:rsidRDefault="00F00BA5" w:rsidP="00AE29FB">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HR Applicat</w:t>
      </w:r>
      <w:r w:rsidR="00AE29FB">
        <w:rPr>
          <w:rFonts w:asciiTheme="minorHAnsi" w:hAnsiTheme="minorHAnsi" w:cstheme="minorHAnsi"/>
          <w:szCs w:val="24"/>
        </w:rPr>
        <w:t>ions (</w:t>
      </w:r>
      <w:proofErr w:type="spellStart"/>
      <w:r w:rsidR="00AE29FB">
        <w:rPr>
          <w:rFonts w:asciiTheme="minorHAnsi" w:hAnsiTheme="minorHAnsi" w:cstheme="minorHAnsi"/>
          <w:szCs w:val="24"/>
        </w:rPr>
        <w:t>e.g</w:t>
      </w:r>
      <w:proofErr w:type="spellEnd"/>
      <w:r w:rsidR="00AE29FB">
        <w:rPr>
          <w:rFonts w:asciiTheme="minorHAnsi" w:hAnsiTheme="minorHAnsi" w:cstheme="minorHAnsi"/>
          <w:szCs w:val="24"/>
        </w:rPr>
        <w:t xml:space="preserve"> application for leave</w:t>
      </w:r>
      <w:r w:rsidRPr="00B80B03">
        <w:rPr>
          <w:rFonts w:asciiTheme="minorHAnsi" w:hAnsiTheme="minorHAnsi" w:cstheme="minorHAnsi"/>
          <w:szCs w:val="24"/>
        </w:rPr>
        <w:t>, filing of OB pass, etc.)</w:t>
      </w:r>
    </w:p>
    <w:p w14:paraId="6A9F9EB9" w14:textId="42EFFB0B" w:rsidR="00F00BA5" w:rsidRPr="00B80B03" w:rsidRDefault="00AE29FB" w:rsidP="00F00BA5">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Pr>
          <w:rFonts w:asciiTheme="minorHAnsi" w:hAnsiTheme="minorHAnsi" w:cstheme="minorHAnsi"/>
          <w:szCs w:val="24"/>
        </w:rPr>
        <w:t xml:space="preserve">Local Based </w:t>
      </w:r>
      <w:r w:rsidR="00F00BA5" w:rsidRPr="00B80B03">
        <w:rPr>
          <w:rFonts w:asciiTheme="minorHAnsi" w:hAnsiTheme="minorHAnsi" w:cstheme="minorHAnsi"/>
          <w:szCs w:val="24"/>
        </w:rPr>
        <w:t>Updating of Personal Data Sheet</w:t>
      </w:r>
    </w:p>
    <w:p w14:paraId="08990D0E" w14:textId="77777777" w:rsidR="00F00BA5" w:rsidRPr="00B80B03" w:rsidRDefault="00F00BA5" w:rsidP="00F00BA5">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Employee Personal and Work Profiles</w:t>
      </w:r>
    </w:p>
    <w:p w14:paraId="72969080" w14:textId="77777777" w:rsidR="00F00BA5" w:rsidRPr="00B80B03" w:rsidRDefault="00F00BA5" w:rsidP="00F00BA5">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Employee Training Records</w:t>
      </w:r>
    </w:p>
    <w:p w14:paraId="1532641B" w14:textId="77777777" w:rsidR="00F00BA5" w:rsidRPr="00B80B03" w:rsidRDefault="00F00BA5" w:rsidP="00F00BA5">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Employee Discipline Record</w:t>
      </w:r>
    </w:p>
    <w:p w14:paraId="49371EF9" w14:textId="77777777" w:rsidR="00F00BA5" w:rsidRPr="00B80B03" w:rsidRDefault="00F00BA5" w:rsidP="00F00BA5">
      <w:pPr>
        <w:pStyle w:val="ListParagraph"/>
        <w:widowControl w:val="0"/>
        <w:numPr>
          <w:ilvl w:val="1"/>
          <w:numId w:val="35"/>
        </w:numPr>
        <w:overflowPunct/>
        <w:adjustRightInd/>
        <w:spacing w:line="240" w:lineRule="auto"/>
        <w:ind w:firstLine="916"/>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Viewing and Printing of the following:</w:t>
      </w:r>
    </w:p>
    <w:p w14:paraId="62AC1504" w14:textId="77777777" w:rsidR="00F00BA5" w:rsidRPr="00B80B03" w:rsidRDefault="00F00BA5" w:rsidP="00F00BA5">
      <w:pPr>
        <w:pStyle w:val="ListParagraph"/>
        <w:widowControl w:val="0"/>
        <w:numPr>
          <w:ilvl w:val="4"/>
          <w:numId w:val="8"/>
        </w:numPr>
        <w:overflowPunct/>
        <w:adjustRightInd/>
        <w:spacing w:line="240" w:lineRule="auto"/>
        <w:ind w:left="2268"/>
        <w:contextualSpacing w:val="0"/>
        <w:jc w:val="left"/>
        <w:textAlignment w:val="auto"/>
        <w:rPr>
          <w:rFonts w:asciiTheme="minorHAnsi" w:hAnsiTheme="minorHAnsi" w:cstheme="minorHAnsi"/>
          <w:b/>
          <w:bCs/>
          <w:szCs w:val="24"/>
        </w:rPr>
      </w:pPr>
      <w:r w:rsidRPr="00B80B03">
        <w:rPr>
          <w:rFonts w:asciiTheme="minorHAnsi" w:hAnsiTheme="minorHAnsi" w:cstheme="minorHAnsi"/>
          <w:szCs w:val="24"/>
        </w:rPr>
        <w:t>Daily Time Record;</w:t>
      </w:r>
    </w:p>
    <w:p w14:paraId="7EAF1D21" w14:textId="77777777" w:rsidR="00F00BA5" w:rsidRPr="00B80B03" w:rsidRDefault="00F00BA5" w:rsidP="00F00BA5">
      <w:pPr>
        <w:pStyle w:val="ListParagraph"/>
        <w:widowControl w:val="0"/>
        <w:numPr>
          <w:ilvl w:val="4"/>
          <w:numId w:val="8"/>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Leave Credits Records;</w:t>
      </w:r>
    </w:p>
    <w:p w14:paraId="1EFD83A9" w14:textId="77777777" w:rsidR="00F00BA5" w:rsidRPr="00B80B03" w:rsidRDefault="00F00BA5" w:rsidP="00F00BA5">
      <w:pPr>
        <w:pStyle w:val="ListParagraph"/>
        <w:widowControl w:val="0"/>
        <w:numPr>
          <w:ilvl w:val="4"/>
          <w:numId w:val="8"/>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Leave Application Records;</w:t>
      </w:r>
    </w:p>
    <w:p w14:paraId="4371529F" w14:textId="77777777" w:rsidR="00F00BA5" w:rsidRPr="00B80B03" w:rsidRDefault="00F00BA5" w:rsidP="00F00BA5">
      <w:pPr>
        <w:pStyle w:val="ListParagraph"/>
        <w:widowControl w:val="0"/>
        <w:numPr>
          <w:ilvl w:val="4"/>
          <w:numId w:val="8"/>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And such other employee personnel related records and information.</w:t>
      </w:r>
    </w:p>
    <w:p w14:paraId="6D7B6923" w14:textId="7E8E0FF0" w:rsidR="00F00BA5" w:rsidRPr="00B80B03" w:rsidRDefault="00AE29FB" w:rsidP="00F00BA5">
      <w:pPr>
        <w:pStyle w:val="ListParagraph"/>
        <w:widowControl w:val="0"/>
        <w:numPr>
          <w:ilvl w:val="1"/>
          <w:numId w:val="36"/>
        </w:numPr>
        <w:overflowPunct/>
        <w:adjustRightInd/>
        <w:spacing w:line="240" w:lineRule="auto"/>
        <w:ind w:left="1418" w:hanging="142"/>
        <w:contextualSpacing w:val="0"/>
        <w:jc w:val="left"/>
        <w:textAlignment w:val="auto"/>
        <w:rPr>
          <w:rFonts w:asciiTheme="minorHAnsi" w:hAnsiTheme="minorHAnsi" w:cstheme="minorHAnsi"/>
          <w:szCs w:val="24"/>
        </w:rPr>
      </w:pPr>
      <w:r>
        <w:rPr>
          <w:rFonts w:asciiTheme="minorHAnsi" w:hAnsiTheme="minorHAnsi" w:cstheme="minorHAnsi"/>
          <w:szCs w:val="24"/>
        </w:rPr>
        <w:t>Local Based application of Leave</w:t>
      </w:r>
      <w:r w:rsidR="00F00BA5" w:rsidRPr="00B80B03">
        <w:rPr>
          <w:rFonts w:asciiTheme="minorHAnsi" w:hAnsiTheme="minorHAnsi" w:cstheme="minorHAnsi"/>
          <w:szCs w:val="24"/>
        </w:rPr>
        <w:t>, Compensatory-Time-Off, Official Business Pass, Daily Time Record Corrections.</w:t>
      </w:r>
    </w:p>
    <w:p w14:paraId="327D5994" w14:textId="7B8FEAD8" w:rsidR="00F00BA5" w:rsidRPr="00B80B03" w:rsidRDefault="00AE29FB" w:rsidP="00F00BA5">
      <w:pPr>
        <w:pStyle w:val="ListParagraph"/>
        <w:widowControl w:val="0"/>
        <w:numPr>
          <w:ilvl w:val="1"/>
          <w:numId w:val="36"/>
        </w:numPr>
        <w:overflowPunct/>
        <w:adjustRightInd/>
        <w:spacing w:line="240" w:lineRule="auto"/>
        <w:ind w:left="1418" w:hanging="142"/>
        <w:contextualSpacing w:val="0"/>
        <w:jc w:val="left"/>
        <w:textAlignment w:val="auto"/>
        <w:rPr>
          <w:rFonts w:asciiTheme="minorHAnsi" w:hAnsiTheme="minorHAnsi" w:cstheme="minorHAnsi"/>
          <w:szCs w:val="24"/>
        </w:rPr>
      </w:pPr>
      <w:r>
        <w:rPr>
          <w:rFonts w:asciiTheme="minorHAnsi" w:hAnsiTheme="minorHAnsi" w:cstheme="minorHAnsi"/>
          <w:szCs w:val="24"/>
        </w:rPr>
        <w:t>Local Based</w:t>
      </w:r>
      <w:r w:rsidR="00F00BA5" w:rsidRPr="00B80B03">
        <w:rPr>
          <w:rFonts w:asciiTheme="minorHAnsi" w:hAnsiTheme="minorHAnsi" w:cstheme="minorHAnsi"/>
          <w:szCs w:val="24"/>
        </w:rPr>
        <w:t xml:space="preserve"> Approval, Multi-Level approvals. Allow immediate superior to approve or disapprove transaction applications online.</w:t>
      </w:r>
    </w:p>
    <w:p w14:paraId="3E6F4A58" w14:textId="77777777" w:rsidR="00F00BA5" w:rsidRPr="00B80B03" w:rsidRDefault="00F00BA5" w:rsidP="00F00BA5">
      <w:pPr>
        <w:pStyle w:val="ListParagraph"/>
        <w:widowControl w:val="0"/>
        <w:numPr>
          <w:ilvl w:val="1"/>
          <w:numId w:val="36"/>
        </w:numPr>
        <w:overflowPunct/>
        <w:adjustRightInd/>
        <w:spacing w:line="240" w:lineRule="auto"/>
        <w:ind w:left="1418" w:hanging="142"/>
        <w:contextualSpacing w:val="0"/>
        <w:jc w:val="left"/>
        <w:textAlignment w:val="auto"/>
        <w:rPr>
          <w:rFonts w:asciiTheme="minorHAnsi" w:hAnsiTheme="minorHAnsi" w:cstheme="minorHAnsi"/>
          <w:szCs w:val="24"/>
        </w:rPr>
      </w:pPr>
      <w:r w:rsidRPr="00B80B03">
        <w:rPr>
          <w:rFonts w:asciiTheme="minorHAnsi" w:hAnsiTheme="minorHAnsi" w:cstheme="minorHAnsi"/>
          <w:szCs w:val="24"/>
        </w:rPr>
        <w:t>System should have a module that allows the user to update the page design to show new policy, news and announcements.</w:t>
      </w:r>
    </w:p>
    <w:p w14:paraId="375EA5D6" w14:textId="77777777" w:rsidR="00F00BA5" w:rsidRPr="00B80B03" w:rsidRDefault="00F00BA5" w:rsidP="00F00BA5">
      <w:pPr>
        <w:pStyle w:val="ListParagraph"/>
        <w:widowControl w:val="0"/>
        <w:numPr>
          <w:ilvl w:val="1"/>
          <w:numId w:val="36"/>
        </w:numPr>
        <w:overflowPunct/>
        <w:adjustRightInd/>
        <w:spacing w:line="240" w:lineRule="auto"/>
        <w:ind w:left="1418" w:hanging="142"/>
        <w:contextualSpacing w:val="0"/>
        <w:jc w:val="left"/>
        <w:textAlignment w:val="auto"/>
        <w:rPr>
          <w:rFonts w:asciiTheme="minorHAnsi" w:hAnsiTheme="minorHAnsi" w:cstheme="minorHAnsi"/>
          <w:szCs w:val="24"/>
        </w:rPr>
      </w:pPr>
      <w:r w:rsidRPr="00B80B03">
        <w:rPr>
          <w:rFonts w:asciiTheme="minorHAnsi" w:hAnsiTheme="minorHAnsi" w:cstheme="minorHAnsi"/>
          <w:bCs/>
          <w:szCs w:val="24"/>
        </w:rPr>
        <w:t>Access Control and Login Requirements:</w:t>
      </w:r>
    </w:p>
    <w:p w14:paraId="450CCFD8" w14:textId="77777777" w:rsidR="00F00BA5" w:rsidRPr="00B80B03" w:rsidRDefault="00F00BA5" w:rsidP="00F00BA5">
      <w:pPr>
        <w:pStyle w:val="ListParagraph"/>
        <w:widowControl w:val="0"/>
        <w:numPr>
          <w:ilvl w:val="2"/>
          <w:numId w:val="37"/>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Creation of unlimited user with different functionalities.</w:t>
      </w:r>
    </w:p>
    <w:p w14:paraId="178E67CA" w14:textId="77777777" w:rsidR="00F00BA5" w:rsidRPr="00B80B03" w:rsidRDefault="00F00BA5" w:rsidP="00F00BA5">
      <w:pPr>
        <w:pStyle w:val="ListParagraph"/>
        <w:widowControl w:val="0"/>
        <w:numPr>
          <w:ilvl w:val="2"/>
          <w:numId w:val="37"/>
        </w:numPr>
        <w:overflowPunct/>
        <w:adjustRightInd/>
        <w:spacing w:line="240" w:lineRule="auto"/>
        <w:ind w:left="2268"/>
        <w:contextualSpacing w:val="0"/>
        <w:jc w:val="left"/>
        <w:textAlignment w:val="auto"/>
        <w:rPr>
          <w:rFonts w:asciiTheme="minorHAnsi" w:hAnsiTheme="minorHAnsi" w:cstheme="minorHAnsi"/>
          <w:szCs w:val="24"/>
        </w:rPr>
      </w:pPr>
      <w:r w:rsidRPr="00B80B03">
        <w:rPr>
          <w:rFonts w:asciiTheme="minorHAnsi" w:hAnsiTheme="minorHAnsi" w:cstheme="minorHAnsi"/>
          <w:szCs w:val="24"/>
        </w:rPr>
        <w:t>Access must be denied after 3 unsuccessful login attempts. After which, the user account will be locked and needs to be reset by the HRIS Administrator to allow re-login to the system.</w:t>
      </w:r>
    </w:p>
    <w:p w14:paraId="4D306D73" w14:textId="77777777" w:rsidR="00F00BA5" w:rsidRPr="00B80B03" w:rsidRDefault="00F00BA5" w:rsidP="00F00BA5">
      <w:pPr>
        <w:pStyle w:val="ListParagraph"/>
        <w:widowControl w:val="0"/>
        <w:numPr>
          <w:ilvl w:val="2"/>
          <w:numId w:val="7"/>
        </w:numPr>
        <w:overflowPunct/>
        <w:adjustRightInd/>
        <w:spacing w:line="240" w:lineRule="auto"/>
        <w:ind w:left="1560" w:hanging="284"/>
        <w:contextualSpacing w:val="0"/>
        <w:jc w:val="left"/>
        <w:textAlignment w:val="auto"/>
        <w:rPr>
          <w:rFonts w:asciiTheme="minorHAnsi" w:hAnsiTheme="minorHAnsi" w:cstheme="minorHAnsi"/>
          <w:szCs w:val="24"/>
        </w:rPr>
      </w:pPr>
      <w:r w:rsidRPr="00B80B03">
        <w:rPr>
          <w:rFonts w:asciiTheme="minorHAnsi" w:hAnsiTheme="minorHAnsi" w:cstheme="minorHAnsi"/>
          <w:szCs w:val="24"/>
        </w:rPr>
        <w:t>Allow for the system session time out as determined by the HRIS System Administrator; time out duration can be set by the HRIS’ Administrator.</w:t>
      </w:r>
    </w:p>
    <w:p w14:paraId="55E3B00A" w14:textId="77777777" w:rsidR="00F00BA5" w:rsidRPr="00B80B03" w:rsidRDefault="00F00BA5" w:rsidP="00F00BA5">
      <w:pPr>
        <w:pStyle w:val="ListParagraph"/>
        <w:widowControl w:val="0"/>
        <w:numPr>
          <w:ilvl w:val="2"/>
          <w:numId w:val="7"/>
        </w:numPr>
        <w:overflowPunct/>
        <w:adjustRightInd/>
        <w:spacing w:line="240" w:lineRule="auto"/>
        <w:ind w:left="1560" w:hanging="284"/>
        <w:contextualSpacing w:val="0"/>
        <w:jc w:val="left"/>
        <w:textAlignment w:val="auto"/>
        <w:rPr>
          <w:rFonts w:asciiTheme="minorHAnsi" w:hAnsiTheme="minorHAnsi" w:cstheme="minorHAnsi"/>
          <w:szCs w:val="24"/>
        </w:rPr>
      </w:pPr>
      <w:r w:rsidRPr="00B80B03">
        <w:rPr>
          <w:rFonts w:asciiTheme="minorHAnsi" w:hAnsiTheme="minorHAnsi" w:cstheme="minorHAnsi"/>
          <w:szCs w:val="24"/>
        </w:rPr>
        <w:t>Provide change password facility similar to windows forgot password concept.</w:t>
      </w:r>
    </w:p>
    <w:p w14:paraId="1AE5529E" w14:textId="77777777" w:rsidR="00F00BA5" w:rsidRPr="00B80B03" w:rsidRDefault="00F00BA5" w:rsidP="00F00BA5">
      <w:pPr>
        <w:spacing w:line="240" w:lineRule="auto"/>
        <w:rPr>
          <w:rFonts w:asciiTheme="minorHAnsi" w:hAnsiTheme="minorHAnsi" w:cstheme="minorHAnsi"/>
          <w:szCs w:val="24"/>
        </w:rPr>
      </w:pPr>
    </w:p>
    <w:p w14:paraId="6A9F28D9" w14:textId="77777777" w:rsidR="00F00BA5" w:rsidRPr="00B80B03" w:rsidRDefault="00F00BA5" w:rsidP="00F00BA5">
      <w:pPr>
        <w:pStyle w:val="ListParagraph"/>
        <w:widowControl w:val="0"/>
        <w:numPr>
          <w:ilvl w:val="1"/>
          <w:numId w:val="1"/>
        </w:numPr>
        <w:overflowPunct/>
        <w:adjustRightInd/>
        <w:spacing w:line="240" w:lineRule="auto"/>
        <w:ind w:left="851"/>
        <w:contextualSpacing w:val="0"/>
        <w:jc w:val="left"/>
        <w:textAlignment w:val="auto"/>
        <w:rPr>
          <w:rFonts w:asciiTheme="minorHAnsi" w:hAnsiTheme="minorHAnsi" w:cstheme="minorHAnsi"/>
          <w:b/>
          <w:bCs/>
          <w:szCs w:val="24"/>
        </w:rPr>
      </w:pPr>
      <w:r w:rsidRPr="00B80B03">
        <w:rPr>
          <w:rFonts w:asciiTheme="minorHAnsi" w:hAnsiTheme="minorHAnsi" w:cstheme="minorHAnsi"/>
          <w:b/>
          <w:bCs/>
          <w:szCs w:val="24"/>
        </w:rPr>
        <w:t>Biometric Requirement</w:t>
      </w:r>
    </w:p>
    <w:p w14:paraId="76EF0889" w14:textId="77777777" w:rsidR="00F00BA5" w:rsidRPr="00B80B03" w:rsidRDefault="00F00BA5" w:rsidP="00F00BA5">
      <w:pPr>
        <w:pStyle w:val="ListParagraph"/>
        <w:spacing w:line="240" w:lineRule="auto"/>
        <w:ind w:left="1134"/>
        <w:rPr>
          <w:rFonts w:asciiTheme="minorHAnsi" w:hAnsiTheme="minorHAnsi" w:cstheme="minorHAnsi"/>
          <w:szCs w:val="24"/>
          <w:lang w:val="en-PH"/>
        </w:rPr>
      </w:pPr>
      <w:r w:rsidRPr="00B80B03">
        <w:rPr>
          <w:rFonts w:asciiTheme="minorHAnsi" w:hAnsiTheme="minorHAnsi" w:cstheme="minorHAnsi"/>
          <w:szCs w:val="24"/>
          <w:lang w:val="en-PH"/>
        </w:rPr>
        <w:t>DISPLAY: 4.3-INCH TOUCH DISPLAY 5 PC (S) 5 FACE CAPACITY: 6,000 4A FACE+FP+ RFID+WIFI+ POWER ADAPTER RFID CAPACITY: 8,000 FP CAPACITY: 8,000 TRANSACTION CAPACITY: 200,000 MEMORY: 512MB RAM / 8GB ROM COMMUNICATION: TCP/IP, USB HOST, WI-FI (OPTIONAL)</w:t>
      </w:r>
    </w:p>
    <w:p w14:paraId="4B276BB3" w14:textId="77777777" w:rsidR="00F00BA5" w:rsidRPr="00B80B03" w:rsidRDefault="00F00BA5" w:rsidP="00F00BA5">
      <w:pPr>
        <w:pStyle w:val="ListParagraph"/>
        <w:spacing w:line="240" w:lineRule="auto"/>
        <w:ind w:left="1134"/>
        <w:rPr>
          <w:rFonts w:asciiTheme="minorHAnsi" w:hAnsiTheme="minorHAnsi" w:cstheme="minorHAnsi"/>
          <w:szCs w:val="24"/>
          <w:lang w:val="en-PH"/>
        </w:rPr>
      </w:pPr>
    </w:p>
    <w:p w14:paraId="425B9CA7" w14:textId="77777777" w:rsidR="00F00BA5" w:rsidRPr="00B80B03" w:rsidRDefault="00F00BA5" w:rsidP="00F00BA5">
      <w:pPr>
        <w:pStyle w:val="ListParagraph"/>
        <w:spacing w:line="240" w:lineRule="auto"/>
        <w:ind w:left="1134"/>
        <w:rPr>
          <w:rFonts w:asciiTheme="minorHAnsi" w:hAnsiTheme="minorHAnsi" w:cstheme="minorHAnsi"/>
          <w:szCs w:val="24"/>
          <w:lang w:val="en-PH"/>
        </w:rPr>
      </w:pPr>
      <w:r w:rsidRPr="00B80B03">
        <w:rPr>
          <w:rFonts w:asciiTheme="minorHAnsi" w:hAnsiTheme="minorHAnsi" w:cstheme="minorHAnsi"/>
          <w:szCs w:val="24"/>
          <w:lang w:val="en-PH"/>
        </w:rPr>
        <w:t>SYSTEM REQUIREMENTS SENTRY PER DEVICES NETWORK: TCP/IP/WI-FI DEVICES: BIOMETRICS WITH ADMS PC (5) OPERATION SYSTEM: WINDOWS 10 PRO, 11/WINDOWS SERVER 2019 AND HIGHER DATABASE: MICROSOFT SQL SERVER 2016, 2017 OR 2019 – 5 units</w:t>
      </w:r>
    </w:p>
    <w:p w14:paraId="4F95785A" w14:textId="77777777" w:rsidR="00F00BA5" w:rsidRPr="00B80B03" w:rsidRDefault="00F00BA5" w:rsidP="00F00BA5">
      <w:pPr>
        <w:pStyle w:val="ListParagraph"/>
        <w:spacing w:line="240" w:lineRule="auto"/>
        <w:ind w:left="1134"/>
        <w:rPr>
          <w:rFonts w:asciiTheme="minorHAnsi" w:hAnsiTheme="minorHAnsi" w:cstheme="minorHAnsi"/>
          <w:szCs w:val="24"/>
          <w:lang w:val="en-PH"/>
        </w:rPr>
      </w:pPr>
    </w:p>
    <w:p w14:paraId="3436EBB0" w14:textId="77777777" w:rsidR="00F00BA5" w:rsidRPr="00B80B03" w:rsidRDefault="00F00BA5" w:rsidP="00F00BA5">
      <w:pPr>
        <w:pStyle w:val="ListParagraph"/>
        <w:spacing w:line="240" w:lineRule="auto"/>
        <w:ind w:left="1134"/>
        <w:rPr>
          <w:rFonts w:asciiTheme="minorHAnsi" w:hAnsiTheme="minorHAnsi" w:cstheme="minorHAnsi"/>
          <w:szCs w:val="24"/>
        </w:rPr>
      </w:pPr>
      <w:r w:rsidRPr="00B80B03">
        <w:rPr>
          <w:rFonts w:asciiTheme="minorHAnsi" w:hAnsiTheme="minorHAnsi" w:cstheme="minorHAnsi"/>
          <w:szCs w:val="24"/>
          <w:lang w:val="en-PH"/>
        </w:rPr>
        <w:lastRenderedPageBreak/>
        <w:t>SOFTWARE DEPLOYMENT, INSTALLATION &amp; ORIENTATION – 1 lot</w:t>
      </w:r>
    </w:p>
    <w:p w14:paraId="39FC945B" w14:textId="77777777" w:rsidR="00F00BA5" w:rsidRPr="00B80B03" w:rsidRDefault="00F00BA5" w:rsidP="00F00BA5">
      <w:pPr>
        <w:spacing w:line="240" w:lineRule="auto"/>
        <w:rPr>
          <w:rFonts w:asciiTheme="minorHAnsi" w:hAnsiTheme="minorHAnsi" w:cstheme="minorHAnsi"/>
          <w:b/>
          <w:bCs/>
          <w:szCs w:val="24"/>
        </w:rPr>
      </w:pPr>
    </w:p>
    <w:p w14:paraId="29D44399" w14:textId="77777777" w:rsidR="00F00BA5" w:rsidRPr="00B80B03" w:rsidRDefault="00F00BA5" w:rsidP="00F00BA5">
      <w:pPr>
        <w:pStyle w:val="ListParagraph"/>
        <w:widowControl w:val="0"/>
        <w:numPr>
          <w:ilvl w:val="0"/>
          <w:numId w:val="1"/>
        </w:numPr>
        <w:overflowPunct/>
        <w:adjustRightInd/>
        <w:spacing w:line="240" w:lineRule="auto"/>
        <w:contextualSpacing w:val="0"/>
        <w:jc w:val="both"/>
        <w:textAlignment w:val="auto"/>
        <w:rPr>
          <w:rFonts w:asciiTheme="minorHAnsi" w:hAnsiTheme="minorHAnsi" w:cstheme="minorHAnsi"/>
          <w:szCs w:val="24"/>
        </w:rPr>
      </w:pPr>
      <w:r w:rsidRPr="00B80B03">
        <w:rPr>
          <w:rFonts w:asciiTheme="minorHAnsi" w:hAnsiTheme="minorHAnsi" w:cstheme="minorHAnsi"/>
          <w:b/>
          <w:bCs/>
          <w:szCs w:val="24"/>
        </w:rPr>
        <w:t>Technical Support and Maintenance</w:t>
      </w:r>
    </w:p>
    <w:p w14:paraId="4F320492" w14:textId="77777777" w:rsidR="00F00BA5" w:rsidRPr="00B80B03" w:rsidRDefault="00F00BA5" w:rsidP="00F00BA5">
      <w:pPr>
        <w:pStyle w:val="ListParagraph"/>
        <w:spacing w:line="240" w:lineRule="auto"/>
        <w:rPr>
          <w:rStyle w:val="Strong"/>
          <w:rFonts w:asciiTheme="minorHAnsi" w:hAnsiTheme="minorHAnsi" w:cstheme="minorHAnsi"/>
          <w:szCs w:val="24"/>
        </w:rPr>
      </w:pPr>
      <w:r w:rsidRPr="00B80B03">
        <w:rPr>
          <w:rFonts w:asciiTheme="minorHAnsi" w:hAnsiTheme="minorHAnsi" w:cstheme="minorHAnsi"/>
          <w:szCs w:val="24"/>
        </w:rPr>
        <w:t xml:space="preserve">Support and maintenance shall commence </w:t>
      </w:r>
      <w:r w:rsidRPr="00B80B03">
        <w:rPr>
          <w:rStyle w:val="Strong"/>
          <w:rFonts w:asciiTheme="minorHAnsi" w:hAnsiTheme="minorHAnsi" w:cstheme="minorHAnsi"/>
          <w:szCs w:val="24"/>
        </w:rPr>
        <w:t>one (1) year upon successful implementation of the HRIS software, covering the following:</w:t>
      </w:r>
    </w:p>
    <w:p w14:paraId="4CE63386" w14:textId="77777777" w:rsidR="00F00BA5" w:rsidRPr="00B80B03" w:rsidRDefault="00F00BA5" w:rsidP="00F00BA5">
      <w:pPr>
        <w:pStyle w:val="ListParagraph"/>
        <w:spacing w:line="240" w:lineRule="auto"/>
        <w:rPr>
          <w:rStyle w:val="Strong"/>
          <w:rFonts w:asciiTheme="minorHAnsi" w:hAnsiTheme="minorHAnsi" w:cstheme="minorHAnsi"/>
          <w:szCs w:val="24"/>
        </w:rPr>
      </w:pPr>
    </w:p>
    <w:p w14:paraId="36537765"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b/>
          <w:bCs/>
          <w:szCs w:val="24"/>
        </w:rPr>
      </w:pPr>
      <w:r w:rsidRPr="00B80B03">
        <w:rPr>
          <w:rFonts w:asciiTheme="minorHAnsi" w:hAnsiTheme="minorHAnsi" w:cstheme="minorHAnsi"/>
          <w:b/>
          <w:bCs/>
          <w:szCs w:val="24"/>
          <w:lang w:val="en-PH"/>
        </w:rPr>
        <w:t>Software Updates &amp; Upgrades</w:t>
      </w:r>
    </w:p>
    <w:p w14:paraId="3B181DC1" w14:textId="77777777" w:rsidR="00F00BA5" w:rsidRPr="00B80B03" w:rsidRDefault="00F00BA5" w:rsidP="00F00BA5">
      <w:pPr>
        <w:pStyle w:val="ListParagraph"/>
        <w:widowControl w:val="0"/>
        <w:numPr>
          <w:ilvl w:val="3"/>
          <w:numId w:val="9"/>
        </w:numPr>
        <w:overflowPunct/>
        <w:adjustRightInd/>
        <w:spacing w:line="240" w:lineRule="auto"/>
        <w:contextualSpacing w:val="0"/>
        <w:textAlignment w:val="auto"/>
        <w:rPr>
          <w:rFonts w:asciiTheme="minorHAnsi" w:hAnsiTheme="minorHAnsi" w:cstheme="minorHAnsi"/>
          <w:b/>
          <w:bCs/>
          <w:szCs w:val="24"/>
        </w:rPr>
      </w:pPr>
      <w:r w:rsidRPr="00B80B03">
        <w:rPr>
          <w:rFonts w:asciiTheme="minorHAnsi" w:hAnsiTheme="minorHAnsi" w:cstheme="minorHAnsi"/>
          <w:szCs w:val="24"/>
        </w:rPr>
        <w:t>Regular deployment of patches and updates to ensure compliance with DOH policies and Philippine regulations.</w:t>
      </w:r>
    </w:p>
    <w:p w14:paraId="273A5A91" w14:textId="77777777" w:rsidR="00F00BA5" w:rsidRPr="00B80B03" w:rsidRDefault="00F00BA5" w:rsidP="00F00BA5">
      <w:pPr>
        <w:pStyle w:val="ListParagraph"/>
        <w:widowControl w:val="0"/>
        <w:numPr>
          <w:ilvl w:val="2"/>
          <w:numId w:val="9"/>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Security updates to protect sensitive HR data (aligned with Data Privacy Act).</w:t>
      </w:r>
    </w:p>
    <w:p w14:paraId="04B14445" w14:textId="77777777" w:rsidR="00F00BA5" w:rsidRPr="00B80B03" w:rsidRDefault="00F00BA5" w:rsidP="00F00BA5">
      <w:pPr>
        <w:pStyle w:val="ListParagraph"/>
        <w:widowControl w:val="0"/>
        <w:numPr>
          <w:ilvl w:val="2"/>
          <w:numId w:val="9"/>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Version upgrades to maintain compatibility with evolving technologies.</w:t>
      </w:r>
    </w:p>
    <w:p w14:paraId="1F94CB82"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b/>
          <w:bCs/>
          <w:szCs w:val="24"/>
        </w:rPr>
      </w:pPr>
      <w:r w:rsidRPr="00B80B03">
        <w:rPr>
          <w:rFonts w:asciiTheme="minorHAnsi" w:hAnsiTheme="minorHAnsi" w:cstheme="minorHAnsi"/>
          <w:b/>
          <w:bCs/>
          <w:szCs w:val="24"/>
        </w:rPr>
        <w:t>Bug Fixes &amp; Issue Resolution</w:t>
      </w:r>
    </w:p>
    <w:p w14:paraId="2A4FF5CC" w14:textId="77777777" w:rsidR="00F00BA5" w:rsidRPr="00B80B03" w:rsidRDefault="00F00BA5" w:rsidP="00F00BA5">
      <w:pPr>
        <w:pStyle w:val="ListParagraph"/>
        <w:widowControl w:val="0"/>
        <w:numPr>
          <w:ilvl w:val="2"/>
          <w:numId w:val="10"/>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Prompt identification and correction of software bugs.</w:t>
      </w:r>
    </w:p>
    <w:p w14:paraId="58955618" w14:textId="77777777" w:rsidR="00F00BA5" w:rsidRPr="00B80B03" w:rsidRDefault="00F00BA5" w:rsidP="00F00BA5">
      <w:pPr>
        <w:pStyle w:val="ListParagraph"/>
        <w:widowControl w:val="0"/>
        <w:numPr>
          <w:ilvl w:val="2"/>
          <w:numId w:val="10"/>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Troubleshooting of HRIS modules (payroll, leave management, employee records).</w:t>
      </w:r>
    </w:p>
    <w:p w14:paraId="7414BF64" w14:textId="77777777" w:rsidR="00F00BA5" w:rsidRPr="00B80B03" w:rsidRDefault="00F00BA5" w:rsidP="00F00BA5">
      <w:pPr>
        <w:pStyle w:val="ListParagraph"/>
        <w:widowControl w:val="0"/>
        <w:numPr>
          <w:ilvl w:val="2"/>
          <w:numId w:val="10"/>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Escalation procedures for unresolved issues.</w:t>
      </w:r>
    </w:p>
    <w:p w14:paraId="5AFF5603"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b/>
          <w:bCs/>
          <w:szCs w:val="24"/>
        </w:rPr>
      </w:pPr>
      <w:r w:rsidRPr="00B80B03">
        <w:rPr>
          <w:rFonts w:asciiTheme="minorHAnsi" w:hAnsiTheme="minorHAnsi" w:cstheme="minorHAnsi"/>
          <w:b/>
          <w:bCs/>
          <w:szCs w:val="24"/>
        </w:rPr>
        <w:t>Technical Support</w:t>
      </w:r>
    </w:p>
    <w:p w14:paraId="1093A681" w14:textId="77777777" w:rsidR="00F00BA5" w:rsidRPr="00B80B03" w:rsidRDefault="00F00BA5" w:rsidP="00F00BA5">
      <w:pPr>
        <w:pStyle w:val="ListParagraph"/>
        <w:widowControl w:val="0"/>
        <w:numPr>
          <w:ilvl w:val="2"/>
          <w:numId w:val="11"/>
        </w:numPr>
        <w:overflowPunct/>
        <w:adjustRightInd/>
        <w:spacing w:line="240" w:lineRule="auto"/>
        <w:ind w:firstLine="66"/>
        <w:contextualSpacing w:val="0"/>
        <w:textAlignment w:val="auto"/>
        <w:rPr>
          <w:rFonts w:asciiTheme="minorHAnsi" w:hAnsiTheme="minorHAnsi" w:cstheme="minorHAnsi"/>
          <w:b/>
          <w:bCs/>
          <w:szCs w:val="24"/>
        </w:rPr>
      </w:pPr>
      <w:r w:rsidRPr="00B80B03">
        <w:rPr>
          <w:rFonts w:asciiTheme="minorHAnsi" w:hAnsiTheme="minorHAnsi" w:cstheme="minorHAnsi"/>
          <w:szCs w:val="24"/>
        </w:rPr>
        <w:t>Dedicated helpdesk support via email and phone during DOH office hours.</w:t>
      </w:r>
    </w:p>
    <w:p w14:paraId="0B676E8B" w14:textId="77777777" w:rsidR="00F00BA5" w:rsidRPr="00B80B03" w:rsidRDefault="00F00BA5" w:rsidP="00F00BA5">
      <w:pPr>
        <w:pStyle w:val="ListParagraph"/>
        <w:widowControl w:val="0"/>
        <w:numPr>
          <w:ilvl w:val="2"/>
          <w:numId w:val="11"/>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Remote troubleshooting through secure access.</w:t>
      </w:r>
    </w:p>
    <w:p w14:paraId="1A088F82" w14:textId="77777777" w:rsidR="00F00BA5" w:rsidRPr="00B80B03" w:rsidRDefault="00F00BA5" w:rsidP="00F00BA5">
      <w:pPr>
        <w:pStyle w:val="ListParagraph"/>
        <w:widowControl w:val="0"/>
        <w:numPr>
          <w:ilvl w:val="2"/>
          <w:numId w:val="11"/>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Assistance with HRIS functionality and user queries.</w:t>
      </w:r>
    </w:p>
    <w:p w14:paraId="55762CDE" w14:textId="77777777" w:rsidR="00F00BA5" w:rsidRPr="00B80B03" w:rsidRDefault="00F00BA5" w:rsidP="00F00BA5">
      <w:pPr>
        <w:pStyle w:val="ListParagraph"/>
        <w:widowControl w:val="0"/>
        <w:numPr>
          <w:ilvl w:val="1"/>
          <w:numId w:val="1"/>
        </w:numPr>
        <w:overflowPunct/>
        <w:adjustRightInd/>
        <w:spacing w:line="240" w:lineRule="auto"/>
        <w:contextualSpacing w:val="0"/>
        <w:jc w:val="left"/>
        <w:textAlignment w:val="auto"/>
        <w:rPr>
          <w:rFonts w:asciiTheme="minorHAnsi" w:hAnsiTheme="minorHAnsi" w:cstheme="minorHAnsi"/>
          <w:szCs w:val="24"/>
        </w:rPr>
      </w:pPr>
      <w:r w:rsidRPr="00B80B03">
        <w:rPr>
          <w:rFonts w:asciiTheme="minorHAnsi" w:hAnsiTheme="minorHAnsi" w:cstheme="minorHAnsi"/>
          <w:b/>
          <w:bCs/>
          <w:szCs w:val="24"/>
        </w:rPr>
        <w:t>Data Management</w:t>
      </w:r>
    </w:p>
    <w:p w14:paraId="31A414CB" w14:textId="77777777" w:rsidR="00F00BA5" w:rsidRPr="00B80B03" w:rsidRDefault="00F00BA5" w:rsidP="00F00BA5">
      <w:pPr>
        <w:pStyle w:val="ListParagraph"/>
        <w:widowControl w:val="0"/>
        <w:numPr>
          <w:ilvl w:val="2"/>
          <w:numId w:val="12"/>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 xml:space="preserve">Compliance with </w:t>
      </w:r>
      <w:r w:rsidRPr="00B80B03">
        <w:rPr>
          <w:rFonts w:asciiTheme="minorHAnsi" w:hAnsiTheme="minorHAnsi" w:cstheme="minorHAnsi"/>
          <w:b/>
          <w:bCs/>
          <w:szCs w:val="24"/>
        </w:rPr>
        <w:t>National Archives of the Philippines (NAP)</w:t>
      </w:r>
      <w:r w:rsidRPr="00B80B03">
        <w:rPr>
          <w:rFonts w:asciiTheme="minorHAnsi" w:hAnsiTheme="minorHAnsi" w:cstheme="minorHAnsi"/>
          <w:szCs w:val="24"/>
        </w:rPr>
        <w:t xml:space="preserve"> retention policies.</w:t>
      </w:r>
    </w:p>
    <w:p w14:paraId="7EBE88E8" w14:textId="77777777" w:rsidR="00F00BA5" w:rsidRPr="00B80B03" w:rsidRDefault="00F00BA5" w:rsidP="00F00BA5">
      <w:pPr>
        <w:pStyle w:val="ListParagraph"/>
        <w:widowControl w:val="0"/>
        <w:numPr>
          <w:ilvl w:val="2"/>
          <w:numId w:val="12"/>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Archiving of HR data outside the system (e.g., encrypted storage devices).</w:t>
      </w:r>
    </w:p>
    <w:p w14:paraId="6E973253" w14:textId="77777777" w:rsidR="00F00BA5" w:rsidRPr="00B80B03" w:rsidRDefault="00F00BA5" w:rsidP="00F00BA5">
      <w:pPr>
        <w:pStyle w:val="ListParagraph"/>
        <w:widowControl w:val="0"/>
        <w:numPr>
          <w:ilvl w:val="2"/>
          <w:numId w:val="12"/>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Ensuring archived data is reloadable into the HRIS when needed.</w:t>
      </w:r>
    </w:p>
    <w:p w14:paraId="397298B5" w14:textId="77777777" w:rsidR="00F00BA5" w:rsidRPr="00B80B03" w:rsidRDefault="00F00BA5" w:rsidP="00F00BA5">
      <w:pPr>
        <w:pStyle w:val="ListParagraph"/>
        <w:widowControl w:val="0"/>
        <w:numPr>
          <w:ilvl w:val="1"/>
          <w:numId w:val="1"/>
        </w:numPr>
        <w:overflowPunct/>
        <w:adjustRightInd/>
        <w:spacing w:line="240" w:lineRule="auto"/>
        <w:contextualSpacing w:val="0"/>
        <w:jc w:val="left"/>
        <w:textAlignment w:val="auto"/>
        <w:rPr>
          <w:rFonts w:asciiTheme="minorHAnsi" w:hAnsiTheme="minorHAnsi" w:cstheme="minorHAnsi"/>
          <w:szCs w:val="24"/>
        </w:rPr>
      </w:pPr>
      <w:r w:rsidRPr="00B80B03">
        <w:rPr>
          <w:rFonts w:asciiTheme="minorHAnsi" w:hAnsiTheme="minorHAnsi" w:cstheme="minorHAnsi"/>
          <w:b/>
          <w:bCs/>
          <w:szCs w:val="24"/>
        </w:rPr>
        <w:t>Backup &amp; Recovery</w:t>
      </w:r>
    </w:p>
    <w:p w14:paraId="7C5929A6" w14:textId="77777777" w:rsidR="00F00BA5" w:rsidRPr="00B80B03" w:rsidRDefault="00F00BA5" w:rsidP="00F00BA5">
      <w:pPr>
        <w:pStyle w:val="ListParagraph"/>
        <w:widowControl w:val="0"/>
        <w:numPr>
          <w:ilvl w:val="2"/>
          <w:numId w:val="13"/>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Automated daily and monthly backups of HRIS data.</w:t>
      </w:r>
    </w:p>
    <w:p w14:paraId="039FB39A" w14:textId="77777777" w:rsidR="00F00BA5" w:rsidRPr="00B80B03" w:rsidRDefault="00F00BA5" w:rsidP="00F00BA5">
      <w:pPr>
        <w:pStyle w:val="ListParagraph"/>
        <w:widowControl w:val="0"/>
        <w:numPr>
          <w:ilvl w:val="2"/>
          <w:numId w:val="13"/>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Recovery window of 12 hours to minimize downtime.</w:t>
      </w:r>
    </w:p>
    <w:p w14:paraId="20B9DCCF" w14:textId="77777777" w:rsidR="00F00BA5" w:rsidRPr="00B80B03" w:rsidRDefault="00F00BA5" w:rsidP="00F00BA5">
      <w:pPr>
        <w:pStyle w:val="ListParagraph"/>
        <w:widowControl w:val="0"/>
        <w:numPr>
          <w:ilvl w:val="2"/>
          <w:numId w:val="13"/>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Periodic testing of backup restoration to ensure reliability.</w:t>
      </w:r>
    </w:p>
    <w:p w14:paraId="1558BE14" w14:textId="77777777" w:rsidR="00F00BA5" w:rsidRPr="00B80B03" w:rsidRDefault="00F00BA5" w:rsidP="00F00BA5">
      <w:pPr>
        <w:pStyle w:val="ListParagraph"/>
        <w:widowControl w:val="0"/>
        <w:numPr>
          <w:ilvl w:val="1"/>
          <w:numId w:val="1"/>
        </w:numPr>
        <w:overflowPunct/>
        <w:adjustRightInd/>
        <w:spacing w:line="240" w:lineRule="auto"/>
        <w:contextualSpacing w:val="0"/>
        <w:jc w:val="left"/>
        <w:textAlignment w:val="auto"/>
        <w:rPr>
          <w:rFonts w:asciiTheme="minorHAnsi" w:hAnsiTheme="minorHAnsi" w:cstheme="minorHAnsi"/>
          <w:szCs w:val="24"/>
        </w:rPr>
      </w:pPr>
      <w:r w:rsidRPr="00B80B03">
        <w:rPr>
          <w:rFonts w:asciiTheme="minorHAnsi" w:hAnsiTheme="minorHAnsi" w:cstheme="minorHAnsi"/>
          <w:b/>
          <w:bCs/>
          <w:szCs w:val="24"/>
        </w:rPr>
        <w:t>Audit &amp; Security</w:t>
      </w:r>
    </w:p>
    <w:p w14:paraId="0880C6AF" w14:textId="77777777" w:rsidR="00F00BA5" w:rsidRPr="00B80B03" w:rsidRDefault="00F00BA5" w:rsidP="00F00BA5">
      <w:pPr>
        <w:pStyle w:val="ListParagraph"/>
        <w:widowControl w:val="0"/>
        <w:numPr>
          <w:ilvl w:val="2"/>
          <w:numId w:val="14"/>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 xml:space="preserve">Comprehensive </w:t>
      </w:r>
      <w:r w:rsidRPr="00B80B03">
        <w:rPr>
          <w:rFonts w:asciiTheme="minorHAnsi" w:hAnsiTheme="minorHAnsi" w:cstheme="minorHAnsi"/>
          <w:b/>
          <w:bCs/>
          <w:szCs w:val="24"/>
        </w:rPr>
        <w:t>audit trail facility</w:t>
      </w:r>
      <w:r w:rsidRPr="00B80B03">
        <w:rPr>
          <w:rFonts w:asciiTheme="minorHAnsi" w:hAnsiTheme="minorHAnsi" w:cstheme="minorHAnsi"/>
          <w:szCs w:val="24"/>
        </w:rPr>
        <w:t xml:space="preserve"> for all HRIS transactions.</w:t>
      </w:r>
    </w:p>
    <w:p w14:paraId="4F52CAA4" w14:textId="77777777" w:rsidR="00F00BA5" w:rsidRPr="00B80B03" w:rsidRDefault="00F00BA5" w:rsidP="00F00BA5">
      <w:pPr>
        <w:pStyle w:val="ListParagraph"/>
        <w:widowControl w:val="0"/>
        <w:numPr>
          <w:ilvl w:val="2"/>
          <w:numId w:val="14"/>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Real-time monitoring of user activity for compliance and accountability.</w:t>
      </w:r>
    </w:p>
    <w:p w14:paraId="3634CFB8" w14:textId="77777777" w:rsidR="00F00BA5" w:rsidRPr="00B80B03" w:rsidRDefault="00F00BA5" w:rsidP="00F00BA5">
      <w:pPr>
        <w:pStyle w:val="ListParagraph"/>
        <w:widowControl w:val="0"/>
        <w:numPr>
          <w:ilvl w:val="2"/>
          <w:numId w:val="14"/>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Role-based access control to safeguard sensitive HR data.</w:t>
      </w:r>
    </w:p>
    <w:p w14:paraId="23118D07" w14:textId="77777777" w:rsidR="00F00BA5" w:rsidRPr="00B80B03" w:rsidRDefault="00F00BA5" w:rsidP="00F00BA5">
      <w:pPr>
        <w:pStyle w:val="ListParagraph"/>
        <w:widowControl w:val="0"/>
        <w:numPr>
          <w:ilvl w:val="1"/>
          <w:numId w:val="1"/>
        </w:numPr>
        <w:overflowPunct/>
        <w:adjustRightInd/>
        <w:spacing w:line="240" w:lineRule="auto"/>
        <w:contextualSpacing w:val="0"/>
        <w:jc w:val="left"/>
        <w:textAlignment w:val="auto"/>
        <w:rPr>
          <w:rFonts w:asciiTheme="minorHAnsi" w:hAnsiTheme="minorHAnsi" w:cstheme="minorHAnsi"/>
          <w:szCs w:val="24"/>
        </w:rPr>
      </w:pPr>
      <w:r w:rsidRPr="00B80B03">
        <w:rPr>
          <w:rFonts w:asciiTheme="minorHAnsi" w:hAnsiTheme="minorHAnsi" w:cstheme="minorHAnsi"/>
          <w:b/>
          <w:bCs/>
          <w:szCs w:val="24"/>
        </w:rPr>
        <w:t>Training &amp; Documentation</w:t>
      </w:r>
    </w:p>
    <w:p w14:paraId="735C0E72" w14:textId="77777777" w:rsidR="00F00BA5" w:rsidRPr="00B80B03" w:rsidRDefault="00F00BA5" w:rsidP="00F00BA5">
      <w:pPr>
        <w:pStyle w:val="ListParagraph"/>
        <w:widowControl w:val="0"/>
        <w:numPr>
          <w:ilvl w:val="2"/>
          <w:numId w:val="15"/>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User training sessions for DOH HR staff on new features and updates.</w:t>
      </w:r>
    </w:p>
    <w:p w14:paraId="2DA32181" w14:textId="77777777" w:rsidR="00F00BA5" w:rsidRPr="00B80B03" w:rsidRDefault="00F00BA5" w:rsidP="00F00BA5">
      <w:pPr>
        <w:pStyle w:val="ListParagraph"/>
        <w:widowControl w:val="0"/>
        <w:numPr>
          <w:ilvl w:val="2"/>
          <w:numId w:val="15"/>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Updated manuals and quick-reference guides for HRIS operations.</w:t>
      </w:r>
    </w:p>
    <w:p w14:paraId="66490F87" w14:textId="77777777" w:rsidR="00F00BA5" w:rsidRPr="00B80B03" w:rsidRDefault="00F00BA5" w:rsidP="00F00BA5">
      <w:pPr>
        <w:pStyle w:val="ListParagraph"/>
        <w:widowControl w:val="0"/>
        <w:numPr>
          <w:ilvl w:val="2"/>
          <w:numId w:val="15"/>
        </w:numPr>
        <w:overflowPunct/>
        <w:adjustRightInd/>
        <w:spacing w:line="240" w:lineRule="auto"/>
        <w:ind w:firstLine="66"/>
        <w:contextualSpacing w:val="0"/>
        <w:jc w:val="left"/>
        <w:textAlignment w:val="auto"/>
        <w:rPr>
          <w:rFonts w:asciiTheme="minorHAnsi" w:hAnsiTheme="minorHAnsi" w:cstheme="minorHAnsi"/>
          <w:szCs w:val="24"/>
        </w:rPr>
      </w:pPr>
      <w:r w:rsidRPr="00B80B03">
        <w:rPr>
          <w:rFonts w:asciiTheme="minorHAnsi" w:hAnsiTheme="minorHAnsi" w:cstheme="minorHAnsi"/>
          <w:szCs w:val="24"/>
        </w:rPr>
        <w:t>Knowledge transfer to DOH IT staff for basic troubleshooting.</w:t>
      </w:r>
    </w:p>
    <w:p w14:paraId="1BE59AB1" w14:textId="77777777" w:rsidR="00F00BA5" w:rsidRPr="00B80B03" w:rsidRDefault="00F00BA5" w:rsidP="00F00BA5">
      <w:pPr>
        <w:pStyle w:val="ListParagraph"/>
        <w:widowControl w:val="0"/>
        <w:numPr>
          <w:ilvl w:val="1"/>
          <w:numId w:val="1"/>
        </w:numPr>
        <w:overflowPunct/>
        <w:adjustRightInd/>
        <w:spacing w:line="240" w:lineRule="auto"/>
        <w:contextualSpacing w:val="0"/>
        <w:jc w:val="left"/>
        <w:textAlignment w:val="auto"/>
        <w:rPr>
          <w:rFonts w:asciiTheme="minorHAnsi" w:hAnsiTheme="minorHAnsi" w:cstheme="minorHAnsi"/>
          <w:b/>
          <w:bCs/>
          <w:szCs w:val="24"/>
        </w:rPr>
      </w:pPr>
      <w:r w:rsidRPr="00B80B03">
        <w:rPr>
          <w:rFonts w:asciiTheme="minorHAnsi" w:hAnsiTheme="minorHAnsi" w:cstheme="minorHAnsi"/>
          <w:b/>
          <w:bCs/>
          <w:szCs w:val="24"/>
        </w:rPr>
        <w:t>Service Level Agreement (SLA)</w:t>
      </w:r>
    </w:p>
    <w:p w14:paraId="526C3A50" w14:textId="77777777" w:rsidR="00F00BA5" w:rsidRPr="00B80B03" w:rsidRDefault="00F00BA5" w:rsidP="00F00BA5">
      <w:pPr>
        <w:pStyle w:val="ListParagraph"/>
        <w:widowControl w:val="0"/>
        <w:numPr>
          <w:ilvl w:val="2"/>
          <w:numId w:val="16"/>
        </w:numPr>
        <w:overflowPunct/>
        <w:adjustRightInd/>
        <w:spacing w:line="240" w:lineRule="auto"/>
        <w:ind w:hanging="600"/>
        <w:contextualSpacing w:val="0"/>
        <w:jc w:val="left"/>
        <w:textAlignment w:val="auto"/>
        <w:rPr>
          <w:rFonts w:asciiTheme="minorHAnsi" w:hAnsiTheme="minorHAnsi" w:cstheme="minorHAnsi"/>
          <w:b/>
          <w:bCs/>
          <w:szCs w:val="24"/>
        </w:rPr>
      </w:pPr>
      <w:r w:rsidRPr="00B80B03">
        <w:rPr>
          <w:rFonts w:asciiTheme="minorHAnsi" w:hAnsiTheme="minorHAnsi" w:cstheme="minorHAnsi"/>
          <w:b/>
          <w:bCs/>
          <w:szCs w:val="24"/>
        </w:rPr>
        <w:t>Critical Issues (System Down):</w:t>
      </w:r>
      <w:r w:rsidRPr="00B80B03">
        <w:rPr>
          <w:rFonts w:asciiTheme="minorHAnsi" w:hAnsiTheme="minorHAnsi" w:cstheme="minorHAnsi"/>
          <w:szCs w:val="24"/>
        </w:rPr>
        <w:t xml:space="preserve"> Response within 4 hours, resolution within 24 hours.</w:t>
      </w:r>
    </w:p>
    <w:p w14:paraId="1D05E9E1" w14:textId="77777777" w:rsidR="00F00BA5" w:rsidRPr="00B80B03" w:rsidRDefault="00F00BA5" w:rsidP="00F00BA5">
      <w:pPr>
        <w:pStyle w:val="ListParagraph"/>
        <w:widowControl w:val="0"/>
        <w:numPr>
          <w:ilvl w:val="2"/>
          <w:numId w:val="16"/>
        </w:numPr>
        <w:overflowPunct/>
        <w:adjustRightInd/>
        <w:spacing w:line="240" w:lineRule="auto"/>
        <w:ind w:hanging="600"/>
        <w:contextualSpacing w:val="0"/>
        <w:jc w:val="left"/>
        <w:textAlignment w:val="auto"/>
        <w:rPr>
          <w:rFonts w:asciiTheme="minorHAnsi" w:hAnsiTheme="minorHAnsi" w:cstheme="minorHAnsi"/>
          <w:b/>
          <w:bCs/>
          <w:szCs w:val="24"/>
        </w:rPr>
      </w:pPr>
      <w:r w:rsidRPr="00B80B03">
        <w:rPr>
          <w:rFonts w:asciiTheme="minorHAnsi" w:hAnsiTheme="minorHAnsi" w:cstheme="minorHAnsi"/>
          <w:b/>
          <w:bCs/>
          <w:szCs w:val="24"/>
        </w:rPr>
        <w:t>High-Priority Issues:</w:t>
      </w:r>
      <w:r w:rsidRPr="00B80B03">
        <w:rPr>
          <w:rFonts w:asciiTheme="minorHAnsi" w:hAnsiTheme="minorHAnsi" w:cstheme="minorHAnsi"/>
          <w:szCs w:val="24"/>
        </w:rPr>
        <w:t xml:space="preserve"> Response within 1 business day, resolution within 3 business days.</w:t>
      </w:r>
    </w:p>
    <w:p w14:paraId="06EA15EA" w14:textId="77777777" w:rsidR="00F00BA5" w:rsidRPr="00B80B03" w:rsidRDefault="00F00BA5" w:rsidP="00F00BA5">
      <w:pPr>
        <w:pStyle w:val="ListParagraph"/>
        <w:widowControl w:val="0"/>
        <w:numPr>
          <w:ilvl w:val="2"/>
          <w:numId w:val="16"/>
        </w:numPr>
        <w:overflowPunct/>
        <w:adjustRightInd/>
        <w:spacing w:line="240" w:lineRule="auto"/>
        <w:ind w:hanging="600"/>
        <w:contextualSpacing w:val="0"/>
        <w:jc w:val="left"/>
        <w:textAlignment w:val="auto"/>
        <w:rPr>
          <w:rFonts w:asciiTheme="minorHAnsi" w:hAnsiTheme="minorHAnsi" w:cstheme="minorHAnsi"/>
          <w:b/>
          <w:bCs/>
          <w:szCs w:val="24"/>
        </w:rPr>
      </w:pPr>
      <w:r w:rsidRPr="00B80B03">
        <w:rPr>
          <w:rFonts w:asciiTheme="minorHAnsi" w:hAnsiTheme="minorHAnsi" w:cstheme="minorHAnsi"/>
          <w:b/>
          <w:bCs/>
          <w:szCs w:val="24"/>
        </w:rPr>
        <w:t>Low-Priority Issues:</w:t>
      </w:r>
      <w:r w:rsidRPr="00B80B03">
        <w:rPr>
          <w:rFonts w:asciiTheme="minorHAnsi" w:hAnsiTheme="minorHAnsi" w:cstheme="minorHAnsi"/>
          <w:szCs w:val="24"/>
        </w:rPr>
        <w:t xml:space="preserve"> Response within 3 business days, resolution </w:t>
      </w:r>
      <w:r w:rsidRPr="00B80B03">
        <w:rPr>
          <w:rFonts w:asciiTheme="minorHAnsi" w:hAnsiTheme="minorHAnsi" w:cstheme="minorHAnsi"/>
          <w:szCs w:val="24"/>
        </w:rPr>
        <w:lastRenderedPageBreak/>
        <w:t>within 7 business days.</w:t>
      </w:r>
    </w:p>
    <w:p w14:paraId="5D5755D2" w14:textId="77777777" w:rsidR="00F00BA5" w:rsidRPr="00B80B03" w:rsidRDefault="00F00BA5" w:rsidP="00F00BA5">
      <w:pPr>
        <w:spacing w:line="240" w:lineRule="auto"/>
        <w:rPr>
          <w:rFonts w:asciiTheme="minorHAnsi" w:hAnsiTheme="minorHAnsi" w:cstheme="minorHAnsi"/>
          <w:szCs w:val="24"/>
        </w:rPr>
      </w:pPr>
    </w:p>
    <w:p w14:paraId="7A8452BF" w14:textId="77777777" w:rsidR="00F00BA5" w:rsidRDefault="00F00BA5" w:rsidP="00F00BA5">
      <w:pPr>
        <w:pStyle w:val="ListParagraph"/>
        <w:numPr>
          <w:ilvl w:val="0"/>
          <w:numId w:val="1"/>
        </w:numPr>
        <w:spacing w:line="240" w:lineRule="auto"/>
        <w:contextualSpacing w:val="0"/>
        <w:jc w:val="left"/>
        <w:rPr>
          <w:rFonts w:asciiTheme="minorHAnsi" w:hAnsiTheme="minorHAnsi" w:cstheme="minorHAnsi"/>
          <w:b/>
          <w:bCs/>
          <w:szCs w:val="24"/>
        </w:rPr>
      </w:pPr>
      <w:r w:rsidRPr="00C049B8">
        <w:rPr>
          <w:rFonts w:asciiTheme="minorHAnsi" w:hAnsiTheme="minorHAnsi" w:cstheme="minorHAnsi"/>
          <w:b/>
          <w:bCs/>
          <w:szCs w:val="24"/>
        </w:rPr>
        <w:t>Warranty</w:t>
      </w:r>
    </w:p>
    <w:p w14:paraId="41675416" w14:textId="77777777" w:rsidR="00F00BA5" w:rsidRPr="00C049B8" w:rsidRDefault="00F00BA5" w:rsidP="00F00BA5">
      <w:pPr>
        <w:pStyle w:val="ListParagraph"/>
        <w:spacing w:line="240" w:lineRule="auto"/>
        <w:ind w:left="686"/>
        <w:jc w:val="left"/>
        <w:rPr>
          <w:rFonts w:asciiTheme="minorHAnsi" w:hAnsiTheme="minorHAnsi" w:cstheme="minorHAnsi"/>
          <w:b/>
          <w:bCs/>
          <w:szCs w:val="24"/>
        </w:rPr>
      </w:pPr>
    </w:p>
    <w:p w14:paraId="34119CA5" w14:textId="77777777" w:rsidR="00F00BA5" w:rsidRPr="00EA19C5" w:rsidRDefault="00F00BA5" w:rsidP="00F00BA5">
      <w:pPr>
        <w:spacing w:line="240" w:lineRule="auto"/>
        <w:rPr>
          <w:rFonts w:asciiTheme="minorHAnsi" w:hAnsiTheme="minorHAnsi" w:cstheme="minorHAnsi"/>
          <w:szCs w:val="24"/>
        </w:rPr>
      </w:pPr>
      <w:r w:rsidRPr="00EA19C5">
        <w:rPr>
          <w:rFonts w:asciiTheme="minorHAnsi" w:hAnsiTheme="minorHAnsi" w:cstheme="minorHAnsi"/>
          <w:szCs w:val="24"/>
        </w:rPr>
        <w:t xml:space="preserve">The </w:t>
      </w:r>
      <w:r w:rsidRPr="00C049B8">
        <w:rPr>
          <w:rFonts w:asciiTheme="minorHAnsi" w:hAnsiTheme="minorHAnsi" w:cstheme="minorHAnsi"/>
          <w:b/>
          <w:bCs/>
          <w:szCs w:val="24"/>
        </w:rPr>
        <w:t>warranty for the system shall be free of charge</w:t>
      </w:r>
      <w:r w:rsidRPr="00EA19C5">
        <w:rPr>
          <w:rFonts w:asciiTheme="minorHAnsi" w:hAnsiTheme="minorHAnsi" w:cstheme="minorHAnsi"/>
          <w:szCs w:val="24"/>
        </w:rPr>
        <w:t xml:space="preserve"> and shall cover/consist of the items below but not limited to the following: </w:t>
      </w:r>
    </w:p>
    <w:p w14:paraId="22B338D0" w14:textId="77777777" w:rsidR="00F00BA5" w:rsidRPr="00B80B03" w:rsidRDefault="00F00BA5" w:rsidP="00F00BA5">
      <w:pPr>
        <w:spacing w:line="240" w:lineRule="auto"/>
        <w:rPr>
          <w:rFonts w:asciiTheme="minorHAnsi" w:hAnsiTheme="minorHAnsi" w:cstheme="minorHAnsi"/>
          <w:color w:val="EE0000"/>
          <w:szCs w:val="24"/>
        </w:rPr>
      </w:pPr>
    </w:p>
    <w:p w14:paraId="5097595B" w14:textId="77777777" w:rsidR="00F00BA5" w:rsidRPr="00B80B03" w:rsidRDefault="00F00BA5" w:rsidP="00F00BA5">
      <w:pPr>
        <w:spacing w:line="276" w:lineRule="auto"/>
        <w:ind w:left="284"/>
        <w:rPr>
          <w:rFonts w:asciiTheme="minorHAnsi" w:hAnsiTheme="minorHAnsi" w:cstheme="minorHAnsi"/>
          <w:color w:val="EE0000"/>
          <w:szCs w:val="24"/>
        </w:rPr>
      </w:pPr>
      <w:r w:rsidRPr="001413D4">
        <w:rPr>
          <w:rFonts w:asciiTheme="minorHAnsi" w:hAnsiTheme="minorHAnsi" w:cstheme="minorHAnsi"/>
          <w:szCs w:val="24"/>
        </w:rPr>
        <w:t xml:space="preserve">a. Must be successfully installed, configure / setup, and develop the HRIS features stated in this Term of Reference. </w:t>
      </w:r>
    </w:p>
    <w:p w14:paraId="594BD112" w14:textId="77777777" w:rsidR="00F00BA5" w:rsidRPr="001413D4" w:rsidRDefault="00F00BA5" w:rsidP="00F00BA5">
      <w:pPr>
        <w:spacing w:line="276" w:lineRule="auto"/>
        <w:ind w:left="284"/>
        <w:rPr>
          <w:rFonts w:asciiTheme="minorHAnsi" w:hAnsiTheme="minorHAnsi" w:cstheme="minorHAnsi"/>
          <w:szCs w:val="24"/>
        </w:rPr>
      </w:pPr>
      <w:r w:rsidRPr="001413D4">
        <w:rPr>
          <w:rFonts w:asciiTheme="minorHAnsi" w:hAnsiTheme="minorHAnsi" w:cstheme="minorHAnsi"/>
          <w:szCs w:val="24"/>
        </w:rPr>
        <w:t xml:space="preserve">b. Re/Installation, setup, cabling and other re/configuration of the application, database server, biometric devices and other equipment provided free of charge. </w:t>
      </w:r>
    </w:p>
    <w:p w14:paraId="4CA097A6" w14:textId="77777777" w:rsidR="00F00BA5" w:rsidRPr="001413D4" w:rsidRDefault="00F00BA5" w:rsidP="00F00BA5">
      <w:pPr>
        <w:spacing w:line="276" w:lineRule="auto"/>
        <w:ind w:left="284"/>
        <w:rPr>
          <w:rFonts w:asciiTheme="minorHAnsi" w:hAnsiTheme="minorHAnsi" w:cstheme="minorHAnsi"/>
          <w:szCs w:val="24"/>
        </w:rPr>
      </w:pPr>
      <w:r w:rsidRPr="001413D4">
        <w:rPr>
          <w:rFonts w:asciiTheme="minorHAnsi" w:hAnsiTheme="minorHAnsi" w:cstheme="minorHAnsi"/>
          <w:szCs w:val="24"/>
        </w:rPr>
        <w:t xml:space="preserve">c. The service provider should provide a four (4)-hour response time upon receipt of call and next business day on-site visit when necessary. </w:t>
      </w:r>
    </w:p>
    <w:p w14:paraId="47E69BAA" w14:textId="77777777" w:rsidR="00F00BA5" w:rsidRPr="00EA19C5" w:rsidRDefault="00F00BA5" w:rsidP="00F00BA5">
      <w:pPr>
        <w:spacing w:line="276" w:lineRule="auto"/>
        <w:ind w:left="284"/>
        <w:rPr>
          <w:rFonts w:asciiTheme="minorHAnsi" w:hAnsiTheme="minorHAnsi" w:cstheme="minorHAnsi"/>
          <w:szCs w:val="24"/>
        </w:rPr>
      </w:pPr>
      <w:r w:rsidRPr="00EA19C5">
        <w:rPr>
          <w:rFonts w:asciiTheme="minorHAnsi" w:hAnsiTheme="minorHAnsi" w:cstheme="minorHAnsi"/>
          <w:szCs w:val="24"/>
        </w:rPr>
        <w:t xml:space="preserve">d. Provide proactive assistance for two (2) years starting from the date of system implementation. </w:t>
      </w:r>
    </w:p>
    <w:p w14:paraId="74EE92DC" w14:textId="77777777" w:rsidR="00F00BA5" w:rsidRPr="001413D4" w:rsidRDefault="00F00BA5" w:rsidP="00F00BA5">
      <w:pPr>
        <w:spacing w:line="276" w:lineRule="auto"/>
        <w:ind w:left="284"/>
        <w:rPr>
          <w:rFonts w:asciiTheme="minorHAnsi" w:hAnsiTheme="minorHAnsi" w:cstheme="minorHAnsi"/>
          <w:szCs w:val="24"/>
        </w:rPr>
      </w:pPr>
      <w:r w:rsidRPr="001413D4">
        <w:rPr>
          <w:rFonts w:asciiTheme="minorHAnsi" w:hAnsiTheme="minorHAnsi" w:cstheme="minorHAnsi"/>
          <w:szCs w:val="24"/>
        </w:rPr>
        <w:t xml:space="preserve">e. Provide site visits, on-line telephone and e-mail support within the warranty period as needed by OADR. On-call support should be available 8 hours a day (normal working hours 8am to 5pm), 5 days a week (Monday to Friday). </w:t>
      </w:r>
    </w:p>
    <w:p w14:paraId="7F84F469" w14:textId="77777777" w:rsidR="00F00BA5" w:rsidRPr="00EA19C5" w:rsidRDefault="00F00BA5" w:rsidP="00F00BA5">
      <w:pPr>
        <w:spacing w:line="276" w:lineRule="auto"/>
        <w:ind w:left="284"/>
        <w:rPr>
          <w:rFonts w:asciiTheme="minorHAnsi" w:hAnsiTheme="minorHAnsi" w:cstheme="minorHAnsi"/>
          <w:szCs w:val="24"/>
        </w:rPr>
      </w:pPr>
      <w:r w:rsidRPr="00EA19C5">
        <w:rPr>
          <w:rFonts w:asciiTheme="minorHAnsi" w:hAnsiTheme="minorHAnsi" w:cstheme="minorHAnsi"/>
          <w:szCs w:val="24"/>
        </w:rPr>
        <w:t xml:space="preserve">f. Provide configuration for standard configuration, performance tuning and disaster recovery support / warranty period. </w:t>
      </w:r>
    </w:p>
    <w:p w14:paraId="2AA14EF7" w14:textId="77777777" w:rsidR="00F00BA5" w:rsidRPr="00EA19C5" w:rsidRDefault="00F00BA5" w:rsidP="00F00BA5">
      <w:pPr>
        <w:spacing w:line="276" w:lineRule="auto"/>
        <w:ind w:left="284"/>
        <w:rPr>
          <w:rFonts w:asciiTheme="minorHAnsi" w:hAnsiTheme="minorHAnsi" w:cstheme="minorHAnsi"/>
          <w:szCs w:val="24"/>
        </w:rPr>
      </w:pPr>
      <w:r w:rsidRPr="00EA19C5">
        <w:rPr>
          <w:rFonts w:asciiTheme="minorHAnsi" w:hAnsiTheme="minorHAnsi" w:cstheme="minorHAnsi"/>
          <w:szCs w:val="24"/>
        </w:rPr>
        <w:t>g. Bug fixes, corrections and minor adjustments free of charge during warranty period.</w:t>
      </w:r>
    </w:p>
    <w:p w14:paraId="095F2616" w14:textId="77777777" w:rsidR="00F00BA5" w:rsidRPr="00EA19C5" w:rsidRDefault="00F00BA5" w:rsidP="00F00BA5">
      <w:pPr>
        <w:spacing w:line="276" w:lineRule="auto"/>
        <w:ind w:left="284"/>
        <w:rPr>
          <w:rFonts w:asciiTheme="minorHAnsi" w:hAnsiTheme="minorHAnsi" w:cstheme="minorHAnsi"/>
          <w:szCs w:val="24"/>
        </w:rPr>
      </w:pPr>
      <w:r w:rsidRPr="00EA19C5">
        <w:rPr>
          <w:rFonts w:asciiTheme="minorHAnsi" w:hAnsiTheme="minorHAnsi" w:cstheme="minorHAnsi"/>
          <w:szCs w:val="24"/>
        </w:rPr>
        <w:t xml:space="preserve"> h. The winning bidder shall provide a point person to monitor and coordinate with the project team any concerns during the warranty period.</w:t>
      </w:r>
    </w:p>
    <w:p w14:paraId="2244D0FE" w14:textId="77777777" w:rsidR="00F00BA5" w:rsidRPr="00B80B03" w:rsidRDefault="00F00BA5" w:rsidP="00F00BA5">
      <w:pPr>
        <w:spacing w:line="240" w:lineRule="auto"/>
        <w:ind w:left="284"/>
        <w:rPr>
          <w:rFonts w:asciiTheme="minorHAnsi" w:hAnsiTheme="minorHAnsi" w:cstheme="minorHAnsi"/>
          <w:color w:val="EE0000"/>
          <w:szCs w:val="24"/>
        </w:rPr>
      </w:pPr>
    </w:p>
    <w:p w14:paraId="45126030" w14:textId="77777777" w:rsidR="00F00BA5" w:rsidRPr="00B80B03" w:rsidRDefault="00F00BA5" w:rsidP="00F00BA5">
      <w:pPr>
        <w:pStyle w:val="ListParagraph"/>
        <w:widowControl w:val="0"/>
        <w:numPr>
          <w:ilvl w:val="0"/>
          <w:numId w:val="1"/>
        </w:numPr>
        <w:overflowPunct/>
        <w:adjustRightInd/>
        <w:spacing w:line="240" w:lineRule="auto"/>
        <w:contextualSpacing w:val="0"/>
        <w:jc w:val="both"/>
        <w:textAlignment w:val="auto"/>
        <w:rPr>
          <w:rFonts w:asciiTheme="minorHAnsi" w:hAnsiTheme="minorHAnsi" w:cstheme="minorHAnsi"/>
          <w:szCs w:val="24"/>
        </w:rPr>
      </w:pPr>
      <w:r w:rsidRPr="00B80B03">
        <w:rPr>
          <w:rFonts w:asciiTheme="minorHAnsi" w:hAnsiTheme="minorHAnsi" w:cstheme="minorHAnsi"/>
          <w:b/>
          <w:bCs/>
          <w:szCs w:val="24"/>
        </w:rPr>
        <w:t>Training</w:t>
      </w:r>
    </w:p>
    <w:p w14:paraId="6D00E8F4" w14:textId="77777777" w:rsidR="00F00BA5" w:rsidRPr="00B80B03" w:rsidRDefault="00F00BA5" w:rsidP="00F00BA5">
      <w:pPr>
        <w:pStyle w:val="ListParagraph"/>
        <w:spacing w:line="240" w:lineRule="auto"/>
        <w:ind w:left="686"/>
        <w:rPr>
          <w:rFonts w:asciiTheme="minorHAnsi" w:hAnsiTheme="minorHAnsi" w:cstheme="minorHAnsi"/>
          <w:szCs w:val="24"/>
        </w:rPr>
      </w:pPr>
    </w:p>
    <w:p w14:paraId="56F5B879" w14:textId="77777777" w:rsidR="00F00BA5" w:rsidRPr="00B80B03" w:rsidRDefault="00F00BA5" w:rsidP="00F00BA5">
      <w:pPr>
        <w:pStyle w:val="ListParagraph"/>
        <w:spacing w:line="240" w:lineRule="auto"/>
        <w:ind w:left="686"/>
        <w:rPr>
          <w:rFonts w:asciiTheme="minorHAnsi" w:hAnsiTheme="minorHAnsi" w:cstheme="minorHAnsi"/>
          <w:szCs w:val="24"/>
        </w:rPr>
      </w:pPr>
      <w:r w:rsidRPr="00B80B03">
        <w:rPr>
          <w:rFonts w:asciiTheme="minorHAnsi" w:hAnsiTheme="minorHAnsi" w:cstheme="minorHAnsi"/>
          <w:szCs w:val="24"/>
        </w:rPr>
        <w:t>Technical and Operation training shall be provided for the following:</w:t>
      </w:r>
    </w:p>
    <w:p w14:paraId="2BB2E016"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IT Division</w:t>
      </w:r>
    </w:p>
    <w:p w14:paraId="084B7593"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Must provide proper knowledge transfer on IT personnel.</w:t>
      </w:r>
    </w:p>
    <w:p w14:paraId="51EA4A1D"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Must conduct online training by a certified training center with instructor.</w:t>
      </w:r>
    </w:p>
    <w:p w14:paraId="242A1FD7"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Training must be for basic to advance skill base on the programming used to develop the HRIS.</w:t>
      </w:r>
    </w:p>
    <w:p w14:paraId="7F1444C2"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Certification for training</w:t>
      </w:r>
    </w:p>
    <w:p w14:paraId="479EB585"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Level 1 trouble shooting</w:t>
      </w:r>
    </w:p>
    <w:p w14:paraId="2EA690A6"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Global Administrator training</w:t>
      </w:r>
    </w:p>
    <w:p w14:paraId="47080845"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HRD Systems Administrator</w:t>
      </w:r>
    </w:p>
    <w:p w14:paraId="1A322259" w14:textId="77777777" w:rsidR="00F00BA5" w:rsidRPr="00B80B03" w:rsidRDefault="00F00BA5" w:rsidP="00F00BA5">
      <w:pPr>
        <w:pStyle w:val="ListParagraph"/>
        <w:widowControl w:val="0"/>
        <w:numPr>
          <w:ilvl w:val="1"/>
          <w:numId w:val="1"/>
        </w:numPr>
        <w:overflowPunct/>
        <w:adjustRightInd/>
        <w:spacing w:line="240" w:lineRule="auto"/>
        <w:ind w:hanging="263"/>
        <w:contextualSpacing w:val="0"/>
        <w:textAlignment w:val="auto"/>
        <w:rPr>
          <w:rFonts w:asciiTheme="minorHAnsi" w:hAnsiTheme="minorHAnsi" w:cstheme="minorHAnsi"/>
          <w:szCs w:val="24"/>
        </w:rPr>
      </w:pPr>
      <w:r w:rsidRPr="00B80B03">
        <w:rPr>
          <w:rFonts w:asciiTheme="minorHAnsi" w:hAnsiTheme="minorHAnsi" w:cstheme="minorHAnsi"/>
          <w:szCs w:val="24"/>
        </w:rPr>
        <w:t>Provide proper knowledge transfer on HRD personnel.</w:t>
      </w:r>
    </w:p>
    <w:p w14:paraId="105C7DA9"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Conduct online training by a certified training center with instructor.</w:t>
      </w:r>
    </w:p>
    <w:p w14:paraId="474D8141"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Super Admin operations training</w:t>
      </w:r>
    </w:p>
    <w:p w14:paraId="036471AF"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Database basic operation</w:t>
      </w:r>
    </w:p>
    <w:p w14:paraId="3F69FC99"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Systems operations and usage</w:t>
      </w:r>
    </w:p>
    <w:p w14:paraId="600C51FF"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All HRD Users</w:t>
      </w:r>
    </w:p>
    <w:p w14:paraId="53B28A5D" w14:textId="77777777" w:rsidR="00F00BA5" w:rsidRPr="00B80B03" w:rsidRDefault="00F00BA5" w:rsidP="00F00BA5">
      <w:pPr>
        <w:pStyle w:val="ListParagraph"/>
        <w:widowControl w:val="0"/>
        <w:numPr>
          <w:ilvl w:val="1"/>
          <w:numId w:val="1"/>
        </w:numPr>
        <w:tabs>
          <w:tab w:val="left" w:pos="1701"/>
        </w:tabs>
        <w:overflowPunct/>
        <w:adjustRightInd/>
        <w:spacing w:line="240" w:lineRule="auto"/>
        <w:ind w:left="1418" w:hanging="284"/>
        <w:contextualSpacing w:val="0"/>
        <w:textAlignment w:val="auto"/>
        <w:rPr>
          <w:rFonts w:asciiTheme="minorHAnsi" w:hAnsiTheme="minorHAnsi" w:cstheme="minorHAnsi"/>
          <w:szCs w:val="24"/>
        </w:rPr>
      </w:pPr>
      <w:r w:rsidRPr="00B80B03">
        <w:rPr>
          <w:rFonts w:asciiTheme="minorHAnsi" w:hAnsiTheme="minorHAnsi" w:cstheme="minorHAnsi"/>
          <w:szCs w:val="24"/>
        </w:rPr>
        <w:t>Systems operations and usage</w:t>
      </w:r>
    </w:p>
    <w:p w14:paraId="0372ECC1" w14:textId="77777777" w:rsidR="00F00BA5" w:rsidRPr="00B80B03" w:rsidRDefault="00F00BA5" w:rsidP="00F00BA5">
      <w:pPr>
        <w:numPr>
          <w:ilvl w:val="1"/>
          <w:numId w:val="1"/>
        </w:numPr>
        <w:tabs>
          <w:tab w:val="left" w:pos="1701"/>
        </w:tabs>
        <w:overflowPunct/>
        <w:autoSpaceDE/>
        <w:autoSpaceDN/>
        <w:adjustRightInd/>
        <w:spacing w:line="240" w:lineRule="auto"/>
        <w:ind w:left="1418" w:hanging="284"/>
        <w:textAlignment w:val="auto"/>
        <w:rPr>
          <w:rFonts w:asciiTheme="minorHAnsi" w:hAnsiTheme="minorHAnsi" w:cstheme="minorHAnsi"/>
          <w:szCs w:val="24"/>
          <w:lang w:bidi="en-US"/>
        </w:rPr>
      </w:pPr>
      <w:r w:rsidRPr="00B80B03">
        <w:rPr>
          <w:rFonts w:asciiTheme="minorHAnsi" w:hAnsiTheme="minorHAnsi" w:cstheme="minorHAnsi"/>
          <w:szCs w:val="24"/>
          <w:lang w:bidi="en-US"/>
        </w:rPr>
        <w:t>All End-users (DOH-Southern Tagalog regional Hospital Officials and Employees) in four (4) batches</w:t>
      </w:r>
    </w:p>
    <w:p w14:paraId="6AF148DB" w14:textId="77777777" w:rsidR="00F00BA5" w:rsidRPr="00B80B03" w:rsidRDefault="00F00BA5" w:rsidP="00F00BA5">
      <w:pPr>
        <w:pStyle w:val="ListParagraph"/>
        <w:widowControl w:val="0"/>
        <w:numPr>
          <w:ilvl w:val="0"/>
          <w:numId w:val="1"/>
        </w:numPr>
        <w:overflowPunct/>
        <w:adjustRightInd/>
        <w:spacing w:line="240" w:lineRule="auto"/>
        <w:contextualSpacing w:val="0"/>
        <w:jc w:val="both"/>
        <w:textAlignment w:val="auto"/>
        <w:rPr>
          <w:rFonts w:asciiTheme="minorHAnsi" w:hAnsiTheme="minorHAnsi" w:cstheme="minorHAnsi"/>
          <w:b/>
          <w:bCs/>
          <w:szCs w:val="24"/>
        </w:rPr>
      </w:pPr>
      <w:r w:rsidRPr="00B80B03">
        <w:rPr>
          <w:rFonts w:asciiTheme="minorHAnsi" w:hAnsiTheme="minorHAnsi" w:cstheme="minorHAnsi"/>
          <w:b/>
          <w:bCs/>
          <w:szCs w:val="24"/>
        </w:rPr>
        <w:lastRenderedPageBreak/>
        <w:t>Deliverables</w:t>
      </w:r>
    </w:p>
    <w:p w14:paraId="4584E1DC" w14:textId="77777777" w:rsidR="00F00BA5" w:rsidRPr="00B80B03" w:rsidRDefault="00F00BA5" w:rsidP="00F00BA5">
      <w:pPr>
        <w:pStyle w:val="ListParagraph"/>
        <w:spacing w:line="240" w:lineRule="auto"/>
        <w:ind w:left="1256"/>
        <w:rPr>
          <w:rFonts w:asciiTheme="minorHAnsi" w:hAnsiTheme="minorHAnsi" w:cstheme="minorHAnsi"/>
          <w:b/>
          <w:bCs/>
          <w:szCs w:val="24"/>
        </w:rPr>
      </w:pPr>
    </w:p>
    <w:p w14:paraId="15D988C5"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To design, develop, install, test and deploy a secured web-based and mobile web browser compatible Human Resource Information System.</w:t>
      </w:r>
    </w:p>
    <w:p w14:paraId="5560AADB"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Production of a detailed specification (Inception Report) of the system before development to ensure that any major issues are caught at an early stage.</w:t>
      </w:r>
    </w:p>
    <w:p w14:paraId="788783B9"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The completed system must be configured and installed in the designated server.</w:t>
      </w:r>
    </w:p>
    <w:p w14:paraId="01D54D31"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Technical documentation for the application during development and after deployment, vital for the ongoing maintenance and development of the system.</w:t>
      </w:r>
    </w:p>
    <w:p w14:paraId="6EFF0360"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Delivery of approved specifications will include a detailed meeting to discuss requirements and the creation of a detailed specification document, outlining both functional and technical details of the system. Approval shall be required prior to addition and customization of the system.</w:t>
      </w:r>
    </w:p>
    <w:p w14:paraId="48316B05"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Provide 3 sets of hard and soft copy of the documentation of the system, to include: policies, procedures, user manual, operations manual, administrator manual, and Frequently Asked Questions manual.</w:t>
      </w:r>
    </w:p>
    <w:p w14:paraId="2AE37403" w14:textId="77777777" w:rsidR="00F00BA5" w:rsidRPr="00B80B03" w:rsidRDefault="00F00BA5" w:rsidP="00F00BA5">
      <w:pPr>
        <w:pStyle w:val="ListParagraph"/>
        <w:widowControl w:val="0"/>
        <w:numPr>
          <w:ilvl w:val="1"/>
          <w:numId w:val="1"/>
        </w:numPr>
        <w:overflowPunct/>
        <w:adjustRightInd/>
        <w:spacing w:line="240" w:lineRule="auto"/>
        <w:contextualSpacing w:val="0"/>
        <w:textAlignment w:val="auto"/>
        <w:rPr>
          <w:rFonts w:asciiTheme="minorHAnsi" w:hAnsiTheme="minorHAnsi" w:cstheme="minorHAnsi"/>
          <w:szCs w:val="24"/>
        </w:rPr>
      </w:pPr>
      <w:r w:rsidRPr="00B80B03">
        <w:rPr>
          <w:rFonts w:asciiTheme="minorHAnsi" w:hAnsiTheme="minorHAnsi" w:cstheme="minorHAnsi"/>
          <w:szCs w:val="24"/>
        </w:rPr>
        <w:t>Provision to update the system’s libraries.</w:t>
      </w:r>
    </w:p>
    <w:p w14:paraId="72E65EB8" w14:textId="77777777" w:rsidR="00F00BA5" w:rsidRPr="00B80B03" w:rsidRDefault="00F00BA5" w:rsidP="00F00BA5">
      <w:pPr>
        <w:spacing w:line="240" w:lineRule="auto"/>
        <w:ind w:left="184"/>
        <w:rPr>
          <w:rFonts w:asciiTheme="minorHAnsi" w:hAnsiTheme="minorHAnsi" w:cstheme="minorHAnsi"/>
          <w:b/>
          <w:szCs w:val="24"/>
          <w:lang w:bidi="en-US"/>
        </w:rPr>
      </w:pPr>
    </w:p>
    <w:p w14:paraId="0ACCAB90" w14:textId="77777777" w:rsidR="00F00BA5" w:rsidRPr="00B80B03" w:rsidRDefault="00F00BA5" w:rsidP="00F00BA5">
      <w:pPr>
        <w:numPr>
          <w:ilvl w:val="0"/>
          <w:numId w:val="1"/>
        </w:numPr>
        <w:overflowPunct/>
        <w:autoSpaceDE/>
        <w:autoSpaceDN/>
        <w:adjustRightInd/>
        <w:spacing w:line="240" w:lineRule="auto"/>
        <w:jc w:val="both"/>
        <w:textAlignment w:val="auto"/>
        <w:rPr>
          <w:rFonts w:asciiTheme="minorHAnsi" w:hAnsiTheme="minorHAnsi" w:cstheme="minorHAnsi"/>
          <w:b/>
          <w:bCs/>
          <w:szCs w:val="24"/>
          <w:lang w:bidi="en-US"/>
        </w:rPr>
      </w:pPr>
      <w:r w:rsidRPr="00B80B03">
        <w:rPr>
          <w:rFonts w:asciiTheme="minorHAnsi" w:hAnsiTheme="minorHAnsi" w:cstheme="minorHAnsi"/>
          <w:b/>
          <w:bCs/>
          <w:szCs w:val="24"/>
          <w:lang w:bidi="en-US"/>
        </w:rPr>
        <w:t>System Requirements</w:t>
      </w:r>
    </w:p>
    <w:p w14:paraId="68DE6A62"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rPr>
        <w:t>The system can be implemented and integrated using existing department’s LAN/WAN infrastructures and allows implementation in real-time or scheduled depending on connection. Allows implementation and integration using different communication infra of DOT including dial-up, DSL or cable.</w:t>
      </w:r>
    </w:p>
    <w:p w14:paraId="37A41ED9"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lang w:bidi="en-US"/>
        </w:rPr>
        <w:t>Must be compatible to windows server 2019 or any 32 or 64-bit Open-Source Operating System.</w:t>
      </w:r>
    </w:p>
    <w:p w14:paraId="2E403E3B"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lang w:bidi="en-US"/>
        </w:rPr>
        <w:t>Must have a backward compatibility to legacy server operating system and desktop operating system.</w:t>
      </w:r>
    </w:p>
    <w:p w14:paraId="71A01747"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lang w:bidi="en-US"/>
        </w:rPr>
        <w:t>Capability and features must be compatible with existing Microsoft and infrastructure of DOH-Southern Tagalog Regional Hospital.</w:t>
      </w:r>
    </w:p>
    <w:p w14:paraId="25A9E153"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lang w:bidi="en-US"/>
        </w:rPr>
        <w:t>Must have backward compatibility with old web browser.</w:t>
      </w:r>
    </w:p>
    <w:p w14:paraId="0136019A" w14:textId="77777777" w:rsidR="00F00BA5" w:rsidRPr="00B80B03" w:rsidRDefault="00F00BA5" w:rsidP="00F00BA5">
      <w:pPr>
        <w:pStyle w:val="NoSpacing"/>
        <w:numPr>
          <w:ilvl w:val="1"/>
          <w:numId w:val="1"/>
        </w:numPr>
        <w:spacing w:after="0" w:line="240" w:lineRule="auto"/>
        <w:jc w:val="left"/>
        <w:rPr>
          <w:rFonts w:asciiTheme="minorHAnsi" w:hAnsiTheme="minorHAnsi" w:cstheme="minorHAnsi"/>
          <w:bCs/>
          <w:sz w:val="24"/>
          <w:szCs w:val="24"/>
        </w:rPr>
      </w:pPr>
      <w:r w:rsidRPr="00B80B03">
        <w:rPr>
          <w:rFonts w:asciiTheme="minorHAnsi" w:hAnsiTheme="minorHAnsi" w:cstheme="minorHAnsi"/>
          <w:sz w:val="24"/>
          <w:szCs w:val="24"/>
          <w:lang w:bidi="en-US"/>
        </w:rPr>
        <w:t>Must be compatible to MSSQL 2019 and up or MySQL.</w:t>
      </w:r>
    </w:p>
    <w:p w14:paraId="0FE81943" w14:textId="77777777" w:rsidR="00F00BA5" w:rsidRPr="00B80B03" w:rsidRDefault="00F00BA5" w:rsidP="00F00BA5">
      <w:pPr>
        <w:rPr>
          <w:rFonts w:asciiTheme="minorHAnsi" w:hAnsiTheme="minorHAnsi" w:cstheme="minorHAnsi"/>
          <w:b/>
          <w:bCs/>
        </w:rPr>
      </w:pPr>
    </w:p>
    <w:p w14:paraId="561DC82D" w14:textId="77777777" w:rsidR="00F00BA5" w:rsidRPr="00B80B03" w:rsidRDefault="00F00BA5" w:rsidP="00F00BA5">
      <w:pPr>
        <w:rPr>
          <w:rFonts w:asciiTheme="minorHAnsi" w:hAnsiTheme="minorHAnsi" w:cstheme="minorHAnsi"/>
          <w:b/>
          <w:bCs/>
        </w:rPr>
      </w:pPr>
      <w:r w:rsidRPr="00B80B03">
        <w:rPr>
          <w:rFonts w:asciiTheme="minorHAnsi" w:hAnsiTheme="minorHAnsi" w:cstheme="minorHAnsi"/>
          <w:b/>
          <w:bCs/>
        </w:rPr>
        <w:t xml:space="preserve">VI. </w:t>
      </w:r>
      <w:r w:rsidRPr="00B80B03">
        <w:rPr>
          <w:rFonts w:asciiTheme="minorHAnsi" w:hAnsiTheme="minorHAnsi" w:cstheme="minorHAnsi"/>
          <w:b/>
          <w:bCs/>
        </w:rPr>
        <w:tab/>
        <w:t>Eligibility Requirements of the Service Provider</w:t>
      </w:r>
    </w:p>
    <w:p w14:paraId="4F954B76" w14:textId="77777777" w:rsidR="00F00BA5" w:rsidRDefault="00F00BA5" w:rsidP="00F00BA5">
      <w:pPr>
        <w:ind w:firstLine="360"/>
        <w:rPr>
          <w:rFonts w:asciiTheme="minorHAnsi" w:hAnsiTheme="minorHAnsi" w:cstheme="minorHAnsi"/>
        </w:rPr>
      </w:pPr>
      <w:r w:rsidRPr="00B80B03">
        <w:rPr>
          <w:rFonts w:asciiTheme="minorHAnsi" w:hAnsiTheme="minorHAnsi" w:cstheme="minorHAnsi"/>
        </w:rPr>
        <w:t>Interested bidders must meet the following requirements:</w:t>
      </w:r>
    </w:p>
    <w:p w14:paraId="2D7CDF9C" w14:textId="77777777" w:rsidR="00F00BA5" w:rsidRPr="00B80B03" w:rsidRDefault="00F00BA5" w:rsidP="00F00BA5">
      <w:pPr>
        <w:spacing w:line="240" w:lineRule="auto"/>
        <w:ind w:firstLine="360"/>
        <w:rPr>
          <w:rFonts w:asciiTheme="minorHAnsi" w:hAnsiTheme="minorHAnsi" w:cstheme="minorHAnsi"/>
        </w:rPr>
      </w:pPr>
    </w:p>
    <w:p w14:paraId="2A9B332C" w14:textId="77777777" w:rsidR="00F00BA5" w:rsidRPr="00B80B03" w:rsidRDefault="00F00BA5" w:rsidP="00F00BA5">
      <w:pPr>
        <w:numPr>
          <w:ilvl w:val="0"/>
          <w:numId w:val="38"/>
        </w:numPr>
        <w:overflowPunct/>
        <w:autoSpaceDE/>
        <w:autoSpaceDN/>
        <w:adjustRightInd/>
        <w:spacing w:line="240" w:lineRule="auto"/>
        <w:jc w:val="left"/>
        <w:textAlignment w:val="auto"/>
        <w:rPr>
          <w:rFonts w:asciiTheme="minorHAnsi" w:hAnsiTheme="minorHAnsi" w:cstheme="minorHAnsi"/>
        </w:rPr>
      </w:pPr>
      <w:r w:rsidRPr="00B80B03">
        <w:rPr>
          <w:rFonts w:asciiTheme="minorHAnsi" w:hAnsiTheme="minorHAnsi" w:cstheme="minorHAnsi"/>
        </w:rPr>
        <w:t xml:space="preserve">Must be legally registered with the </w:t>
      </w:r>
      <w:r w:rsidRPr="00B80B03">
        <w:rPr>
          <w:rFonts w:asciiTheme="minorHAnsi" w:hAnsiTheme="minorHAnsi" w:cstheme="minorHAnsi"/>
          <w:b/>
          <w:bCs/>
        </w:rPr>
        <w:t>Securities and Exchange Commission</w:t>
      </w:r>
      <w:r w:rsidRPr="00B80B03">
        <w:rPr>
          <w:rFonts w:asciiTheme="minorHAnsi" w:hAnsiTheme="minorHAnsi" w:cstheme="minorHAnsi"/>
        </w:rPr>
        <w:t xml:space="preserve">, </w:t>
      </w:r>
      <w:r w:rsidRPr="00B80B03">
        <w:rPr>
          <w:rFonts w:asciiTheme="minorHAnsi" w:hAnsiTheme="minorHAnsi" w:cstheme="minorHAnsi"/>
          <w:b/>
          <w:bCs/>
        </w:rPr>
        <w:t>Department of Trade and Industry</w:t>
      </w:r>
      <w:r w:rsidRPr="00B80B03">
        <w:rPr>
          <w:rFonts w:asciiTheme="minorHAnsi" w:hAnsiTheme="minorHAnsi" w:cstheme="minorHAnsi"/>
        </w:rPr>
        <w:t xml:space="preserve">, or </w:t>
      </w:r>
      <w:r w:rsidRPr="00B80B03">
        <w:rPr>
          <w:rFonts w:asciiTheme="minorHAnsi" w:hAnsiTheme="minorHAnsi" w:cstheme="minorHAnsi"/>
          <w:b/>
          <w:bCs/>
        </w:rPr>
        <w:t>Cooperative Development Authority</w:t>
      </w:r>
      <w:r w:rsidRPr="00B80B03">
        <w:rPr>
          <w:rFonts w:asciiTheme="minorHAnsi" w:hAnsiTheme="minorHAnsi" w:cstheme="minorHAnsi"/>
        </w:rPr>
        <w:t>.</w:t>
      </w:r>
    </w:p>
    <w:p w14:paraId="1F06EE1C" w14:textId="77777777" w:rsidR="00F00BA5" w:rsidRPr="00B80B03" w:rsidRDefault="00F00BA5" w:rsidP="00F00BA5">
      <w:pPr>
        <w:numPr>
          <w:ilvl w:val="0"/>
          <w:numId w:val="38"/>
        </w:numPr>
        <w:overflowPunct/>
        <w:autoSpaceDE/>
        <w:autoSpaceDN/>
        <w:adjustRightInd/>
        <w:spacing w:line="240" w:lineRule="auto"/>
        <w:jc w:val="left"/>
        <w:textAlignment w:val="auto"/>
        <w:rPr>
          <w:rFonts w:asciiTheme="minorHAnsi" w:hAnsiTheme="minorHAnsi" w:cstheme="minorHAnsi"/>
        </w:rPr>
      </w:pPr>
      <w:r w:rsidRPr="00B80B03">
        <w:rPr>
          <w:rFonts w:asciiTheme="minorHAnsi" w:hAnsiTheme="minorHAnsi" w:cstheme="minorHAnsi"/>
        </w:rPr>
        <w:t>Must have experience in developing or implementing information systems.</w:t>
      </w:r>
    </w:p>
    <w:p w14:paraId="67E97AD1" w14:textId="77777777" w:rsidR="00F00BA5" w:rsidRPr="00B80B03" w:rsidRDefault="00F00BA5" w:rsidP="00F00BA5">
      <w:pPr>
        <w:numPr>
          <w:ilvl w:val="0"/>
          <w:numId w:val="38"/>
        </w:numPr>
        <w:overflowPunct/>
        <w:autoSpaceDE/>
        <w:autoSpaceDN/>
        <w:adjustRightInd/>
        <w:spacing w:line="240" w:lineRule="auto"/>
        <w:jc w:val="left"/>
        <w:textAlignment w:val="auto"/>
        <w:rPr>
          <w:rFonts w:asciiTheme="minorHAnsi" w:hAnsiTheme="minorHAnsi" w:cstheme="minorHAnsi"/>
        </w:rPr>
      </w:pPr>
      <w:r w:rsidRPr="00B80B03">
        <w:rPr>
          <w:rFonts w:asciiTheme="minorHAnsi" w:hAnsiTheme="minorHAnsi" w:cstheme="minorHAnsi"/>
        </w:rPr>
        <w:t>Must have completed at least one similar HRMIS project within the last five (5) years.</w:t>
      </w:r>
    </w:p>
    <w:p w14:paraId="03198B2E" w14:textId="77777777" w:rsidR="00F00BA5" w:rsidRDefault="00F00BA5" w:rsidP="00F00BA5">
      <w:pPr>
        <w:numPr>
          <w:ilvl w:val="0"/>
          <w:numId w:val="38"/>
        </w:numPr>
        <w:overflowPunct/>
        <w:autoSpaceDE/>
        <w:autoSpaceDN/>
        <w:adjustRightInd/>
        <w:spacing w:line="240" w:lineRule="auto"/>
        <w:jc w:val="left"/>
        <w:textAlignment w:val="auto"/>
        <w:rPr>
          <w:rFonts w:asciiTheme="minorHAnsi" w:hAnsiTheme="minorHAnsi" w:cstheme="minorHAnsi"/>
        </w:rPr>
      </w:pPr>
      <w:r w:rsidRPr="00B80B03">
        <w:rPr>
          <w:rFonts w:asciiTheme="minorHAnsi" w:hAnsiTheme="minorHAnsi" w:cstheme="minorHAnsi"/>
        </w:rPr>
        <w:t xml:space="preserve">Must comply with eligibility requirements set by the </w:t>
      </w:r>
      <w:r w:rsidRPr="00B80B03">
        <w:rPr>
          <w:rFonts w:asciiTheme="minorHAnsi" w:hAnsiTheme="minorHAnsi" w:cstheme="minorHAnsi"/>
          <w:b/>
          <w:bCs/>
        </w:rPr>
        <w:t>Government Procurement Policy Board</w:t>
      </w:r>
      <w:r w:rsidRPr="00B80B03">
        <w:rPr>
          <w:rFonts w:asciiTheme="minorHAnsi" w:hAnsiTheme="minorHAnsi" w:cstheme="minorHAnsi"/>
        </w:rPr>
        <w:t>.</w:t>
      </w:r>
    </w:p>
    <w:p w14:paraId="05FD22BB" w14:textId="77777777" w:rsidR="00F00BA5" w:rsidRPr="00B80B03" w:rsidRDefault="00F00BA5" w:rsidP="00F00BA5">
      <w:pPr>
        <w:numPr>
          <w:ilvl w:val="0"/>
          <w:numId w:val="38"/>
        </w:numPr>
        <w:overflowPunct/>
        <w:autoSpaceDE/>
        <w:autoSpaceDN/>
        <w:adjustRightInd/>
        <w:spacing w:line="240" w:lineRule="auto"/>
        <w:jc w:val="left"/>
        <w:textAlignment w:val="auto"/>
        <w:rPr>
          <w:rFonts w:asciiTheme="minorHAnsi" w:hAnsiTheme="minorHAnsi" w:cstheme="minorHAnsi"/>
        </w:rPr>
      </w:pPr>
      <w:r>
        <w:rPr>
          <w:rFonts w:asciiTheme="minorHAnsi" w:hAnsiTheme="minorHAnsi" w:cstheme="minorHAnsi"/>
        </w:rPr>
        <w:t xml:space="preserve">Must have proof of installation and satisfactory performance from at least one (1) government agency </w:t>
      </w:r>
    </w:p>
    <w:p w14:paraId="5B2A0A32" w14:textId="2C84808C" w:rsidR="00F00BA5" w:rsidRPr="00B80B03" w:rsidRDefault="00F00BA5" w:rsidP="00F00BA5">
      <w:pPr>
        <w:pStyle w:val="NoSpacing"/>
        <w:spacing w:after="0" w:line="240" w:lineRule="auto"/>
        <w:jc w:val="right"/>
        <w:rPr>
          <w:rFonts w:asciiTheme="minorHAnsi" w:hAnsiTheme="minorHAnsi" w:cstheme="minorHAnsi"/>
          <w:sz w:val="24"/>
          <w:szCs w:val="24"/>
          <w:lang w:bidi="en-US"/>
        </w:rPr>
      </w:pPr>
    </w:p>
    <w:p w14:paraId="49E4DAE5" w14:textId="77777777" w:rsidR="00F00BA5" w:rsidRPr="00B80B03" w:rsidRDefault="00000000" w:rsidP="00F00BA5">
      <w:pPr>
        <w:rPr>
          <w:rFonts w:asciiTheme="minorHAnsi" w:hAnsiTheme="minorHAnsi" w:cstheme="minorHAnsi"/>
          <w:szCs w:val="24"/>
        </w:rPr>
      </w:pPr>
      <w:r>
        <w:rPr>
          <w:rFonts w:asciiTheme="minorHAnsi" w:hAnsiTheme="minorHAnsi" w:cstheme="minorHAnsi"/>
          <w:szCs w:val="24"/>
        </w:rPr>
        <w:pict w14:anchorId="2519619D">
          <v:rect id="_x0000_i1028" style="width:0;height:1.5pt" o:hralign="center" o:hrstd="t" o:hr="t" fillcolor="#a0a0a0" stroked="f"/>
        </w:pict>
      </w:r>
    </w:p>
    <w:sectPr w:rsidR="00F00BA5" w:rsidRPr="00B80B03" w:rsidSect="00AE29FB">
      <w:footnotePr>
        <w:numRestart w:val="eachPage"/>
      </w:footnotePr>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5F8B5" w14:textId="77777777" w:rsidR="005B3B3F" w:rsidRDefault="005B3B3F">
      <w:pPr>
        <w:spacing w:line="240" w:lineRule="auto"/>
      </w:pPr>
      <w:r>
        <w:separator/>
      </w:r>
    </w:p>
  </w:endnote>
  <w:endnote w:type="continuationSeparator" w:id="0">
    <w:p w14:paraId="111CAAFE" w14:textId="77777777" w:rsidR="005B3B3F" w:rsidRDefault="005B3B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93834" w14:textId="77777777" w:rsidR="005B3B3F" w:rsidRDefault="005B3B3F">
      <w:pPr>
        <w:spacing w:line="240" w:lineRule="auto"/>
      </w:pPr>
      <w:r>
        <w:separator/>
      </w:r>
    </w:p>
  </w:footnote>
  <w:footnote w:type="continuationSeparator" w:id="0">
    <w:p w14:paraId="20EFEA55" w14:textId="77777777" w:rsidR="005B3B3F" w:rsidRDefault="005B3B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158"/>
    <w:multiLevelType w:val="multilevel"/>
    <w:tmpl w:val="51BCEA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D6E38"/>
    <w:multiLevelType w:val="multilevel"/>
    <w:tmpl w:val="7550D7B6"/>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2" w15:restartNumberingAfterBreak="0">
    <w:nsid w:val="0AAD44AB"/>
    <w:multiLevelType w:val="multilevel"/>
    <w:tmpl w:val="13FADA0A"/>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3" w15:restartNumberingAfterBreak="0">
    <w:nsid w:val="0BBD7516"/>
    <w:multiLevelType w:val="multilevel"/>
    <w:tmpl w:val="609CA50E"/>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128" w:hanging="360"/>
      </w:pPr>
      <w:rPr>
        <w:rFonts w:ascii="Courier New" w:hAnsi="Courier New" w:cs="Courier New"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4" w15:restartNumberingAfterBreak="0">
    <w:nsid w:val="0DE06E9D"/>
    <w:multiLevelType w:val="multilevel"/>
    <w:tmpl w:val="D7985A24"/>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5" w15:restartNumberingAfterBreak="0">
    <w:nsid w:val="0FDB7DF7"/>
    <w:multiLevelType w:val="multilevel"/>
    <w:tmpl w:val="DBA62DE0"/>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128" w:hanging="360"/>
      </w:pPr>
      <w:rPr>
        <w:rFonts w:ascii="Courier New" w:hAnsi="Courier New" w:cs="Courier New"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6" w15:restartNumberingAfterBreak="0">
    <w:nsid w:val="109851FD"/>
    <w:multiLevelType w:val="multilevel"/>
    <w:tmpl w:val="47C6E984"/>
    <w:lvl w:ilvl="0">
      <w:start w:val="3"/>
      <w:numFmt w:val="decimal"/>
      <w:lvlText w:val="%1"/>
      <w:lvlJc w:val="left"/>
      <w:pPr>
        <w:ind w:left="360" w:hanging="360"/>
      </w:pPr>
      <w:rPr>
        <w:rFonts w:hint="default"/>
      </w:rPr>
    </w:lvl>
    <w:lvl w:ilvl="1">
      <w:start w:val="1"/>
      <w:numFmt w:val="bullet"/>
      <w:lvlText w:val=""/>
      <w:lvlJc w:val="left"/>
      <w:pPr>
        <w:ind w:left="1494" w:hanging="360"/>
      </w:pPr>
      <w:rPr>
        <w:rFonts w:ascii="Wingdings" w:hAnsi="Wingding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7" w15:restartNumberingAfterBreak="0">
    <w:nsid w:val="11C910F1"/>
    <w:multiLevelType w:val="multilevel"/>
    <w:tmpl w:val="8A44F22C"/>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8" w15:restartNumberingAfterBreak="0">
    <w:nsid w:val="13F96895"/>
    <w:multiLevelType w:val="multilevel"/>
    <w:tmpl w:val="5DC0E82C"/>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9" w15:restartNumberingAfterBreak="0">
    <w:nsid w:val="145D7ABC"/>
    <w:multiLevelType w:val="multilevel"/>
    <w:tmpl w:val="18AA8DD0"/>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188" w:hanging="360"/>
      </w:pPr>
      <w:rPr>
        <w:rFonts w:ascii="Courier New" w:hAnsi="Courier New" w:cs="Courier New"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10" w15:restartNumberingAfterBreak="0">
    <w:nsid w:val="19E23A7B"/>
    <w:multiLevelType w:val="multilevel"/>
    <w:tmpl w:val="AF560354"/>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11" w15:restartNumberingAfterBreak="0">
    <w:nsid w:val="20D25F6F"/>
    <w:multiLevelType w:val="multilevel"/>
    <w:tmpl w:val="D8804474"/>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406"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2" w15:restartNumberingAfterBreak="0">
    <w:nsid w:val="231C2456"/>
    <w:multiLevelType w:val="multilevel"/>
    <w:tmpl w:val="C5A27886"/>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3" w15:restartNumberingAfterBreak="0">
    <w:nsid w:val="23CE5822"/>
    <w:multiLevelType w:val="multilevel"/>
    <w:tmpl w:val="E3781AA8"/>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4" w15:restartNumberingAfterBreak="0">
    <w:nsid w:val="23EB1EFE"/>
    <w:multiLevelType w:val="multilevel"/>
    <w:tmpl w:val="19649BB8"/>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b w:val="0"/>
        <w:bCs w:val="0"/>
        <w:spacing w:val="-8"/>
        <w:w w:val="99"/>
        <w:lang w:val="en-US" w:eastAsia="en-US" w:bidi="en-US"/>
      </w:rPr>
    </w:lvl>
    <w:lvl w:ilvl="2">
      <w:start w:val="1"/>
      <w:numFmt w:val="decimal"/>
      <w:lvlText w:val="%2.%3."/>
      <w:lvlJc w:val="left"/>
      <w:pPr>
        <w:ind w:left="1704" w:hanging="570"/>
      </w:pPr>
      <w:rPr>
        <w:rFonts w:hint="default"/>
        <w:b/>
        <w:bCs/>
        <w:spacing w:val="-2"/>
        <w:w w:val="99"/>
        <w:lang w:val="en-US" w:eastAsia="en-US" w:bidi="en-US"/>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15" w15:restartNumberingAfterBreak="0">
    <w:nsid w:val="2B7319C2"/>
    <w:multiLevelType w:val="multilevel"/>
    <w:tmpl w:val="0AE698BE"/>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6" w15:restartNumberingAfterBreak="0">
    <w:nsid w:val="2C7B2C05"/>
    <w:multiLevelType w:val="hybridMultilevel"/>
    <w:tmpl w:val="03C26EB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72C4554"/>
    <w:multiLevelType w:val="multilevel"/>
    <w:tmpl w:val="78B66816"/>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046" w:hanging="360"/>
      </w:pPr>
      <w:rPr>
        <w:rFonts w:ascii="Courier New" w:hAnsi="Courier New" w:cs="Courier New"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8" w15:restartNumberingAfterBreak="0">
    <w:nsid w:val="379D398A"/>
    <w:multiLevelType w:val="multilevel"/>
    <w:tmpl w:val="962A5708"/>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19" w15:restartNumberingAfterBreak="0">
    <w:nsid w:val="40401D27"/>
    <w:multiLevelType w:val="multilevel"/>
    <w:tmpl w:val="20C6B352"/>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20" w15:restartNumberingAfterBreak="0">
    <w:nsid w:val="414079C0"/>
    <w:multiLevelType w:val="multilevel"/>
    <w:tmpl w:val="7B863D8A"/>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21" w15:restartNumberingAfterBreak="0">
    <w:nsid w:val="483135EB"/>
    <w:multiLevelType w:val="multilevel"/>
    <w:tmpl w:val="3C726468"/>
    <w:lvl w:ilvl="0">
      <w:start w:val="1"/>
      <w:numFmt w:val="decimal"/>
      <w:lvlText w:val="%1."/>
      <w:lvlJc w:val="left"/>
      <w:pPr>
        <w:ind w:left="720" w:hanging="360"/>
      </w:pPr>
      <w:rPr>
        <w:b/>
        <w:bCs/>
      </w:rPr>
    </w:lvl>
    <w:lvl w:ilvl="1">
      <w:start w:val="1"/>
      <w:numFmt w:val="decimal"/>
      <w:isLgl/>
      <w:lvlText w:val="%1.%2"/>
      <w:lvlJc w:val="left"/>
      <w:pPr>
        <w:ind w:left="1506" w:hanging="372"/>
      </w:pPr>
      <w:rPr>
        <w:rFonts w:hint="default"/>
        <w:b/>
        <w:bCs/>
      </w:rPr>
    </w:lvl>
    <w:lvl w:ilvl="2">
      <w:start w:val="1"/>
      <w:numFmt w:val="bullet"/>
      <w:lvlText w:val=""/>
      <w:lvlJc w:val="left"/>
      <w:pPr>
        <w:ind w:left="2512" w:hanging="360"/>
      </w:pPr>
      <w:rPr>
        <w:rFonts w:ascii="Wingdings" w:hAnsi="Wingdings" w:hint="default"/>
      </w:rPr>
    </w:lvl>
    <w:lvl w:ilvl="3">
      <w:start w:val="1"/>
      <w:numFmt w:val="decimal"/>
      <w:isLgl/>
      <w:lvlText w:val="%1.%2.%3.%4"/>
      <w:lvlJc w:val="left"/>
      <w:pPr>
        <w:ind w:left="3768" w:hanging="720"/>
      </w:pPr>
      <w:rPr>
        <w:rFonts w:hint="default"/>
      </w:rPr>
    </w:lvl>
    <w:lvl w:ilvl="4">
      <w:start w:val="1"/>
      <w:numFmt w:val="decimal"/>
      <w:isLgl/>
      <w:lvlText w:val="%1.%2.%3.%4.%5"/>
      <w:lvlJc w:val="left"/>
      <w:pPr>
        <w:ind w:left="5024" w:hanging="1080"/>
      </w:pPr>
      <w:rPr>
        <w:rFonts w:hint="default"/>
      </w:rPr>
    </w:lvl>
    <w:lvl w:ilvl="5">
      <w:start w:val="1"/>
      <w:numFmt w:val="decimal"/>
      <w:isLgl/>
      <w:lvlText w:val="%1.%2.%3.%4.%5.%6"/>
      <w:lvlJc w:val="left"/>
      <w:pPr>
        <w:ind w:left="5920" w:hanging="1080"/>
      </w:pPr>
      <w:rPr>
        <w:rFonts w:hint="default"/>
      </w:rPr>
    </w:lvl>
    <w:lvl w:ilvl="6">
      <w:start w:val="1"/>
      <w:numFmt w:val="decimal"/>
      <w:isLgl/>
      <w:lvlText w:val="%1.%2.%3.%4.%5.%6.%7"/>
      <w:lvlJc w:val="left"/>
      <w:pPr>
        <w:ind w:left="7176" w:hanging="1440"/>
      </w:pPr>
      <w:rPr>
        <w:rFonts w:hint="default"/>
      </w:rPr>
    </w:lvl>
    <w:lvl w:ilvl="7">
      <w:start w:val="1"/>
      <w:numFmt w:val="decimal"/>
      <w:isLgl/>
      <w:lvlText w:val="%1.%2.%3.%4.%5.%6.%7.%8"/>
      <w:lvlJc w:val="left"/>
      <w:pPr>
        <w:ind w:left="8072" w:hanging="1440"/>
      </w:pPr>
      <w:rPr>
        <w:rFonts w:hint="default"/>
      </w:rPr>
    </w:lvl>
    <w:lvl w:ilvl="8">
      <w:start w:val="1"/>
      <w:numFmt w:val="decimal"/>
      <w:isLgl/>
      <w:lvlText w:val="%1.%2.%3.%4.%5.%6.%7.%8.%9"/>
      <w:lvlJc w:val="left"/>
      <w:pPr>
        <w:ind w:left="9328" w:hanging="1800"/>
      </w:pPr>
      <w:rPr>
        <w:rFonts w:hint="default"/>
      </w:rPr>
    </w:lvl>
  </w:abstractNum>
  <w:abstractNum w:abstractNumId="22" w15:restartNumberingAfterBreak="0">
    <w:nsid w:val="4A1E3207"/>
    <w:multiLevelType w:val="multilevel"/>
    <w:tmpl w:val="DB7C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18572C"/>
    <w:multiLevelType w:val="multilevel"/>
    <w:tmpl w:val="04F4705E"/>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24" w15:restartNumberingAfterBreak="0">
    <w:nsid w:val="54882D43"/>
    <w:multiLevelType w:val="multilevel"/>
    <w:tmpl w:val="446E9F30"/>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25" w15:restartNumberingAfterBreak="0">
    <w:nsid w:val="56F70AFC"/>
    <w:multiLevelType w:val="multilevel"/>
    <w:tmpl w:val="595EC340"/>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26" w15:restartNumberingAfterBreak="0">
    <w:nsid w:val="5D1953EE"/>
    <w:multiLevelType w:val="multilevel"/>
    <w:tmpl w:val="EB20DB2A"/>
    <w:lvl w:ilvl="0">
      <w:start w:val="1"/>
      <w:numFmt w:val="decimal"/>
      <w:lvlText w:val="%1."/>
      <w:lvlJc w:val="left"/>
      <w:pPr>
        <w:ind w:left="720" w:hanging="360"/>
      </w:pPr>
      <w:rPr>
        <w:b/>
        <w:bCs/>
      </w:rPr>
    </w:lvl>
    <w:lvl w:ilvl="1">
      <w:start w:val="1"/>
      <w:numFmt w:val="decimal"/>
      <w:isLgl/>
      <w:lvlText w:val="%1.%2"/>
      <w:lvlJc w:val="left"/>
      <w:pPr>
        <w:ind w:left="1506" w:hanging="372"/>
      </w:pPr>
      <w:rPr>
        <w:rFonts w:hint="default"/>
        <w:b/>
        <w:bCs/>
      </w:rPr>
    </w:lvl>
    <w:lvl w:ilvl="2">
      <w:start w:val="1"/>
      <w:numFmt w:val="bullet"/>
      <w:lvlText w:val="o"/>
      <w:lvlJc w:val="left"/>
      <w:pPr>
        <w:ind w:left="3600" w:hanging="360"/>
      </w:pPr>
      <w:rPr>
        <w:rFonts w:ascii="Courier New" w:hAnsi="Courier New" w:cs="Courier New" w:hint="default"/>
      </w:rPr>
    </w:lvl>
    <w:lvl w:ilvl="3">
      <w:start w:val="1"/>
      <w:numFmt w:val="decimal"/>
      <w:isLgl/>
      <w:lvlText w:val="%1.%2.%3.%4"/>
      <w:lvlJc w:val="left"/>
      <w:pPr>
        <w:ind w:left="3768" w:hanging="720"/>
      </w:pPr>
      <w:rPr>
        <w:rFonts w:hint="default"/>
      </w:rPr>
    </w:lvl>
    <w:lvl w:ilvl="4">
      <w:start w:val="1"/>
      <w:numFmt w:val="decimal"/>
      <w:isLgl/>
      <w:lvlText w:val="%1.%2.%3.%4.%5"/>
      <w:lvlJc w:val="left"/>
      <w:pPr>
        <w:ind w:left="5024" w:hanging="1080"/>
      </w:pPr>
      <w:rPr>
        <w:rFonts w:hint="default"/>
      </w:rPr>
    </w:lvl>
    <w:lvl w:ilvl="5">
      <w:start w:val="1"/>
      <w:numFmt w:val="decimal"/>
      <w:isLgl/>
      <w:lvlText w:val="%1.%2.%3.%4.%5.%6"/>
      <w:lvlJc w:val="left"/>
      <w:pPr>
        <w:ind w:left="5920" w:hanging="1080"/>
      </w:pPr>
      <w:rPr>
        <w:rFonts w:hint="default"/>
      </w:rPr>
    </w:lvl>
    <w:lvl w:ilvl="6">
      <w:start w:val="1"/>
      <w:numFmt w:val="decimal"/>
      <w:isLgl/>
      <w:lvlText w:val="%1.%2.%3.%4.%5.%6.%7"/>
      <w:lvlJc w:val="left"/>
      <w:pPr>
        <w:ind w:left="7176" w:hanging="1440"/>
      </w:pPr>
      <w:rPr>
        <w:rFonts w:hint="default"/>
      </w:rPr>
    </w:lvl>
    <w:lvl w:ilvl="7">
      <w:start w:val="1"/>
      <w:numFmt w:val="decimal"/>
      <w:isLgl/>
      <w:lvlText w:val="%1.%2.%3.%4.%5.%6.%7.%8"/>
      <w:lvlJc w:val="left"/>
      <w:pPr>
        <w:ind w:left="8072" w:hanging="1440"/>
      </w:pPr>
      <w:rPr>
        <w:rFonts w:hint="default"/>
      </w:rPr>
    </w:lvl>
    <w:lvl w:ilvl="8">
      <w:start w:val="1"/>
      <w:numFmt w:val="decimal"/>
      <w:isLgl/>
      <w:lvlText w:val="%1.%2.%3.%4.%5.%6.%7.%8.%9"/>
      <w:lvlJc w:val="left"/>
      <w:pPr>
        <w:ind w:left="9328" w:hanging="1800"/>
      </w:pPr>
      <w:rPr>
        <w:rFonts w:hint="default"/>
      </w:rPr>
    </w:lvl>
  </w:abstractNum>
  <w:abstractNum w:abstractNumId="27" w15:restartNumberingAfterBreak="0">
    <w:nsid w:val="5D792723"/>
    <w:multiLevelType w:val="multilevel"/>
    <w:tmpl w:val="04C0B1E0"/>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28" w15:restartNumberingAfterBreak="0">
    <w:nsid w:val="67322CA4"/>
    <w:multiLevelType w:val="multilevel"/>
    <w:tmpl w:val="960E0CD6"/>
    <w:lvl w:ilvl="0">
      <w:start w:val="1"/>
      <w:numFmt w:val="decimal"/>
      <w:lvlText w:val="%1."/>
      <w:lvlJc w:val="left"/>
      <w:pPr>
        <w:ind w:left="1372" w:hanging="686"/>
        <w:jc w:val="right"/>
      </w:pPr>
      <w:rPr>
        <w:rFonts w:hint="default"/>
        <w:b/>
        <w:bCs/>
        <w:spacing w:val="-2"/>
        <w:w w:val="100"/>
        <w:sz w:val="22"/>
        <w:szCs w:val="22"/>
        <w:lang w:val="en-US" w:eastAsia="en-US" w:bidi="en-US"/>
      </w:rPr>
    </w:lvl>
    <w:lvl w:ilvl="1">
      <w:start w:val="1"/>
      <w:numFmt w:val="decimal"/>
      <w:lvlText w:val="%2."/>
      <w:lvlJc w:val="left"/>
      <w:pPr>
        <w:ind w:left="1942" w:hanging="570"/>
      </w:pPr>
      <w:rPr>
        <w:rFonts w:hint="default"/>
        <w:spacing w:val="-8"/>
        <w:w w:val="99"/>
        <w:lang w:val="en-US" w:eastAsia="en-US" w:bidi="en-US"/>
      </w:rPr>
    </w:lvl>
    <w:lvl w:ilvl="2">
      <w:start w:val="1"/>
      <w:numFmt w:val="decimal"/>
      <w:lvlText w:val="%2.%3."/>
      <w:lvlJc w:val="left"/>
      <w:pPr>
        <w:ind w:left="2390" w:hanging="570"/>
      </w:pPr>
      <w:rPr>
        <w:rFonts w:hint="default"/>
        <w:b/>
        <w:bCs/>
        <w:spacing w:val="-2"/>
        <w:w w:val="99"/>
        <w:lang w:val="en-US" w:eastAsia="en-US" w:bidi="en-US"/>
      </w:rPr>
    </w:lvl>
    <w:lvl w:ilvl="3">
      <w:numFmt w:val="bullet"/>
      <w:lvlText w:val=""/>
      <w:lvlJc w:val="left"/>
      <w:pPr>
        <w:ind w:left="2815" w:hanging="570"/>
      </w:pPr>
      <w:rPr>
        <w:rFonts w:ascii="Symbol" w:eastAsia="Symbol" w:hAnsi="Symbol" w:cs="Symbol" w:hint="default"/>
        <w:w w:val="100"/>
        <w:sz w:val="22"/>
        <w:szCs w:val="22"/>
        <w:lang w:val="en-US" w:eastAsia="en-US" w:bidi="en-US"/>
      </w:rPr>
    </w:lvl>
    <w:lvl w:ilvl="4">
      <w:numFmt w:val="bullet"/>
      <w:lvlText w:val="•"/>
      <w:lvlJc w:val="left"/>
      <w:pPr>
        <w:ind w:left="2926" w:hanging="570"/>
      </w:pPr>
      <w:rPr>
        <w:rFonts w:hint="default"/>
        <w:lang w:val="en-US" w:eastAsia="en-US" w:bidi="en-US"/>
      </w:rPr>
    </w:lvl>
    <w:lvl w:ilvl="5">
      <w:numFmt w:val="bullet"/>
      <w:lvlText w:val="•"/>
      <w:lvlJc w:val="left"/>
      <w:pPr>
        <w:ind w:left="2966" w:hanging="570"/>
      </w:pPr>
      <w:rPr>
        <w:rFonts w:hint="default"/>
        <w:lang w:val="en-US" w:eastAsia="en-US" w:bidi="en-US"/>
      </w:rPr>
    </w:lvl>
    <w:lvl w:ilvl="6">
      <w:numFmt w:val="bullet"/>
      <w:lvlText w:val="•"/>
      <w:lvlJc w:val="left"/>
      <w:pPr>
        <w:ind w:left="3086" w:hanging="570"/>
      </w:pPr>
      <w:rPr>
        <w:rFonts w:hint="default"/>
        <w:lang w:val="en-US" w:eastAsia="en-US" w:bidi="en-US"/>
      </w:rPr>
    </w:lvl>
    <w:lvl w:ilvl="7">
      <w:numFmt w:val="bullet"/>
      <w:lvlText w:val="•"/>
      <w:lvlJc w:val="left"/>
      <w:pPr>
        <w:ind w:left="3226" w:hanging="570"/>
      </w:pPr>
      <w:rPr>
        <w:rFonts w:hint="default"/>
        <w:lang w:val="en-US" w:eastAsia="en-US" w:bidi="en-US"/>
      </w:rPr>
    </w:lvl>
    <w:lvl w:ilvl="8">
      <w:numFmt w:val="bullet"/>
      <w:lvlText w:val="•"/>
      <w:lvlJc w:val="left"/>
      <w:pPr>
        <w:ind w:left="5467" w:hanging="570"/>
      </w:pPr>
      <w:rPr>
        <w:rFonts w:hint="default"/>
        <w:lang w:val="en-US" w:eastAsia="en-US" w:bidi="en-US"/>
      </w:rPr>
    </w:lvl>
  </w:abstractNum>
  <w:abstractNum w:abstractNumId="29" w15:restartNumberingAfterBreak="0">
    <w:nsid w:val="693A2731"/>
    <w:multiLevelType w:val="multilevel"/>
    <w:tmpl w:val="D6B8E030"/>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30" w15:restartNumberingAfterBreak="0">
    <w:nsid w:val="6F44419F"/>
    <w:multiLevelType w:val="hybridMultilevel"/>
    <w:tmpl w:val="52BA09D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1257830"/>
    <w:multiLevelType w:val="multilevel"/>
    <w:tmpl w:val="5A501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465244"/>
    <w:multiLevelType w:val="multilevel"/>
    <w:tmpl w:val="C666D18E"/>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188" w:hanging="360"/>
      </w:pPr>
      <w:rPr>
        <w:rFonts w:ascii="Courier New" w:hAnsi="Courier New" w:cs="Courier New"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33" w15:restartNumberingAfterBreak="0">
    <w:nsid w:val="737F3135"/>
    <w:multiLevelType w:val="multilevel"/>
    <w:tmpl w:val="346217CA"/>
    <w:lvl w:ilvl="0">
      <w:start w:val="1"/>
      <w:numFmt w:val="decimal"/>
      <w:lvlText w:val="%1"/>
      <w:lvlJc w:val="left"/>
      <w:pPr>
        <w:ind w:left="360" w:hanging="360"/>
      </w:pPr>
      <w:rPr>
        <w:rFonts w:hint="default"/>
      </w:rPr>
    </w:lvl>
    <w:lvl w:ilvl="1">
      <w:start w:val="1"/>
      <w:numFmt w:val="decimal"/>
      <w:lvlText w:val="%1.%2"/>
      <w:lvlJc w:val="left"/>
      <w:pPr>
        <w:ind w:left="1616" w:hanging="360"/>
      </w:pPr>
      <w:rPr>
        <w:rFonts w:hint="default"/>
      </w:rPr>
    </w:lvl>
    <w:lvl w:ilvl="2">
      <w:start w:val="1"/>
      <w:numFmt w:val="bullet"/>
      <w:lvlText w:val=""/>
      <w:lvlJc w:val="left"/>
      <w:pPr>
        <w:ind w:left="2912" w:hanging="360"/>
      </w:pPr>
      <w:rPr>
        <w:rFonts w:ascii="Wingdings" w:hAnsi="Wingdings" w:hint="default"/>
      </w:rPr>
    </w:lvl>
    <w:lvl w:ilvl="3">
      <w:start w:val="1"/>
      <w:numFmt w:val="decimal"/>
      <w:lvlText w:val="%1.%2.%3.%4"/>
      <w:lvlJc w:val="left"/>
      <w:pPr>
        <w:ind w:left="4488" w:hanging="720"/>
      </w:pPr>
      <w:rPr>
        <w:rFonts w:hint="default"/>
      </w:rPr>
    </w:lvl>
    <w:lvl w:ilvl="4">
      <w:start w:val="1"/>
      <w:numFmt w:val="decimal"/>
      <w:lvlText w:val="%1.%2.%3.%4.%5"/>
      <w:lvlJc w:val="left"/>
      <w:pPr>
        <w:ind w:left="6104" w:hanging="1080"/>
      </w:pPr>
      <w:rPr>
        <w:rFonts w:hint="default"/>
      </w:rPr>
    </w:lvl>
    <w:lvl w:ilvl="5">
      <w:start w:val="1"/>
      <w:numFmt w:val="decimal"/>
      <w:lvlText w:val="%1.%2.%3.%4.%5.%6"/>
      <w:lvlJc w:val="left"/>
      <w:pPr>
        <w:ind w:left="7360" w:hanging="1080"/>
      </w:pPr>
      <w:rPr>
        <w:rFonts w:hint="default"/>
      </w:rPr>
    </w:lvl>
    <w:lvl w:ilvl="6">
      <w:start w:val="1"/>
      <w:numFmt w:val="decimal"/>
      <w:lvlText w:val="%1.%2.%3.%4.%5.%6.%7"/>
      <w:lvlJc w:val="left"/>
      <w:pPr>
        <w:ind w:left="8976" w:hanging="1440"/>
      </w:pPr>
      <w:rPr>
        <w:rFonts w:hint="default"/>
      </w:rPr>
    </w:lvl>
    <w:lvl w:ilvl="7">
      <w:start w:val="1"/>
      <w:numFmt w:val="decimal"/>
      <w:lvlText w:val="%1.%2.%3.%4.%5.%6.%7.%8"/>
      <w:lvlJc w:val="left"/>
      <w:pPr>
        <w:ind w:left="10232" w:hanging="1440"/>
      </w:pPr>
      <w:rPr>
        <w:rFonts w:hint="default"/>
      </w:rPr>
    </w:lvl>
    <w:lvl w:ilvl="8">
      <w:start w:val="1"/>
      <w:numFmt w:val="decimal"/>
      <w:lvlText w:val="%1.%2.%3.%4.%5.%6.%7.%8.%9"/>
      <w:lvlJc w:val="left"/>
      <w:pPr>
        <w:ind w:left="11848" w:hanging="1800"/>
      </w:pPr>
      <w:rPr>
        <w:rFonts w:hint="default"/>
      </w:rPr>
    </w:lvl>
  </w:abstractNum>
  <w:abstractNum w:abstractNumId="34" w15:restartNumberingAfterBreak="0">
    <w:nsid w:val="73BC41C4"/>
    <w:multiLevelType w:val="multilevel"/>
    <w:tmpl w:val="D7AC89A2"/>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bullet"/>
      <w:lvlText w:val="o"/>
      <w:lvlJc w:val="left"/>
      <w:pPr>
        <w:ind w:left="4188" w:hanging="360"/>
      </w:pPr>
      <w:rPr>
        <w:rFonts w:ascii="Courier New" w:hAnsi="Courier New" w:cs="Courier New"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35" w15:restartNumberingAfterBreak="0">
    <w:nsid w:val="782D34B7"/>
    <w:multiLevelType w:val="multilevel"/>
    <w:tmpl w:val="EBDA9120"/>
    <w:lvl w:ilvl="0">
      <w:start w:val="1"/>
      <w:numFmt w:val="bullet"/>
      <w:lvlText w:val=""/>
      <w:lvlJc w:val="left"/>
      <w:pPr>
        <w:ind w:left="720" w:hanging="360"/>
      </w:pPr>
      <w:rPr>
        <w:rFonts w:ascii="Wingdings" w:hAnsi="Wingdings" w:hint="default"/>
        <w:b/>
        <w:bCs/>
      </w:rPr>
    </w:lvl>
    <w:lvl w:ilvl="1">
      <w:start w:val="1"/>
      <w:numFmt w:val="decimal"/>
      <w:isLgl/>
      <w:lvlText w:val="%1.%2"/>
      <w:lvlJc w:val="left"/>
      <w:pPr>
        <w:ind w:left="1506" w:hanging="372"/>
      </w:pPr>
      <w:rPr>
        <w:rFonts w:hint="default"/>
        <w:b/>
        <w:bCs/>
      </w:rPr>
    </w:lvl>
    <w:lvl w:ilvl="2">
      <w:start w:val="1"/>
      <w:numFmt w:val="decimal"/>
      <w:isLgl/>
      <w:lvlText w:val="%1.%2.%3"/>
      <w:lvlJc w:val="left"/>
      <w:pPr>
        <w:ind w:left="2872" w:hanging="720"/>
      </w:pPr>
      <w:rPr>
        <w:rFonts w:hint="default"/>
        <w:b/>
        <w:bCs/>
      </w:rPr>
    </w:lvl>
    <w:lvl w:ilvl="3">
      <w:start w:val="1"/>
      <w:numFmt w:val="decimal"/>
      <w:isLgl/>
      <w:lvlText w:val="%1.%2.%3.%4"/>
      <w:lvlJc w:val="left"/>
      <w:pPr>
        <w:ind w:left="3768" w:hanging="720"/>
      </w:pPr>
      <w:rPr>
        <w:rFonts w:hint="default"/>
      </w:rPr>
    </w:lvl>
    <w:lvl w:ilvl="4">
      <w:start w:val="1"/>
      <w:numFmt w:val="decimal"/>
      <w:isLgl/>
      <w:lvlText w:val="%1.%2.%3.%4.%5"/>
      <w:lvlJc w:val="left"/>
      <w:pPr>
        <w:ind w:left="5024" w:hanging="1080"/>
      </w:pPr>
      <w:rPr>
        <w:rFonts w:hint="default"/>
      </w:rPr>
    </w:lvl>
    <w:lvl w:ilvl="5">
      <w:start w:val="1"/>
      <w:numFmt w:val="decimal"/>
      <w:isLgl/>
      <w:lvlText w:val="%1.%2.%3.%4.%5.%6"/>
      <w:lvlJc w:val="left"/>
      <w:pPr>
        <w:ind w:left="5920" w:hanging="1080"/>
      </w:pPr>
      <w:rPr>
        <w:rFonts w:hint="default"/>
      </w:rPr>
    </w:lvl>
    <w:lvl w:ilvl="6">
      <w:start w:val="1"/>
      <w:numFmt w:val="decimal"/>
      <w:isLgl/>
      <w:lvlText w:val="%1.%2.%3.%4.%5.%6.%7"/>
      <w:lvlJc w:val="left"/>
      <w:pPr>
        <w:ind w:left="7176" w:hanging="1440"/>
      </w:pPr>
      <w:rPr>
        <w:rFonts w:hint="default"/>
      </w:rPr>
    </w:lvl>
    <w:lvl w:ilvl="7">
      <w:start w:val="1"/>
      <w:numFmt w:val="decimal"/>
      <w:isLgl/>
      <w:lvlText w:val="%1.%2.%3.%4.%5.%6.%7.%8"/>
      <w:lvlJc w:val="left"/>
      <w:pPr>
        <w:ind w:left="8072" w:hanging="1440"/>
      </w:pPr>
      <w:rPr>
        <w:rFonts w:hint="default"/>
      </w:rPr>
    </w:lvl>
    <w:lvl w:ilvl="8">
      <w:start w:val="1"/>
      <w:numFmt w:val="decimal"/>
      <w:isLgl/>
      <w:lvlText w:val="%1.%2.%3.%4.%5.%6.%7.%8.%9"/>
      <w:lvlJc w:val="left"/>
      <w:pPr>
        <w:ind w:left="9328" w:hanging="1800"/>
      </w:pPr>
      <w:rPr>
        <w:rFonts w:hint="default"/>
      </w:rPr>
    </w:lvl>
  </w:abstractNum>
  <w:abstractNum w:abstractNumId="36" w15:restartNumberingAfterBreak="0">
    <w:nsid w:val="79B26434"/>
    <w:multiLevelType w:val="multilevel"/>
    <w:tmpl w:val="6770B500"/>
    <w:lvl w:ilvl="0">
      <w:start w:val="1"/>
      <w:numFmt w:val="upperRoman"/>
      <w:lvlText w:val="%1."/>
      <w:lvlJc w:val="left"/>
      <w:pPr>
        <w:ind w:left="686" w:hanging="686"/>
        <w:jc w:val="right"/>
      </w:pPr>
      <w:rPr>
        <w:rFonts w:ascii="Arial" w:eastAsia="Arial" w:hAnsi="Arial" w:cs="Arial" w:hint="default"/>
        <w:b/>
        <w:bCs/>
        <w:spacing w:val="-2"/>
        <w:w w:val="100"/>
        <w:sz w:val="22"/>
        <w:szCs w:val="22"/>
        <w:lang w:val="en-US" w:eastAsia="en-US" w:bidi="en-US"/>
      </w:rPr>
    </w:lvl>
    <w:lvl w:ilvl="1">
      <w:start w:val="1"/>
      <w:numFmt w:val="decimal"/>
      <w:lvlText w:val="%2."/>
      <w:lvlJc w:val="left"/>
      <w:pPr>
        <w:ind w:left="1256" w:hanging="570"/>
      </w:pPr>
      <w:rPr>
        <w:rFonts w:hint="default"/>
        <w:spacing w:val="-8"/>
        <w:w w:val="99"/>
        <w:lang w:val="en-US" w:eastAsia="en-US" w:bidi="en-US"/>
      </w:rPr>
    </w:lvl>
    <w:lvl w:ilvl="2">
      <w:start w:val="1"/>
      <w:numFmt w:val="bullet"/>
      <w:lvlText w:val=""/>
      <w:lvlJc w:val="left"/>
      <w:pPr>
        <w:ind w:left="1494" w:hanging="360"/>
      </w:pPr>
      <w:rPr>
        <w:rFonts w:ascii="Wingdings" w:hAnsi="Wingdings" w:hint="default"/>
      </w:rPr>
    </w:lvl>
    <w:lvl w:ilvl="3">
      <w:numFmt w:val="bullet"/>
      <w:lvlText w:val=""/>
      <w:lvlJc w:val="left"/>
      <w:pPr>
        <w:ind w:left="2129" w:hanging="570"/>
      </w:pPr>
      <w:rPr>
        <w:rFonts w:ascii="Symbol" w:eastAsia="Symbol" w:hAnsi="Symbol" w:cs="Symbol" w:hint="default"/>
        <w:w w:val="100"/>
        <w:sz w:val="22"/>
        <w:szCs w:val="22"/>
        <w:lang w:val="en-US" w:eastAsia="en-US" w:bidi="en-US"/>
      </w:rPr>
    </w:lvl>
    <w:lvl w:ilvl="4">
      <w:numFmt w:val="bullet"/>
      <w:lvlText w:val="•"/>
      <w:lvlJc w:val="left"/>
      <w:pPr>
        <w:ind w:left="2240" w:hanging="570"/>
      </w:pPr>
      <w:rPr>
        <w:rFonts w:hint="default"/>
        <w:lang w:val="en-US" w:eastAsia="en-US" w:bidi="en-US"/>
      </w:rPr>
    </w:lvl>
    <w:lvl w:ilvl="5">
      <w:numFmt w:val="bullet"/>
      <w:lvlText w:val="•"/>
      <w:lvlJc w:val="left"/>
      <w:pPr>
        <w:ind w:left="2280" w:hanging="570"/>
      </w:pPr>
      <w:rPr>
        <w:rFonts w:hint="default"/>
        <w:lang w:val="en-US" w:eastAsia="en-US" w:bidi="en-US"/>
      </w:rPr>
    </w:lvl>
    <w:lvl w:ilvl="6">
      <w:numFmt w:val="bullet"/>
      <w:lvlText w:val="•"/>
      <w:lvlJc w:val="left"/>
      <w:pPr>
        <w:ind w:left="2400" w:hanging="570"/>
      </w:pPr>
      <w:rPr>
        <w:rFonts w:hint="default"/>
        <w:lang w:val="en-US" w:eastAsia="en-US" w:bidi="en-US"/>
      </w:rPr>
    </w:lvl>
    <w:lvl w:ilvl="7">
      <w:numFmt w:val="bullet"/>
      <w:lvlText w:val="•"/>
      <w:lvlJc w:val="left"/>
      <w:pPr>
        <w:ind w:left="2540" w:hanging="570"/>
      </w:pPr>
      <w:rPr>
        <w:rFonts w:hint="default"/>
        <w:lang w:val="en-US" w:eastAsia="en-US" w:bidi="en-US"/>
      </w:rPr>
    </w:lvl>
    <w:lvl w:ilvl="8">
      <w:numFmt w:val="bullet"/>
      <w:lvlText w:val="•"/>
      <w:lvlJc w:val="left"/>
      <w:pPr>
        <w:ind w:left="4781" w:hanging="570"/>
      </w:pPr>
      <w:rPr>
        <w:rFonts w:hint="default"/>
        <w:lang w:val="en-US" w:eastAsia="en-US" w:bidi="en-US"/>
      </w:rPr>
    </w:lvl>
  </w:abstractNum>
  <w:abstractNum w:abstractNumId="37" w15:restartNumberingAfterBreak="0">
    <w:nsid w:val="7BF24411"/>
    <w:multiLevelType w:val="multilevel"/>
    <w:tmpl w:val="4E9E657A"/>
    <w:lvl w:ilvl="0">
      <w:start w:val="3"/>
      <w:numFmt w:val="decimal"/>
      <w:lvlText w:val="%1"/>
      <w:lvlJc w:val="left"/>
      <w:pPr>
        <w:ind w:left="360" w:hanging="360"/>
      </w:pPr>
      <w:rPr>
        <w:rFonts w:hint="default"/>
        <w:b w:val="0"/>
      </w:r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16cid:durableId="499464217">
    <w:abstractNumId w:val="14"/>
  </w:num>
  <w:num w:numId="2" w16cid:durableId="191580224">
    <w:abstractNumId w:val="11"/>
  </w:num>
  <w:num w:numId="3" w16cid:durableId="577784010">
    <w:abstractNumId w:val="28"/>
  </w:num>
  <w:num w:numId="4" w16cid:durableId="1985235358">
    <w:abstractNumId w:val="7"/>
  </w:num>
  <w:num w:numId="5" w16cid:durableId="797648971">
    <w:abstractNumId w:val="0"/>
  </w:num>
  <w:num w:numId="6" w16cid:durableId="173502369">
    <w:abstractNumId w:val="22"/>
  </w:num>
  <w:num w:numId="7" w16cid:durableId="2058120182">
    <w:abstractNumId w:val="21"/>
  </w:num>
  <w:num w:numId="8" w16cid:durableId="346062209">
    <w:abstractNumId w:val="16"/>
  </w:num>
  <w:num w:numId="9" w16cid:durableId="483007360">
    <w:abstractNumId w:val="29"/>
  </w:num>
  <w:num w:numId="10" w16cid:durableId="410811270">
    <w:abstractNumId w:val="1"/>
  </w:num>
  <w:num w:numId="11" w16cid:durableId="38013803">
    <w:abstractNumId w:val="19"/>
  </w:num>
  <w:num w:numId="12" w16cid:durableId="135415368">
    <w:abstractNumId w:val="27"/>
  </w:num>
  <w:num w:numId="13" w16cid:durableId="1888490053">
    <w:abstractNumId w:val="25"/>
  </w:num>
  <w:num w:numId="14" w16cid:durableId="1338769546">
    <w:abstractNumId w:val="8"/>
  </w:num>
  <w:num w:numId="15" w16cid:durableId="208878650">
    <w:abstractNumId w:val="36"/>
  </w:num>
  <w:num w:numId="16" w16cid:durableId="1076048573">
    <w:abstractNumId w:val="30"/>
  </w:num>
  <w:num w:numId="17" w16cid:durableId="1927113425">
    <w:abstractNumId w:val="35"/>
  </w:num>
  <w:num w:numId="18" w16cid:durableId="2070490527">
    <w:abstractNumId w:val="12"/>
  </w:num>
  <w:num w:numId="19" w16cid:durableId="1146704919">
    <w:abstractNumId w:val="15"/>
  </w:num>
  <w:num w:numId="20" w16cid:durableId="302202183">
    <w:abstractNumId w:val="23"/>
  </w:num>
  <w:num w:numId="21" w16cid:durableId="1725060807">
    <w:abstractNumId w:val="33"/>
  </w:num>
  <w:num w:numId="22" w16cid:durableId="532577653">
    <w:abstractNumId w:val="13"/>
  </w:num>
  <w:num w:numId="23" w16cid:durableId="1436704310">
    <w:abstractNumId w:val="24"/>
  </w:num>
  <w:num w:numId="24" w16cid:durableId="395670052">
    <w:abstractNumId w:val="3"/>
  </w:num>
  <w:num w:numId="25" w16cid:durableId="1775708667">
    <w:abstractNumId w:val="4"/>
  </w:num>
  <w:num w:numId="26" w16cid:durableId="789402686">
    <w:abstractNumId w:val="18"/>
  </w:num>
  <w:num w:numId="27" w16cid:durableId="336886939">
    <w:abstractNumId w:val="5"/>
  </w:num>
  <w:num w:numId="28" w16cid:durableId="1457066240">
    <w:abstractNumId w:val="2"/>
  </w:num>
  <w:num w:numId="29" w16cid:durableId="740716154">
    <w:abstractNumId w:val="17"/>
  </w:num>
  <w:num w:numId="30" w16cid:durableId="1959531374">
    <w:abstractNumId w:val="20"/>
  </w:num>
  <w:num w:numId="31" w16cid:durableId="1510096970">
    <w:abstractNumId w:val="9"/>
  </w:num>
  <w:num w:numId="32" w16cid:durableId="733819620">
    <w:abstractNumId w:val="34"/>
  </w:num>
  <w:num w:numId="33" w16cid:durableId="1889759833">
    <w:abstractNumId w:val="10"/>
  </w:num>
  <w:num w:numId="34" w16cid:durableId="1500778662">
    <w:abstractNumId w:val="32"/>
  </w:num>
  <w:num w:numId="35" w16cid:durableId="1802189004">
    <w:abstractNumId w:val="37"/>
  </w:num>
  <w:num w:numId="36" w16cid:durableId="1345669848">
    <w:abstractNumId w:val="6"/>
  </w:num>
  <w:num w:numId="37" w16cid:durableId="1008215746">
    <w:abstractNumId w:val="26"/>
  </w:num>
  <w:num w:numId="38" w16cid:durableId="115075758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BA5"/>
    <w:rsid w:val="00386538"/>
    <w:rsid w:val="00486580"/>
    <w:rsid w:val="00554169"/>
    <w:rsid w:val="005B3B3F"/>
    <w:rsid w:val="00840D72"/>
    <w:rsid w:val="008B2258"/>
    <w:rsid w:val="00A44060"/>
    <w:rsid w:val="00AE29FB"/>
    <w:rsid w:val="00B1646F"/>
    <w:rsid w:val="00B459FE"/>
    <w:rsid w:val="00B82358"/>
    <w:rsid w:val="00CF0D42"/>
    <w:rsid w:val="00CF6BF5"/>
    <w:rsid w:val="00DD7CE4"/>
    <w:rsid w:val="00EA5460"/>
    <w:rsid w:val="00F00BA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0530"/>
  <w15:chartTrackingRefBased/>
  <w15:docId w15:val="{61C3F808-CBE5-43C0-BCA5-C7AEB0648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BA5"/>
    <w:pPr>
      <w:overflowPunct w:val="0"/>
      <w:autoSpaceDE w:val="0"/>
      <w:autoSpaceDN w:val="0"/>
      <w:adjustRightInd w:val="0"/>
      <w:spacing w:after="0" w:line="240" w:lineRule="atLeast"/>
      <w:jc w:val="both"/>
      <w:textAlignment w:val="baseline"/>
    </w:pPr>
    <w:rPr>
      <w:rFonts w:ascii="Times New Roman" w:eastAsia="Times New Roman" w:hAnsi="Times New Roman" w:cs="Times New Roman"/>
      <w:kern w:val="0"/>
      <w:sz w:val="24"/>
      <w:szCs w:val="20"/>
      <w:lang w:val="en-US"/>
      <w14:ligatures w14:val="none"/>
    </w:rPr>
  </w:style>
  <w:style w:type="paragraph" w:styleId="Heading1">
    <w:name w:val="heading 1"/>
    <w:basedOn w:val="Normal"/>
    <w:next w:val="Normal"/>
    <w:link w:val="Heading1Char"/>
    <w:uiPriority w:val="9"/>
    <w:qFormat/>
    <w:rsid w:val="00F00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B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B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B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B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BA5"/>
    <w:rPr>
      <w:rFonts w:eastAsiaTheme="majorEastAsia" w:cstheme="majorBidi"/>
      <w:color w:val="272727" w:themeColor="text1" w:themeTint="D8"/>
    </w:rPr>
  </w:style>
  <w:style w:type="paragraph" w:styleId="Title">
    <w:name w:val="Title"/>
    <w:basedOn w:val="Normal"/>
    <w:next w:val="Normal"/>
    <w:link w:val="TitleChar"/>
    <w:uiPriority w:val="10"/>
    <w:qFormat/>
    <w:rsid w:val="00F00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BA5"/>
    <w:pPr>
      <w:spacing w:before="160"/>
      <w:jc w:val="center"/>
    </w:pPr>
    <w:rPr>
      <w:i/>
      <w:iCs/>
      <w:color w:val="404040" w:themeColor="text1" w:themeTint="BF"/>
    </w:rPr>
  </w:style>
  <w:style w:type="character" w:customStyle="1" w:styleId="QuoteChar">
    <w:name w:val="Quote Char"/>
    <w:basedOn w:val="DefaultParagraphFont"/>
    <w:link w:val="Quote"/>
    <w:uiPriority w:val="29"/>
    <w:rsid w:val="00F00BA5"/>
    <w:rPr>
      <w:i/>
      <w:iCs/>
      <w:color w:val="404040" w:themeColor="text1" w:themeTint="BF"/>
    </w:rPr>
  </w:style>
  <w:style w:type="paragraph" w:styleId="ListParagraph">
    <w:name w:val="List Paragraph"/>
    <w:basedOn w:val="Normal"/>
    <w:uiPriority w:val="34"/>
    <w:qFormat/>
    <w:rsid w:val="00F00BA5"/>
    <w:pPr>
      <w:ind w:left="720"/>
      <w:contextualSpacing/>
    </w:pPr>
  </w:style>
  <w:style w:type="character" w:styleId="IntenseEmphasis">
    <w:name w:val="Intense Emphasis"/>
    <w:basedOn w:val="DefaultParagraphFont"/>
    <w:uiPriority w:val="21"/>
    <w:qFormat/>
    <w:rsid w:val="00F00BA5"/>
    <w:rPr>
      <w:i/>
      <w:iCs/>
      <w:color w:val="2F5496" w:themeColor="accent1" w:themeShade="BF"/>
    </w:rPr>
  </w:style>
  <w:style w:type="paragraph" w:styleId="IntenseQuote">
    <w:name w:val="Intense Quote"/>
    <w:basedOn w:val="Normal"/>
    <w:next w:val="Normal"/>
    <w:link w:val="IntenseQuoteChar"/>
    <w:uiPriority w:val="30"/>
    <w:qFormat/>
    <w:rsid w:val="00F00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BA5"/>
    <w:rPr>
      <w:i/>
      <w:iCs/>
      <w:color w:val="2F5496" w:themeColor="accent1" w:themeShade="BF"/>
    </w:rPr>
  </w:style>
  <w:style w:type="character" w:styleId="IntenseReference">
    <w:name w:val="Intense Reference"/>
    <w:basedOn w:val="DefaultParagraphFont"/>
    <w:uiPriority w:val="32"/>
    <w:qFormat/>
    <w:rsid w:val="00F00BA5"/>
    <w:rPr>
      <w:b/>
      <w:bCs/>
      <w:smallCaps/>
      <w:color w:val="2F5496" w:themeColor="accent1" w:themeShade="BF"/>
      <w:spacing w:val="5"/>
    </w:rPr>
  </w:style>
  <w:style w:type="paragraph" w:styleId="NoSpacing">
    <w:name w:val="No Spacing"/>
    <w:link w:val="NoSpacingChar"/>
    <w:uiPriority w:val="1"/>
    <w:qFormat/>
    <w:rsid w:val="00F00BA5"/>
    <w:pPr>
      <w:spacing w:after="240" w:line="240" w:lineRule="atLeast"/>
      <w:ind w:left="1440" w:hanging="720"/>
      <w:jc w:val="both"/>
    </w:pPr>
    <w:rPr>
      <w:rFonts w:ascii="Calibri" w:eastAsia="Calibri" w:hAnsi="Calibri" w:cs="Times New Roman"/>
      <w:kern w:val="0"/>
      <w14:ligatures w14:val="none"/>
    </w:rPr>
  </w:style>
  <w:style w:type="character" w:customStyle="1" w:styleId="NoSpacingChar">
    <w:name w:val="No Spacing Char"/>
    <w:link w:val="NoSpacing"/>
    <w:uiPriority w:val="1"/>
    <w:rsid w:val="00F00BA5"/>
    <w:rPr>
      <w:rFonts w:ascii="Calibri" w:eastAsia="Calibri" w:hAnsi="Calibri" w:cs="Times New Roman"/>
      <w:kern w:val="0"/>
      <w14:ligatures w14:val="none"/>
    </w:rPr>
  </w:style>
  <w:style w:type="character" w:styleId="Strong">
    <w:name w:val="Strong"/>
    <w:basedOn w:val="DefaultParagraphFont"/>
    <w:uiPriority w:val="22"/>
    <w:qFormat/>
    <w:rsid w:val="00F00B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Pages>
  <Words>3348</Words>
  <Characters>19089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BACSEC</dc:creator>
  <cp:keywords/>
  <dc:description/>
  <cp:lastModifiedBy>admin</cp:lastModifiedBy>
  <cp:revision>5</cp:revision>
  <dcterms:created xsi:type="dcterms:W3CDTF">2026-06-01T00:57:00Z</dcterms:created>
  <dcterms:modified xsi:type="dcterms:W3CDTF">2026-06-17T09:56:00Z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06dbfa1b-a723-46e2-bb87-c90b66be48ee</vt:lpwstr>
  </property>
</Properties>
</file>