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sin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calculates the sine (sin) with a 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 valid input and expects to calculate the sine (sin) of that input.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entered a valid angle in degrees.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 valid angle in degrees;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angle in degrees (e.g., 30)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angle in degrees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angle in degrees (e.g., 30)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sin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sin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sine (sin) calculation is performed.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sine (sin) calculation is performed, and the result (e.g., 0.5) is displayed.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used the sin button to calculate the sine (sin) of a valid angle in degrees,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