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95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NAND (logical NAND)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NAND operation of multiple hexadecimal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hexadecimal numbers and calculates their cumulative logical NAND result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Enter a valid hexadecimal number (e.g., 5A6B)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hexadecimal number (e.g., 5A6B)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presses the "NAND" button to select the logical NAND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NAND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Enter another valid hexadecimal number (e.g., 7C8D)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hexadecimal number (e.g., 7C8D)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User presses the "NAND" button to select the logical </w:t>
            </w:r>
            <w:r>
              <w:lastRenderedPageBreak/>
              <w:t>NAND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lastRenderedPageBreak/>
              <w:t>NAND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third hexadecimal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Enter a third valid hexadecimal number (e.g., 9EAF)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entered hexadecimal number (e.g., 9EAF)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logical NAND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22A6E50D" w14:textId="6C75706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The logical NAND operation is performed, and the result (e.g., </w:t>
            </w:r>
            <w:r w:rsidR="00CA6375">
              <w:t>-223</w:t>
            </w:r>
            <w:r>
              <w:t>) is displayed in hexadecimal.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NAND of multiple hexadecimal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4CA63" w14:textId="77777777" w:rsidR="000E08A5" w:rsidRDefault="000E08A5" w:rsidP="00E96135">
      <w:r>
        <w:separator/>
      </w:r>
    </w:p>
  </w:endnote>
  <w:endnote w:type="continuationSeparator" w:id="0">
    <w:p w14:paraId="4388ADBF" w14:textId="77777777" w:rsidR="000E08A5" w:rsidRDefault="000E08A5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24E0" w14:textId="77777777" w:rsidR="000E08A5" w:rsidRDefault="000E08A5" w:rsidP="00E96135">
      <w:r>
        <w:separator/>
      </w:r>
    </w:p>
  </w:footnote>
  <w:footnote w:type="continuationSeparator" w:id="0">
    <w:p w14:paraId="2BA9603C" w14:textId="77777777" w:rsidR="000E08A5" w:rsidRDefault="000E08A5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8A5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A6375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21</cp:revision>
  <dcterms:created xsi:type="dcterms:W3CDTF">2023-10-23T06:59:00Z</dcterms:created>
  <dcterms:modified xsi:type="dcterms:W3CDTF">2023-11-29T01:41:00Z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