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3D038DC0" w:rsidR="003C5B8A" w:rsidRPr="00BB659A" w:rsidRDefault="008A62C9" w:rsidP="003C5B8A">
      <w:pPr>
        <w:spacing w:line="240" w:lineRule="auto"/>
        <w:jc w:val="center"/>
        <w:rPr>
          <w:color w:val="FF0000"/>
          <w:sz w:val="72"/>
        </w:rPr>
      </w:pPr>
      <w:r>
        <w:rPr>
          <w:color w:val="FF0000"/>
          <w:sz w:val="72"/>
        </w:rPr>
        <w:t xml:space="preserve">Gestão de Recrutamento &amp; </w:t>
      </w:r>
      <w:proofErr w:type="spellStart"/>
      <w:r>
        <w:rPr>
          <w:color w:val="FF0000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493864898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7E789D6" w14:textId="77777777" w:rsidR="00E94BF3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493864898" w:history="1">
            <w:r w:rsidR="00E94BF3" w:rsidRPr="00135A15">
              <w:rPr>
                <w:rStyle w:val="Hiperligao"/>
                <w:noProof/>
              </w:rPr>
              <w:t>Índice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89F892B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899" w:history="1">
            <w:r w:rsidR="00E94BF3" w:rsidRPr="00135A15">
              <w:rPr>
                <w:rStyle w:val="Hiperligao"/>
                <w:noProof/>
              </w:rPr>
              <w:t>1.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Introdução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5E19D3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0" w:history="1">
            <w:r w:rsidR="00E94BF3" w:rsidRPr="00135A15">
              <w:rPr>
                <w:rStyle w:val="Hiperligao"/>
                <w:noProof/>
              </w:rPr>
              <w:t>1.1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Enquadramento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11A05F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1" w:history="1">
            <w:r w:rsidR="00E94BF3" w:rsidRPr="00135A15">
              <w:rPr>
                <w:rStyle w:val="Hiperligao"/>
                <w:noProof/>
              </w:rPr>
              <w:t>1.2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Objetivos a Cumprir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424BEF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2" w:history="1">
            <w:r w:rsidR="00E94BF3" w:rsidRPr="00135A15">
              <w:rPr>
                <w:rStyle w:val="Hiperligao"/>
                <w:noProof/>
              </w:rPr>
              <w:t>1.3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Organização do Relatório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67C71E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03" w:history="1">
            <w:r w:rsidR="00E94BF3" w:rsidRPr="00135A15">
              <w:rPr>
                <w:rStyle w:val="Hiperligao"/>
                <w:noProof/>
              </w:rPr>
              <w:t>2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Análise de Sistemas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54ECC0D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4" w:history="1">
            <w:r w:rsidR="00E94BF3" w:rsidRPr="00135A15">
              <w:rPr>
                <w:rStyle w:val="Hiperligao"/>
                <w:noProof/>
              </w:rPr>
              <w:t>2.1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AF6D5D5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5" w:history="1">
            <w:r w:rsidR="00E94BF3" w:rsidRPr="00135A15">
              <w:rPr>
                <w:rStyle w:val="Hiperligao"/>
                <w:noProof/>
              </w:rPr>
              <w:t>2.2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Não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A760E51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6" w:history="1">
            <w:r w:rsidR="00E94BF3" w:rsidRPr="00135A15">
              <w:rPr>
                <w:rStyle w:val="Hiperligao"/>
                <w:i/>
                <w:noProof/>
              </w:rPr>
              <w:t>2.3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</w:t>
            </w:r>
            <w:r w:rsidR="00E94BF3" w:rsidRPr="00135A15">
              <w:rPr>
                <w:rStyle w:val="Hiperligao"/>
                <w:i/>
                <w:noProof/>
              </w:rPr>
              <w:t>Use Cases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E100D44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7" w:history="1">
            <w:r w:rsidR="00E94BF3" w:rsidRPr="00135A15">
              <w:rPr>
                <w:rStyle w:val="Hiperligao"/>
                <w:noProof/>
              </w:rPr>
              <w:t>2.4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Use Case XPTO – Descrição Estruturada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8D9F3B9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8" w:history="1">
            <w:r w:rsidR="00E94BF3" w:rsidRPr="00135A15">
              <w:rPr>
                <w:rStyle w:val="Hiperligao"/>
                <w:noProof/>
              </w:rPr>
              <w:t>2.5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Classes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C67CA29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9" w:history="1">
            <w:r w:rsidR="00E94BF3" w:rsidRPr="00135A15">
              <w:rPr>
                <w:rStyle w:val="Hiperligao"/>
                <w:i/>
                <w:noProof/>
              </w:rPr>
              <w:t>2.6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Sequência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C36B72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0" w:history="1">
            <w:r w:rsidR="00E94BF3" w:rsidRPr="00135A15">
              <w:rPr>
                <w:rStyle w:val="Hiperligao"/>
                <w:noProof/>
              </w:rPr>
              <w:t>2.7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Fluxograma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7FDEBA0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1" w:history="1">
            <w:r w:rsidR="00E94BF3" w:rsidRPr="00135A15">
              <w:rPr>
                <w:rStyle w:val="Hiperligao"/>
                <w:i/>
                <w:noProof/>
              </w:rPr>
              <w:t>2.8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Fluxo de Dados para o Processo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3453297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2" w:history="1">
            <w:r w:rsidR="00E94BF3" w:rsidRPr="00135A15">
              <w:rPr>
                <w:rStyle w:val="Hiperligao"/>
                <w:noProof/>
              </w:rPr>
              <w:t>2.9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E-R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0B2A00D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3" w:history="1">
            <w:r w:rsidR="00E94BF3" w:rsidRPr="00135A15">
              <w:rPr>
                <w:rStyle w:val="Hiperligao"/>
                <w:noProof/>
              </w:rPr>
              <w:t>2.10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Modelo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FB2DA5A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4" w:history="1">
            <w:r w:rsidR="00E94BF3" w:rsidRPr="00135A15">
              <w:rPr>
                <w:rStyle w:val="Hiperligao"/>
                <w:noProof/>
              </w:rPr>
              <w:t>2.11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Dicionário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B6FA16A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15" w:history="1">
            <w:r w:rsidR="00E94BF3" w:rsidRPr="00135A15">
              <w:rPr>
                <w:rStyle w:val="Hiperligao"/>
                <w:noProof/>
              </w:rPr>
              <w:t>3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Desenvolvimento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4901682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6" w:history="1">
            <w:r w:rsidR="00E94BF3" w:rsidRPr="00135A15">
              <w:rPr>
                <w:rStyle w:val="Hiperligao"/>
                <w:noProof/>
              </w:rPr>
              <w:t>3.1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Arquitetura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6BC3924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7" w:history="1">
            <w:r w:rsidR="00E94BF3" w:rsidRPr="00135A15">
              <w:rPr>
                <w:rStyle w:val="Hiperligao"/>
                <w:noProof/>
              </w:rPr>
              <w:t>3.2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Tecnologias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DE8F198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8" w:history="1">
            <w:r w:rsidR="00E94BF3" w:rsidRPr="00135A15">
              <w:rPr>
                <w:rStyle w:val="Hiperligao"/>
                <w:i/>
                <w:noProof/>
              </w:rPr>
              <w:t>3.3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Pontos Importantes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C89340E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9" w:history="1">
            <w:r w:rsidR="00E94BF3" w:rsidRPr="00135A15">
              <w:rPr>
                <w:rStyle w:val="Hiperligao"/>
                <w:noProof/>
              </w:rPr>
              <w:t>3.4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Descrição do uso da aplicação e suas funcionalidades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69EBCC7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0" w:history="1">
            <w:r w:rsidR="00E94BF3" w:rsidRPr="00135A15">
              <w:rPr>
                <w:rStyle w:val="Hiperligao"/>
                <w:noProof/>
              </w:rPr>
              <w:t>4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Conclusão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2BCE0E8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1" w:history="1">
            <w:r w:rsidR="00E94BF3" w:rsidRPr="00135A15">
              <w:rPr>
                <w:rStyle w:val="Hiperligao"/>
                <w:noProof/>
              </w:rPr>
              <w:t>4.1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Objectivos Cumpridos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0CEA1E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2" w:history="1">
            <w:r w:rsidR="00E94BF3" w:rsidRPr="00135A15">
              <w:rPr>
                <w:rStyle w:val="Hiperligao"/>
                <w:noProof/>
              </w:rPr>
              <w:t>4.2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Contratempos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7E3F76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3" w:history="1">
            <w:r w:rsidR="00E94BF3" w:rsidRPr="00135A15">
              <w:rPr>
                <w:rStyle w:val="Hiperligao"/>
                <w:noProof/>
              </w:rPr>
              <w:t>4.3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Dificuldades Encontradas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558569" w14:textId="77777777" w:rsidR="00E94BF3" w:rsidRDefault="00B349D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4" w:history="1">
            <w:r w:rsidR="00E94BF3" w:rsidRPr="00135A15">
              <w:rPr>
                <w:rStyle w:val="Hiperligao"/>
                <w:noProof/>
              </w:rPr>
              <w:t>4.4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Apreciação pessoal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2EBC437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5" w:history="1">
            <w:r w:rsidR="00E94BF3" w:rsidRPr="00135A15">
              <w:rPr>
                <w:rStyle w:val="Hiperligao"/>
                <w:noProof/>
              </w:rPr>
              <w:t>5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Referências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9D35F3A" w14:textId="77777777" w:rsidR="00E94BF3" w:rsidRDefault="00B349D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6" w:history="1">
            <w:r w:rsidR="00E94BF3" w:rsidRPr="00135A15">
              <w:rPr>
                <w:rStyle w:val="Hiperligao"/>
                <w:noProof/>
              </w:rPr>
              <w:t>6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Anexos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60691CE" w14:textId="77777777" w:rsidR="00AD6C54" w:rsidRPr="005B0559" w:rsidRDefault="00AD6C54" w:rsidP="00212163">
      <w:pPr>
        <w:pStyle w:val="Ttulo1"/>
        <w:numPr>
          <w:ilvl w:val="0"/>
          <w:numId w:val="4"/>
        </w:numPr>
      </w:pPr>
      <w:bookmarkStart w:id="1" w:name="_Toc493864899"/>
      <w:r w:rsidRPr="005B0559">
        <w:lastRenderedPageBreak/>
        <w:t>Introdução</w:t>
      </w:r>
      <w:bookmarkEnd w:id="1"/>
    </w:p>
    <w:p w14:paraId="64A55176" w14:textId="77777777" w:rsidR="00AD6C54" w:rsidRPr="005B0559" w:rsidRDefault="00AD6C54" w:rsidP="000E0137"/>
    <w:p w14:paraId="3532FAA7" w14:textId="77777777" w:rsidR="00AD6C54" w:rsidRPr="005B0559" w:rsidRDefault="00AD6C54" w:rsidP="00AD6C54">
      <w:pPr>
        <w:pStyle w:val="Ttulo2"/>
      </w:pPr>
      <w:bookmarkStart w:id="2" w:name="_Toc493864900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3" w:name="_Toc493864901"/>
      <w:r>
        <w:t>Obje</w:t>
      </w:r>
      <w:r w:rsidR="00AD6C54" w:rsidRPr="005B0559">
        <w:t>tivos a Cumprir</w:t>
      </w:r>
      <w:bookmarkEnd w:id="3"/>
    </w:p>
    <w:p w14:paraId="18A4034A" w14:textId="4FF1860B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64495409" w14:textId="1444D822" w:rsidR="006F708B" w:rsidRDefault="006F708B" w:rsidP="006F708B">
      <w:pPr>
        <w:pStyle w:val="PargrafodaLista"/>
        <w:numPr>
          <w:ilvl w:val="0"/>
          <w:numId w:val="7"/>
        </w:numPr>
      </w:pPr>
      <w:r>
        <w:t>criação de 3 tipos de utilizadores: Administrador, Assistente de Formação e Entrevistador.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675633EB" w:rsidR="006F708B" w:rsidRDefault="006F708B" w:rsidP="006F708B">
      <w:pPr>
        <w:pStyle w:val="PargrafodaLista"/>
        <w:numPr>
          <w:ilvl w:val="2"/>
          <w:numId w:val="7"/>
        </w:numPr>
      </w:pPr>
      <w:r>
        <w:t>Novos utilizadores</w:t>
      </w:r>
    </w:p>
    <w:p w14:paraId="711299C8" w14:textId="1A4D003A" w:rsidR="006F708B" w:rsidRDefault="006F708B" w:rsidP="006F708B">
      <w:pPr>
        <w:pStyle w:val="PargrafodaLista"/>
        <w:numPr>
          <w:ilvl w:val="2"/>
          <w:numId w:val="7"/>
        </w:numPr>
      </w:pPr>
      <w:r>
        <w:t>Novos candidatos</w:t>
      </w:r>
    </w:p>
    <w:p w14:paraId="170E746F" w14:textId="6F62BA31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turmas de Recrutamento e </w:t>
      </w:r>
      <w:proofErr w:type="spellStart"/>
      <w:r>
        <w:t>Selecção</w:t>
      </w:r>
      <w:proofErr w:type="spellEnd"/>
    </w:p>
    <w:p w14:paraId="2A078230" w14:textId="7B0C82BC" w:rsidR="006F708B" w:rsidRDefault="006F708B" w:rsidP="006F708B">
      <w:pPr>
        <w:pStyle w:val="PargrafodaLista"/>
        <w:numPr>
          <w:ilvl w:val="2"/>
          <w:numId w:val="7"/>
        </w:numPr>
      </w:pPr>
      <w:r>
        <w:t>Novos cursos</w:t>
      </w:r>
    </w:p>
    <w:p w14:paraId="2A006B85" w14:textId="0E245505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entrevistas e novas provas de </w:t>
      </w:r>
      <w:proofErr w:type="spellStart"/>
      <w:r>
        <w:t>selecção</w:t>
      </w:r>
      <w:proofErr w:type="spellEnd"/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D58848C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</w:p>
    <w:p w14:paraId="790AE45C" w14:textId="5D5A4963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</w:p>
    <w:p w14:paraId="6BBE4789" w14:textId="17E19DFE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t xml:space="preserve">O Entrevistador pode </w:t>
      </w:r>
    </w:p>
    <w:p w14:paraId="4576D66A" w14:textId="03246F1D" w:rsidR="006F708B" w:rsidRDefault="006F708B" w:rsidP="006F708B">
      <w:pPr>
        <w:pStyle w:val="PargrafodaLista"/>
        <w:numPr>
          <w:ilvl w:val="2"/>
          <w:numId w:val="7"/>
        </w:numPr>
      </w:pPr>
      <w:r>
        <w:lastRenderedPageBreak/>
        <w:t>inserir/editar/apagar/consultar a sua disponibilidade de horário para realizar entrevistas a candidatos</w:t>
      </w:r>
    </w:p>
    <w:p w14:paraId="27C76AED" w14:textId="6B052C19" w:rsidR="006F708B" w:rsidRDefault="006F708B" w:rsidP="006F708B">
      <w:pPr>
        <w:pStyle w:val="PargrafodaLista"/>
        <w:numPr>
          <w:ilvl w:val="2"/>
          <w:numId w:val="7"/>
        </w:numPr>
      </w:pPr>
      <w:r>
        <w:t>consultar informação dos candidatos a quem vai realizar entrevistas</w:t>
      </w:r>
    </w:p>
    <w:p w14:paraId="5D5E94F0" w14:textId="40799D63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0D99CAB7" w:rsidR="006F708B" w:rsidRDefault="006F708B" w:rsidP="006F708B">
      <w:pPr>
        <w:pStyle w:val="PargrafodaLista"/>
        <w:numPr>
          <w:ilvl w:val="1"/>
          <w:numId w:val="7"/>
        </w:numPr>
      </w:pPr>
      <w:r>
        <w:t>consultar os eventos criados</w:t>
      </w:r>
    </w:p>
    <w:p w14:paraId="600292AA" w14:textId="2CF1FF28" w:rsidR="006F708B" w:rsidRDefault="006F708B" w:rsidP="006F708B">
      <w:pPr>
        <w:pStyle w:val="PargrafodaLista"/>
        <w:numPr>
          <w:ilvl w:val="1"/>
          <w:numId w:val="7"/>
        </w:numPr>
      </w:pPr>
      <w:r>
        <w:t>criar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77777777" w:rsidR="00146BA3" w:rsidRDefault="00146BA3" w:rsidP="00146BA3">
      <w:pPr>
        <w:pStyle w:val="PargrafodaLista"/>
        <w:numPr>
          <w:ilvl w:val="0"/>
          <w:numId w:val="7"/>
        </w:numPr>
      </w:pPr>
      <w:bookmarkStart w:id="4" w:name="_GoBack"/>
      <w:bookmarkEnd w:id="4"/>
    </w:p>
    <w:p w14:paraId="39825DE5" w14:textId="77777777" w:rsidR="006F708B" w:rsidRPr="005B0559" w:rsidRDefault="006F708B" w:rsidP="000E0137"/>
    <w:p w14:paraId="671EF151" w14:textId="77777777" w:rsidR="00AD6C54" w:rsidRPr="005B0559" w:rsidRDefault="00AD6C54" w:rsidP="00AD6C54">
      <w:pPr>
        <w:pStyle w:val="Comment"/>
      </w:pPr>
      <w:r w:rsidRPr="005B0559">
        <w:t>Nota: devem ser descritos os objectivos principais a cumprir, assim como outros objectivos que sirvam para valorização adicional.</w:t>
      </w:r>
    </w:p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5" w:name="_Toc493864902"/>
      <w:r w:rsidRPr="005B0559">
        <w:t>Organização do Relatório</w:t>
      </w:r>
      <w:bookmarkEnd w:id="5"/>
    </w:p>
    <w:p w14:paraId="472A3D96" w14:textId="77777777" w:rsidR="00AD6C54" w:rsidRPr="005B0559" w:rsidRDefault="00AD6C54" w:rsidP="000E0137"/>
    <w:p w14:paraId="3A898067" w14:textId="77777777" w:rsidR="00AD6C54" w:rsidRPr="005B0559" w:rsidRDefault="00AD6C54" w:rsidP="00AD6C54">
      <w:pPr>
        <w:pStyle w:val="Comment"/>
      </w:pPr>
      <w:r w:rsidRPr="005B0559">
        <w:t>Nota: deve descrever-se a estrutura do relatório em termos de capítulos principais, explicando o que se vai abordar em cada um.</w:t>
      </w:r>
    </w:p>
    <w:p w14:paraId="480FD240" w14:textId="77777777" w:rsidR="00AD6C54" w:rsidRPr="005B0559" w:rsidRDefault="00AD6C54" w:rsidP="000E0137"/>
    <w:p w14:paraId="2201AB22" w14:textId="77777777" w:rsidR="00AD6C54" w:rsidRPr="005B0559" w:rsidRDefault="00AD6C54">
      <w:r w:rsidRPr="005B0559">
        <w:br w:type="page"/>
      </w:r>
    </w:p>
    <w:p w14:paraId="350EEE93" w14:textId="77777777" w:rsidR="00AD6C54" w:rsidRPr="005B0559" w:rsidRDefault="00AD6C54">
      <w:r w:rsidRPr="005B0559">
        <w:lastRenderedPageBreak/>
        <w:br w:type="page"/>
      </w:r>
    </w:p>
    <w:p w14:paraId="18E35239" w14:textId="43162F71" w:rsidR="00AD6C54" w:rsidRDefault="003C5B8A" w:rsidP="00AD6C54">
      <w:pPr>
        <w:pStyle w:val="Ttulo1"/>
      </w:pPr>
      <w:bookmarkStart w:id="6" w:name="_Toc493864903"/>
      <w:r>
        <w:lastRenderedPageBreak/>
        <w:t>Análise de Sistemas</w:t>
      </w:r>
      <w:bookmarkEnd w:id="6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7D2DBE40" w14:textId="44EC9356" w:rsidR="003C5B8A" w:rsidRPr="0068775E" w:rsidRDefault="003C5B8A" w:rsidP="003C5B8A">
      <w:pPr>
        <w:pStyle w:val="Ttulo2"/>
      </w:pPr>
      <w:bookmarkStart w:id="7" w:name="_Toc493864904"/>
      <w:r w:rsidRPr="0068775E">
        <w:t>Requisitos Funcionais</w:t>
      </w:r>
      <w:bookmarkEnd w:id="7"/>
    </w:p>
    <w:p w14:paraId="76A94620" w14:textId="2A264C74" w:rsidR="003C5B8A" w:rsidRPr="0068775E" w:rsidRDefault="003C5B8A" w:rsidP="003C5B8A">
      <w:pPr>
        <w:pStyle w:val="Ttulo2"/>
      </w:pPr>
      <w:bookmarkStart w:id="8" w:name="_Toc493864905"/>
      <w:r w:rsidRPr="0068775E">
        <w:t>Requisitos Não Funcionais</w:t>
      </w:r>
      <w:bookmarkEnd w:id="8"/>
    </w:p>
    <w:p w14:paraId="42DD11A6" w14:textId="3BE68F73" w:rsidR="003C5B8A" w:rsidRPr="0068775E" w:rsidRDefault="003C5B8A" w:rsidP="003C5B8A">
      <w:pPr>
        <w:pStyle w:val="Ttulo2"/>
      </w:pPr>
      <w:bookmarkStart w:id="9" w:name="_Toc493864906"/>
      <w:r w:rsidRPr="0068775E">
        <w:t>Diagrama de Use Cases</w:t>
      </w:r>
      <w:bookmarkEnd w:id="9"/>
    </w:p>
    <w:p w14:paraId="5056C209" w14:textId="262B2A38" w:rsidR="00BB659A" w:rsidRPr="0068775E" w:rsidRDefault="00BB659A" w:rsidP="00B615EF">
      <w:pPr>
        <w:pStyle w:val="Ttulo2"/>
      </w:pPr>
      <w:bookmarkStart w:id="10" w:name="_Toc493864907"/>
      <w:proofErr w:type="gramStart"/>
      <w:r w:rsidRPr="0068775E">
        <w:t>Use Case</w:t>
      </w:r>
      <w:proofErr w:type="gramEnd"/>
      <w:r w:rsidRPr="0068775E">
        <w:t xml:space="preserve"> XPTO – Descrição Estruturada</w:t>
      </w:r>
      <w:bookmarkEnd w:id="10"/>
    </w:p>
    <w:p w14:paraId="171A15F5" w14:textId="27EA0379" w:rsidR="003C5B8A" w:rsidRPr="0068775E" w:rsidRDefault="003C5B8A" w:rsidP="003C5B8A">
      <w:pPr>
        <w:pStyle w:val="Ttulo2"/>
      </w:pPr>
      <w:bookmarkStart w:id="11" w:name="_Toc493864908"/>
      <w:r w:rsidRPr="0068775E">
        <w:t>Diagrama de Classes</w:t>
      </w:r>
      <w:bookmarkEnd w:id="11"/>
    </w:p>
    <w:p w14:paraId="57940934" w14:textId="40C0AC78" w:rsidR="003C5B8A" w:rsidRPr="0068775E" w:rsidRDefault="003C5B8A" w:rsidP="003C5B8A">
      <w:pPr>
        <w:pStyle w:val="Ttulo2"/>
      </w:pPr>
      <w:bookmarkStart w:id="12" w:name="_Toc493864909"/>
      <w:r w:rsidRPr="0068775E">
        <w:t>Diagrama de Sequência para o Use Case X</w:t>
      </w:r>
      <w:r w:rsidR="00BB659A" w:rsidRPr="0068775E">
        <w:t>PTO</w:t>
      </w:r>
      <w:bookmarkEnd w:id="12"/>
    </w:p>
    <w:p w14:paraId="33D8050F" w14:textId="182C8F58" w:rsidR="00342900" w:rsidRPr="0068775E" w:rsidRDefault="00342900" w:rsidP="00342900">
      <w:pPr>
        <w:pStyle w:val="Ttulo2"/>
      </w:pPr>
      <w:bookmarkStart w:id="13" w:name="_Toc493864910"/>
      <w:r w:rsidRPr="0068775E">
        <w:t>Fluxograma para o Use Case XPTO</w:t>
      </w:r>
      <w:bookmarkEnd w:id="13"/>
    </w:p>
    <w:p w14:paraId="305854A0" w14:textId="47B34D8D" w:rsidR="0068775E" w:rsidRPr="0068775E" w:rsidRDefault="0068775E" w:rsidP="00342900">
      <w:pPr>
        <w:pStyle w:val="Ttulo2"/>
      </w:pPr>
      <w:bookmarkStart w:id="14" w:name="_Toc493864911"/>
      <w:r w:rsidRPr="0068775E">
        <w:t>Diagrama de Contexto</w:t>
      </w:r>
    </w:p>
    <w:p w14:paraId="5C90130B" w14:textId="50CE11B1" w:rsidR="00342900" w:rsidRPr="0068775E" w:rsidRDefault="00342900" w:rsidP="00342900">
      <w:pPr>
        <w:pStyle w:val="Ttulo2"/>
      </w:pPr>
      <w:r w:rsidRPr="0068775E">
        <w:t>Diagrama de Fluxo de Dados para o Processo XPTO</w:t>
      </w:r>
      <w:bookmarkEnd w:id="14"/>
    </w:p>
    <w:p w14:paraId="0EC5B7D8" w14:textId="5D0D6560" w:rsidR="003C5B8A" w:rsidRPr="0068775E" w:rsidRDefault="00342900" w:rsidP="003C5B8A">
      <w:pPr>
        <w:pStyle w:val="Ttulo2"/>
      </w:pPr>
      <w:bookmarkStart w:id="15" w:name="_Toc493864912"/>
      <w:r w:rsidRPr="0068775E">
        <w:t>Diagrama E-R</w:t>
      </w:r>
      <w:bookmarkEnd w:id="15"/>
    </w:p>
    <w:p w14:paraId="22562527" w14:textId="77777777" w:rsidR="00342900" w:rsidRPr="0068775E" w:rsidRDefault="00342900" w:rsidP="00342900">
      <w:pPr>
        <w:pStyle w:val="Ttulo2"/>
      </w:pPr>
      <w:bookmarkStart w:id="16" w:name="_Toc493864913"/>
      <w:r w:rsidRPr="0068775E">
        <w:t>Modelo de Dados</w:t>
      </w:r>
      <w:bookmarkEnd w:id="16"/>
    </w:p>
    <w:p w14:paraId="5687EF4E" w14:textId="789BF7FC" w:rsidR="00A90B5F" w:rsidRPr="0068775E" w:rsidRDefault="00A90B5F" w:rsidP="00A90B5F">
      <w:pPr>
        <w:pStyle w:val="Ttulo2"/>
      </w:pPr>
      <w:bookmarkStart w:id="17" w:name="_Toc493864914"/>
      <w:r w:rsidRPr="0068775E">
        <w:t>Dicionário de Dados</w:t>
      </w:r>
      <w:bookmarkEnd w:id="17"/>
    </w:p>
    <w:p w14:paraId="27828DD5" w14:textId="77777777" w:rsidR="00A90B5F" w:rsidRPr="00A90B5F" w:rsidRDefault="00A90B5F" w:rsidP="00A90B5F"/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63D61FDC" w14:textId="77777777" w:rsidR="00AD6C54" w:rsidRPr="005B0559" w:rsidRDefault="00AD6C54" w:rsidP="000E0137"/>
    <w:p w14:paraId="7345BEAB" w14:textId="77777777" w:rsidR="00AD6C54" w:rsidRPr="005B0559" w:rsidRDefault="00AD6C54" w:rsidP="000E0137"/>
    <w:p w14:paraId="55B0A2F3" w14:textId="77777777" w:rsidR="00AD6C54" w:rsidRPr="005B0559" w:rsidRDefault="00AD6C54">
      <w:r w:rsidRPr="005B0559">
        <w:br w:type="page"/>
      </w:r>
    </w:p>
    <w:p w14:paraId="4F2951B0" w14:textId="54F1B71A" w:rsidR="003C5B8A" w:rsidRDefault="003C5B8A" w:rsidP="003C5B8A">
      <w:pPr>
        <w:pStyle w:val="Ttulo1"/>
      </w:pPr>
      <w:bookmarkStart w:id="18" w:name="_Toc493864915"/>
      <w:r>
        <w:lastRenderedPageBreak/>
        <w:t>Desenvolvimento da Aplicação</w:t>
      </w:r>
      <w:bookmarkEnd w:id="18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19" w:name="_Toc493864916"/>
      <w:r>
        <w:t>Arquitetura</w:t>
      </w:r>
      <w:r w:rsidR="003C5B8A">
        <w:t xml:space="preserve"> da Aplicação</w:t>
      </w:r>
      <w:bookmarkEnd w:id="19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77777777" w:rsidR="005A091F" w:rsidRPr="005A091F" w:rsidRDefault="005A091F" w:rsidP="005A091F"/>
    <w:p w14:paraId="63ECBD24" w14:textId="0B1B5DA9" w:rsidR="003C5B8A" w:rsidRDefault="003C5B8A" w:rsidP="003C5B8A">
      <w:pPr>
        <w:pStyle w:val="Ttulo2"/>
      </w:pPr>
      <w:bookmarkStart w:id="20" w:name="_Toc493864917"/>
      <w:r>
        <w:t>Tecnologias</w:t>
      </w:r>
      <w:bookmarkEnd w:id="20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1" w:name="_Toc493864918"/>
      <w:r w:rsidRPr="005A091F">
        <w:rPr>
          <w:i/>
        </w:rPr>
        <w:t>Pontos Importantes</w:t>
      </w:r>
      <w:bookmarkEnd w:id="21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2" w:name="_Toc493864919"/>
      <w:r>
        <w:t>Descrição do uso da aplicação e suas funcionalidades</w:t>
      </w:r>
      <w:bookmarkEnd w:id="22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3" w:name="_Toc493864920"/>
      <w:r w:rsidRPr="005B0559">
        <w:lastRenderedPageBreak/>
        <w:t>Conclusão</w:t>
      </w:r>
      <w:bookmarkEnd w:id="23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4" w:name="_Toc493864921"/>
      <w:r w:rsidRPr="005B0559">
        <w:t>Objectivos Cumpridos</w:t>
      </w:r>
      <w:bookmarkEnd w:id="24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25" w:name="_Toc493864922"/>
      <w:r w:rsidRPr="005B0559">
        <w:t>Contratempos</w:t>
      </w:r>
      <w:bookmarkEnd w:id="25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26" w:name="_Toc493864923"/>
      <w:r w:rsidRPr="005B0559">
        <w:t>Dificuldades Encontradas</w:t>
      </w:r>
      <w:bookmarkEnd w:id="26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27" w:name="_Toc493864924"/>
      <w:r w:rsidRPr="005B0559">
        <w:t>Apreciação pessoal</w:t>
      </w:r>
      <w:bookmarkEnd w:id="27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28" w:name="_Toc493864925"/>
      <w:r w:rsidRPr="005B0559">
        <w:lastRenderedPageBreak/>
        <w:t>Referências</w:t>
      </w:r>
      <w:bookmarkEnd w:id="28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29" w:name="_Toc493864926"/>
      <w:r w:rsidRPr="005B0559">
        <w:lastRenderedPageBreak/>
        <w:t>Anexos</w:t>
      </w:r>
      <w:bookmarkEnd w:id="29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0E01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B06D9" w14:textId="77777777" w:rsidR="00EC1AEC" w:rsidRDefault="00EC1AEC" w:rsidP="000E0137">
      <w:r>
        <w:separator/>
      </w:r>
    </w:p>
  </w:endnote>
  <w:endnote w:type="continuationSeparator" w:id="0">
    <w:p w14:paraId="25B7DBD8" w14:textId="77777777" w:rsidR="00EC1AEC" w:rsidRDefault="00EC1AEC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4F2896" w:rsidRDefault="004F2896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4F2896" w:rsidRDefault="004F2896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8AA0" w14:textId="77777777" w:rsidR="00EC1AEC" w:rsidRDefault="00EC1AEC" w:rsidP="000E0137">
      <w:r>
        <w:separator/>
      </w:r>
    </w:p>
  </w:footnote>
  <w:footnote w:type="continuationSeparator" w:id="0">
    <w:p w14:paraId="71164CC7" w14:textId="77777777" w:rsidR="00EC1AEC" w:rsidRDefault="00EC1AEC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4F2896" w:rsidRPr="000E0137" w:rsidRDefault="00020235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1F5CB632" w:rsidR="004F2896" w:rsidRDefault="00020235" w:rsidP="000E0137">
    <w:pPr>
      <w:pStyle w:val="Cabealho"/>
      <w:pBdr>
        <w:bottom w:val="single" w:sz="4" w:space="1" w:color="808080" w:themeColor="background1" w:themeShade="80"/>
      </w:pBdr>
      <w:jc w:val="right"/>
    </w:pPr>
    <w:r>
      <w:t>P</w:t>
    </w:r>
    <w:r w:rsidR="0068775E">
      <w:t>roje</w:t>
    </w:r>
    <w:r>
      <w:t>to</w:t>
    </w:r>
    <w:r w:rsidR="004F2896"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B08B4"/>
    <w:rsid w:val="000E0137"/>
    <w:rsid w:val="00146BA3"/>
    <w:rsid w:val="00173A48"/>
    <w:rsid w:val="001A3403"/>
    <w:rsid w:val="00212163"/>
    <w:rsid w:val="002D13CD"/>
    <w:rsid w:val="00342900"/>
    <w:rsid w:val="00387B6B"/>
    <w:rsid w:val="003C5B8A"/>
    <w:rsid w:val="0044047A"/>
    <w:rsid w:val="004720E9"/>
    <w:rsid w:val="004F2896"/>
    <w:rsid w:val="005A091F"/>
    <w:rsid w:val="005B0559"/>
    <w:rsid w:val="0068775E"/>
    <w:rsid w:val="006F708B"/>
    <w:rsid w:val="007038EE"/>
    <w:rsid w:val="00740407"/>
    <w:rsid w:val="008A62C9"/>
    <w:rsid w:val="00950C7C"/>
    <w:rsid w:val="00A56861"/>
    <w:rsid w:val="00A90B5F"/>
    <w:rsid w:val="00AD6C54"/>
    <w:rsid w:val="00B12EEF"/>
    <w:rsid w:val="00B349D9"/>
    <w:rsid w:val="00BB659A"/>
    <w:rsid w:val="00CB44BE"/>
    <w:rsid w:val="00DB2F6E"/>
    <w:rsid w:val="00E94BF3"/>
    <w:rsid w:val="00EC1AE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6C1E5C-BFA9-4922-8C4A-4AF05782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1098</Words>
  <Characters>5935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2</cp:revision>
  <dcterms:created xsi:type="dcterms:W3CDTF">2019-11-17T15:44:00Z</dcterms:created>
  <dcterms:modified xsi:type="dcterms:W3CDTF">2019-11-17T15:44:00Z</dcterms:modified>
</cp:coreProperties>
</file>