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DE4" w:rsidRDefault="00D50B6D">
      <w:r>
        <w:t>H</w:t>
      </w:r>
      <w:r w:rsidR="00CD7743">
        <w:t xml:space="preserve">ello to </w:t>
      </w:r>
      <w:r>
        <w:t>all</w:t>
      </w:r>
      <w:r w:rsidR="00CD7743">
        <w:t xml:space="preserve"> R workshop participants</w:t>
      </w:r>
      <w:r>
        <w:t>!</w:t>
      </w:r>
    </w:p>
    <w:p w:rsidR="00D50B6D" w:rsidRDefault="00D50B6D">
      <w:r>
        <w:t xml:space="preserve">There’ll be 2 exercises that we’ll cover during my R workshop session. </w:t>
      </w:r>
      <w:proofErr w:type="gramStart"/>
      <w:r>
        <w:t>Here’s</w:t>
      </w:r>
      <w:proofErr w:type="gramEnd"/>
      <w:r>
        <w:t xml:space="preserve"> some instructions on how to get your system ready prior to the session.</w:t>
      </w:r>
    </w:p>
    <w:p w:rsidR="00D50B6D" w:rsidRDefault="00D50B6D">
      <w:pPr>
        <w:rPr>
          <w:u w:val="single"/>
        </w:rPr>
      </w:pPr>
      <w:r w:rsidRPr="00D50B6D">
        <w:rPr>
          <w:u w:val="single"/>
        </w:rPr>
        <w:t xml:space="preserve">Exercise 1: Visualization of multiple </w:t>
      </w:r>
      <w:proofErr w:type="spellStart"/>
      <w:r w:rsidRPr="00D50B6D">
        <w:rPr>
          <w:u w:val="single"/>
        </w:rPr>
        <w:t>RNAseq</w:t>
      </w:r>
      <w:proofErr w:type="spellEnd"/>
      <w:r w:rsidRPr="00D50B6D">
        <w:rPr>
          <w:u w:val="single"/>
        </w:rPr>
        <w:t xml:space="preserve"> datasets in KEGG</w:t>
      </w:r>
    </w:p>
    <w:p w:rsidR="00227FC8" w:rsidRPr="00227FC8" w:rsidRDefault="00227FC8" w:rsidP="00227FC8">
      <w:r w:rsidRPr="004E361B">
        <w:t>Purpose:</w:t>
      </w:r>
      <w:r w:rsidRPr="00227FC8">
        <w:t xml:space="preserve"> We'll take RNA</w:t>
      </w:r>
      <w:r w:rsidR="004E361B">
        <w:t>-</w:t>
      </w:r>
      <w:proofErr w:type="spellStart"/>
      <w:r w:rsidRPr="00227FC8">
        <w:t>seq</w:t>
      </w:r>
      <w:proofErr w:type="spellEnd"/>
      <w:r w:rsidRPr="00227FC8">
        <w:t xml:space="preserve"> data quantifying transcript abundances in treatment</w:t>
      </w:r>
      <w:r>
        <w:t xml:space="preserve"> </w:t>
      </w:r>
      <w:proofErr w:type="spellStart"/>
      <w:r>
        <w:t>vs</w:t>
      </w:r>
      <w:proofErr w:type="spellEnd"/>
      <w:r>
        <w:t xml:space="preserve"> control </w:t>
      </w:r>
      <w:r w:rsidR="004E361B">
        <w:t xml:space="preserve">conditions </w:t>
      </w:r>
      <w:r>
        <w:t xml:space="preserve">for 1000s of genes </w:t>
      </w:r>
      <w:r w:rsidRPr="00227FC8">
        <w:t>and visualize them in various molecular pathways using KEGG</w:t>
      </w:r>
      <w:r w:rsidR="004E361B">
        <w:t xml:space="preserve"> (Kyoto Encyclopedia of Genes and Genomes)</w:t>
      </w:r>
      <w:r>
        <w:t xml:space="preserve">. </w:t>
      </w:r>
      <w:r w:rsidRPr="00227FC8">
        <w:t xml:space="preserve">This is superior to the </w:t>
      </w:r>
      <w:proofErr w:type="spellStart"/>
      <w:r w:rsidR="004E361B">
        <w:t>Search&amp;Color</w:t>
      </w:r>
      <w:proofErr w:type="spellEnd"/>
      <w:r w:rsidR="004E361B">
        <w:t xml:space="preserve"> </w:t>
      </w:r>
      <w:r w:rsidRPr="00227FC8">
        <w:t>visualization tool provided on</w:t>
      </w:r>
      <w:r w:rsidR="004E361B">
        <w:t>line (</w:t>
      </w:r>
      <w:hyperlink r:id="rId4" w:history="1">
        <w:r w:rsidR="004E361B" w:rsidRPr="00BD0E00">
          <w:rPr>
            <w:rStyle w:val="Hyperlink"/>
          </w:rPr>
          <w:t>http://www.genome.jp/kegg/tool/map_pathway2.html</w:t>
        </w:r>
      </w:hyperlink>
      <w:r w:rsidR="004E361B">
        <w:t xml:space="preserve">) </w:t>
      </w:r>
      <w:r w:rsidRPr="00227FC8">
        <w:t xml:space="preserve">since it 1) enables much finer visualization control, 2) </w:t>
      </w:r>
      <w:r w:rsidR="004E361B">
        <w:t xml:space="preserve">allows </w:t>
      </w:r>
      <w:r w:rsidRPr="00227FC8">
        <w:t xml:space="preserve">us </w:t>
      </w:r>
      <w:r w:rsidR="004E361B">
        <w:t xml:space="preserve">to </w:t>
      </w:r>
      <w:r w:rsidRPr="00227FC8">
        <w:t>visualize &gt;1 dataset per pathway graph,</w:t>
      </w:r>
      <w:r>
        <w:t xml:space="preserve"> </w:t>
      </w:r>
      <w:r w:rsidRPr="00227FC8">
        <w:t>and 3) allows for easy customization</w:t>
      </w:r>
      <w:r w:rsidR="004E361B">
        <w:t xml:space="preserve">. </w:t>
      </w:r>
    </w:p>
    <w:p w:rsidR="00D50B6D" w:rsidRDefault="00D50B6D">
      <w:r>
        <w:t>We’ll need to install 2 packages called ‘</w:t>
      </w:r>
      <w:proofErr w:type="spellStart"/>
      <w:r>
        <w:t>pathview</w:t>
      </w:r>
      <w:proofErr w:type="spellEnd"/>
      <w:r>
        <w:t xml:space="preserve">’ and ‘KEGGREST’. ‘KEGGREST’ has a nifty function for retrieving KEGG pathway </w:t>
      </w:r>
      <w:r w:rsidR="004E361B">
        <w:t>IDs</w:t>
      </w:r>
      <w:r>
        <w:t xml:space="preserve"> that we’ll want to use. ‘</w:t>
      </w:r>
      <w:proofErr w:type="spellStart"/>
      <w:proofErr w:type="gramStart"/>
      <w:r>
        <w:t>pathview</w:t>
      </w:r>
      <w:proofErr w:type="spellEnd"/>
      <w:proofErr w:type="gramEnd"/>
      <w:r>
        <w:t xml:space="preserve">’ is required for </w:t>
      </w:r>
      <w:r w:rsidR="004E361B">
        <w:t xml:space="preserve">the actual visualization of the </w:t>
      </w:r>
      <w:r>
        <w:t>KEGG pathway</w:t>
      </w:r>
      <w:r w:rsidR="004E361B">
        <w:t>s</w:t>
      </w:r>
      <w:r>
        <w:t xml:space="preserve">. You can install these packages using the </w:t>
      </w:r>
      <w:proofErr w:type="spellStart"/>
      <w:r>
        <w:t>Bioconductor</w:t>
      </w:r>
      <w:proofErr w:type="spellEnd"/>
      <w:r>
        <w:t xml:space="preserve"> installer (copy the following 3 lines into </w:t>
      </w:r>
      <w:proofErr w:type="spellStart"/>
      <w:r>
        <w:t>RStudio</w:t>
      </w:r>
      <w:proofErr w:type="spellEnd"/>
      <w:r w:rsidR="004E361B">
        <w:t xml:space="preserve"> and run them</w:t>
      </w:r>
      <w:r>
        <w:t>):</w:t>
      </w:r>
    </w:p>
    <w:p w:rsidR="00D50B6D" w:rsidRPr="00D50B6D" w:rsidRDefault="00D50B6D" w:rsidP="00D50B6D">
      <w:pPr>
        <w:rPr>
          <w:highlight w:val="lightGray"/>
        </w:rPr>
      </w:pPr>
      <w:proofErr w:type="gramStart"/>
      <w:r w:rsidRPr="00D50B6D">
        <w:rPr>
          <w:highlight w:val="lightGray"/>
        </w:rPr>
        <w:t>source(</w:t>
      </w:r>
      <w:proofErr w:type="gramEnd"/>
      <w:r w:rsidRPr="00D50B6D">
        <w:rPr>
          <w:highlight w:val="lightGray"/>
        </w:rPr>
        <w:t xml:space="preserve">"https://bioconductor.org/biocLite.R") # gets the newest </w:t>
      </w:r>
      <w:proofErr w:type="spellStart"/>
      <w:r w:rsidRPr="00D50B6D">
        <w:rPr>
          <w:highlight w:val="lightGray"/>
        </w:rPr>
        <w:t>Bioconductor</w:t>
      </w:r>
      <w:proofErr w:type="spellEnd"/>
      <w:r w:rsidRPr="00D50B6D">
        <w:rPr>
          <w:highlight w:val="lightGray"/>
        </w:rPr>
        <w:t xml:space="preserve"> installer</w:t>
      </w:r>
    </w:p>
    <w:p w:rsidR="00D50B6D" w:rsidRPr="00D50B6D" w:rsidRDefault="00D50B6D" w:rsidP="00D50B6D">
      <w:pPr>
        <w:rPr>
          <w:highlight w:val="lightGray"/>
        </w:rPr>
      </w:pPr>
      <w:proofErr w:type="spellStart"/>
      <w:proofErr w:type="gramStart"/>
      <w:r w:rsidRPr="00D50B6D">
        <w:rPr>
          <w:highlight w:val="lightGray"/>
        </w:rPr>
        <w:t>biocLite</w:t>
      </w:r>
      <w:proofErr w:type="spellEnd"/>
      <w:r w:rsidRPr="00D50B6D">
        <w:rPr>
          <w:highlight w:val="lightGray"/>
        </w:rPr>
        <w:t>(</w:t>
      </w:r>
      <w:proofErr w:type="gramEnd"/>
      <w:r w:rsidRPr="00D50B6D">
        <w:rPr>
          <w:highlight w:val="lightGray"/>
        </w:rPr>
        <w:t>"KEGGREST") # installs the package 'KEGGREST' (case-sensitive)</w:t>
      </w:r>
    </w:p>
    <w:p w:rsidR="00D50B6D" w:rsidRDefault="00D50B6D" w:rsidP="00D50B6D">
      <w:proofErr w:type="spellStart"/>
      <w:proofErr w:type="gramStart"/>
      <w:r w:rsidRPr="00D50B6D">
        <w:rPr>
          <w:highlight w:val="lightGray"/>
        </w:rPr>
        <w:t>biocLite</w:t>
      </w:r>
      <w:proofErr w:type="spellEnd"/>
      <w:r w:rsidRPr="00D50B6D">
        <w:rPr>
          <w:highlight w:val="lightGray"/>
        </w:rPr>
        <w:t>(</w:t>
      </w:r>
      <w:proofErr w:type="gramEnd"/>
      <w:r w:rsidRPr="00D50B6D">
        <w:rPr>
          <w:highlight w:val="lightGray"/>
        </w:rPr>
        <w:t>"</w:t>
      </w:r>
      <w:proofErr w:type="spellStart"/>
      <w:r w:rsidRPr="00D50B6D">
        <w:rPr>
          <w:highlight w:val="lightGray"/>
        </w:rPr>
        <w:t>pathview</w:t>
      </w:r>
      <w:proofErr w:type="spellEnd"/>
      <w:r w:rsidRPr="00D50B6D">
        <w:rPr>
          <w:highlight w:val="lightGray"/>
        </w:rPr>
        <w:t>") # installs the package 'KEGGREST' (case-sensitive)</w:t>
      </w:r>
    </w:p>
    <w:p w:rsidR="00D50B6D" w:rsidRDefault="00D50B6D">
      <w:proofErr w:type="gramStart"/>
      <w:r>
        <w:t>There’s</w:t>
      </w:r>
      <w:proofErr w:type="gramEnd"/>
      <w:r>
        <w:t xml:space="preserve"> also 2 additional, optional packages (‘</w:t>
      </w:r>
      <w:proofErr w:type="spellStart"/>
      <w:r>
        <w:t>stringr</w:t>
      </w:r>
      <w:proofErr w:type="spellEnd"/>
      <w:r>
        <w:t xml:space="preserve">’ and ‘gage’), both of which provide alternative </w:t>
      </w:r>
      <w:r w:rsidR="004E361B">
        <w:t>to ‘KEGGREST’ for retrieving</w:t>
      </w:r>
      <w:r>
        <w:t xml:space="preserve"> the </w:t>
      </w:r>
      <w:r w:rsidR="004E361B">
        <w:t>KEGG pathway IDs</w:t>
      </w:r>
      <w:r>
        <w:t xml:space="preserve">. You can install both of these </w:t>
      </w:r>
      <w:r w:rsidR="00994E1B">
        <w:t>in a similar fashion:</w:t>
      </w:r>
    </w:p>
    <w:p w:rsidR="00994E1B" w:rsidRPr="00D50B6D" w:rsidRDefault="00994E1B" w:rsidP="00994E1B">
      <w:pPr>
        <w:rPr>
          <w:highlight w:val="lightGray"/>
        </w:rPr>
      </w:pPr>
      <w:proofErr w:type="gramStart"/>
      <w:r w:rsidRPr="00D50B6D">
        <w:rPr>
          <w:highlight w:val="lightGray"/>
        </w:rPr>
        <w:t>source(</w:t>
      </w:r>
      <w:proofErr w:type="gramEnd"/>
      <w:r w:rsidRPr="00D50B6D">
        <w:rPr>
          <w:highlight w:val="lightGray"/>
        </w:rPr>
        <w:t xml:space="preserve">"https://bioconductor.org/biocLite.R") # gets the newest </w:t>
      </w:r>
      <w:proofErr w:type="spellStart"/>
      <w:r w:rsidRPr="00D50B6D">
        <w:rPr>
          <w:highlight w:val="lightGray"/>
        </w:rPr>
        <w:t>Bioconductor</w:t>
      </w:r>
      <w:proofErr w:type="spellEnd"/>
      <w:r w:rsidRPr="00D50B6D">
        <w:rPr>
          <w:highlight w:val="lightGray"/>
        </w:rPr>
        <w:t xml:space="preserve"> installer</w:t>
      </w:r>
    </w:p>
    <w:p w:rsidR="00994E1B" w:rsidRDefault="00994E1B" w:rsidP="00994E1B">
      <w:pPr>
        <w:rPr>
          <w:highlight w:val="lightGray"/>
        </w:rPr>
      </w:pPr>
      <w:proofErr w:type="spellStart"/>
      <w:proofErr w:type="gramStart"/>
      <w:r w:rsidRPr="00D50B6D">
        <w:rPr>
          <w:highlight w:val="lightGray"/>
        </w:rPr>
        <w:t>biocLite</w:t>
      </w:r>
      <w:proofErr w:type="spellEnd"/>
      <w:r w:rsidRPr="00D50B6D">
        <w:rPr>
          <w:highlight w:val="lightGray"/>
        </w:rPr>
        <w:t>(</w:t>
      </w:r>
      <w:proofErr w:type="gramEnd"/>
      <w:r w:rsidRPr="00D50B6D">
        <w:rPr>
          <w:highlight w:val="lightGray"/>
        </w:rPr>
        <w:t>"</w:t>
      </w:r>
      <w:proofErr w:type="spellStart"/>
      <w:r>
        <w:rPr>
          <w:highlight w:val="lightGray"/>
        </w:rPr>
        <w:t>stringr</w:t>
      </w:r>
      <w:proofErr w:type="spellEnd"/>
      <w:r w:rsidRPr="00D50B6D">
        <w:rPr>
          <w:highlight w:val="lightGray"/>
        </w:rPr>
        <w:t xml:space="preserve">") </w:t>
      </w:r>
    </w:p>
    <w:p w:rsidR="00994E1B" w:rsidRDefault="00994E1B" w:rsidP="00994E1B">
      <w:proofErr w:type="spellStart"/>
      <w:proofErr w:type="gramStart"/>
      <w:r w:rsidRPr="00D50B6D">
        <w:rPr>
          <w:highlight w:val="lightGray"/>
        </w:rPr>
        <w:t>biocLite</w:t>
      </w:r>
      <w:proofErr w:type="spellEnd"/>
      <w:r w:rsidRPr="00D50B6D">
        <w:rPr>
          <w:highlight w:val="lightGray"/>
        </w:rPr>
        <w:t>(</w:t>
      </w:r>
      <w:proofErr w:type="gramEnd"/>
      <w:r w:rsidRPr="00D50B6D">
        <w:rPr>
          <w:highlight w:val="lightGray"/>
        </w:rPr>
        <w:t>"</w:t>
      </w:r>
      <w:r>
        <w:rPr>
          <w:highlight w:val="lightGray"/>
        </w:rPr>
        <w:t>gage</w:t>
      </w:r>
      <w:r w:rsidRPr="00D50B6D">
        <w:rPr>
          <w:highlight w:val="lightGray"/>
        </w:rPr>
        <w:t>")</w:t>
      </w:r>
    </w:p>
    <w:p w:rsidR="00D50B6D" w:rsidRDefault="00D50B6D"/>
    <w:p w:rsidR="00D40192" w:rsidRPr="008005A1" w:rsidRDefault="00D40192">
      <w:pPr>
        <w:rPr>
          <w:u w:val="single"/>
        </w:rPr>
      </w:pPr>
      <w:r w:rsidRPr="008005A1">
        <w:rPr>
          <w:u w:val="single"/>
        </w:rPr>
        <w:t xml:space="preserve">Exercise 2: </w:t>
      </w:r>
      <w:r w:rsidR="00A4538E" w:rsidRPr="008005A1">
        <w:rPr>
          <w:u w:val="single"/>
        </w:rPr>
        <w:t xml:space="preserve">CDS extraction from </w:t>
      </w:r>
      <w:proofErr w:type="spellStart"/>
      <w:r w:rsidR="00A4538E" w:rsidRPr="008005A1">
        <w:rPr>
          <w:u w:val="single"/>
        </w:rPr>
        <w:t>contig</w:t>
      </w:r>
      <w:proofErr w:type="spellEnd"/>
      <w:r w:rsidR="00A4538E" w:rsidRPr="008005A1">
        <w:rPr>
          <w:u w:val="single"/>
        </w:rPr>
        <w:t xml:space="preserve"> sequences</w:t>
      </w:r>
    </w:p>
    <w:p w:rsidR="001C1F49" w:rsidRDefault="001C1F49" w:rsidP="001C1F49">
      <w:r>
        <w:t xml:space="preserve">Purpose: We've identified some </w:t>
      </w:r>
      <w:proofErr w:type="spellStart"/>
      <w:r>
        <w:t>contigs</w:t>
      </w:r>
      <w:proofErr w:type="spellEnd"/>
      <w:r>
        <w:t xml:space="preserve"> of interest in our RNA-</w:t>
      </w:r>
      <w:proofErr w:type="spellStart"/>
      <w:r>
        <w:t>seq</w:t>
      </w:r>
      <w:proofErr w:type="spellEnd"/>
      <w:r>
        <w:t xml:space="preserve"> transcriptome. </w:t>
      </w:r>
      <w:proofErr w:type="spellStart"/>
      <w:r>
        <w:t>Contigs</w:t>
      </w:r>
      <w:proofErr w:type="spellEnd"/>
      <w:r>
        <w:t xml:space="preserve"> are contiguous sequences that correspond to partial or full transcripts, and thus include </w:t>
      </w:r>
      <w:proofErr w:type="spellStart"/>
      <w:r>
        <w:t>untranslated</w:t>
      </w:r>
      <w:proofErr w:type="spellEnd"/>
      <w:r>
        <w:t xml:space="preserve"> regions and coding sequences (CDSs). For many down-stream applications we are interested in using the CDS only. Identifying the CDS is a laborious process that involves multiple steps including alignments against </w:t>
      </w:r>
      <w:proofErr w:type="spellStart"/>
      <w:r>
        <w:t>orthologs</w:t>
      </w:r>
      <w:proofErr w:type="spellEnd"/>
      <w:r>
        <w:t xml:space="preserve"> using blast, identifying the exact start and stop nucleotide positions, and trimming both the 5’ and 3’UTRs (if they are present). This becomes tedious when you have to process a decent number of </w:t>
      </w:r>
      <w:proofErr w:type="spellStart"/>
      <w:r>
        <w:t>contigs</w:t>
      </w:r>
      <w:proofErr w:type="spellEnd"/>
      <w:r>
        <w:t>, for example for designing primers to use in real-time PCR validation of your RNA-</w:t>
      </w:r>
      <w:proofErr w:type="spellStart"/>
      <w:r>
        <w:t>seq</w:t>
      </w:r>
      <w:proofErr w:type="spellEnd"/>
      <w:r>
        <w:t xml:space="preserve"> data. Other uses for the CDSs include protein sequence prediction, </w:t>
      </w:r>
      <w:proofErr w:type="spellStart"/>
      <w:r>
        <w:t>ortholog</w:t>
      </w:r>
      <w:proofErr w:type="spellEnd"/>
      <w:r>
        <w:t xml:space="preserve"> alignments and </w:t>
      </w:r>
      <w:proofErr w:type="spellStart"/>
      <w:r>
        <w:t>phylogenetic</w:t>
      </w:r>
      <w:proofErr w:type="spellEnd"/>
      <w:r>
        <w:t xml:space="preserve"> tree construction, and </w:t>
      </w:r>
      <w:r w:rsidR="0072516C">
        <w:t>construction of protein expression plasmids. This tool can be used in conjunction with a local blast database to greatly facilitate the identification of CDSs.</w:t>
      </w:r>
    </w:p>
    <w:p w:rsidR="008005A1" w:rsidRDefault="008005A1" w:rsidP="008005A1">
      <w:r>
        <w:lastRenderedPageBreak/>
        <w:t>We’ll be working with nucleic acid sequences</w:t>
      </w:r>
      <w:r w:rsidR="00227FC8">
        <w:t>, which R does not understand</w:t>
      </w:r>
      <w:r w:rsidR="0072516C">
        <w:t xml:space="preserve"> how to manipulate</w:t>
      </w:r>
      <w:r w:rsidR="00227FC8">
        <w:t xml:space="preserve"> natively. In order to be able to perform manipulations such as reverse-complementing </w:t>
      </w:r>
      <w:r>
        <w:t>we’ll be using the ‘</w:t>
      </w:r>
      <w:proofErr w:type="spellStart"/>
      <w:r>
        <w:t>Biostrings</w:t>
      </w:r>
      <w:proofErr w:type="spellEnd"/>
      <w:r>
        <w:t xml:space="preserve">’ package to </w:t>
      </w:r>
      <w:r w:rsidR="00227FC8">
        <w:t>handle</w:t>
      </w:r>
      <w:r>
        <w:t xml:space="preserve"> </w:t>
      </w:r>
      <w:r w:rsidR="00227FC8">
        <w:t xml:space="preserve">those sequences. </w:t>
      </w:r>
      <w:r w:rsidR="0072516C">
        <w:t>You can install the package using the following lines:</w:t>
      </w:r>
    </w:p>
    <w:p w:rsidR="008005A1" w:rsidRPr="0072516C" w:rsidRDefault="008005A1" w:rsidP="008005A1">
      <w:pPr>
        <w:rPr>
          <w:highlight w:val="lightGray"/>
        </w:rPr>
      </w:pPr>
      <w:proofErr w:type="gramStart"/>
      <w:r w:rsidRPr="0072516C">
        <w:rPr>
          <w:highlight w:val="lightGray"/>
        </w:rPr>
        <w:t>source(</w:t>
      </w:r>
      <w:proofErr w:type="gramEnd"/>
      <w:r w:rsidRPr="0072516C">
        <w:rPr>
          <w:highlight w:val="lightGray"/>
        </w:rPr>
        <w:t>"https://bioconductor.org/biocLite.R")</w:t>
      </w:r>
    </w:p>
    <w:p w:rsidR="008005A1" w:rsidRDefault="008005A1" w:rsidP="008005A1">
      <w:proofErr w:type="spellStart"/>
      <w:proofErr w:type="gramStart"/>
      <w:r w:rsidRPr="0072516C">
        <w:rPr>
          <w:highlight w:val="lightGray"/>
        </w:rPr>
        <w:t>biocLite</w:t>
      </w:r>
      <w:proofErr w:type="spellEnd"/>
      <w:r w:rsidRPr="0072516C">
        <w:rPr>
          <w:highlight w:val="lightGray"/>
        </w:rPr>
        <w:t>(</w:t>
      </w:r>
      <w:proofErr w:type="gramEnd"/>
      <w:r w:rsidRPr="0072516C">
        <w:rPr>
          <w:highlight w:val="lightGray"/>
        </w:rPr>
        <w:t>"</w:t>
      </w:r>
      <w:proofErr w:type="spellStart"/>
      <w:r w:rsidRPr="0072516C">
        <w:rPr>
          <w:highlight w:val="lightGray"/>
        </w:rPr>
        <w:t>Biostrings</w:t>
      </w:r>
      <w:proofErr w:type="spellEnd"/>
      <w:r w:rsidRPr="0072516C">
        <w:rPr>
          <w:highlight w:val="lightGray"/>
        </w:rPr>
        <w:t>")</w:t>
      </w:r>
    </w:p>
    <w:p w:rsidR="008005A1" w:rsidRDefault="00782FBF" w:rsidP="008005A1">
      <w:r>
        <w:t xml:space="preserve">For the purposes of this exercise we have already retrieved the sequences for several </w:t>
      </w:r>
      <w:proofErr w:type="spellStart"/>
      <w:r>
        <w:t>contigs</w:t>
      </w:r>
      <w:proofErr w:type="spellEnd"/>
      <w:r>
        <w:t xml:space="preserve">. You will also be provided already with a file containing results from a local </w:t>
      </w:r>
      <w:proofErr w:type="spellStart"/>
      <w:r>
        <w:t>blastx</w:t>
      </w:r>
      <w:proofErr w:type="spellEnd"/>
      <w:r>
        <w:t xml:space="preserve"> query against </w:t>
      </w:r>
      <w:r w:rsidR="00D45136">
        <w:t xml:space="preserve">the non-redundant protein sequences (nr) database </w:t>
      </w:r>
      <w:r>
        <w:t xml:space="preserve">for all of these sequences. If you don’t have a local blast database set up in your lab but are interested in doing let me know and I can provide you with a how-to manual that explains the process. You can also use the online </w:t>
      </w:r>
      <w:proofErr w:type="spellStart"/>
      <w:r>
        <w:t>blastx</w:t>
      </w:r>
      <w:proofErr w:type="spellEnd"/>
      <w:r>
        <w:t xml:space="preserve"> tool (</w:t>
      </w:r>
      <w:hyperlink r:id="rId5" w:history="1">
        <w:r w:rsidRPr="00BD0E00">
          <w:rPr>
            <w:rStyle w:val="Hyperlink"/>
          </w:rPr>
          <w:t>http://blast.ncbi.nlm.nih.gov/Blast.cgi</w:t>
        </w:r>
      </w:hyperlink>
      <w:r>
        <w:t xml:space="preserve">) though it will be more laborious since you have to manually </w:t>
      </w:r>
      <w:r w:rsidR="00D45136">
        <w:t xml:space="preserve">determine the start and end nucleotide positions for the CDS. </w:t>
      </w:r>
    </w:p>
    <w:sectPr w:rsidR="008005A1" w:rsidSect="0020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0B6D"/>
    <w:rsid w:val="001C1F49"/>
    <w:rsid w:val="00207DE4"/>
    <w:rsid w:val="00227FC8"/>
    <w:rsid w:val="00303A3C"/>
    <w:rsid w:val="004E361B"/>
    <w:rsid w:val="0072516C"/>
    <w:rsid w:val="00782FBF"/>
    <w:rsid w:val="008005A1"/>
    <w:rsid w:val="00994E1B"/>
    <w:rsid w:val="00A4538E"/>
    <w:rsid w:val="00C503A4"/>
    <w:rsid w:val="00CD7743"/>
    <w:rsid w:val="00D40192"/>
    <w:rsid w:val="00D45136"/>
    <w:rsid w:val="00D50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6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ast.ncbi.nlm.nih.gov/Blast.cgi" TargetMode="External"/><Relationship Id="rId4" Type="http://schemas.openxmlformats.org/officeDocument/2006/relationships/hyperlink" Target="http://www.genome.jp/kegg/tool/map_pathway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Gueth</dc:creator>
  <cp:keywords/>
  <dc:description/>
  <cp:lastModifiedBy>Robert Gueth</cp:lastModifiedBy>
  <cp:revision>5</cp:revision>
  <dcterms:created xsi:type="dcterms:W3CDTF">2015-11-04T05:23:00Z</dcterms:created>
  <dcterms:modified xsi:type="dcterms:W3CDTF">2015-11-04T19:27:00Z</dcterms:modified>
</cp:coreProperties>
</file>