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4">
            <wp:simplePos x="0" y="0"/>
            <wp:positionH relativeFrom="column">
              <wp:posOffset>190500</wp:posOffset>
            </wp:positionH>
            <wp:positionV relativeFrom="paragraph">
              <wp:posOffset>201295</wp:posOffset>
            </wp:positionV>
            <wp:extent cx="805180" cy="1306830"/>
            <wp:effectExtent l="0" t="0" r="0" b="0"/>
            <wp:wrapTight wrapText="bothSides">
              <wp:wrapPolygon edited="0">
                <wp:start x="-51" y="0"/>
                <wp:lineTo x="-51" y="21379"/>
                <wp:lineTo x="20906" y="21379"/>
                <wp:lineTo x="20906" y="0"/>
                <wp:lineTo x="-51" y="0"/>
              </wp:wrapPolygon>
            </wp:wrapTight>
            <wp:docPr id="1" name="Picture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title=""/>
                    <pic:cNvPicPr>
                      <a:picLocks noChangeAspect="1" noChangeArrowheads="1"/>
                    </pic:cNvPicPr>
                  </pic:nvPicPr>
                  <pic:blipFill>
                    <a:blip r:embed="rId2"/>
                    <a:stretch>
                      <a:fillRect/>
                    </a:stretch>
                  </pic:blipFill>
                  <pic:spPr bwMode="auto">
                    <a:xfrm>
                      <a:off x="0" y="0"/>
                      <a:ext cx="805180" cy="1306830"/>
                    </a:xfrm>
                    <a:prstGeom prst="rect">
                      <a:avLst/>
                    </a:prstGeom>
                  </pic:spPr>
                </pic:pic>
              </a:graphicData>
            </a:graphic>
          </wp:anchor>
        </w:drawing>
        <mc:AlternateContent>
          <mc:Choice Requires="wps">
            <w:drawing>
              <wp:inline distT="0" distB="0" distL="0" distR="0" wp14:anchorId="3266ABF1">
                <wp:extent cx="5880100" cy="31115"/>
                <wp:effectExtent l="19050" t="38100" r="44450" b="45085"/>
                <wp:docPr id="2" name="Shape1"/>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hape1" stroked="t" o:allowincell="f" style="position:absolute;mso-position-vertical:top" wp14:anchorId="3266ABF1">
                <v:stroke color="#4472c4" weight="76320" joinstyle="miter" endcap="flat"/>
                <v:fill o:detectmouseclick="t" on="false"/>
                <w10:wrap type="square"/>
              </v:line>
            </w:pict>
          </mc:Fallback>
        </mc:AlternateContent>
      </w:r>
    </w:p>
    <w:p>
      <w:pPr>
        <w:pStyle w:val="Normal"/>
        <w:rPr>
          <w:b/>
          <w:b/>
          <w:color w:val="4472C4" w:themeColor="accent1"/>
          <w:sz w:val="44"/>
        </w:rPr>
      </w:pPr>
      <w:r>
        <w:rPr>
          <w:b/>
          <w:color w:val="4472C4" w:themeColor="accent1"/>
          <w:sz w:val="44"/>
        </w:rPr>
      </w:r>
    </w:p>
    <w:p>
      <w:pPr>
        <w:pStyle w:val="Normal"/>
        <w:rPr/>
      </w:pPr>
      <w:r>
        <w:rPr>
          <w:b/>
          <w:color w:val="4472C4" w:themeColor="accent1"/>
          <w:sz w:val="44"/>
        </w:rPr>
        <w:t xml:space="preserve">    </w:t>
      </w:r>
      <w:r>
        <w:rPr>
          <w:b/>
          <w:color w:val="4472C4" w:themeColor="accent1"/>
          <w:sz w:val="44"/>
        </w:rPr>
        <w:t>SI430: Lab 05 --- Packet Sniffing</w:t>
      </w:r>
    </w:p>
    <w:p>
      <w:pPr>
        <w:pStyle w:val="Normal"/>
        <w:rPr/>
      </w:pPr>
      <w:r>
        <w:rPr/>
        <mc:AlternateContent>
          <mc:Choice Requires="wps">
            <w:drawing>
              <wp:inline distT="0" distB="0" distL="0" distR="0" wp14:anchorId="0AEEC26F">
                <wp:extent cx="5880100" cy="31115"/>
                <wp:effectExtent l="19050" t="38100" r="44450" b="45085"/>
                <wp:docPr id="3" name="Shape2"/>
                <a:graphic xmlns:a="http://schemas.openxmlformats.org/drawingml/2006/main">
                  <a:graphicData uri="http://schemas.microsoft.com/office/word/2010/wordprocessingShape">
                    <wps:wsp>
                      <wps:cNvSpPr/>
                      <wps:spPr>
                        <a:xfrm>
                          <a:off x="0" y="0"/>
                          <a:ext cx="5880240" cy="30960"/>
                        </a:xfrm>
                        <a:prstGeom prst="line">
                          <a:avLst/>
                        </a:prstGeom>
                        <a:ln w="76200">
                          <a:solidFill>
                            <a:srgbClr val="4472c4"/>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9.05pt" to="462.95pt,-6.65pt" ID="Shape2" stroked="t" o:allowincell="f" style="position:absolute;mso-position-vertical:top" wp14:anchorId="0AEEC26F">
                <v:stroke color="#4472c4" weight="76320" joinstyle="miter" endcap="flat"/>
                <v:fill o:detectmouseclick="t" on="false"/>
                <w10:wrap type="square"/>
              </v:line>
            </w:pict>
          </mc:Fallback>
        </mc:AlternateContent>
      </w:r>
    </w:p>
    <w:p>
      <w:pPr>
        <w:pStyle w:val="Normal"/>
        <w:rPr/>
      </w:pPr>
      <w:r>
        <w:rPr/>
      </w:r>
    </w:p>
    <w:p>
      <w:pPr>
        <w:pStyle w:val="Normal"/>
        <w:rPr>
          <w:b/>
          <w:b/>
          <w:color w:val="4472C4" w:themeColor="accent1"/>
          <w:sz w:val="44"/>
        </w:rPr>
      </w:pPr>
      <w:r>
        <w:rPr/>
        <w:t>Names:</w:t>
      </w:r>
      <w:r>
        <w:rPr>
          <w:b/>
          <w:bCs/>
          <w:sz w:val="24"/>
          <w:szCs w:val="24"/>
        </w:rPr>
        <w:t xml:space="preserve"> </w:t>
      </w:r>
      <w:r>
        <w:rPr>
          <w:b/>
          <w:bCs/>
          <w:sz w:val="24"/>
          <w:szCs w:val="24"/>
          <w:u w:val="none"/>
        </w:rPr>
        <w:softHyphen/>
        <w:t xml:space="preserve">  </w:t>
      </w:r>
      <w:r>
        <w:rPr>
          <w:b/>
          <w:bCs/>
          <w:color w:val="4472C4" w:themeColor="accent1"/>
          <w:sz w:val="24"/>
          <w:szCs w:val="24"/>
          <w:u w:val="none"/>
        </w:rPr>
        <w:t>Brendan Lewis, Ian Coffey</w:t>
      </w:r>
    </w:p>
    <w:p>
      <w:pPr>
        <w:pStyle w:val="Normal"/>
        <w:rPr/>
      </w:pPr>
      <w:r>
        <w:rPr/>
        <w:t>Alphas: 261194, 263708</w:t>
      </w:r>
    </w:p>
    <w:p>
      <w:pPr>
        <w:pStyle w:val="Normal"/>
        <w:rPr/>
      </w:pPr>
      <w:r>
        <w:rPr>
          <w:u w:val="single"/>
        </w:rPr>
        <w:t xml:space="preserve">External source(s) </w:t>
      </w:r>
    </w:p>
    <w:p>
      <w:pPr>
        <w:pStyle w:val="Normal"/>
        <w:rPr>
          <w:u w:val="single"/>
        </w:rPr>
      </w:pPr>
      <w:r>
        <w:rPr>
          <w:u w:val="single"/>
        </w:rPr>
        <w:t xml:space="preserve">Honor </w:t>
      </w:r>
    </w:p>
    <w:p>
      <w:pPr>
        <w:pStyle w:val="Normal"/>
        <w:rPr/>
      </w:pPr>
      <w:r>
        <w:rPr/>
        <w:t xml:space="preserve">We wrote the code on our own except the help from the external source(s) listed above. Moreover, we didn’t copy any part of the code from other midshipmen.                    </w:t>
      </w:r>
    </w:p>
    <w:p>
      <w:pPr>
        <w:pStyle w:val="Normal"/>
        <w:rPr/>
      </w:pPr>
      <w:r>
        <w:rPr/>
        <w:t>Initials: BAL &amp; IKC</w:t>
      </w:r>
    </w:p>
    <w:p>
      <w:pPr>
        <w:pStyle w:val="Normal"/>
        <w:rPr>
          <w:u w:val="single"/>
        </w:rPr>
      </w:pPr>
      <w:r>
        <w:rPr>
          <w:u w:val="single"/>
        </w:rPr>
        <w:t>Challenges</w:t>
      </w:r>
    </w:p>
    <w:p>
      <w:pPr>
        <w:pStyle w:val="Normal"/>
        <w:rPr/>
      </w:pPr>
      <w:r>
        <w:rPr/>
        <w:t xml:space="preserve">It was difficult setting up the virtual machines in order to get each one to communicate with each other at first, but from there the main challenge became sending and deciphering the packets </w:t>
        <w:br/>
      </w:r>
    </w:p>
    <w:p>
      <w:pPr>
        <w:pStyle w:val="Normal"/>
        <w:rPr>
          <w:u w:val="single"/>
        </w:rPr>
      </w:pPr>
      <w:r>
        <w:rPr>
          <w:u w:val="single"/>
        </w:rPr>
        <w:t xml:space="preserve">What we learned and what was interesting to us </w:t>
      </w:r>
    </w:p>
    <w:p>
      <w:pPr>
        <w:pStyle w:val="Normal"/>
        <w:rPr>
          <w:u w:val="none"/>
        </w:rPr>
      </w:pPr>
      <w:bookmarkStart w:id="0" w:name="_GoBack"/>
      <w:bookmarkEnd w:id="0"/>
      <w:r>
        <w:rPr>
          <w:u w:val="none"/>
        </w:rPr>
        <w:t>We learned a lot about the structure of packets and how to take them apart using code. We also learned that hexdump -C is very useful when debugging</w:t>
      </w:r>
      <w:r>
        <w:br w:type="page"/>
      </w:r>
    </w:p>
    <w:p>
      <w:pPr>
        <w:pStyle w:val="Normal"/>
        <w:spacing w:before="0" w:after="120"/>
        <w:rPr/>
      </w:pPr>
      <w:r>
        <w:rPr/>
      </w:r>
    </w:p>
    <w:p>
      <w:pPr>
        <w:pStyle w:val="Heading1"/>
        <w:rPr>
          <w:b/>
          <w:b/>
          <w:color w:val="000000" w:themeColor="text1"/>
          <w:u w:val="single"/>
        </w:rPr>
      </w:pPr>
      <w:r>
        <w:rPr>
          <w:b/>
          <w:color w:val="000000" w:themeColor="text1"/>
          <w:u w:val="single"/>
        </w:rPr>
        <w:t xml:space="preserve">Part 1: </w:t>
      </w:r>
    </w:p>
    <w:p>
      <w:pPr>
        <w:pStyle w:val="Heading1"/>
        <w:rPr>
          <w:b/>
          <w:b/>
          <w:color w:val="000000" w:themeColor="text1"/>
          <w:u w:val="single"/>
        </w:rPr>
      </w:pPr>
      <w:r>
        <w:rPr>
          <w:b/>
          <w:color w:val="000000" w:themeColor="text1"/>
          <w:u w:val="single"/>
        </w:rPr>
        <w:drawing>
          <wp:anchor behindDoc="0" distT="0" distB="0" distL="0" distR="0" simplePos="0" locked="0" layoutInCell="0" allowOverlap="1" relativeHeight="5">
            <wp:simplePos x="0" y="0"/>
            <wp:positionH relativeFrom="column">
              <wp:posOffset>685800</wp:posOffset>
            </wp:positionH>
            <wp:positionV relativeFrom="paragraph">
              <wp:posOffset>635</wp:posOffset>
            </wp:positionV>
            <wp:extent cx="4677410" cy="2632075"/>
            <wp:effectExtent l="0" t="0" r="0" b="0"/>
            <wp:wrapSquare wrapText="righ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3"/>
                    <a:stretch>
                      <a:fillRect/>
                    </a:stretch>
                  </pic:blipFill>
                  <pic:spPr bwMode="auto">
                    <a:xfrm>
                      <a:off x="0" y="0"/>
                      <a:ext cx="4677410" cy="2632075"/>
                    </a:xfrm>
                    <a:prstGeom prst="rect">
                      <a:avLst/>
                    </a:prstGeom>
                  </pic:spPr>
                </pic:pic>
              </a:graphicData>
            </a:graphic>
          </wp:anchor>
        </w:drawing>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drawing>
          <wp:anchor behindDoc="0" distT="0" distB="0" distL="0" distR="0" simplePos="0" locked="0" layoutInCell="0" allowOverlap="1" relativeHeight="6">
            <wp:simplePos x="0" y="0"/>
            <wp:positionH relativeFrom="column">
              <wp:posOffset>690880</wp:posOffset>
            </wp:positionH>
            <wp:positionV relativeFrom="paragraph">
              <wp:posOffset>-53340</wp:posOffset>
            </wp:positionV>
            <wp:extent cx="4658360" cy="262001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4658360" cy="2620010"/>
                    </a:xfrm>
                    <a:prstGeom prst="rect">
                      <a:avLst/>
                    </a:prstGeom>
                  </pic:spPr>
                </pic:pic>
              </a:graphicData>
            </a:graphic>
          </wp:anchor>
        </w:drawing>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Normal"/>
        <w:rPr>
          <w:rFonts w:ascii="Times New Roman" w:hAnsi="Times New Roman"/>
          <w:sz w:val="24"/>
          <w:szCs w:val="24"/>
        </w:rPr>
      </w:pPr>
      <w:r>
        <w:rPr>
          <w:sz w:val="24"/>
          <w:szCs w:val="24"/>
        </w:rPr>
        <w:tab/>
        <w:t>After getting the virtual machines configured, this part was relatively simple. Using ifconfig and port 9000, the n</w:t>
      </w:r>
      <w:r>
        <w:rPr>
          <w:sz w:val="24"/>
          <w:szCs w:val="24"/>
        </w:rPr>
        <w:t xml:space="preserve">et </w:t>
      </w:r>
      <w:r>
        <w:rPr>
          <w:sz w:val="24"/>
          <w:szCs w:val="24"/>
        </w:rPr>
        <w:t>c</w:t>
      </w:r>
      <w:r>
        <w:rPr>
          <w:sz w:val="24"/>
          <w:szCs w:val="24"/>
        </w:rPr>
        <w:t>at</w:t>
      </w:r>
      <w:r>
        <w:rPr>
          <w:sz w:val="24"/>
          <w:szCs w:val="24"/>
        </w:rPr>
        <w:t xml:space="preserve"> connections between each virtual machine was fairly easy; only needing a few commands per terminal. For the pings between the virtual machines, I used the same address I found in ifconfig and as seen in the images, the pings between each machine was successful.</w:t>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t xml:space="preserve">Part 2: </w:t>
      </w:r>
    </w:p>
    <w:p>
      <w:pPr>
        <w:pStyle w:val="Heading1"/>
        <w:rPr>
          <w:rFonts w:ascii="Times New Roman" w:hAnsi="Times New Roman"/>
          <w:b/>
          <w:b/>
          <w:color w:val="000000" w:themeColor="text1"/>
          <w:sz w:val="24"/>
          <w:szCs w:val="24"/>
          <w:u w:val="single"/>
        </w:rPr>
      </w:pPr>
      <w:r>
        <w:rPr>
          <w:rFonts w:ascii="Times New Roman" w:hAnsi="Times New Roman"/>
          <w:b/>
          <w:color w:val="000000" w:themeColor="text1"/>
          <w:sz w:val="24"/>
          <w:szCs w:val="24"/>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4327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drawing>
          <wp:anchor behindDoc="0" distT="0" distB="0" distL="0" distR="0" simplePos="0" locked="0" layoutInCell="0" allowOverlap="1" relativeHeight="9">
            <wp:simplePos x="0" y="0"/>
            <wp:positionH relativeFrom="column">
              <wp:posOffset>0</wp:posOffset>
            </wp:positionH>
            <wp:positionV relativeFrom="paragraph">
              <wp:posOffset>3342640</wp:posOffset>
            </wp:positionV>
            <wp:extent cx="4453890" cy="485711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tretch>
                      <a:fillRect/>
                    </a:stretch>
                  </pic:blipFill>
                  <pic:spPr bwMode="auto">
                    <a:xfrm>
                      <a:off x="0" y="0"/>
                      <a:ext cx="4453890" cy="4857115"/>
                    </a:xfrm>
                    <a:prstGeom prst="rect">
                      <a:avLst/>
                    </a:prstGeom>
                  </pic:spPr>
                </pic:pic>
              </a:graphicData>
            </a:graphic>
          </wp:anchor>
        </w:drawing>
      </w:r>
    </w:p>
    <w:p>
      <w:pPr>
        <w:pStyle w:val="Normal"/>
        <w:rPr>
          <w:rFonts w:ascii="Times New Roman" w:hAnsi="Times New Roman"/>
          <w:b/>
          <w:b/>
          <w:color w:val="000000" w:themeColor="text1"/>
          <w:sz w:val="24"/>
          <w:szCs w:val="24"/>
          <w:u w:val="single"/>
        </w:rPr>
      </w:pPr>
      <w:r>
        <w:rPr>
          <w:rFonts w:ascii="Times New Roman" w:hAnsi="Times New Roman"/>
          <w:b/>
          <w:color w:val="000000" w:themeColor="text1"/>
          <w:sz w:val="24"/>
          <w:szCs w:val="24"/>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Heading1"/>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Normal"/>
        <w:rPr>
          <w:b/>
          <w:b/>
          <w:color w:val="000000" w:themeColor="text1"/>
          <w:u w:val="single"/>
        </w:rPr>
      </w:pPr>
      <w:r>
        <w:rPr>
          <w:b/>
          <w:color w:val="000000" w:themeColor="text1"/>
          <w:u w:val="single"/>
        </w:rPr>
      </w:r>
    </w:p>
    <w:p>
      <w:pPr>
        <w:pStyle w:val="Heading1"/>
        <w:spacing w:before="240" w:after="120"/>
        <w:rPr>
          <w:rFonts w:ascii="Times New Roman" w:hAnsi="Times New Roman"/>
          <w:sz w:val="24"/>
          <w:szCs w:val="24"/>
        </w:rPr>
      </w:pPr>
      <w:r>
        <w:rPr>
          <w:rFonts w:ascii="Times New Roman" w:hAnsi="Times New Roman"/>
          <w:sz w:val="24"/>
          <w:szCs w:val="24"/>
        </w:rPr>
      </w:r>
    </w:p>
    <w:p>
      <w:pPr>
        <w:pStyle w:val="Normal"/>
        <w:spacing w:before="240" w:after="120"/>
        <w:rPr>
          <w:rFonts w:ascii="Times New Roman" w:hAnsi="Times New Roman"/>
          <w:sz w:val="24"/>
          <w:szCs w:val="24"/>
        </w:rPr>
      </w:pPr>
      <w:r>
        <w:rPr/>
      </w:r>
    </w:p>
    <w:p>
      <w:pPr>
        <w:pStyle w:val="Normal"/>
        <w:spacing w:before="240" w:after="120"/>
        <w:rPr>
          <w:rFonts w:ascii="Times New Roman" w:hAnsi="Times New Roman"/>
          <w:sz w:val="24"/>
          <w:szCs w:val="24"/>
        </w:rPr>
      </w:pPr>
      <w:r>
        <w:rPr/>
      </w:r>
    </w:p>
    <w:p>
      <w:pPr>
        <w:pStyle w:val="Normal"/>
        <w:spacing w:before="240" w:after="120"/>
        <w:rPr>
          <w:rFonts w:ascii="Times New Roman" w:hAnsi="Times New Roman"/>
          <w:sz w:val="24"/>
          <w:szCs w:val="24"/>
        </w:rPr>
      </w:pPr>
      <w:r>
        <w:rPr>
          <w:b w:val="false"/>
          <w:bCs w:val="false"/>
          <w:color w:val="000000" w:themeColor="text1"/>
          <w:sz w:val="24"/>
          <w:szCs w:val="24"/>
          <w:u w:val="none"/>
        </w:rPr>
        <w:tab/>
        <w:t>Part 2 of this lab ended up being the most work intensive portion. While we were able to repurpose most of our code from lab 4, it still took us a while to decipher and break down each packet that we received. The indexing of each portion of information proved to be challenging, and the ports gave us some trouble. But all this program does it receive a packet, make sure it is a UDP packet, and then use specific index numbers to gather the needed information and print it to the screen. The pictures above show our program printing out a “hello world” and “goodbye world” message that was sent from machine b.</w:t>
      </w:r>
    </w:p>
    <w:p>
      <w:pPr>
        <w:pStyle w:val="Heading1"/>
        <w:spacing w:before="240" w:after="120"/>
        <w:rPr>
          <w:b/>
          <w:b/>
          <w:color w:val="000000" w:themeColor="text1"/>
          <w:u w:val="single"/>
        </w:rPr>
      </w:pPr>
      <w:r>
        <w:rPr>
          <w:b/>
          <w:color w:val="000000" w:themeColor="text1"/>
          <w:u w:val="single"/>
        </w:rPr>
        <w:t>Part 3:</w:t>
      </w:r>
    </w:p>
    <w:p>
      <w:pPr>
        <w:pStyle w:val="Normal"/>
        <w:spacing w:before="240" w:after="120"/>
        <w:rPr>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42640"/>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r>
        <w:rPr>
          <w:u w:val="none"/>
        </w:rPr>
        <w:tab/>
      </w:r>
      <w:r>
        <w:rPr>
          <w:sz w:val="24"/>
          <w:szCs w:val="24"/>
          <w:u w:val="none"/>
        </w:rPr>
        <w:t>Part 3 of the lab required little to no extra work, as we were simply just re-purposing part 2 to sniff packets from other machines. After turning on promiscuous mode and setting up a net cat connection between machine b and c, machine a was successfully able to intercept and read UDP packets sent between b and c. While there were other extraneous packets caught by our program, it also caught the messages between b and c.</w:t>
      </w:r>
    </w:p>
    <w:sectPr>
      <w:type w:val="nextPage"/>
      <w:pgSz w:w="12240" w:h="15840"/>
      <w:pgMar w:left="1440" w:right="1440" w:gutter="0" w:header="0" w:top="945" w:footer="0" w:bottom="14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720ce"/>
    <w:pPr>
      <w:widowControl/>
      <w:suppressAutoHyphens w:val="true"/>
      <w:bidi w:val="0"/>
      <w:spacing w:before="0" w:after="120"/>
      <w:jc w:val="start"/>
    </w:pPr>
    <w:rPr>
      <w:rFonts w:ascii="Times New Roman" w:hAnsi="Times New Roman" w:eastAsia="" w:cs="" w:eastAsiaTheme="minorEastAsia"/>
      <w:color w:val="auto"/>
      <w:kern w:val="0"/>
      <w:sz w:val="22"/>
      <w:szCs w:val="24"/>
      <w:lang w:val="en-US" w:eastAsia="en-US" w:bidi="ar-SA"/>
    </w:rPr>
  </w:style>
  <w:style w:type="paragraph" w:styleId="Heading1">
    <w:name w:val="Heading 1"/>
    <w:basedOn w:val="Normal"/>
    <w:next w:val="Normal"/>
    <w:link w:val="Heading1Char"/>
    <w:uiPriority w:val="9"/>
    <w:qFormat/>
    <w:rsid w:val="00fa4eea"/>
    <w:pPr>
      <w:keepNext w:val="true"/>
      <w:keepLines/>
      <w:spacing w:before="24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a4eea"/>
    <w:pPr>
      <w:keepNext w:val="true"/>
      <w:keepLines/>
      <w:spacing w:before="40" w:after="1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4ee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a4eea"/>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fa4ee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a4eea"/>
    <w:pPr>
      <w:spacing w:before="0" w:after="12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20b3f"/>
    <w:pPr>
      <w:spacing w:before="0" w:after="12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9B4C-FEF0-4CF6-95F7-4E68F8AD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LibreOffice/7.3.7.2$Linux_X86_64 LibreOffice_project/30$Build-2</Application>
  <AppVersion>15.0000</AppVersion>
  <Pages>4</Pages>
  <Words>381</Words>
  <Characters>1758</Characters>
  <CharactersWithSpaces>2157</CharactersWithSpaces>
  <Paragraphs>19</Paragraphs>
  <Company>USNA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2021-12-23T02:54:00Z</dcterms:created>
  <dc:creator>M O</dc:creator>
  <dc:description/>
  <dc:language>en-US</dc:language>
  <cp:lastModifiedBy/>
  <dcterms:modified xsi:type="dcterms:W3CDTF">2025-02-20T09:17:29Z</dcterms:modified>
  <cp:revision>17</cp:revision>
  <dc:subject/>
  <dc:title>IT430 Lab</dc:title>
</cp:coreProperties>
</file>

<file path=docProps/custom.xml><?xml version="1.0" encoding="utf-8"?>
<Properties xmlns="http://schemas.openxmlformats.org/officeDocument/2006/custom-properties" xmlns:vt="http://schemas.openxmlformats.org/officeDocument/2006/docPropsVTypes"/>
</file>