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DC9" w:rsidRPr="00DC41ED" w:rsidRDefault="007B3DC9" w:rsidP="007B3DC9">
      <w:pPr>
        <w:jc w:val="center"/>
        <w:rPr>
          <w:rFonts w:ascii="Verdana" w:hAnsi="Verdana" w:cs="Calibri"/>
        </w:rPr>
      </w:pPr>
      <w:r w:rsidRPr="00DC41ED">
        <w:rPr>
          <w:rFonts w:ascii="Verdana" w:hAnsi="Verdana" w:cs="Calibri"/>
          <w:noProof/>
          <w:lang w:eastAsia="es-MX"/>
        </w:rPr>
        <w:drawing>
          <wp:inline distT="0" distB="0" distL="0" distR="0" wp14:anchorId="56F64EFE" wp14:editId="42413818">
            <wp:extent cx="2713990" cy="4067175"/>
            <wp:effectExtent l="0" t="0" r="0" b="9525"/>
            <wp:docPr id="4" name="Picture 72" descr="Description: C:\Users\Marín\Documents\ITESO\logo-ver-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C:\Users\Marín\Documents\ITESO\logo-ver-p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990" cy="4067175"/>
                    </a:xfrm>
                    <a:prstGeom prst="rect">
                      <a:avLst/>
                    </a:prstGeom>
                    <a:noFill/>
                    <a:ln>
                      <a:noFill/>
                    </a:ln>
                  </pic:spPr>
                </pic:pic>
              </a:graphicData>
            </a:graphic>
          </wp:inline>
        </w:drawing>
      </w:r>
    </w:p>
    <w:p w:rsidR="007B3DC9" w:rsidRPr="007B3DC9" w:rsidRDefault="007B3DC9" w:rsidP="007B3DC9">
      <w:pPr>
        <w:spacing w:line="560" w:lineRule="atLeast"/>
        <w:jc w:val="center"/>
        <w:rPr>
          <w:rFonts w:ascii="Verdana" w:hAnsi="Verdana" w:cs="Calibri"/>
          <w:b/>
          <w:sz w:val="36"/>
          <w:szCs w:val="36"/>
        </w:rPr>
      </w:pPr>
      <w:proofErr w:type="spellStart"/>
      <w:r>
        <w:rPr>
          <w:rFonts w:ascii="Verdana" w:hAnsi="Verdana" w:cs="Calibri"/>
          <w:b/>
          <w:sz w:val="36"/>
          <w:szCs w:val="36"/>
        </w:rPr>
        <w:t>Cat-Cipher</w:t>
      </w:r>
      <w:proofErr w:type="spellEnd"/>
      <w:r>
        <w:rPr>
          <w:rFonts w:ascii="Verdana" w:hAnsi="Verdana" w:cs="Calibri"/>
          <w:b/>
          <w:sz w:val="36"/>
          <w:szCs w:val="36"/>
        </w:rPr>
        <w:br/>
      </w:r>
      <w:r>
        <w:rPr>
          <w:rFonts w:ascii="Verdana" w:hAnsi="Verdana" w:cs="Calibri"/>
          <w:sz w:val="36"/>
          <w:szCs w:val="36"/>
        </w:rPr>
        <w:t>Criptografía y Seguridad</w:t>
      </w:r>
      <w:r>
        <w:rPr>
          <w:rFonts w:ascii="Verdana" w:hAnsi="Verdana" w:cs="Calibri"/>
          <w:sz w:val="36"/>
          <w:szCs w:val="36"/>
        </w:rPr>
        <w:br/>
      </w:r>
    </w:p>
    <w:p w:rsidR="007B3DC9" w:rsidRDefault="007B3DC9" w:rsidP="007B3DC9">
      <w:pPr>
        <w:spacing w:line="360" w:lineRule="auto"/>
        <w:jc w:val="center"/>
        <w:rPr>
          <w:rFonts w:ascii="Verdana" w:hAnsi="Verdana" w:cs="Calibri"/>
          <w:b/>
          <w:sz w:val="28"/>
          <w:szCs w:val="28"/>
        </w:rPr>
      </w:pPr>
      <w:r>
        <w:rPr>
          <w:rFonts w:ascii="Verdana" w:hAnsi="Verdana" w:cs="Calibri"/>
          <w:b/>
          <w:sz w:val="28"/>
          <w:szCs w:val="28"/>
        </w:rPr>
        <w:t>30 de septiembre</w:t>
      </w:r>
      <w:r w:rsidRPr="002E1F86">
        <w:rPr>
          <w:rFonts w:ascii="Verdana" w:hAnsi="Verdana" w:cs="Calibri"/>
          <w:b/>
          <w:sz w:val="28"/>
          <w:szCs w:val="28"/>
        </w:rPr>
        <w:t xml:space="preserve"> de 2012</w:t>
      </w:r>
    </w:p>
    <w:p w:rsidR="007B3DC9" w:rsidRDefault="007B3DC9" w:rsidP="007B3DC9">
      <w:pPr>
        <w:spacing w:line="360" w:lineRule="auto"/>
        <w:jc w:val="center"/>
        <w:rPr>
          <w:rFonts w:ascii="Verdana" w:hAnsi="Verdana" w:cs="Calibri"/>
          <w:b/>
          <w:sz w:val="2"/>
          <w:szCs w:val="2"/>
        </w:rPr>
      </w:pPr>
    </w:p>
    <w:p w:rsidR="007B3DC9" w:rsidRPr="002E1F86" w:rsidRDefault="007B3DC9" w:rsidP="007B3DC9">
      <w:pPr>
        <w:spacing w:line="360" w:lineRule="auto"/>
        <w:jc w:val="center"/>
        <w:rPr>
          <w:rFonts w:ascii="Verdana" w:hAnsi="Verdana" w:cs="Calibri"/>
          <w:b/>
          <w:sz w:val="2"/>
          <w:szCs w:val="2"/>
        </w:rPr>
      </w:pPr>
    </w:p>
    <w:p w:rsidR="007B3DC9" w:rsidRPr="002E1F86" w:rsidRDefault="007B3DC9" w:rsidP="007B3DC9">
      <w:pPr>
        <w:spacing w:line="240" w:lineRule="atLeast"/>
        <w:jc w:val="center"/>
        <w:rPr>
          <w:rFonts w:ascii="Verdana" w:hAnsi="Verdana" w:cs="Calibri"/>
          <w:sz w:val="24"/>
          <w:szCs w:val="24"/>
        </w:rPr>
      </w:pPr>
      <w:r w:rsidRPr="002E1F86">
        <w:rPr>
          <w:rFonts w:ascii="Verdana" w:hAnsi="Verdana" w:cs="Calibri"/>
          <w:sz w:val="24"/>
          <w:szCs w:val="24"/>
        </w:rPr>
        <w:t>Integrantes del equipo:</w:t>
      </w:r>
      <w:r>
        <w:rPr>
          <w:rFonts w:ascii="Verdana" w:hAnsi="Verdana" w:cs="Calibri"/>
          <w:sz w:val="24"/>
          <w:szCs w:val="24"/>
        </w:rPr>
        <w:br/>
      </w:r>
    </w:p>
    <w:p w:rsidR="007B3DC9" w:rsidRPr="002E1F86" w:rsidRDefault="003642CC" w:rsidP="007B3DC9">
      <w:pPr>
        <w:spacing w:line="240" w:lineRule="atLeast"/>
        <w:jc w:val="center"/>
        <w:rPr>
          <w:rFonts w:ascii="Verdana" w:hAnsi="Verdana" w:cs="Calibri"/>
          <w:sz w:val="24"/>
          <w:szCs w:val="24"/>
        </w:rPr>
      </w:pPr>
      <w:r>
        <w:rPr>
          <w:rFonts w:ascii="Verdana" w:hAnsi="Verdana" w:cs="Calibri"/>
          <w:sz w:val="24"/>
          <w:szCs w:val="24"/>
        </w:rPr>
        <w:t>David Barragán Chávez</w:t>
      </w:r>
    </w:p>
    <w:p w:rsidR="007B3DC9" w:rsidRPr="002E1F86" w:rsidRDefault="003642CC" w:rsidP="007B3DC9">
      <w:pPr>
        <w:spacing w:line="240" w:lineRule="atLeast"/>
        <w:jc w:val="center"/>
        <w:rPr>
          <w:rFonts w:ascii="Verdana" w:hAnsi="Verdana" w:cs="Calibri"/>
          <w:sz w:val="24"/>
          <w:szCs w:val="24"/>
        </w:rPr>
      </w:pPr>
      <w:r>
        <w:rPr>
          <w:rFonts w:ascii="Verdana" w:hAnsi="Verdana" w:cs="Calibri"/>
          <w:sz w:val="24"/>
          <w:szCs w:val="24"/>
        </w:rPr>
        <w:t>Edgard Francisco Caballero Zúñiga</w:t>
      </w:r>
    </w:p>
    <w:p w:rsidR="007B3DC9" w:rsidRDefault="003642CC" w:rsidP="007B3DC9">
      <w:pPr>
        <w:spacing w:line="240" w:lineRule="atLeast"/>
        <w:jc w:val="center"/>
        <w:rPr>
          <w:rFonts w:ascii="Verdana" w:hAnsi="Verdana" w:cs="Calibri"/>
          <w:sz w:val="24"/>
          <w:szCs w:val="24"/>
        </w:rPr>
      </w:pPr>
      <w:r>
        <w:rPr>
          <w:rFonts w:ascii="Verdana" w:hAnsi="Verdana" w:cs="Calibri"/>
          <w:sz w:val="24"/>
          <w:szCs w:val="24"/>
        </w:rPr>
        <w:t>Javier Ángel Castro Rubio</w:t>
      </w:r>
    </w:p>
    <w:p w:rsidR="003642CC" w:rsidRDefault="003642CC" w:rsidP="007B3DC9">
      <w:pPr>
        <w:spacing w:line="240" w:lineRule="atLeast"/>
        <w:jc w:val="center"/>
        <w:rPr>
          <w:rFonts w:ascii="Verdana" w:hAnsi="Verdana" w:cs="Calibri"/>
          <w:sz w:val="24"/>
          <w:szCs w:val="24"/>
        </w:rPr>
      </w:pPr>
      <w:r>
        <w:rPr>
          <w:rFonts w:ascii="Verdana" w:hAnsi="Verdana" w:cs="Calibri"/>
          <w:sz w:val="24"/>
          <w:szCs w:val="24"/>
        </w:rPr>
        <w:t>Karla Maribel Zuloaga Sánchez</w:t>
      </w:r>
    </w:p>
    <w:p w:rsidR="00E63D81" w:rsidRDefault="00E63D81" w:rsidP="007B3DC9">
      <w:pPr>
        <w:spacing w:line="240" w:lineRule="atLeast"/>
        <w:jc w:val="center"/>
        <w:rPr>
          <w:rFonts w:ascii="Verdana" w:hAnsi="Verdana" w:cs="Calibri"/>
          <w:sz w:val="24"/>
          <w:szCs w:val="24"/>
        </w:rPr>
      </w:pPr>
    </w:p>
    <w:p w:rsidR="00E63D81" w:rsidRPr="00E63D81" w:rsidRDefault="00E63D81" w:rsidP="007B3DC9">
      <w:pPr>
        <w:spacing w:line="240" w:lineRule="atLeast"/>
        <w:jc w:val="center"/>
        <w:rPr>
          <w:rFonts w:ascii="Verdana" w:hAnsi="Verdana" w:cs="Calibri"/>
          <w:b/>
          <w:sz w:val="28"/>
          <w:szCs w:val="28"/>
        </w:rPr>
      </w:pPr>
      <w:proofErr w:type="spellStart"/>
      <w:r w:rsidRPr="00E63D81">
        <w:rPr>
          <w:rFonts w:ascii="Verdana" w:hAnsi="Verdana" w:cs="Calibri"/>
          <w:b/>
          <w:sz w:val="28"/>
          <w:szCs w:val="28"/>
        </w:rPr>
        <w:lastRenderedPageBreak/>
        <w:t>Cath-Cipher</w:t>
      </w:r>
      <w:proofErr w:type="spellEnd"/>
    </w:p>
    <w:p w:rsidR="00E63D81" w:rsidRDefault="00E63D81" w:rsidP="00E63D81">
      <w:pPr>
        <w:spacing w:line="240" w:lineRule="atLeast"/>
        <w:jc w:val="both"/>
        <w:rPr>
          <w:rFonts w:ascii="Verdana" w:hAnsi="Verdana" w:cs="Calibri"/>
          <w:sz w:val="24"/>
          <w:szCs w:val="24"/>
        </w:rPr>
      </w:pPr>
    </w:p>
    <w:p w:rsidR="00E63D81" w:rsidRPr="00A82738" w:rsidRDefault="00E63D81" w:rsidP="00E63D81">
      <w:pPr>
        <w:pStyle w:val="Prrafodelista"/>
        <w:numPr>
          <w:ilvl w:val="0"/>
          <w:numId w:val="1"/>
        </w:numPr>
        <w:spacing w:line="240" w:lineRule="atLeast"/>
        <w:ind w:left="360"/>
        <w:jc w:val="both"/>
        <w:rPr>
          <w:rFonts w:ascii="Verdana" w:hAnsi="Verdana" w:cs="Calibri"/>
          <w:b/>
          <w:sz w:val="24"/>
          <w:szCs w:val="24"/>
        </w:rPr>
      </w:pPr>
      <w:r w:rsidRPr="00A82738">
        <w:rPr>
          <w:rFonts w:ascii="Verdana" w:hAnsi="Verdana" w:cs="Calibri"/>
          <w:b/>
          <w:sz w:val="24"/>
          <w:szCs w:val="24"/>
        </w:rPr>
        <w:t>Diagrama lógico de interacción de los métodos</w:t>
      </w:r>
    </w:p>
    <w:p w:rsidR="00E63D81" w:rsidRPr="00A82738" w:rsidRDefault="0036752D" w:rsidP="0036752D">
      <w:pPr>
        <w:spacing w:line="240" w:lineRule="atLeast"/>
        <w:jc w:val="center"/>
        <w:rPr>
          <w:rFonts w:ascii="Verdana" w:hAnsi="Verdana" w:cs="Calibri"/>
          <w:b/>
          <w:sz w:val="24"/>
          <w:szCs w:val="24"/>
        </w:rPr>
      </w:pPr>
      <w:r w:rsidRPr="00A82738">
        <w:rPr>
          <w:rFonts w:ascii="Verdana" w:hAnsi="Verdana" w:cs="Calibri"/>
          <w:b/>
          <w:noProof/>
          <w:sz w:val="24"/>
          <w:szCs w:val="24"/>
          <w:lang w:eastAsia="es-MX"/>
        </w:rPr>
        <w:drawing>
          <wp:inline distT="0" distB="0" distL="0" distR="0" wp14:anchorId="584A84CD" wp14:editId="3DD5A46F">
            <wp:extent cx="5886450" cy="34766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F6D91" w:rsidRPr="00A82738" w:rsidRDefault="00C1007D" w:rsidP="00E63D81">
      <w:pPr>
        <w:spacing w:line="240" w:lineRule="atLeast"/>
        <w:jc w:val="both"/>
        <w:rPr>
          <w:rFonts w:ascii="Verdana" w:hAnsi="Verdana" w:cs="Calibri"/>
          <w:sz w:val="24"/>
          <w:szCs w:val="24"/>
        </w:rPr>
      </w:pPr>
      <w:r w:rsidRPr="00A82738">
        <w:rPr>
          <w:rFonts w:ascii="Verdana" w:hAnsi="Verdana" w:cs="Calibri"/>
          <w:b/>
          <w:sz w:val="24"/>
          <w:szCs w:val="24"/>
        </w:rPr>
        <w:t xml:space="preserve">Nota: </w:t>
      </w:r>
      <w:r w:rsidRPr="00A82738">
        <w:rPr>
          <w:rFonts w:ascii="Verdana" w:hAnsi="Verdana" w:cs="Calibri"/>
          <w:sz w:val="24"/>
          <w:szCs w:val="24"/>
        </w:rPr>
        <w:t>Para descifrar es el mismo proceso pero en sentido opuesto.</w:t>
      </w:r>
    </w:p>
    <w:p w:rsidR="00C1007D" w:rsidRPr="00A82738" w:rsidRDefault="00C1007D" w:rsidP="00E63D81">
      <w:pPr>
        <w:spacing w:line="240" w:lineRule="atLeast"/>
        <w:jc w:val="both"/>
        <w:rPr>
          <w:rFonts w:ascii="Verdana" w:hAnsi="Verdana" w:cs="Calibri"/>
          <w:b/>
          <w:sz w:val="24"/>
          <w:szCs w:val="24"/>
        </w:rPr>
      </w:pPr>
    </w:p>
    <w:p w:rsidR="00E63D81" w:rsidRPr="00A82738" w:rsidRDefault="00E63D81" w:rsidP="00E63D81">
      <w:pPr>
        <w:pStyle w:val="Prrafodelista"/>
        <w:numPr>
          <w:ilvl w:val="0"/>
          <w:numId w:val="1"/>
        </w:numPr>
        <w:spacing w:line="240" w:lineRule="atLeast"/>
        <w:ind w:left="360"/>
        <w:jc w:val="both"/>
        <w:rPr>
          <w:rFonts w:ascii="Verdana" w:hAnsi="Verdana" w:cs="Calibri"/>
          <w:b/>
          <w:sz w:val="24"/>
          <w:szCs w:val="24"/>
        </w:rPr>
      </w:pPr>
      <w:r w:rsidRPr="00A82738">
        <w:rPr>
          <w:rFonts w:ascii="Verdana" w:hAnsi="Verdana" w:cs="Calibri"/>
          <w:b/>
          <w:sz w:val="24"/>
          <w:szCs w:val="24"/>
        </w:rPr>
        <w:t>Cálculo de la difusión (mediante ejemplos)</w:t>
      </w:r>
    </w:p>
    <w:p w:rsidR="00E63D81" w:rsidRPr="00CA21A4" w:rsidRDefault="002B68C7" w:rsidP="00CA21A4">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Pr="00CA21A4">
        <w:rPr>
          <w:rFonts w:ascii="Verdana" w:hAnsi="Verdana" w:cs="Calibri"/>
          <w:sz w:val="24"/>
          <w:szCs w:val="24"/>
        </w:rPr>
        <w:t>holamundo</w:t>
      </w:r>
      <w:proofErr w:type="spellEnd"/>
      <w:r w:rsidRPr="00CA21A4">
        <w:rPr>
          <w:rFonts w:ascii="Verdana" w:hAnsi="Verdana" w:cs="Calibri"/>
          <w:sz w:val="24"/>
          <w:szCs w:val="24"/>
        </w:rPr>
        <w:t>” con la llave “patata” y nos regresa “</w:t>
      </w:r>
      <w:proofErr w:type="spellStart"/>
      <w:r w:rsidRPr="00CA21A4">
        <w:rPr>
          <w:rFonts w:ascii="Verdana" w:hAnsi="Verdana" w:cs="Calibri"/>
          <w:sz w:val="24"/>
          <w:szCs w:val="24"/>
        </w:rPr>
        <w:t>cnxplvyeozvq</w:t>
      </w:r>
      <w:proofErr w:type="spellEnd"/>
      <w:r w:rsidRPr="00CA21A4">
        <w:rPr>
          <w:rFonts w:ascii="Verdana" w:hAnsi="Verdana" w:cs="Calibri"/>
          <w:sz w:val="24"/>
          <w:szCs w:val="24"/>
        </w:rPr>
        <w:t>”</w:t>
      </w:r>
    </w:p>
    <w:p w:rsidR="002B68C7" w:rsidRPr="00CA21A4" w:rsidRDefault="002B68C7" w:rsidP="00CA21A4">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Pr="00CA21A4">
        <w:rPr>
          <w:rFonts w:ascii="Verdana" w:hAnsi="Verdana" w:cs="Calibri"/>
          <w:sz w:val="24"/>
          <w:szCs w:val="24"/>
        </w:rPr>
        <w:t>holamunda</w:t>
      </w:r>
      <w:proofErr w:type="spellEnd"/>
      <w:r w:rsidRPr="00CA21A4">
        <w:rPr>
          <w:rFonts w:ascii="Verdana" w:hAnsi="Verdana" w:cs="Calibri"/>
          <w:sz w:val="24"/>
          <w:szCs w:val="24"/>
        </w:rPr>
        <w:t>” con la llave “patata” y nos regresa “</w:t>
      </w:r>
      <w:proofErr w:type="spellStart"/>
      <w:r w:rsidRPr="00CA21A4">
        <w:rPr>
          <w:rFonts w:ascii="Verdana" w:hAnsi="Verdana" w:cs="Calibri"/>
          <w:sz w:val="24"/>
          <w:szCs w:val="24"/>
        </w:rPr>
        <w:t>cnxplvueizvq</w:t>
      </w:r>
      <w:proofErr w:type="spellEnd"/>
      <w:r w:rsidRPr="00CA21A4">
        <w:rPr>
          <w:rFonts w:ascii="Verdana" w:hAnsi="Verdana" w:cs="Calibri"/>
          <w:sz w:val="24"/>
          <w:szCs w:val="24"/>
        </w:rPr>
        <w:t>”</w:t>
      </w:r>
    </w:p>
    <w:p w:rsidR="002B68C7" w:rsidRPr="00A82738" w:rsidRDefault="002B68C7" w:rsidP="00A82738">
      <w:pPr>
        <w:spacing w:after="0"/>
        <w:rPr>
          <w:rFonts w:ascii="Verdana" w:hAnsi="Verdana" w:cs="Calibri"/>
          <w:sz w:val="24"/>
          <w:szCs w:val="24"/>
        </w:rPr>
      </w:pPr>
    </w:p>
    <w:p w:rsidR="00A82738" w:rsidRPr="00A82738" w:rsidRDefault="00A82738" w:rsidP="00A82738">
      <w:pPr>
        <w:spacing w:after="0"/>
        <w:rPr>
          <w:rFonts w:ascii="Verdana" w:hAnsi="Verdana" w:cs="Calibri"/>
          <w:sz w:val="24"/>
          <w:szCs w:val="24"/>
        </w:rPr>
      </w:pPr>
    </w:p>
    <w:p w:rsidR="002B68C7" w:rsidRPr="00CA21A4" w:rsidRDefault="002B68C7" w:rsidP="00CA21A4">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0C5F42" w:rsidRPr="00CA21A4">
        <w:rPr>
          <w:rFonts w:ascii="Verdana" w:hAnsi="Verdana" w:cs="Calibri"/>
          <w:sz w:val="24"/>
          <w:szCs w:val="24"/>
        </w:rPr>
        <w:t>PeoplesaynothingisimpossiblebutIdonothingeveryday</w:t>
      </w:r>
      <w:proofErr w:type="spellEnd"/>
      <w:r w:rsidRPr="00CA21A4">
        <w:rPr>
          <w:rFonts w:ascii="Verdana" w:hAnsi="Verdana" w:cs="Calibri"/>
          <w:sz w:val="24"/>
          <w:szCs w:val="24"/>
        </w:rPr>
        <w:t>” con la llave “</w:t>
      </w:r>
      <w:proofErr w:type="spellStart"/>
      <w:r w:rsidR="00CA21A4" w:rsidRPr="00CA21A4">
        <w:rPr>
          <w:rFonts w:ascii="Verdana" w:hAnsi="Verdana" w:cs="Calibri"/>
          <w:sz w:val="24"/>
          <w:szCs w:val="24"/>
        </w:rPr>
        <w:t>itsatrap</w:t>
      </w:r>
      <w:proofErr w:type="spellEnd"/>
      <w:r w:rsidRPr="00CA21A4">
        <w:rPr>
          <w:rFonts w:ascii="Verdana" w:hAnsi="Verdana" w:cs="Calibri"/>
          <w:sz w:val="24"/>
          <w:szCs w:val="24"/>
        </w:rPr>
        <w:t>” y nos regresa “</w:t>
      </w:r>
      <w:proofErr w:type="spellStart"/>
      <w:r w:rsidR="00CA21A4" w:rsidRPr="00CA21A4">
        <w:rPr>
          <w:rFonts w:ascii="Verdana" w:hAnsi="Verdana" w:cs="Calibri"/>
          <w:sz w:val="24"/>
          <w:szCs w:val="24"/>
        </w:rPr>
        <w:t>epjxdzudsusnkjfsrqhxxuoiwsarizidlfhaclotjxlyczehxwu</w:t>
      </w:r>
      <w:proofErr w:type="spellEnd"/>
      <w:r w:rsidRPr="00CA21A4">
        <w:rPr>
          <w:rFonts w:ascii="Verdana" w:hAnsi="Verdana" w:cs="Calibri"/>
          <w:sz w:val="24"/>
          <w:szCs w:val="24"/>
        </w:rPr>
        <w:t>”</w:t>
      </w:r>
    </w:p>
    <w:p w:rsidR="002B68C7" w:rsidRPr="00CA21A4" w:rsidRDefault="002B68C7" w:rsidP="00CA21A4">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CA21A4" w:rsidRPr="00CA21A4">
        <w:rPr>
          <w:rFonts w:ascii="Verdana" w:hAnsi="Verdana" w:cs="Calibri"/>
          <w:sz w:val="24"/>
          <w:szCs w:val="24"/>
        </w:rPr>
        <w:t>Isaynothingisimpossiblebutpeopledonothingeveryday</w:t>
      </w:r>
      <w:proofErr w:type="spellEnd"/>
      <w:r w:rsidRPr="00CA21A4">
        <w:rPr>
          <w:rFonts w:ascii="Verdana" w:hAnsi="Verdana" w:cs="Calibri"/>
          <w:sz w:val="24"/>
          <w:szCs w:val="24"/>
        </w:rPr>
        <w:t xml:space="preserve">” con la llave </w:t>
      </w:r>
      <w:r w:rsidRPr="00CA21A4">
        <w:rPr>
          <w:rFonts w:ascii="Verdana" w:hAnsi="Verdana" w:cs="Calibri"/>
          <w:sz w:val="24"/>
          <w:szCs w:val="24"/>
        </w:rPr>
        <w:lastRenderedPageBreak/>
        <w:t>“</w:t>
      </w:r>
      <w:proofErr w:type="spellStart"/>
      <w:r w:rsidR="00CA21A4" w:rsidRPr="00CA21A4">
        <w:rPr>
          <w:rFonts w:ascii="Verdana" w:hAnsi="Verdana" w:cs="Calibri"/>
          <w:sz w:val="24"/>
          <w:szCs w:val="24"/>
        </w:rPr>
        <w:t>itsatrap</w:t>
      </w:r>
      <w:proofErr w:type="spellEnd"/>
      <w:r w:rsidRPr="00CA21A4">
        <w:rPr>
          <w:rFonts w:ascii="Verdana" w:hAnsi="Verdana" w:cs="Calibri"/>
          <w:sz w:val="24"/>
          <w:szCs w:val="24"/>
        </w:rPr>
        <w:t>” y nos regresa “</w:t>
      </w:r>
      <w:proofErr w:type="spellStart"/>
      <w:r w:rsidR="00CA21A4" w:rsidRPr="00CA21A4">
        <w:rPr>
          <w:rFonts w:ascii="Verdana" w:hAnsi="Verdana" w:cs="Calibri"/>
          <w:sz w:val="24"/>
          <w:szCs w:val="24"/>
        </w:rPr>
        <w:t>rqvtxiiorasnxjknllegaaxejyypejxifzhaclotjxlyczehxwu</w:t>
      </w:r>
      <w:proofErr w:type="spellEnd"/>
      <w:r w:rsidRPr="00CA21A4">
        <w:rPr>
          <w:rFonts w:ascii="Verdana" w:hAnsi="Verdana" w:cs="Calibri"/>
          <w:sz w:val="24"/>
          <w:szCs w:val="24"/>
        </w:rPr>
        <w:t>”</w:t>
      </w:r>
    </w:p>
    <w:p w:rsidR="00DF6D91" w:rsidRPr="00A82738" w:rsidRDefault="00DF6D91" w:rsidP="00DF6D91">
      <w:pPr>
        <w:rPr>
          <w:rFonts w:ascii="Verdana" w:hAnsi="Verdana" w:cs="Calibri"/>
          <w:b/>
          <w:sz w:val="24"/>
          <w:szCs w:val="24"/>
        </w:rPr>
      </w:pPr>
      <w:bookmarkStart w:id="0" w:name="_GoBack"/>
      <w:bookmarkEnd w:id="0"/>
    </w:p>
    <w:p w:rsidR="00E63D81" w:rsidRPr="00A82738" w:rsidRDefault="00E63D81" w:rsidP="00E63D81">
      <w:pPr>
        <w:pStyle w:val="Prrafodelista"/>
        <w:spacing w:line="240" w:lineRule="atLeast"/>
        <w:ind w:left="360"/>
        <w:jc w:val="both"/>
        <w:rPr>
          <w:rFonts w:ascii="Verdana" w:hAnsi="Verdana" w:cs="Calibri"/>
          <w:b/>
          <w:sz w:val="24"/>
          <w:szCs w:val="24"/>
        </w:rPr>
      </w:pPr>
    </w:p>
    <w:p w:rsidR="00E63D81" w:rsidRPr="00A82738" w:rsidRDefault="00E63D81" w:rsidP="00E63D81">
      <w:pPr>
        <w:pStyle w:val="Prrafodelista"/>
        <w:numPr>
          <w:ilvl w:val="0"/>
          <w:numId w:val="1"/>
        </w:numPr>
        <w:autoSpaceDE w:val="0"/>
        <w:autoSpaceDN w:val="0"/>
        <w:adjustRightInd w:val="0"/>
        <w:spacing w:after="0" w:line="240" w:lineRule="auto"/>
        <w:ind w:left="360"/>
        <w:jc w:val="both"/>
        <w:rPr>
          <w:rFonts w:ascii="Verdana" w:hAnsi="Verdana" w:cs="Cambria"/>
          <w:b/>
          <w:sz w:val="24"/>
          <w:szCs w:val="24"/>
        </w:rPr>
      </w:pPr>
      <w:r w:rsidRPr="00A82738">
        <w:rPr>
          <w:rFonts w:ascii="Verdana" w:hAnsi="Verdana" w:cs="Calibri"/>
          <w:b/>
          <w:sz w:val="24"/>
          <w:szCs w:val="24"/>
        </w:rPr>
        <w:t>Instrucciones de uso y restricciones del texto y llave</w:t>
      </w:r>
    </w:p>
    <w:p w:rsidR="00E63D81" w:rsidRPr="00A82738" w:rsidRDefault="00E63D81" w:rsidP="00DF6D91">
      <w:pPr>
        <w:autoSpaceDE w:val="0"/>
        <w:autoSpaceDN w:val="0"/>
        <w:adjustRightInd w:val="0"/>
        <w:spacing w:after="0" w:line="240" w:lineRule="auto"/>
        <w:jc w:val="both"/>
        <w:rPr>
          <w:rFonts w:ascii="Verdana" w:hAnsi="Verdana" w:cs="Cambria"/>
          <w:b/>
          <w:sz w:val="24"/>
          <w:szCs w:val="24"/>
        </w:rPr>
      </w:pP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r w:rsidRPr="00A82738">
        <w:rPr>
          <w:rFonts w:ascii="Verdana" w:hAnsi="Verdana" w:cs="Cambria"/>
          <w:b/>
          <w:sz w:val="24"/>
          <w:szCs w:val="24"/>
        </w:rPr>
        <w:t>Uso:</w:t>
      </w:r>
    </w:p>
    <w:p w:rsidR="00E972AF" w:rsidRPr="00A82738" w:rsidRDefault="00E972AF"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 xml:space="preserve">Para usar </w:t>
      </w:r>
      <w:proofErr w:type="spellStart"/>
      <w:r w:rsidRPr="00A82738">
        <w:rPr>
          <w:rFonts w:ascii="Verdana" w:hAnsi="Verdana" w:cs="Cambria"/>
          <w:sz w:val="24"/>
          <w:szCs w:val="24"/>
        </w:rPr>
        <w:t>Cat-cipher</w:t>
      </w:r>
      <w:proofErr w:type="spellEnd"/>
      <w:r w:rsidRPr="00A82738">
        <w:rPr>
          <w:rFonts w:ascii="Verdana" w:hAnsi="Verdana" w:cs="Cambria"/>
          <w:sz w:val="24"/>
          <w:szCs w:val="24"/>
        </w:rPr>
        <w:t xml:space="preserve"> asegúrese de tener java instalado en su computadora.</w:t>
      </w:r>
    </w:p>
    <w:p w:rsidR="00E972AF" w:rsidRPr="00A82738" w:rsidRDefault="00E972AF"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Para cifrar un texto coloque una llave en el campo “llave”</w:t>
      </w:r>
      <w:r w:rsidR="0036752D" w:rsidRPr="00A82738">
        <w:rPr>
          <w:rFonts w:ascii="Verdana" w:hAnsi="Verdana" w:cs="Cambria"/>
          <w:sz w:val="24"/>
          <w:szCs w:val="24"/>
        </w:rPr>
        <w:t xml:space="preserve"> coloque</w:t>
      </w:r>
      <w:r w:rsidRPr="00A82738">
        <w:rPr>
          <w:rFonts w:ascii="Verdana" w:hAnsi="Verdana" w:cs="Cambria"/>
          <w:sz w:val="24"/>
          <w:szCs w:val="24"/>
        </w:rPr>
        <w:t xml:space="preserve"> el mensaje a cifrar en la caja de texto  “texto plano” y revise que el símbolo verde sobre las cajas tenga el mono corriendo hacia la derecha (En caso de que no se encuentre volteando hacia la derecha solo basta con presionar sobre el símbolo).</w:t>
      </w:r>
    </w:p>
    <w:p w:rsidR="0036752D" w:rsidRPr="00A82738" w:rsidRDefault="0036752D"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Para descifrar coloque la misma llave que usó para cifrar el mensaje sobre el campo “llave” coloque el mensaje cifrado en la caja de texto “texto encriptado” y revise que el símbolo verde sobre las cajas tenga el mono corriendo hacia la izquierda.</w:t>
      </w: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p>
    <w:p w:rsidR="00DF6D91" w:rsidRPr="00A82738" w:rsidRDefault="00E972AF" w:rsidP="00DF6D91">
      <w:pPr>
        <w:autoSpaceDE w:val="0"/>
        <w:autoSpaceDN w:val="0"/>
        <w:adjustRightInd w:val="0"/>
        <w:spacing w:after="0" w:line="240" w:lineRule="auto"/>
        <w:jc w:val="both"/>
        <w:rPr>
          <w:rFonts w:ascii="Verdana" w:hAnsi="Verdana" w:cs="Cambria"/>
          <w:b/>
          <w:sz w:val="24"/>
          <w:szCs w:val="24"/>
        </w:rPr>
      </w:pPr>
      <w:r w:rsidRPr="00A82738">
        <w:rPr>
          <w:rFonts w:ascii="Verdana" w:hAnsi="Verdana" w:cs="Cambria"/>
          <w:b/>
          <w:sz w:val="24"/>
          <w:szCs w:val="24"/>
        </w:rPr>
        <w:t>Restricciones texto y llave:</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El programa no hace distinción entre mayúsculas y minúsculas, todos los procesos se hacen en minúsculas.</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El programa solo acepta caracteres dentro del alfabeto inglés a-z.</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No se aceptan espacios, signos de puntuación etc.</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No hay límite en la longitud de los campos tanto de texto como de llave.</w:t>
      </w:r>
    </w:p>
    <w:p w:rsidR="00DF6D91" w:rsidRPr="00A82738" w:rsidRDefault="00DF6D91" w:rsidP="00DF6D91">
      <w:pPr>
        <w:autoSpaceDE w:val="0"/>
        <w:autoSpaceDN w:val="0"/>
        <w:adjustRightInd w:val="0"/>
        <w:spacing w:after="0" w:line="240" w:lineRule="auto"/>
        <w:jc w:val="both"/>
        <w:rPr>
          <w:rFonts w:ascii="Verdana" w:hAnsi="Verdana" w:cs="Cambria"/>
          <w:b/>
          <w:sz w:val="24"/>
          <w:szCs w:val="24"/>
        </w:rPr>
      </w:pPr>
    </w:p>
    <w:p w:rsidR="00DF6D91" w:rsidRPr="00A82738" w:rsidRDefault="00DF6D91" w:rsidP="00DF6D91">
      <w:pPr>
        <w:autoSpaceDE w:val="0"/>
        <w:autoSpaceDN w:val="0"/>
        <w:adjustRightInd w:val="0"/>
        <w:spacing w:after="0" w:line="240" w:lineRule="auto"/>
        <w:jc w:val="both"/>
        <w:rPr>
          <w:rFonts w:ascii="Verdana" w:hAnsi="Verdana" w:cs="Cambria"/>
          <w:b/>
          <w:sz w:val="24"/>
          <w:szCs w:val="24"/>
        </w:rPr>
      </w:pPr>
    </w:p>
    <w:p w:rsidR="00E63D81" w:rsidRPr="00A82738" w:rsidRDefault="00E63D81" w:rsidP="00E63D81">
      <w:pPr>
        <w:pStyle w:val="Prrafodelista"/>
        <w:autoSpaceDE w:val="0"/>
        <w:autoSpaceDN w:val="0"/>
        <w:adjustRightInd w:val="0"/>
        <w:spacing w:after="0" w:line="240" w:lineRule="auto"/>
        <w:jc w:val="both"/>
        <w:rPr>
          <w:rFonts w:ascii="Verdana" w:hAnsi="Verdana" w:cs="Calibri"/>
          <w:sz w:val="24"/>
          <w:szCs w:val="24"/>
        </w:rPr>
      </w:pPr>
    </w:p>
    <w:p w:rsidR="00E63D81" w:rsidRPr="00A82738" w:rsidRDefault="00E63D81" w:rsidP="00E63D81">
      <w:pPr>
        <w:pStyle w:val="Prrafodelista"/>
        <w:autoSpaceDE w:val="0"/>
        <w:autoSpaceDN w:val="0"/>
        <w:adjustRightInd w:val="0"/>
        <w:spacing w:after="0" w:line="240" w:lineRule="auto"/>
        <w:jc w:val="both"/>
        <w:rPr>
          <w:rFonts w:ascii="Verdana" w:hAnsi="Verdana" w:cs="Calibri"/>
          <w:sz w:val="24"/>
          <w:szCs w:val="24"/>
        </w:rPr>
      </w:pPr>
    </w:p>
    <w:p w:rsidR="00335FAE" w:rsidRPr="00A82738" w:rsidRDefault="00335FAE">
      <w:pPr>
        <w:rPr>
          <w:rFonts w:ascii="Verdana" w:hAnsi="Verdana"/>
        </w:rPr>
      </w:pPr>
    </w:p>
    <w:sectPr w:rsidR="00335FAE" w:rsidRPr="00A82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3E21"/>
    <w:multiLevelType w:val="hybridMultilevel"/>
    <w:tmpl w:val="723E3014"/>
    <w:lvl w:ilvl="0" w:tplc="60D0772C">
      <w:numFmt w:val="bullet"/>
      <w:lvlText w:val="-"/>
      <w:lvlJc w:val="left"/>
      <w:pPr>
        <w:ind w:left="720" w:hanging="360"/>
      </w:pPr>
      <w:rPr>
        <w:rFonts w:ascii="Verdana" w:eastAsiaTheme="minorHAnsi" w:hAnsi="Verdana"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D7003F"/>
    <w:multiLevelType w:val="hybridMultilevel"/>
    <w:tmpl w:val="A6C09ADC"/>
    <w:lvl w:ilvl="0" w:tplc="C10EED20">
      <w:numFmt w:val="bullet"/>
      <w:lvlText w:val="-"/>
      <w:lvlJc w:val="left"/>
      <w:pPr>
        <w:ind w:left="720" w:hanging="360"/>
      </w:pPr>
      <w:rPr>
        <w:rFonts w:ascii="Cambria" w:eastAsiaTheme="minorHAnsi"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AD3669"/>
    <w:multiLevelType w:val="hybridMultilevel"/>
    <w:tmpl w:val="3A820696"/>
    <w:lvl w:ilvl="0" w:tplc="7DAA77A4">
      <w:numFmt w:val="bullet"/>
      <w:lvlText w:val="-"/>
      <w:lvlJc w:val="left"/>
      <w:pPr>
        <w:ind w:left="720" w:hanging="360"/>
      </w:pPr>
      <w:rPr>
        <w:rFonts w:ascii="Cambria" w:eastAsiaTheme="minorHAnsi"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5D4BF7"/>
    <w:multiLevelType w:val="hybridMultilevel"/>
    <w:tmpl w:val="322C1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53"/>
    <w:rsid w:val="00025954"/>
    <w:rsid w:val="00032F94"/>
    <w:rsid w:val="0008635C"/>
    <w:rsid w:val="00095682"/>
    <w:rsid w:val="000A02B3"/>
    <w:rsid w:val="000C5F42"/>
    <w:rsid w:val="00132A36"/>
    <w:rsid w:val="00146FD9"/>
    <w:rsid w:val="001C35E0"/>
    <w:rsid w:val="001C5BBD"/>
    <w:rsid w:val="001D5764"/>
    <w:rsid w:val="001E303E"/>
    <w:rsid w:val="00202BA4"/>
    <w:rsid w:val="00213101"/>
    <w:rsid w:val="002556AF"/>
    <w:rsid w:val="002B68C7"/>
    <w:rsid w:val="002E02AF"/>
    <w:rsid w:val="002E3BB9"/>
    <w:rsid w:val="0031313C"/>
    <w:rsid w:val="00323782"/>
    <w:rsid w:val="00335FAE"/>
    <w:rsid w:val="00344136"/>
    <w:rsid w:val="00344913"/>
    <w:rsid w:val="00351F26"/>
    <w:rsid w:val="00361651"/>
    <w:rsid w:val="003642CC"/>
    <w:rsid w:val="0036752D"/>
    <w:rsid w:val="00385CEA"/>
    <w:rsid w:val="00392CFF"/>
    <w:rsid w:val="003A026F"/>
    <w:rsid w:val="003F2D98"/>
    <w:rsid w:val="003F6A70"/>
    <w:rsid w:val="00460B53"/>
    <w:rsid w:val="00467BF9"/>
    <w:rsid w:val="00492C65"/>
    <w:rsid w:val="004C4F41"/>
    <w:rsid w:val="004D5901"/>
    <w:rsid w:val="004E4862"/>
    <w:rsid w:val="004F2CEC"/>
    <w:rsid w:val="00500D53"/>
    <w:rsid w:val="00517FD1"/>
    <w:rsid w:val="00581F3E"/>
    <w:rsid w:val="00594817"/>
    <w:rsid w:val="005A36E6"/>
    <w:rsid w:val="005A4E95"/>
    <w:rsid w:val="005B4B76"/>
    <w:rsid w:val="005C0A36"/>
    <w:rsid w:val="005C1467"/>
    <w:rsid w:val="005F7EE4"/>
    <w:rsid w:val="005F7F46"/>
    <w:rsid w:val="006173A5"/>
    <w:rsid w:val="00620F6C"/>
    <w:rsid w:val="0062651F"/>
    <w:rsid w:val="00656671"/>
    <w:rsid w:val="00674B13"/>
    <w:rsid w:val="006A68DD"/>
    <w:rsid w:val="006D6A5C"/>
    <w:rsid w:val="006D7B92"/>
    <w:rsid w:val="006E43D4"/>
    <w:rsid w:val="006F18E1"/>
    <w:rsid w:val="00716A08"/>
    <w:rsid w:val="00736507"/>
    <w:rsid w:val="00737375"/>
    <w:rsid w:val="007415EF"/>
    <w:rsid w:val="00750BEF"/>
    <w:rsid w:val="00773736"/>
    <w:rsid w:val="00797D0D"/>
    <w:rsid w:val="007A1460"/>
    <w:rsid w:val="007B3DC9"/>
    <w:rsid w:val="007D6613"/>
    <w:rsid w:val="007E2210"/>
    <w:rsid w:val="00802CF2"/>
    <w:rsid w:val="00803205"/>
    <w:rsid w:val="00811F28"/>
    <w:rsid w:val="00821290"/>
    <w:rsid w:val="00842DBA"/>
    <w:rsid w:val="008448BB"/>
    <w:rsid w:val="00857C8D"/>
    <w:rsid w:val="00861EF5"/>
    <w:rsid w:val="00864D1A"/>
    <w:rsid w:val="00865BEC"/>
    <w:rsid w:val="00892FE1"/>
    <w:rsid w:val="008A3768"/>
    <w:rsid w:val="008B73E2"/>
    <w:rsid w:val="008D644C"/>
    <w:rsid w:val="0090353F"/>
    <w:rsid w:val="009175C6"/>
    <w:rsid w:val="00927D83"/>
    <w:rsid w:val="009456C9"/>
    <w:rsid w:val="00A06CE4"/>
    <w:rsid w:val="00A11AD5"/>
    <w:rsid w:val="00A14D1F"/>
    <w:rsid w:val="00A31252"/>
    <w:rsid w:val="00A40E8E"/>
    <w:rsid w:val="00A422ED"/>
    <w:rsid w:val="00A42ED6"/>
    <w:rsid w:val="00A43D14"/>
    <w:rsid w:val="00A60C19"/>
    <w:rsid w:val="00A810E0"/>
    <w:rsid w:val="00A82738"/>
    <w:rsid w:val="00A932C4"/>
    <w:rsid w:val="00A93BB1"/>
    <w:rsid w:val="00A95E8F"/>
    <w:rsid w:val="00AB5EAD"/>
    <w:rsid w:val="00AC3F61"/>
    <w:rsid w:val="00AD7ACF"/>
    <w:rsid w:val="00AE6E24"/>
    <w:rsid w:val="00AF5F4E"/>
    <w:rsid w:val="00B23023"/>
    <w:rsid w:val="00B670FC"/>
    <w:rsid w:val="00BA2F63"/>
    <w:rsid w:val="00BD7B5F"/>
    <w:rsid w:val="00C079D9"/>
    <w:rsid w:val="00C1007D"/>
    <w:rsid w:val="00C2461F"/>
    <w:rsid w:val="00C41209"/>
    <w:rsid w:val="00C44524"/>
    <w:rsid w:val="00CA21A4"/>
    <w:rsid w:val="00CC2BA2"/>
    <w:rsid w:val="00CF2D6B"/>
    <w:rsid w:val="00D01B26"/>
    <w:rsid w:val="00D34AF1"/>
    <w:rsid w:val="00D50C69"/>
    <w:rsid w:val="00D6430B"/>
    <w:rsid w:val="00D81348"/>
    <w:rsid w:val="00DA7400"/>
    <w:rsid w:val="00DC6C16"/>
    <w:rsid w:val="00DE2EE8"/>
    <w:rsid w:val="00DF55EB"/>
    <w:rsid w:val="00DF6D91"/>
    <w:rsid w:val="00DF7EEE"/>
    <w:rsid w:val="00E003DE"/>
    <w:rsid w:val="00E00492"/>
    <w:rsid w:val="00E00D28"/>
    <w:rsid w:val="00E16E35"/>
    <w:rsid w:val="00E17C70"/>
    <w:rsid w:val="00E27E2F"/>
    <w:rsid w:val="00E338F4"/>
    <w:rsid w:val="00E43244"/>
    <w:rsid w:val="00E44B50"/>
    <w:rsid w:val="00E46269"/>
    <w:rsid w:val="00E63D81"/>
    <w:rsid w:val="00E771EF"/>
    <w:rsid w:val="00E972AF"/>
    <w:rsid w:val="00EE5397"/>
    <w:rsid w:val="00F25720"/>
    <w:rsid w:val="00F30BE4"/>
    <w:rsid w:val="00F32F31"/>
    <w:rsid w:val="00F366BE"/>
    <w:rsid w:val="00F44CEC"/>
    <w:rsid w:val="00F61130"/>
    <w:rsid w:val="00FA745B"/>
    <w:rsid w:val="00FC1451"/>
    <w:rsid w:val="00FD3C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3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DC9"/>
    <w:rPr>
      <w:rFonts w:ascii="Tahoma" w:hAnsi="Tahoma" w:cs="Tahoma"/>
      <w:sz w:val="16"/>
      <w:szCs w:val="16"/>
    </w:rPr>
  </w:style>
  <w:style w:type="paragraph" w:styleId="Prrafodelista">
    <w:name w:val="List Paragraph"/>
    <w:basedOn w:val="Normal"/>
    <w:uiPriority w:val="34"/>
    <w:qFormat/>
    <w:rsid w:val="00E63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3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DC9"/>
    <w:rPr>
      <w:rFonts w:ascii="Tahoma" w:hAnsi="Tahoma" w:cs="Tahoma"/>
      <w:sz w:val="16"/>
      <w:szCs w:val="16"/>
    </w:rPr>
  </w:style>
  <w:style w:type="paragraph" w:styleId="Prrafodelista">
    <w:name w:val="List Paragraph"/>
    <w:basedOn w:val="Normal"/>
    <w:uiPriority w:val="34"/>
    <w:qFormat/>
    <w:rsid w:val="00E6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D53C5-5163-4627-8D80-1E475C3F6B8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AFF6155E-29C0-47CE-816A-31C54EE9E9D0}">
      <dgm:prSet phldrT="[Texto]"/>
      <dgm:spPr/>
      <dgm:t>
        <a:bodyPr/>
        <a:lstStyle/>
        <a:p>
          <a:r>
            <a:rPr lang="es-MX"/>
            <a:t>Llave y texto a cifrar</a:t>
          </a:r>
        </a:p>
      </dgm:t>
    </dgm:pt>
    <dgm:pt modelId="{B34365C2-59F3-4313-995B-9F5C5659B0BB}" type="parTrans" cxnId="{1AEB8D75-0209-4CFB-897B-BF6E299E7C9D}">
      <dgm:prSet/>
      <dgm:spPr/>
      <dgm:t>
        <a:bodyPr/>
        <a:lstStyle/>
        <a:p>
          <a:endParaRPr lang="es-MX"/>
        </a:p>
      </dgm:t>
    </dgm:pt>
    <dgm:pt modelId="{1B0BB63B-93F8-440F-A8A5-42068C226737}" type="sibTrans" cxnId="{1AEB8D75-0209-4CFB-897B-BF6E299E7C9D}">
      <dgm:prSet/>
      <dgm:spPr/>
      <dgm:t>
        <a:bodyPr/>
        <a:lstStyle/>
        <a:p>
          <a:endParaRPr lang="es-MX"/>
        </a:p>
      </dgm:t>
    </dgm:pt>
    <dgm:pt modelId="{D905030C-6110-488A-AE9B-127DFDA0D26C}">
      <dgm:prSet phldrT="[Texto]"/>
      <dgm:spPr/>
      <dgm:t>
        <a:bodyPr/>
        <a:lstStyle/>
        <a:p>
          <a:r>
            <a:rPr lang="es-MX"/>
            <a:t>Entrada</a:t>
          </a:r>
        </a:p>
      </dgm:t>
    </dgm:pt>
    <dgm:pt modelId="{200AB6B8-F079-4C61-987F-CA3B005439B4}" type="parTrans" cxnId="{1CEC8D59-64C0-43F1-98F7-0D0DDA675790}">
      <dgm:prSet/>
      <dgm:spPr/>
      <dgm:t>
        <a:bodyPr/>
        <a:lstStyle/>
        <a:p>
          <a:endParaRPr lang="es-MX"/>
        </a:p>
      </dgm:t>
    </dgm:pt>
    <dgm:pt modelId="{B470704F-9F1A-47E2-B58D-5EE2E67065B0}" type="sibTrans" cxnId="{1CEC8D59-64C0-43F1-98F7-0D0DDA675790}">
      <dgm:prSet/>
      <dgm:spPr/>
      <dgm:t>
        <a:bodyPr/>
        <a:lstStyle/>
        <a:p>
          <a:endParaRPr lang="es-MX"/>
        </a:p>
      </dgm:t>
    </dgm:pt>
    <dgm:pt modelId="{C5893AFE-D620-4720-9661-10FC72925B14}">
      <dgm:prSet phldrT="[Texto]"/>
      <dgm:spPr/>
      <dgm:t>
        <a:bodyPr/>
        <a:lstStyle/>
        <a:p>
          <a:r>
            <a:rPr lang="es-MX"/>
            <a:t>Hill Cipher</a:t>
          </a:r>
        </a:p>
      </dgm:t>
    </dgm:pt>
    <dgm:pt modelId="{173CA298-87AF-41C5-8B8B-287CACD706F7}" type="parTrans" cxnId="{2DB7AFE1-4A5C-4D20-87C8-99CC20D575DC}">
      <dgm:prSet/>
      <dgm:spPr/>
      <dgm:t>
        <a:bodyPr/>
        <a:lstStyle/>
        <a:p>
          <a:endParaRPr lang="es-MX"/>
        </a:p>
      </dgm:t>
    </dgm:pt>
    <dgm:pt modelId="{A64DDA13-9484-43F1-8A42-0E29ADC8E616}" type="sibTrans" cxnId="{2DB7AFE1-4A5C-4D20-87C8-99CC20D575DC}">
      <dgm:prSet/>
      <dgm:spPr/>
      <dgm:t>
        <a:bodyPr/>
        <a:lstStyle/>
        <a:p>
          <a:endParaRPr lang="es-MX"/>
        </a:p>
      </dgm:t>
    </dgm:pt>
    <dgm:pt modelId="{B4F7C01C-744C-44AF-84F2-464DA9AE09C5}">
      <dgm:prSet phldrT="[Texto]"/>
      <dgm:spPr/>
      <dgm:t>
        <a:bodyPr/>
        <a:lstStyle/>
        <a:p>
          <a:r>
            <a:rPr lang="es-MX"/>
            <a:t>Vigenere</a:t>
          </a:r>
        </a:p>
      </dgm:t>
    </dgm:pt>
    <dgm:pt modelId="{D0C07C06-51CE-459A-8616-17C2505E1660}" type="parTrans" cxnId="{299BCAC5-5433-4B0D-A58F-84FDD5C9918E}">
      <dgm:prSet/>
      <dgm:spPr/>
      <dgm:t>
        <a:bodyPr/>
        <a:lstStyle/>
        <a:p>
          <a:endParaRPr lang="es-MX"/>
        </a:p>
      </dgm:t>
    </dgm:pt>
    <dgm:pt modelId="{4B4CCF21-C8B7-4AFA-B065-94DBF8FF0C1E}" type="sibTrans" cxnId="{299BCAC5-5433-4B0D-A58F-84FDD5C9918E}">
      <dgm:prSet/>
      <dgm:spPr/>
      <dgm:t>
        <a:bodyPr/>
        <a:lstStyle/>
        <a:p>
          <a:endParaRPr lang="es-MX"/>
        </a:p>
      </dgm:t>
    </dgm:pt>
    <dgm:pt modelId="{B678B383-E9C4-4D16-AC25-1535CAA204F8}">
      <dgm:prSet phldrT="[Texto]"/>
      <dgm:spPr/>
      <dgm:t>
        <a:bodyPr/>
        <a:lstStyle/>
        <a:p>
          <a:r>
            <a:rPr lang="es-MX"/>
            <a:t>PlayFair</a:t>
          </a:r>
        </a:p>
      </dgm:t>
    </dgm:pt>
    <dgm:pt modelId="{E8A1E18A-4EE7-4D87-8197-12DE2F4E1E32}" type="parTrans" cxnId="{DD7B39DD-E833-4100-B951-C47D10D5E4E1}">
      <dgm:prSet/>
      <dgm:spPr/>
      <dgm:t>
        <a:bodyPr/>
        <a:lstStyle/>
        <a:p>
          <a:endParaRPr lang="es-MX"/>
        </a:p>
      </dgm:t>
    </dgm:pt>
    <dgm:pt modelId="{62BB150C-933A-4FE4-99DD-C49BDEA36B96}" type="sibTrans" cxnId="{DD7B39DD-E833-4100-B951-C47D10D5E4E1}">
      <dgm:prSet/>
      <dgm:spPr/>
      <dgm:t>
        <a:bodyPr/>
        <a:lstStyle/>
        <a:p>
          <a:endParaRPr lang="es-MX"/>
        </a:p>
      </dgm:t>
    </dgm:pt>
    <dgm:pt modelId="{B66F61DE-1C9B-4DC2-B3F8-BAD5C296DC34}">
      <dgm:prSet phldrT="[Texto]"/>
      <dgm:spPr/>
      <dgm:t>
        <a:bodyPr/>
        <a:lstStyle/>
        <a:p>
          <a:r>
            <a:rPr lang="es-MX"/>
            <a:t>Salida</a:t>
          </a:r>
        </a:p>
      </dgm:t>
    </dgm:pt>
    <dgm:pt modelId="{2BDE96AB-1C72-4162-9658-BCC117DFC354}" type="parTrans" cxnId="{0CCB5A74-65DA-4A83-84F4-E45241C39524}">
      <dgm:prSet/>
      <dgm:spPr/>
      <dgm:t>
        <a:bodyPr/>
        <a:lstStyle/>
        <a:p>
          <a:endParaRPr lang="es-MX"/>
        </a:p>
      </dgm:t>
    </dgm:pt>
    <dgm:pt modelId="{0DF2609C-2890-4838-8FC6-FEA3B798533F}" type="sibTrans" cxnId="{0CCB5A74-65DA-4A83-84F4-E45241C39524}">
      <dgm:prSet/>
      <dgm:spPr/>
      <dgm:t>
        <a:bodyPr/>
        <a:lstStyle/>
        <a:p>
          <a:endParaRPr lang="es-MX"/>
        </a:p>
      </dgm:t>
    </dgm:pt>
    <dgm:pt modelId="{54EB91F4-1E4A-45EB-BFA0-3D948C7528ED}">
      <dgm:prSet phldrT="[Texto]"/>
      <dgm:spPr/>
      <dgm:t>
        <a:bodyPr/>
        <a:lstStyle/>
        <a:p>
          <a:r>
            <a:rPr lang="es-MX"/>
            <a:t>Caesar</a:t>
          </a:r>
        </a:p>
      </dgm:t>
    </dgm:pt>
    <dgm:pt modelId="{89488559-9051-43EE-A818-46F0F31ACA4F}" type="parTrans" cxnId="{0152DB2D-99FC-4387-B748-27CE977BFC89}">
      <dgm:prSet/>
      <dgm:spPr/>
      <dgm:t>
        <a:bodyPr/>
        <a:lstStyle/>
        <a:p>
          <a:endParaRPr lang="es-MX"/>
        </a:p>
      </dgm:t>
    </dgm:pt>
    <dgm:pt modelId="{F9CFE2AB-8638-496A-95BE-B80320C736DA}" type="sibTrans" cxnId="{0152DB2D-99FC-4387-B748-27CE977BFC89}">
      <dgm:prSet/>
      <dgm:spPr/>
      <dgm:t>
        <a:bodyPr/>
        <a:lstStyle/>
        <a:p>
          <a:endParaRPr lang="es-MX"/>
        </a:p>
      </dgm:t>
    </dgm:pt>
    <dgm:pt modelId="{CEF29907-8571-458A-957B-C3E28AD72646}">
      <dgm:prSet phldrT="[Texto]"/>
      <dgm:spPr/>
      <dgm:t>
        <a:bodyPr/>
        <a:lstStyle/>
        <a:p>
          <a:r>
            <a:rPr lang="es-MX"/>
            <a:t>Texto cifrado</a:t>
          </a:r>
        </a:p>
      </dgm:t>
    </dgm:pt>
    <dgm:pt modelId="{37D9B27D-7682-4220-B369-35CDF411F9A6}" type="parTrans" cxnId="{450CEB2A-D786-4B00-9856-9524B8519B4B}">
      <dgm:prSet/>
      <dgm:spPr/>
      <dgm:t>
        <a:bodyPr/>
        <a:lstStyle/>
        <a:p>
          <a:endParaRPr lang="es-MX"/>
        </a:p>
      </dgm:t>
    </dgm:pt>
    <dgm:pt modelId="{620DD5C6-EBCE-4BFA-8171-F9E4E0A0C666}" type="sibTrans" cxnId="{450CEB2A-D786-4B00-9856-9524B8519B4B}">
      <dgm:prSet/>
      <dgm:spPr/>
      <dgm:t>
        <a:bodyPr/>
        <a:lstStyle/>
        <a:p>
          <a:endParaRPr lang="es-MX"/>
        </a:p>
      </dgm:t>
    </dgm:pt>
    <dgm:pt modelId="{E50630CD-F44E-4AB5-96E3-B83B19ED6637}" type="pres">
      <dgm:prSet presAssocID="{110D53C5-5163-4627-8D80-1E475C3F6B83}" presName="rootnode" presStyleCnt="0">
        <dgm:presLayoutVars>
          <dgm:chMax/>
          <dgm:chPref/>
          <dgm:dir/>
          <dgm:animLvl val="lvl"/>
        </dgm:presLayoutVars>
      </dgm:prSet>
      <dgm:spPr/>
    </dgm:pt>
    <dgm:pt modelId="{E0EBDF0F-61EA-49D2-B14B-9E736B8541A9}" type="pres">
      <dgm:prSet presAssocID="{AFF6155E-29C0-47CE-816A-31C54EE9E9D0}" presName="composite" presStyleCnt="0"/>
      <dgm:spPr/>
    </dgm:pt>
    <dgm:pt modelId="{94A72D3E-F57C-4D8C-B7AC-5DB10DF63907}" type="pres">
      <dgm:prSet presAssocID="{AFF6155E-29C0-47CE-816A-31C54EE9E9D0}" presName="bentUpArrow1" presStyleLbl="alignImgPlace1" presStyleIdx="0" presStyleCnt="5"/>
      <dgm:spPr/>
    </dgm:pt>
    <dgm:pt modelId="{85C5E3C8-6F7C-4142-812D-429A2B2AC363}" type="pres">
      <dgm:prSet presAssocID="{AFF6155E-29C0-47CE-816A-31C54EE9E9D0}" presName="ParentText" presStyleLbl="node1" presStyleIdx="0" presStyleCnt="6">
        <dgm:presLayoutVars>
          <dgm:chMax val="1"/>
          <dgm:chPref val="1"/>
          <dgm:bulletEnabled val="1"/>
        </dgm:presLayoutVars>
      </dgm:prSet>
      <dgm:spPr/>
    </dgm:pt>
    <dgm:pt modelId="{7CA72759-C169-4459-8204-EA2C75C5C032}" type="pres">
      <dgm:prSet presAssocID="{AFF6155E-29C0-47CE-816A-31C54EE9E9D0}" presName="ChildText" presStyleLbl="revTx" presStyleIdx="0" presStyleCnt="6">
        <dgm:presLayoutVars>
          <dgm:chMax val="0"/>
          <dgm:chPref val="0"/>
          <dgm:bulletEnabled val="1"/>
        </dgm:presLayoutVars>
      </dgm:prSet>
      <dgm:spPr/>
    </dgm:pt>
    <dgm:pt modelId="{8A799480-A965-45DB-8E95-591D1F99FFEB}" type="pres">
      <dgm:prSet presAssocID="{1B0BB63B-93F8-440F-A8A5-42068C226737}" presName="sibTrans" presStyleCnt="0"/>
      <dgm:spPr/>
    </dgm:pt>
    <dgm:pt modelId="{151E63F6-63CB-4236-913F-AC20A54DFA09}" type="pres">
      <dgm:prSet presAssocID="{C5893AFE-D620-4720-9661-10FC72925B14}" presName="composite" presStyleCnt="0"/>
      <dgm:spPr/>
    </dgm:pt>
    <dgm:pt modelId="{BB774EA8-B5E9-4D15-AF19-DB732C8A97B6}" type="pres">
      <dgm:prSet presAssocID="{C5893AFE-D620-4720-9661-10FC72925B14}" presName="bentUpArrow1" presStyleLbl="alignImgPlace1" presStyleIdx="1" presStyleCnt="5"/>
      <dgm:spPr/>
    </dgm:pt>
    <dgm:pt modelId="{A0A4272F-B805-49D8-A2A3-3C551BFD3A0E}" type="pres">
      <dgm:prSet presAssocID="{C5893AFE-D620-4720-9661-10FC72925B14}" presName="ParentText" presStyleLbl="node1" presStyleIdx="1" presStyleCnt="6">
        <dgm:presLayoutVars>
          <dgm:chMax val="1"/>
          <dgm:chPref val="1"/>
          <dgm:bulletEnabled val="1"/>
        </dgm:presLayoutVars>
      </dgm:prSet>
      <dgm:spPr/>
    </dgm:pt>
    <dgm:pt modelId="{EB42450F-100C-4CA1-909C-774EB648EC5A}" type="pres">
      <dgm:prSet presAssocID="{C5893AFE-D620-4720-9661-10FC72925B14}" presName="ChildText" presStyleLbl="revTx" presStyleIdx="1" presStyleCnt="6">
        <dgm:presLayoutVars>
          <dgm:chMax val="0"/>
          <dgm:chPref val="0"/>
          <dgm:bulletEnabled val="1"/>
        </dgm:presLayoutVars>
      </dgm:prSet>
      <dgm:spPr/>
      <dgm:t>
        <a:bodyPr/>
        <a:lstStyle/>
        <a:p>
          <a:endParaRPr lang="es-MX"/>
        </a:p>
      </dgm:t>
    </dgm:pt>
    <dgm:pt modelId="{A4F6B5C5-326F-48C3-A68C-F74DB4714222}" type="pres">
      <dgm:prSet presAssocID="{A64DDA13-9484-43F1-8A42-0E29ADC8E616}" presName="sibTrans" presStyleCnt="0"/>
      <dgm:spPr/>
    </dgm:pt>
    <dgm:pt modelId="{EA13F11E-ED22-4643-803A-51B61ED2FC45}" type="pres">
      <dgm:prSet presAssocID="{B4F7C01C-744C-44AF-84F2-464DA9AE09C5}" presName="composite" presStyleCnt="0"/>
      <dgm:spPr/>
    </dgm:pt>
    <dgm:pt modelId="{0797DAC3-4AE5-4C81-B885-11EFF7B52FA0}" type="pres">
      <dgm:prSet presAssocID="{B4F7C01C-744C-44AF-84F2-464DA9AE09C5}" presName="bentUpArrow1" presStyleLbl="alignImgPlace1" presStyleIdx="2" presStyleCnt="5"/>
      <dgm:spPr/>
    </dgm:pt>
    <dgm:pt modelId="{2DCBC327-7247-4000-836E-BCA32511D899}" type="pres">
      <dgm:prSet presAssocID="{B4F7C01C-744C-44AF-84F2-464DA9AE09C5}" presName="ParentText" presStyleLbl="node1" presStyleIdx="2" presStyleCnt="6">
        <dgm:presLayoutVars>
          <dgm:chMax val="1"/>
          <dgm:chPref val="1"/>
          <dgm:bulletEnabled val="1"/>
        </dgm:presLayoutVars>
      </dgm:prSet>
      <dgm:spPr/>
      <dgm:t>
        <a:bodyPr/>
        <a:lstStyle/>
        <a:p>
          <a:endParaRPr lang="es-MX"/>
        </a:p>
      </dgm:t>
    </dgm:pt>
    <dgm:pt modelId="{6F146120-B49D-4BF0-8D55-2A64D27A011C}" type="pres">
      <dgm:prSet presAssocID="{B4F7C01C-744C-44AF-84F2-464DA9AE09C5}" presName="ChildText" presStyleLbl="revTx" presStyleIdx="2" presStyleCnt="6">
        <dgm:presLayoutVars>
          <dgm:chMax val="0"/>
          <dgm:chPref val="0"/>
          <dgm:bulletEnabled val="1"/>
        </dgm:presLayoutVars>
      </dgm:prSet>
      <dgm:spPr/>
    </dgm:pt>
    <dgm:pt modelId="{B25222EC-7C52-4784-ADB7-CD2213472254}" type="pres">
      <dgm:prSet presAssocID="{4B4CCF21-C8B7-4AFA-B065-94DBF8FF0C1E}" presName="sibTrans" presStyleCnt="0"/>
      <dgm:spPr/>
    </dgm:pt>
    <dgm:pt modelId="{78F721E0-4A07-4C3E-ACA8-E9AAA0D157AB}" type="pres">
      <dgm:prSet presAssocID="{B678B383-E9C4-4D16-AC25-1535CAA204F8}" presName="composite" presStyleCnt="0"/>
      <dgm:spPr/>
    </dgm:pt>
    <dgm:pt modelId="{85F45F40-E608-452F-AF2D-C30DB7A0607A}" type="pres">
      <dgm:prSet presAssocID="{B678B383-E9C4-4D16-AC25-1535CAA204F8}" presName="bentUpArrow1" presStyleLbl="alignImgPlace1" presStyleIdx="3" presStyleCnt="5"/>
      <dgm:spPr/>
    </dgm:pt>
    <dgm:pt modelId="{71BDB16A-EF85-45EE-A9D1-6322DA261BF0}" type="pres">
      <dgm:prSet presAssocID="{B678B383-E9C4-4D16-AC25-1535CAA204F8}" presName="ParentText" presStyleLbl="node1" presStyleIdx="3" presStyleCnt="6">
        <dgm:presLayoutVars>
          <dgm:chMax val="1"/>
          <dgm:chPref val="1"/>
          <dgm:bulletEnabled val="1"/>
        </dgm:presLayoutVars>
      </dgm:prSet>
      <dgm:spPr/>
      <dgm:t>
        <a:bodyPr/>
        <a:lstStyle/>
        <a:p>
          <a:endParaRPr lang="es-MX"/>
        </a:p>
      </dgm:t>
    </dgm:pt>
    <dgm:pt modelId="{335CE720-E26C-44A9-AEAF-3795B7B8E473}" type="pres">
      <dgm:prSet presAssocID="{B678B383-E9C4-4D16-AC25-1535CAA204F8}" presName="ChildText" presStyleLbl="revTx" presStyleIdx="3" presStyleCnt="6">
        <dgm:presLayoutVars>
          <dgm:chMax val="0"/>
          <dgm:chPref val="0"/>
          <dgm:bulletEnabled val="1"/>
        </dgm:presLayoutVars>
      </dgm:prSet>
      <dgm:spPr/>
    </dgm:pt>
    <dgm:pt modelId="{88AA592F-8A1D-43F4-8128-F929C97DC72A}" type="pres">
      <dgm:prSet presAssocID="{62BB150C-933A-4FE4-99DD-C49BDEA36B96}" presName="sibTrans" presStyleCnt="0"/>
      <dgm:spPr/>
    </dgm:pt>
    <dgm:pt modelId="{BEADF1AE-8EE8-4F52-A158-F561668EF638}" type="pres">
      <dgm:prSet presAssocID="{54EB91F4-1E4A-45EB-BFA0-3D948C7528ED}" presName="composite" presStyleCnt="0"/>
      <dgm:spPr/>
    </dgm:pt>
    <dgm:pt modelId="{5DD497E8-1329-48E3-971B-32DA414CCDD1}" type="pres">
      <dgm:prSet presAssocID="{54EB91F4-1E4A-45EB-BFA0-3D948C7528ED}" presName="bentUpArrow1" presStyleLbl="alignImgPlace1" presStyleIdx="4" presStyleCnt="5"/>
      <dgm:spPr/>
    </dgm:pt>
    <dgm:pt modelId="{F291F442-27CE-4BBD-8B84-E20D60CC6864}" type="pres">
      <dgm:prSet presAssocID="{54EB91F4-1E4A-45EB-BFA0-3D948C7528ED}" presName="ParentText" presStyleLbl="node1" presStyleIdx="4" presStyleCnt="6">
        <dgm:presLayoutVars>
          <dgm:chMax val="1"/>
          <dgm:chPref val="1"/>
          <dgm:bulletEnabled val="1"/>
        </dgm:presLayoutVars>
      </dgm:prSet>
      <dgm:spPr/>
      <dgm:t>
        <a:bodyPr/>
        <a:lstStyle/>
        <a:p>
          <a:endParaRPr lang="es-MX"/>
        </a:p>
      </dgm:t>
    </dgm:pt>
    <dgm:pt modelId="{C88394A1-C9C3-40A7-9A93-C492819FDF3A}" type="pres">
      <dgm:prSet presAssocID="{54EB91F4-1E4A-45EB-BFA0-3D948C7528ED}" presName="ChildText" presStyleLbl="revTx" presStyleIdx="4" presStyleCnt="6">
        <dgm:presLayoutVars>
          <dgm:chMax val="0"/>
          <dgm:chPref val="0"/>
          <dgm:bulletEnabled val="1"/>
        </dgm:presLayoutVars>
      </dgm:prSet>
      <dgm:spPr/>
    </dgm:pt>
    <dgm:pt modelId="{6CB98B7C-7BAA-4276-A78E-FF4146BC5273}" type="pres">
      <dgm:prSet presAssocID="{F9CFE2AB-8638-496A-95BE-B80320C736DA}" presName="sibTrans" presStyleCnt="0"/>
      <dgm:spPr/>
    </dgm:pt>
    <dgm:pt modelId="{803B47DD-1C7B-4605-9E04-4F530920030E}" type="pres">
      <dgm:prSet presAssocID="{CEF29907-8571-458A-957B-C3E28AD72646}" presName="composite" presStyleCnt="0"/>
      <dgm:spPr/>
    </dgm:pt>
    <dgm:pt modelId="{53F40BF5-669F-4990-8985-EBB26CAE2D00}" type="pres">
      <dgm:prSet presAssocID="{CEF29907-8571-458A-957B-C3E28AD72646}" presName="ParentText" presStyleLbl="node1" presStyleIdx="5" presStyleCnt="6">
        <dgm:presLayoutVars>
          <dgm:chMax val="1"/>
          <dgm:chPref val="1"/>
          <dgm:bulletEnabled val="1"/>
        </dgm:presLayoutVars>
      </dgm:prSet>
      <dgm:spPr/>
    </dgm:pt>
    <dgm:pt modelId="{E24ED551-797E-415A-92FE-B2E2334E1E72}" type="pres">
      <dgm:prSet presAssocID="{CEF29907-8571-458A-957B-C3E28AD72646}" presName="FinalChildText" presStyleLbl="revTx" presStyleIdx="5" presStyleCnt="6">
        <dgm:presLayoutVars>
          <dgm:chMax val="0"/>
          <dgm:chPref val="0"/>
          <dgm:bulletEnabled val="1"/>
        </dgm:presLayoutVars>
      </dgm:prSet>
      <dgm:spPr/>
    </dgm:pt>
  </dgm:ptLst>
  <dgm:cxnLst>
    <dgm:cxn modelId="{E0D0F9D3-C6B8-4B93-9173-0D35870C7624}" type="presOf" srcId="{CEF29907-8571-458A-957B-C3E28AD72646}" destId="{53F40BF5-669F-4990-8985-EBB26CAE2D00}" srcOrd="0" destOrd="0" presId="urn:microsoft.com/office/officeart/2005/8/layout/StepDownProcess"/>
    <dgm:cxn modelId="{B877D80A-1DD0-4A61-9DF8-B3BAF3C11FEF}" type="presOf" srcId="{D905030C-6110-488A-AE9B-127DFDA0D26C}" destId="{7CA72759-C169-4459-8204-EA2C75C5C032}" srcOrd="0" destOrd="0" presId="urn:microsoft.com/office/officeart/2005/8/layout/StepDownProcess"/>
    <dgm:cxn modelId="{3B1DF3C7-C9F4-415A-A0D5-38DB552BE44A}" type="presOf" srcId="{54EB91F4-1E4A-45EB-BFA0-3D948C7528ED}" destId="{F291F442-27CE-4BBD-8B84-E20D60CC6864}" srcOrd="0" destOrd="0" presId="urn:microsoft.com/office/officeart/2005/8/layout/StepDownProcess"/>
    <dgm:cxn modelId="{0CCB5A74-65DA-4A83-84F4-E45241C39524}" srcId="{CEF29907-8571-458A-957B-C3E28AD72646}" destId="{B66F61DE-1C9B-4DC2-B3F8-BAD5C296DC34}" srcOrd="0" destOrd="0" parTransId="{2BDE96AB-1C72-4162-9658-BCC117DFC354}" sibTransId="{0DF2609C-2890-4838-8FC6-FEA3B798533F}"/>
    <dgm:cxn modelId="{1AEB8D75-0209-4CFB-897B-BF6E299E7C9D}" srcId="{110D53C5-5163-4627-8D80-1E475C3F6B83}" destId="{AFF6155E-29C0-47CE-816A-31C54EE9E9D0}" srcOrd="0" destOrd="0" parTransId="{B34365C2-59F3-4313-995B-9F5C5659B0BB}" sibTransId="{1B0BB63B-93F8-440F-A8A5-42068C226737}"/>
    <dgm:cxn modelId="{1CEC8D59-64C0-43F1-98F7-0D0DDA675790}" srcId="{AFF6155E-29C0-47CE-816A-31C54EE9E9D0}" destId="{D905030C-6110-488A-AE9B-127DFDA0D26C}" srcOrd="0" destOrd="0" parTransId="{200AB6B8-F079-4C61-987F-CA3B005439B4}" sibTransId="{B470704F-9F1A-47E2-B58D-5EE2E67065B0}"/>
    <dgm:cxn modelId="{FE9E261A-5E06-44D0-9698-288187CD4AB6}" type="presOf" srcId="{AFF6155E-29C0-47CE-816A-31C54EE9E9D0}" destId="{85C5E3C8-6F7C-4142-812D-429A2B2AC363}" srcOrd="0" destOrd="0" presId="urn:microsoft.com/office/officeart/2005/8/layout/StepDownProcess"/>
    <dgm:cxn modelId="{0152DB2D-99FC-4387-B748-27CE977BFC89}" srcId="{110D53C5-5163-4627-8D80-1E475C3F6B83}" destId="{54EB91F4-1E4A-45EB-BFA0-3D948C7528ED}" srcOrd="4" destOrd="0" parTransId="{89488559-9051-43EE-A818-46F0F31ACA4F}" sibTransId="{F9CFE2AB-8638-496A-95BE-B80320C736DA}"/>
    <dgm:cxn modelId="{450CEB2A-D786-4B00-9856-9524B8519B4B}" srcId="{110D53C5-5163-4627-8D80-1E475C3F6B83}" destId="{CEF29907-8571-458A-957B-C3E28AD72646}" srcOrd="5" destOrd="0" parTransId="{37D9B27D-7682-4220-B369-35CDF411F9A6}" sibTransId="{620DD5C6-EBCE-4BFA-8171-F9E4E0A0C666}"/>
    <dgm:cxn modelId="{5611D1F4-096A-4BD7-8CD8-43884C397C94}" type="presOf" srcId="{B678B383-E9C4-4D16-AC25-1535CAA204F8}" destId="{71BDB16A-EF85-45EE-A9D1-6322DA261BF0}" srcOrd="0" destOrd="0" presId="urn:microsoft.com/office/officeart/2005/8/layout/StepDownProcess"/>
    <dgm:cxn modelId="{5754C55F-776C-48A0-A577-E67CFBEA9574}" type="presOf" srcId="{B66F61DE-1C9B-4DC2-B3F8-BAD5C296DC34}" destId="{E24ED551-797E-415A-92FE-B2E2334E1E72}" srcOrd="0" destOrd="0" presId="urn:microsoft.com/office/officeart/2005/8/layout/StepDownProcess"/>
    <dgm:cxn modelId="{DC6791CE-4485-440F-9F33-2DDA3B4EB42A}" type="presOf" srcId="{110D53C5-5163-4627-8D80-1E475C3F6B83}" destId="{E50630CD-F44E-4AB5-96E3-B83B19ED6637}" srcOrd="0" destOrd="0" presId="urn:microsoft.com/office/officeart/2005/8/layout/StepDownProcess"/>
    <dgm:cxn modelId="{2DB7AFE1-4A5C-4D20-87C8-99CC20D575DC}" srcId="{110D53C5-5163-4627-8D80-1E475C3F6B83}" destId="{C5893AFE-D620-4720-9661-10FC72925B14}" srcOrd="1" destOrd="0" parTransId="{173CA298-87AF-41C5-8B8B-287CACD706F7}" sibTransId="{A64DDA13-9484-43F1-8A42-0E29ADC8E616}"/>
    <dgm:cxn modelId="{DD7B39DD-E833-4100-B951-C47D10D5E4E1}" srcId="{110D53C5-5163-4627-8D80-1E475C3F6B83}" destId="{B678B383-E9C4-4D16-AC25-1535CAA204F8}" srcOrd="3" destOrd="0" parTransId="{E8A1E18A-4EE7-4D87-8197-12DE2F4E1E32}" sibTransId="{62BB150C-933A-4FE4-99DD-C49BDEA36B96}"/>
    <dgm:cxn modelId="{1DCE7393-90E7-42EF-BF90-877E68EF27B0}" type="presOf" srcId="{C5893AFE-D620-4720-9661-10FC72925B14}" destId="{A0A4272F-B805-49D8-A2A3-3C551BFD3A0E}" srcOrd="0" destOrd="0" presId="urn:microsoft.com/office/officeart/2005/8/layout/StepDownProcess"/>
    <dgm:cxn modelId="{61B76240-F093-4FB3-A774-D1978DA16F2E}" type="presOf" srcId="{B4F7C01C-744C-44AF-84F2-464DA9AE09C5}" destId="{2DCBC327-7247-4000-836E-BCA32511D899}" srcOrd="0" destOrd="0" presId="urn:microsoft.com/office/officeart/2005/8/layout/StepDownProcess"/>
    <dgm:cxn modelId="{299BCAC5-5433-4B0D-A58F-84FDD5C9918E}" srcId="{110D53C5-5163-4627-8D80-1E475C3F6B83}" destId="{B4F7C01C-744C-44AF-84F2-464DA9AE09C5}" srcOrd="2" destOrd="0" parTransId="{D0C07C06-51CE-459A-8616-17C2505E1660}" sibTransId="{4B4CCF21-C8B7-4AFA-B065-94DBF8FF0C1E}"/>
    <dgm:cxn modelId="{A5619DD4-83DE-480C-B4BE-7B5B1BEF20F3}" type="presParOf" srcId="{E50630CD-F44E-4AB5-96E3-B83B19ED6637}" destId="{E0EBDF0F-61EA-49D2-B14B-9E736B8541A9}" srcOrd="0" destOrd="0" presId="urn:microsoft.com/office/officeart/2005/8/layout/StepDownProcess"/>
    <dgm:cxn modelId="{CE7532EC-319A-4419-B0C8-E9CF3DAEC550}" type="presParOf" srcId="{E0EBDF0F-61EA-49D2-B14B-9E736B8541A9}" destId="{94A72D3E-F57C-4D8C-B7AC-5DB10DF63907}" srcOrd="0" destOrd="0" presId="urn:microsoft.com/office/officeart/2005/8/layout/StepDownProcess"/>
    <dgm:cxn modelId="{9F07C51C-DC1F-4709-9FBB-780161AAE94E}" type="presParOf" srcId="{E0EBDF0F-61EA-49D2-B14B-9E736B8541A9}" destId="{85C5E3C8-6F7C-4142-812D-429A2B2AC363}" srcOrd="1" destOrd="0" presId="urn:microsoft.com/office/officeart/2005/8/layout/StepDownProcess"/>
    <dgm:cxn modelId="{FE8DC482-F82F-45D2-8051-303E42C25A4B}" type="presParOf" srcId="{E0EBDF0F-61EA-49D2-B14B-9E736B8541A9}" destId="{7CA72759-C169-4459-8204-EA2C75C5C032}" srcOrd="2" destOrd="0" presId="urn:microsoft.com/office/officeart/2005/8/layout/StepDownProcess"/>
    <dgm:cxn modelId="{83F0F578-55F8-46C8-AD18-802892592E4F}" type="presParOf" srcId="{E50630CD-F44E-4AB5-96E3-B83B19ED6637}" destId="{8A799480-A965-45DB-8E95-591D1F99FFEB}" srcOrd="1" destOrd="0" presId="urn:microsoft.com/office/officeart/2005/8/layout/StepDownProcess"/>
    <dgm:cxn modelId="{54E78AA1-5734-4E3A-9069-F487F00EB758}" type="presParOf" srcId="{E50630CD-F44E-4AB5-96E3-B83B19ED6637}" destId="{151E63F6-63CB-4236-913F-AC20A54DFA09}" srcOrd="2" destOrd="0" presId="urn:microsoft.com/office/officeart/2005/8/layout/StepDownProcess"/>
    <dgm:cxn modelId="{6C4440A3-EC57-49DD-8246-96B824AB2713}" type="presParOf" srcId="{151E63F6-63CB-4236-913F-AC20A54DFA09}" destId="{BB774EA8-B5E9-4D15-AF19-DB732C8A97B6}" srcOrd="0" destOrd="0" presId="urn:microsoft.com/office/officeart/2005/8/layout/StepDownProcess"/>
    <dgm:cxn modelId="{D964EC73-FE7D-4C77-B865-F2D2F345CAA5}" type="presParOf" srcId="{151E63F6-63CB-4236-913F-AC20A54DFA09}" destId="{A0A4272F-B805-49D8-A2A3-3C551BFD3A0E}" srcOrd="1" destOrd="0" presId="urn:microsoft.com/office/officeart/2005/8/layout/StepDownProcess"/>
    <dgm:cxn modelId="{93BE7E30-AB94-4921-B2D6-784829A48024}" type="presParOf" srcId="{151E63F6-63CB-4236-913F-AC20A54DFA09}" destId="{EB42450F-100C-4CA1-909C-774EB648EC5A}" srcOrd="2" destOrd="0" presId="urn:microsoft.com/office/officeart/2005/8/layout/StepDownProcess"/>
    <dgm:cxn modelId="{0C6179AF-3C2E-41AE-9EE5-DC2641E8C9B3}" type="presParOf" srcId="{E50630CD-F44E-4AB5-96E3-B83B19ED6637}" destId="{A4F6B5C5-326F-48C3-A68C-F74DB4714222}" srcOrd="3" destOrd="0" presId="urn:microsoft.com/office/officeart/2005/8/layout/StepDownProcess"/>
    <dgm:cxn modelId="{1FF90FFC-B009-4E8C-B35C-246248C667F7}" type="presParOf" srcId="{E50630CD-F44E-4AB5-96E3-B83B19ED6637}" destId="{EA13F11E-ED22-4643-803A-51B61ED2FC45}" srcOrd="4" destOrd="0" presId="urn:microsoft.com/office/officeart/2005/8/layout/StepDownProcess"/>
    <dgm:cxn modelId="{26447D9B-BA8D-4A89-8AA4-E6E0D72684CD}" type="presParOf" srcId="{EA13F11E-ED22-4643-803A-51B61ED2FC45}" destId="{0797DAC3-4AE5-4C81-B885-11EFF7B52FA0}" srcOrd="0" destOrd="0" presId="urn:microsoft.com/office/officeart/2005/8/layout/StepDownProcess"/>
    <dgm:cxn modelId="{C30E6D18-8FC4-4288-9736-16A2E1286C32}" type="presParOf" srcId="{EA13F11E-ED22-4643-803A-51B61ED2FC45}" destId="{2DCBC327-7247-4000-836E-BCA32511D899}" srcOrd="1" destOrd="0" presId="urn:microsoft.com/office/officeart/2005/8/layout/StepDownProcess"/>
    <dgm:cxn modelId="{3E631B61-CC09-4082-8E99-0D63A2B43037}" type="presParOf" srcId="{EA13F11E-ED22-4643-803A-51B61ED2FC45}" destId="{6F146120-B49D-4BF0-8D55-2A64D27A011C}" srcOrd="2" destOrd="0" presId="urn:microsoft.com/office/officeart/2005/8/layout/StepDownProcess"/>
    <dgm:cxn modelId="{7537F18F-B3F5-4899-ABAB-0D302CBCD074}" type="presParOf" srcId="{E50630CD-F44E-4AB5-96E3-B83B19ED6637}" destId="{B25222EC-7C52-4784-ADB7-CD2213472254}" srcOrd="5" destOrd="0" presId="urn:microsoft.com/office/officeart/2005/8/layout/StepDownProcess"/>
    <dgm:cxn modelId="{08225F9B-C18F-441D-BAC8-21D82C2F9542}" type="presParOf" srcId="{E50630CD-F44E-4AB5-96E3-B83B19ED6637}" destId="{78F721E0-4A07-4C3E-ACA8-E9AAA0D157AB}" srcOrd="6" destOrd="0" presId="urn:microsoft.com/office/officeart/2005/8/layout/StepDownProcess"/>
    <dgm:cxn modelId="{60CC75C7-A9FE-40B8-ACF5-E0CC911843C2}" type="presParOf" srcId="{78F721E0-4A07-4C3E-ACA8-E9AAA0D157AB}" destId="{85F45F40-E608-452F-AF2D-C30DB7A0607A}" srcOrd="0" destOrd="0" presId="urn:microsoft.com/office/officeart/2005/8/layout/StepDownProcess"/>
    <dgm:cxn modelId="{91FBBB9B-59D8-48D6-B797-8C6A41AA70C4}" type="presParOf" srcId="{78F721E0-4A07-4C3E-ACA8-E9AAA0D157AB}" destId="{71BDB16A-EF85-45EE-A9D1-6322DA261BF0}" srcOrd="1" destOrd="0" presId="urn:microsoft.com/office/officeart/2005/8/layout/StepDownProcess"/>
    <dgm:cxn modelId="{C672DCC5-22C2-4825-804E-EB8D0E8525F3}" type="presParOf" srcId="{78F721E0-4A07-4C3E-ACA8-E9AAA0D157AB}" destId="{335CE720-E26C-44A9-AEAF-3795B7B8E473}" srcOrd="2" destOrd="0" presId="urn:microsoft.com/office/officeart/2005/8/layout/StepDownProcess"/>
    <dgm:cxn modelId="{DD1DA1E0-67B4-452D-8FC3-8508FF43283A}" type="presParOf" srcId="{E50630CD-F44E-4AB5-96E3-B83B19ED6637}" destId="{88AA592F-8A1D-43F4-8128-F929C97DC72A}" srcOrd="7" destOrd="0" presId="urn:microsoft.com/office/officeart/2005/8/layout/StepDownProcess"/>
    <dgm:cxn modelId="{2A2A31E6-C23F-4685-A8CD-AC349955AFC6}" type="presParOf" srcId="{E50630CD-F44E-4AB5-96E3-B83B19ED6637}" destId="{BEADF1AE-8EE8-4F52-A158-F561668EF638}" srcOrd="8" destOrd="0" presId="urn:microsoft.com/office/officeart/2005/8/layout/StepDownProcess"/>
    <dgm:cxn modelId="{BA197AB6-2591-4CF3-8AAB-709CFDEF5E62}" type="presParOf" srcId="{BEADF1AE-8EE8-4F52-A158-F561668EF638}" destId="{5DD497E8-1329-48E3-971B-32DA414CCDD1}" srcOrd="0" destOrd="0" presId="urn:microsoft.com/office/officeart/2005/8/layout/StepDownProcess"/>
    <dgm:cxn modelId="{89BEE370-24B2-454E-BFC6-EBF6AD662A14}" type="presParOf" srcId="{BEADF1AE-8EE8-4F52-A158-F561668EF638}" destId="{F291F442-27CE-4BBD-8B84-E20D60CC6864}" srcOrd="1" destOrd="0" presId="urn:microsoft.com/office/officeart/2005/8/layout/StepDownProcess"/>
    <dgm:cxn modelId="{FCA94327-CA59-4841-A514-32C873AAEBFD}" type="presParOf" srcId="{BEADF1AE-8EE8-4F52-A158-F561668EF638}" destId="{C88394A1-C9C3-40A7-9A93-C492819FDF3A}" srcOrd="2" destOrd="0" presId="urn:microsoft.com/office/officeart/2005/8/layout/StepDownProcess"/>
    <dgm:cxn modelId="{FFABE572-8D80-4A0C-B966-9F7419D130A8}" type="presParOf" srcId="{E50630CD-F44E-4AB5-96E3-B83B19ED6637}" destId="{6CB98B7C-7BAA-4276-A78E-FF4146BC5273}" srcOrd="9" destOrd="0" presId="urn:microsoft.com/office/officeart/2005/8/layout/StepDownProcess"/>
    <dgm:cxn modelId="{F3C20F47-7597-41DD-B89E-76AE427EF15F}" type="presParOf" srcId="{E50630CD-F44E-4AB5-96E3-B83B19ED6637}" destId="{803B47DD-1C7B-4605-9E04-4F530920030E}" srcOrd="10" destOrd="0" presId="urn:microsoft.com/office/officeart/2005/8/layout/StepDownProcess"/>
    <dgm:cxn modelId="{2140E485-B41F-46B2-BAE0-D209AB3BC865}" type="presParOf" srcId="{803B47DD-1C7B-4605-9E04-4F530920030E}" destId="{53F40BF5-669F-4990-8985-EBB26CAE2D00}" srcOrd="0" destOrd="0" presId="urn:microsoft.com/office/officeart/2005/8/layout/StepDownProcess"/>
    <dgm:cxn modelId="{41EAB090-1BCA-4ABB-9138-342C6045A498}" type="presParOf" srcId="{803B47DD-1C7B-4605-9E04-4F530920030E}" destId="{E24ED551-797E-415A-92FE-B2E2334E1E72}"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A72D3E-F57C-4D8C-B7AC-5DB10DF63907}">
      <dsp:nvSpPr>
        <dsp:cNvPr id="0" name=""/>
        <dsp:cNvSpPr/>
      </dsp:nvSpPr>
      <dsp:spPr>
        <a:xfrm rot="5400000">
          <a:off x="885218"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C5E3C8-6F7C-4142-812D-429A2B2AC363}">
      <dsp:nvSpPr>
        <dsp:cNvPr id="0" name=""/>
        <dsp:cNvSpPr/>
      </dsp:nvSpPr>
      <dsp:spPr>
        <a:xfrm>
          <a:off x="768669"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Llave y texto a cifrar</a:t>
          </a:r>
        </a:p>
      </dsp:txBody>
      <dsp:txXfrm>
        <a:off x="793978" y="48722"/>
        <a:ext cx="689928" cy="467740"/>
      </dsp:txXfrm>
    </dsp:sp>
    <dsp:sp modelId="{7CA72759-C169-4459-8204-EA2C75C5C032}">
      <dsp:nvSpPr>
        <dsp:cNvPr id="0" name=""/>
        <dsp:cNvSpPr/>
      </dsp:nvSpPr>
      <dsp:spPr>
        <a:xfrm>
          <a:off x="1509216"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s-MX" sz="700" kern="1200"/>
            <a:t>Entrada</a:t>
          </a:r>
        </a:p>
      </dsp:txBody>
      <dsp:txXfrm>
        <a:off x="1509216" y="72850"/>
        <a:ext cx="538603" cy="418960"/>
      </dsp:txXfrm>
    </dsp:sp>
    <dsp:sp modelId="{BB774EA8-B5E9-4D15-AF19-DB732C8A97B6}">
      <dsp:nvSpPr>
        <dsp:cNvPr id="0" name=""/>
        <dsp:cNvSpPr/>
      </dsp:nvSpPr>
      <dsp:spPr>
        <a:xfrm rot="5400000">
          <a:off x="1499210"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A4272F-B805-49D8-A2A3-3C551BFD3A0E}">
      <dsp:nvSpPr>
        <dsp:cNvPr id="0" name=""/>
        <dsp:cNvSpPr/>
      </dsp:nvSpPr>
      <dsp:spPr>
        <a:xfrm>
          <a:off x="1382661"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Hill Cipher</a:t>
          </a:r>
        </a:p>
      </dsp:txBody>
      <dsp:txXfrm>
        <a:off x="1407970" y="631010"/>
        <a:ext cx="689928" cy="467740"/>
      </dsp:txXfrm>
    </dsp:sp>
    <dsp:sp modelId="{EB42450F-100C-4CA1-909C-774EB648EC5A}">
      <dsp:nvSpPr>
        <dsp:cNvPr id="0" name=""/>
        <dsp:cNvSpPr/>
      </dsp:nvSpPr>
      <dsp:spPr>
        <a:xfrm>
          <a:off x="2123208"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797DAC3-4AE5-4C81-B885-11EFF7B52FA0}">
      <dsp:nvSpPr>
        <dsp:cNvPr id="0" name=""/>
        <dsp:cNvSpPr/>
      </dsp:nvSpPr>
      <dsp:spPr>
        <a:xfrm rot="5400000">
          <a:off x="2113202"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CBC327-7247-4000-836E-BCA32511D899}">
      <dsp:nvSpPr>
        <dsp:cNvPr id="0" name=""/>
        <dsp:cNvSpPr/>
      </dsp:nvSpPr>
      <dsp:spPr>
        <a:xfrm>
          <a:off x="1996653"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Vigenere</a:t>
          </a:r>
        </a:p>
      </dsp:txBody>
      <dsp:txXfrm>
        <a:off x="2021962" y="1213298"/>
        <a:ext cx="689928" cy="467740"/>
      </dsp:txXfrm>
    </dsp:sp>
    <dsp:sp modelId="{6F146120-B49D-4BF0-8D55-2A64D27A011C}">
      <dsp:nvSpPr>
        <dsp:cNvPr id="0" name=""/>
        <dsp:cNvSpPr/>
      </dsp:nvSpPr>
      <dsp:spPr>
        <a:xfrm>
          <a:off x="2737200"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85F45F40-E608-452F-AF2D-C30DB7A0607A}">
      <dsp:nvSpPr>
        <dsp:cNvPr id="0" name=""/>
        <dsp:cNvSpPr/>
      </dsp:nvSpPr>
      <dsp:spPr>
        <a:xfrm rot="5400000">
          <a:off x="2727194"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BDB16A-EF85-45EE-A9D1-6322DA261BF0}">
      <dsp:nvSpPr>
        <dsp:cNvPr id="0" name=""/>
        <dsp:cNvSpPr/>
      </dsp:nvSpPr>
      <dsp:spPr>
        <a:xfrm>
          <a:off x="2610645"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PlayFair</a:t>
          </a:r>
        </a:p>
      </dsp:txBody>
      <dsp:txXfrm>
        <a:off x="2635954" y="1795586"/>
        <a:ext cx="689928" cy="467740"/>
      </dsp:txXfrm>
    </dsp:sp>
    <dsp:sp modelId="{335CE720-E26C-44A9-AEAF-3795B7B8E473}">
      <dsp:nvSpPr>
        <dsp:cNvPr id="0" name=""/>
        <dsp:cNvSpPr/>
      </dsp:nvSpPr>
      <dsp:spPr>
        <a:xfrm>
          <a:off x="3351192"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5DD497E8-1329-48E3-971B-32DA414CCDD1}">
      <dsp:nvSpPr>
        <dsp:cNvPr id="0" name=""/>
        <dsp:cNvSpPr/>
      </dsp:nvSpPr>
      <dsp:spPr>
        <a:xfrm rot="5400000">
          <a:off x="3341187"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91F442-27CE-4BBD-8B84-E20D60CC6864}">
      <dsp:nvSpPr>
        <dsp:cNvPr id="0" name=""/>
        <dsp:cNvSpPr/>
      </dsp:nvSpPr>
      <dsp:spPr>
        <a:xfrm>
          <a:off x="3224638"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Caesar</a:t>
          </a:r>
        </a:p>
      </dsp:txBody>
      <dsp:txXfrm>
        <a:off x="3249947" y="2377874"/>
        <a:ext cx="689928" cy="467740"/>
      </dsp:txXfrm>
    </dsp:sp>
    <dsp:sp modelId="{C88394A1-C9C3-40A7-9A93-C492819FDF3A}">
      <dsp:nvSpPr>
        <dsp:cNvPr id="0" name=""/>
        <dsp:cNvSpPr/>
      </dsp:nvSpPr>
      <dsp:spPr>
        <a:xfrm>
          <a:off x="3965185"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53F40BF5-669F-4990-8985-EBB26CAE2D00}">
      <dsp:nvSpPr>
        <dsp:cNvPr id="0" name=""/>
        <dsp:cNvSpPr/>
      </dsp:nvSpPr>
      <dsp:spPr>
        <a:xfrm>
          <a:off x="3838630"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Texto cifrado</a:t>
          </a:r>
        </a:p>
      </dsp:txBody>
      <dsp:txXfrm>
        <a:off x="3863939" y="2960162"/>
        <a:ext cx="689928" cy="467740"/>
      </dsp:txXfrm>
    </dsp:sp>
    <dsp:sp modelId="{E24ED551-797E-415A-92FE-B2E2334E1E72}">
      <dsp:nvSpPr>
        <dsp:cNvPr id="0" name=""/>
        <dsp:cNvSpPr/>
      </dsp:nvSpPr>
      <dsp:spPr>
        <a:xfrm>
          <a:off x="4579177" y="2984290"/>
          <a:ext cx="538603" cy="418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MX" sz="1100" kern="1200"/>
            <a:t>Salida</a:t>
          </a:r>
        </a:p>
      </dsp:txBody>
      <dsp:txXfrm>
        <a:off x="4579177" y="2984290"/>
        <a:ext cx="538603" cy="41896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edgardcz</dc:creator>
  <cp:keywords/>
  <dc:description/>
  <cp:lastModifiedBy>edgardcz</cp:lastModifiedBy>
  <cp:revision>10</cp:revision>
  <dcterms:created xsi:type="dcterms:W3CDTF">2012-09-30T17:11:00Z</dcterms:created>
  <dcterms:modified xsi:type="dcterms:W3CDTF">2012-09-30T19:18:00Z</dcterms:modified>
</cp:coreProperties>
</file>