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67678" w14:textId="77777777" w:rsidR="001F3573" w:rsidRPr="001F3573" w:rsidRDefault="001F3573" w:rsidP="001F3573">
      <w:pPr>
        <w:rPr>
          <w:sz w:val="24"/>
          <w:szCs w:val="24"/>
        </w:rPr>
      </w:pPr>
      <w:r w:rsidRPr="001F3573">
        <w:rPr>
          <w:sz w:val="24"/>
          <w:szCs w:val="24"/>
        </w:rPr>
        <w:t>Stefan Żeromski</w:t>
      </w:r>
    </w:p>
    <w:p w14:paraId="2A5BA546" w14:textId="77777777" w:rsidR="001F3573" w:rsidRPr="001F3573" w:rsidRDefault="001F3573" w:rsidP="001F3573">
      <w:pPr>
        <w:rPr>
          <w:sz w:val="24"/>
          <w:szCs w:val="24"/>
        </w:rPr>
      </w:pPr>
      <w:r w:rsidRPr="001F3573">
        <w:rPr>
          <w:sz w:val="24"/>
          <w:szCs w:val="24"/>
        </w:rPr>
        <w:t>Syzyfowe prace</w:t>
      </w:r>
      <w:r w:rsidR="00333477">
        <w:rPr>
          <w:sz w:val="24"/>
          <w:szCs w:val="24"/>
        </w:rPr>
        <w:t xml:space="preserve"> (fragment)</w:t>
      </w:r>
    </w:p>
    <w:p w14:paraId="18E03371" w14:textId="77777777" w:rsidR="001F3573" w:rsidRPr="001F3573" w:rsidRDefault="001F3573" w:rsidP="001F3573">
      <w:pPr>
        <w:rPr>
          <w:sz w:val="24"/>
          <w:szCs w:val="24"/>
        </w:rPr>
      </w:pPr>
      <w:r w:rsidRPr="001F3573">
        <w:rPr>
          <w:sz w:val="24"/>
          <w:szCs w:val="24"/>
        </w:rPr>
        <w:t>I</w:t>
      </w:r>
    </w:p>
    <w:p w14:paraId="6C2234B0" w14:textId="77777777" w:rsidR="001F3573" w:rsidRPr="001F3573" w:rsidRDefault="001F3573" w:rsidP="001F3573">
      <w:pPr>
        <w:rPr>
          <w:sz w:val="24"/>
          <w:szCs w:val="24"/>
        </w:rPr>
      </w:pPr>
      <w:r w:rsidRPr="001F3573">
        <w:rPr>
          <w:sz w:val="24"/>
          <w:szCs w:val="24"/>
        </w:rPr>
        <w:t>Termin odstawienia Marcina do szkoły przypadł na dzień czwarty stycznia.</w:t>
      </w:r>
    </w:p>
    <w:p w14:paraId="774C3E71" w14:textId="77777777" w:rsidR="001F3573" w:rsidRPr="001F3573" w:rsidRDefault="001F3573" w:rsidP="001F3573">
      <w:pPr>
        <w:rPr>
          <w:sz w:val="24"/>
          <w:szCs w:val="24"/>
        </w:rPr>
      </w:pPr>
      <w:r w:rsidRPr="001F3573">
        <w:rPr>
          <w:sz w:val="24"/>
          <w:szCs w:val="24"/>
        </w:rPr>
        <w:t xml:space="preserve">Obydwoje państwo Borowiczowie postanowili odwieźć jedynaka na miejsce. </w:t>
      </w:r>
      <w:proofErr w:type="spellStart"/>
      <w:r w:rsidRPr="001F3573">
        <w:rPr>
          <w:sz w:val="24"/>
          <w:szCs w:val="24"/>
        </w:rPr>
        <w:t>Zaprzężono</w:t>
      </w:r>
      <w:proofErr w:type="spellEnd"/>
      <w:r w:rsidRPr="001F3573">
        <w:rPr>
          <w:sz w:val="24"/>
          <w:szCs w:val="24"/>
        </w:rPr>
        <w:t xml:space="preserve"> konie do malowanych i kutych sanek, główne siedzenie wysłano barwnym, strzyżonym dywanem, który zazwyczaj wisiał nad łóżkiem pani, i około pierwszej z południa wśród powszechnego płaczu wyruszono.</w:t>
      </w:r>
    </w:p>
    <w:p w14:paraId="430474A7" w14:textId="77777777" w:rsidR="001F3573" w:rsidRPr="001F3573" w:rsidRDefault="001F3573" w:rsidP="001F3573">
      <w:pPr>
        <w:rPr>
          <w:sz w:val="24"/>
          <w:szCs w:val="24"/>
        </w:rPr>
      </w:pPr>
      <w:r w:rsidRPr="001F3573">
        <w:rPr>
          <w:sz w:val="24"/>
          <w:szCs w:val="24"/>
        </w:rPr>
        <w:t>Dzień był wietrzny i mroźny. Mimo to jednak, że szczyty wzgórz kurzyły się nieustannie od przelatującej zadymki na rozległych dolinach, między lasami, zmarznięte pustkowia leżały w spokoju i prawie w ciszy. Szedł tylko tamtędy zimny przeciąg, wiejąc sypki śnieg niby lotną plewę. Gdzieniegdzie wałęsały się nad zaspami smugi najdrobniejszego pyłu jak pyłek przyduszonego paleniska.</w:t>
      </w:r>
    </w:p>
    <w:p w14:paraId="1CFC1166" w14:textId="77777777" w:rsidR="001F3573" w:rsidRPr="001F3573" w:rsidRDefault="001F3573" w:rsidP="001F3573">
      <w:pPr>
        <w:rPr>
          <w:sz w:val="24"/>
          <w:szCs w:val="24"/>
        </w:rPr>
      </w:pPr>
      <w:r w:rsidRPr="001F3573">
        <w:rPr>
          <w:sz w:val="24"/>
          <w:szCs w:val="24"/>
        </w:rPr>
        <w:t xml:space="preserve">Chłopak siedzący na koźle, podobny do głowy cukru opakowanej szarą bibułą, w swym spiczastym baszłyku, który w tamtych okolicach od dawien dawna uległ nostryfikacji i otrzymał swojską nazwę </w:t>
      </w:r>
      <w:proofErr w:type="spellStart"/>
      <w:r w:rsidRPr="001F3573">
        <w:rPr>
          <w:sz w:val="24"/>
          <w:szCs w:val="24"/>
        </w:rPr>
        <w:t>maślocha</w:t>
      </w:r>
      <w:proofErr w:type="spellEnd"/>
      <w:r w:rsidRPr="001F3573">
        <w:rPr>
          <w:sz w:val="24"/>
          <w:szCs w:val="24"/>
        </w:rPr>
        <w:t>, i w brunatnej sukmanie — mocno trzymał lejce garściami ukrytymi w niezmiernych rękawicach wełnianych o jednym wielkim palcu.</w:t>
      </w:r>
    </w:p>
    <w:p w14:paraId="0D342AA8" w14:textId="77777777" w:rsidR="001F3573" w:rsidRPr="001F3573" w:rsidRDefault="001F3573" w:rsidP="001F3573">
      <w:pPr>
        <w:rPr>
          <w:sz w:val="24"/>
          <w:szCs w:val="24"/>
        </w:rPr>
      </w:pPr>
      <w:r w:rsidRPr="001F3573">
        <w:rPr>
          <w:sz w:val="24"/>
          <w:szCs w:val="24"/>
        </w:rPr>
        <w:t xml:space="preserve">Konie były wypoczęte, nie chodziły bowiem od pewnego już czasu do żadnej ciężkiej roboty, toteż pomykały, parskając, ostrego </w:t>
      </w:r>
      <w:proofErr w:type="spellStart"/>
      <w:r w:rsidRPr="001F3573">
        <w:rPr>
          <w:sz w:val="24"/>
          <w:szCs w:val="24"/>
        </w:rPr>
        <w:t>kłusa</w:t>
      </w:r>
      <w:proofErr w:type="spellEnd"/>
      <w:r w:rsidRPr="001F3573">
        <w:rPr>
          <w:sz w:val="24"/>
          <w:szCs w:val="24"/>
        </w:rPr>
        <w:t xml:space="preserve"> po ledwo przetartej, a już znowu na pół zadętej drożynie, i sucho, jednostajnie trzaskały podkowami o nadmarzniętą zwierzchnią skorupę śniegu.</w:t>
      </w:r>
    </w:p>
    <w:p w14:paraId="25553624" w14:textId="77777777" w:rsidR="001F3573" w:rsidRPr="001F3573" w:rsidRDefault="001F3573" w:rsidP="001F3573">
      <w:pPr>
        <w:rPr>
          <w:sz w:val="24"/>
          <w:szCs w:val="24"/>
        </w:rPr>
      </w:pPr>
      <w:r w:rsidRPr="001F3573">
        <w:rPr>
          <w:sz w:val="24"/>
          <w:szCs w:val="24"/>
        </w:rPr>
        <w:t>Pan Walenty Borowicz ćmił fajkę na krótkim cybuszku, wychylał się co kilka minut na bok i przyglądał uważnie już to sanicom, już migającym kopytom. Wiatr go chłostał po zaczerwienionej twarzy i on to zapewne wyciskał owe łzy, które szlachcic ukradkiem ocierał.</w:t>
      </w:r>
    </w:p>
    <w:p w14:paraId="510AC504" w14:textId="77777777" w:rsidR="001F3573" w:rsidRPr="001F3573" w:rsidRDefault="001F3573" w:rsidP="001F3573">
      <w:pPr>
        <w:rPr>
          <w:sz w:val="24"/>
          <w:szCs w:val="24"/>
        </w:rPr>
      </w:pPr>
      <w:r w:rsidRPr="001F3573">
        <w:rPr>
          <w:sz w:val="24"/>
          <w:szCs w:val="24"/>
        </w:rPr>
        <w:t>Pani Borowiczowa nie siliła się wcale na maskowanie wzruszenia. Łzy stały bez przerwy w jej oczach skierowanych na syna. Twarz ta, niegdyś piękna, a w owej chwili wyniszczona już bardzo przez troski i chorobę piersiową, miała niezwykły wyraz namysłu czy jakiejś głębokiej a gorzkiej rozwagi.</w:t>
      </w:r>
    </w:p>
    <w:p w14:paraId="2534FE4D" w14:textId="77777777" w:rsidR="001F3573" w:rsidRPr="001F3573" w:rsidRDefault="001F3573" w:rsidP="001F3573">
      <w:pPr>
        <w:rPr>
          <w:sz w:val="24"/>
          <w:szCs w:val="24"/>
        </w:rPr>
      </w:pPr>
      <w:r w:rsidRPr="001F3573">
        <w:rPr>
          <w:sz w:val="24"/>
          <w:szCs w:val="24"/>
        </w:rPr>
        <w:t>Malec siedział „w nogach”, tyłem do koni. Był to duży, tęgi i muskularny chłopak ośmioletni, z twarzą nie tyle piękną, ile rozumną i miłą. Oczy miał czarne, połyskliwe, w cieniu gęstych brwi ukryte. Włosy krótko przystrzyżone „na jeża” okrywała barankowa czapka wciśnięta aż na uszy. Miał na sobie zgrabną bekieszę z futrzanym kołnierzem i wełniane rękawiczki. Włożono nań ten strój odświętny, za którym tak przepadał, ale za to wieziono go do szkoły. Z niemego smutku matki, z miny ojca udającego dobry humor wnioskował doskonale, że w owej szkole, którą mu tak zachwalano, przyobiecanych rozkoszy będzie nie ta</w:t>
      </w:r>
      <w:bookmarkStart w:id="0" w:name="_GoBack"/>
      <w:bookmarkEnd w:id="0"/>
      <w:r w:rsidRPr="001F3573">
        <w:rPr>
          <w:sz w:val="24"/>
          <w:szCs w:val="24"/>
        </w:rPr>
        <w:t>k znowu dużo.</w:t>
      </w:r>
    </w:p>
    <w:sectPr w:rsidR="001F3573" w:rsidRPr="001F357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4B307" w14:textId="77777777" w:rsidR="008777A5" w:rsidRDefault="008777A5" w:rsidP="0073245F">
      <w:pPr>
        <w:spacing w:after="0" w:line="240" w:lineRule="auto"/>
      </w:pPr>
      <w:r>
        <w:separator/>
      </w:r>
    </w:p>
  </w:endnote>
  <w:endnote w:type="continuationSeparator" w:id="0">
    <w:p w14:paraId="7F950608" w14:textId="77777777" w:rsidR="008777A5" w:rsidRDefault="008777A5" w:rsidP="0073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8D8EC" w14:textId="287E81F9" w:rsidR="0073245F" w:rsidRPr="0073245F" w:rsidRDefault="00153715" w:rsidP="00153715">
    <w:pPr>
      <w:spacing w:line="184" w:lineRule="exact"/>
      <w:ind w:left="20"/>
      <w:rPr>
        <w:rFonts w:ascii="Times" w:hAnsi="Times"/>
        <w:color w:val="A6A6A6" w:themeColor="background1" w:themeShade="A6"/>
        <w:sz w:val="20"/>
        <w:szCs w:val="20"/>
      </w:rPr>
    </w:pPr>
    <w:r w:rsidRPr="00696252">
      <w:rPr>
        <w:rFonts w:ascii="Times" w:hAnsi="Times"/>
        <w:noProof/>
        <w:color w:val="A6A6A6" w:themeColor="background1" w:themeShade="A6"/>
        <w:sz w:val="20"/>
        <w:szCs w:val="20"/>
        <w:lang w:eastAsia="pl-PL"/>
      </w:rPr>
      <w:drawing>
        <wp:anchor distT="0" distB="0" distL="114300" distR="114300" simplePos="0" relativeHeight="251659264" behindDoc="0" locked="0" layoutInCell="1" allowOverlap="1" wp14:anchorId="5C0C6CBF" wp14:editId="63B4C2F0">
          <wp:simplePos x="0" y="0"/>
          <wp:positionH relativeFrom="column">
            <wp:posOffset>4776470</wp:posOffset>
          </wp:positionH>
          <wp:positionV relativeFrom="paragraph">
            <wp:posOffset>-113030</wp:posOffset>
          </wp:positionV>
          <wp:extent cx="728980" cy="283845"/>
          <wp:effectExtent l="0" t="0" r="0" b="1905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980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715">
      <w:rPr>
        <w:rFonts w:ascii="Times" w:hAnsi="Times"/>
        <w:noProof/>
        <w:color w:val="A6A6A6" w:themeColor="background1" w:themeShade="A6"/>
        <w:sz w:val="20"/>
        <w:szCs w:val="20"/>
        <w:lang w:eastAsia="pl-PL"/>
      </w:rPr>
      <w:t xml:space="preserve">Stefan Żeromski, „Syzyfowe prace”, </w:t>
    </w:r>
    <w:r>
      <w:rPr>
        <w:rFonts w:ascii="Times" w:hAnsi="Times"/>
        <w:color w:val="A6A6A6" w:themeColor="background1" w:themeShade="A6"/>
        <w:sz w:val="20"/>
        <w:szCs w:val="20"/>
      </w:rPr>
      <w:t>k</w:t>
    </w:r>
    <w:r w:rsidRPr="00696252">
      <w:rPr>
        <w:rFonts w:ascii="Times" w:hAnsi="Times"/>
        <w:color w:val="A6A6A6" w:themeColor="background1" w:themeShade="A6"/>
        <w:sz w:val="20"/>
        <w:szCs w:val="20"/>
      </w:rPr>
      <w:t>siążka pochodzi z serwisu Wolne Lektury</w:t>
    </w:r>
    <w:r>
      <w:rPr>
        <w:rFonts w:ascii="Times" w:hAnsi="Times"/>
        <w:color w:val="A6A6A6" w:themeColor="background1" w:themeShade="A6"/>
        <w:sz w:val="20"/>
        <w:szCs w:val="20"/>
      </w:rPr>
      <w:t xml:space="preserve">: </w:t>
    </w:r>
    <w:hyperlink r:id="rId2" w:history="1">
      <w:r>
        <w:rPr>
          <w:rStyle w:val="Hipercze"/>
          <w:rFonts w:ascii="Times" w:hAnsi="Times"/>
          <w:sz w:val="20"/>
          <w:szCs w:val="20"/>
        </w:rPr>
        <w:t>https://wolnelektury.pl/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68F47" w14:textId="77777777" w:rsidR="008777A5" w:rsidRDefault="008777A5" w:rsidP="0073245F">
      <w:pPr>
        <w:spacing w:after="0" w:line="240" w:lineRule="auto"/>
      </w:pPr>
      <w:r>
        <w:separator/>
      </w:r>
    </w:p>
  </w:footnote>
  <w:footnote w:type="continuationSeparator" w:id="0">
    <w:p w14:paraId="02E383D2" w14:textId="77777777" w:rsidR="008777A5" w:rsidRDefault="008777A5" w:rsidP="0073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0D"/>
    <w:rsid w:val="0008604F"/>
    <w:rsid w:val="000A7DAD"/>
    <w:rsid w:val="00153715"/>
    <w:rsid w:val="00156B0D"/>
    <w:rsid w:val="001F3573"/>
    <w:rsid w:val="00266663"/>
    <w:rsid w:val="002D5B8E"/>
    <w:rsid w:val="00333477"/>
    <w:rsid w:val="003E7846"/>
    <w:rsid w:val="00460391"/>
    <w:rsid w:val="0063533C"/>
    <w:rsid w:val="0073245F"/>
    <w:rsid w:val="00864270"/>
    <w:rsid w:val="0087483D"/>
    <w:rsid w:val="008777A5"/>
    <w:rsid w:val="009A344E"/>
    <w:rsid w:val="00A62905"/>
    <w:rsid w:val="00AD35B8"/>
    <w:rsid w:val="00CF5622"/>
    <w:rsid w:val="00D03884"/>
    <w:rsid w:val="00F06942"/>
    <w:rsid w:val="00F1315B"/>
    <w:rsid w:val="00F41AD5"/>
    <w:rsid w:val="00FB78E4"/>
    <w:rsid w:val="00FC3202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64E3E9"/>
  <w15:chartTrackingRefBased/>
  <w15:docId w15:val="{584EEAC8-EC2C-4751-BEF2-ED7591CA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73245F"/>
  </w:style>
  <w:style w:type="paragraph" w:styleId="Stopka">
    <w:name w:val="footer"/>
    <w:basedOn w:val="Normalny"/>
    <w:link w:val="Stopka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73245F"/>
  </w:style>
  <w:style w:type="character" w:styleId="Hipercze">
    <w:name w:val="Hyperlink"/>
    <w:basedOn w:val="Domylnaczcionkaakapitu"/>
    <w:uiPriority w:val="99"/>
    <w:semiHidden/>
    <w:unhideWhenUsed/>
    <w:rsid w:val="00732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olnelektury.pl/katalog/lektura/syzyfowe-prace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www.nowaera.pl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Fit</dc:creator>
  <cp:keywords/>
  <dc:description/>
  <cp:lastModifiedBy>Joanna Sawicka</cp:lastModifiedBy>
  <cp:revision>19</cp:revision>
  <dcterms:created xsi:type="dcterms:W3CDTF">2020-10-07T09:53:00Z</dcterms:created>
  <dcterms:modified xsi:type="dcterms:W3CDTF">2020-10-13T08:03:00Z</dcterms:modified>
</cp:coreProperties>
</file>