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722EF" w14:textId="15E4CC69" w:rsidR="00E6337D" w:rsidRDefault="00BC54FC" w:rsidP="00E6337D">
      <w:pPr>
        <w:jc w:val="center"/>
        <w:rPr>
          <w:rFonts w:ascii="Tahoma" w:hAnsi="Tahoma" w:cs="Tahoma"/>
          <w:sz w:val="24"/>
          <w:szCs w:val="24"/>
        </w:rPr>
      </w:pPr>
      <w:r>
        <w:rPr>
          <w:rFonts w:ascii="Tahoma" w:hAnsi="Tahoma" w:cs="Tahoma"/>
          <w:sz w:val="24"/>
          <w:szCs w:val="24"/>
        </w:rPr>
        <w:t xml:space="preserve">Coding the Law Final </w:t>
      </w:r>
      <w:r w:rsidR="00E6337D">
        <w:rPr>
          <w:rFonts w:ascii="Tahoma" w:hAnsi="Tahoma" w:cs="Tahoma"/>
          <w:sz w:val="24"/>
          <w:szCs w:val="24"/>
        </w:rPr>
        <w:t>Project Biography</w:t>
      </w:r>
    </w:p>
    <w:p w14:paraId="787148EB" w14:textId="1B4C0C65" w:rsidR="00235759" w:rsidRDefault="00235759">
      <w:pPr>
        <w:pStyle w:val="TOC1"/>
        <w:tabs>
          <w:tab w:val="left" w:pos="440"/>
          <w:tab w:val="right" w:leader="dot" w:pos="9350"/>
        </w:tabs>
        <w:rPr>
          <w:noProof/>
        </w:rPr>
      </w:pPr>
      <w:r>
        <w:fldChar w:fldCharType="begin"/>
      </w:r>
      <w:r>
        <w:instrText xml:space="preserve"> TOC \o "1-3" \h \z \u </w:instrText>
      </w:r>
      <w:r>
        <w:fldChar w:fldCharType="separate"/>
      </w:r>
      <w:hyperlink w:anchor="_Toc153483680" w:history="1">
        <w:r w:rsidRPr="00683918">
          <w:rPr>
            <w:rStyle w:val="Hyperlink"/>
            <w:noProof/>
          </w:rPr>
          <w:t>1</w:t>
        </w:r>
        <w:r>
          <w:rPr>
            <w:noProof/>
          </w:rPr>
          <w:tab/>
        </w:r>
        <w:r w:rsidRPr="00683918">
          <w:rPr>
            <w:rStyle w:val="Hyperlink"/>
            <w:noProof/>
          </w:rPr>
          <w:t>Introduction:</w:t>
        </w:r>
        <w:r>
          <w:rPr>
            <w:noProof/>
            <w:webHidden/>
          </w:rPr>
          <w:tab/>
        </w:r>
        <w:r>
          <w:rPr>
            <w:noProof/>
            <w:webHidden/>
          </w:rPr>
          <w:fldChar w:fldCharType="begin"/>
        </w:r>
        <w:r>
          <w:rPr>
            <w:noProof/>
            <w:webHidden/>
          </w:rPr>
          <w:instrText xml:space="preserve"> PAGEREF _Toc153483680 \h </w:instrText>
        </w:r>
        <w:r>
          <w:rPr>
            <w:noProof/>
            <w:webHidden/>
          </w:rPr>
        </w:r>
        <w:r>
          <w:rPr>
            <w:noProof/>
            <w:webHidden/>
          </w:rPr>
          <w:fldChar w:fldCharType="separate"/>
        </w:r>
        <w:r>
          <w:rPr>
            <w:noProof/>
            <w:webHidden/>
          </w:rPr>
          <w:t>1</w:t>
        </w:r>
        <w:r>
          <w:rPr>
            <w:noProof/>
            <w:webHidden/>
          </w:rPr>
          <w:fldChar w:fldCharType="end"/>
        </w:r>
      </w:hyperlink>
    </w:p>
    <w:p w14:paraId="2D075B87" w14:textId="126F892A" w:rsidR="00235759" w:rsidRDefault="00235759">
      <w:pPr>
        <w:pStyle w:val="TOC1"/>
        <w:tabs>
          <w:tab w:val="left" w:pos="440"/>
          <w:tab w:val="right" w:leader="dot" w:pos="9350"/>
        </w:tabs>
        <w:rPr>
          <w:noProof/>
        </w:rPr>
      </w:pPr>
      <w:hyperlink w:anchor="_Toc153483681" w:history="1">
        <w:r w:rsidRPr="00683918">
          <w:rPr>
            <w:rStyle w:val="Hyperlink"/>
            <w:noProof/>
          </w:rPr>
          <w:t>2</w:t>
        </w:r>
        <w:r>
          <w:rPr>
            <w:noProof/>
          </w:rPr>
          <w:tab/>
        </w:r>
        <w:r w:rsidRPr="00683918">
          <w:rPr>
            <w:rStyle w:val="Hyperlink"/>
            <w:noProof/>
          </w:rPr>
          <w:t>Scope:</w:t>
        </w:r>
        <w:r>
          <w:rPr>
            <w:noProof/>
            <w:webHidden/>
          </w:rPr>
          <w:tab/>
        </w:r>
        <w:r>
          <w:rPr>
            <w:noProof/>
            <w:webHidden/>
          </w:rPr>
          <w:fldChar w:fldCharType="begin"/>
        </w:r>
        <w:r>
          <w:rPr>
            <w:noProof/>
            <w:webHidden/>
          </w:rPr>
          <w:instrText xml:space="preserve"> PAGEREF _Toc153483681 \h </w:instrText>
        </w:r>
        <w:r>
          <w:rPr>
            <w:noProof/>
            <w:webHidden/>
          </w:rPr>
        </w:r>
        <w:r>
          <w:rPr>
            <w:noProof/>
            <w:webHidden/>
          </w:rPr>
          <w:fldChar w:fldCharType="separate"/>
        </w:r>
        <w:r>
          <w:rPr>
            <w:noProof/>
            <w:webHidden/>
          </w:rPr>
          <w:t>1</w:t>
        </w:r>
        <w:r>
          <w:rPr>
            <w:noProof/>
            <w:webHidden/>
          </w:rPr>
          <w:fldChar w:fldCharType="end"/>
        </w:r>
      </w:hyperlink>
    </w:p>
    <w:p w14:paraId="0E4F2323" w14:textId="12739A07" w:rsidR="00235759" w:rsidRDefault="00235759">
      <w:pPr>
        <w:pStyle w:val="TOC1"/>
        <w:tabs>
          <w:tab w:val="left" w:pos="440"/>
          <w:tab w:val="right" w:leader="dot" w:pos="9350"/>
        </w:tabs>
        <w:rPr>
          <w:noProof/>
        </w:rPr>
      </w:pPr>
      <w:hyperlink w:anchor="_Toc153483682" w:history="1">
        <w:r w:rsidRPr="00683918">
          <w:rPr>
            <w:rStyle w:val="Hyperlink"/>
            <w:noProof/>
          </w:rPr>
          <w:t>3</w:t>
        </w:r>
        <w:r>
          <w:rPr>
            <w:noProof/>
          </w:rPr>
          <w:tab/>
        </w:r>
        <w:r w:rsidRPr="00683918">
          <w:rPr>
            <w:rStyle w:val="Hyperlink"/>
            <w:noProof/>
          </w:rPr>
          <w:t>Research:</w:t>
        </w:r>
        <w:r>
          <w:rPr>
            <w:noProof/>
            <w:webHidden/>
          </w:rPr>
          <w:tab/>
        </w:r>
        <w:r>
          <w:rPr>
            <w:noProof/>
            <w:webHidden/>
          </w:rPr>
          <w:fldChar w:fldCharType="begin"/>
        </w:r>
        <w:r>
          <w:rPr>
            <w:noProof/>
            <w:webHidden/>
          </w:rPr>
          <w:instrText xml:space="preserve"> PAGEREF _Toc153483682 \h </w:instrText>
        </w:r>
        <w:r>
          <w:rPr>
            <w:noProof/>
            <w:webHidden/>
          </w:rPr>
        </w:r>
        <w:r>
          <w:rPr>
            <w:noProof/>
            <w:webHidden/>
          </w:rPr>
          <w:fldChar w:fldCharType="separate"/>
        </w:r>
        <w:r>
          <w:rPr>
            <w:noProof/>
            <w:webHidden/>
          </w:rPr>
          <w:t>3</w:t>
        </w:r>
        <w:r>
          <w:rPr>
            <w:noProof/>
            <w:webHidden/>
          </w:rPr>
          <w:fldChar w:fldCharType="end"/>
        </w:r>
      </w:hyperlink>
    </w:p>
    <w:p w14:paraId="0D03A812" w14:textId="643C337F" w:rsidR="00235759" w:rsidRDefault="00235759">
      <w:pPr>
        <w:pStyle w:val="TOC1"/>
        <w:tabs>
          <w:tab w:val="left" w:pos="440"/>
          <w:tab w:val="right" w:leader="dot" w:pos="9350"/>
        </w:tabs>
        <w:rPr>
          <w:noProof/>
        </w:rPr>
      </w:pPr>
      <w:hyperlink w:anchor="_Toc153483683" w:history="1">
        <w:r w:rsidRPr="00683918">
          <w:rPr>
            <w:rStyle w:val="Hyperlink"/>
            <w:noProof/>
          </w:rPr>
          <w:t>4</w:t>
        </w:r>
        <w:r>
          <w:rPr>
            <w:noProof/>
          </w:rPr>
          <w:tab/>
        </w:r>
        <w:r w:rsidRPr="00683918">
          <w:rPr>
            <w:rStyle w:val="Hyperlink"/>
            <w:noProof/>
          </w:rPr>
          <w:t>Prototype:</w:t>
        </w:r>
        <w:r>
          <w:rPr>
            <w:noProof/>
            <w:webHidden/>
          </w:rPr>
          <w:tab/>
        </w:r>
        <w:r>
          <w:rPr>
            <w:noProof/>
            <w:webHidden/>
          </w:rPr>
          <w:fldChar w:fldCharType="begin"/>
        </w:r>
        <w:r>
          <w:rPr>
            <w:noProof/>
            <w:webHidden/>
          </w:rPr>
          <w:instrText xml:space="preserve"> PAGEREF _Toc153483683 \h </w:instrText>
        </w:r>
        <w:r>
          <w:rPr>
            <w:noProof/>
            <w:webHidden/>
          </w:rPr>
        </w:r>
        <w:r>
          <w:rPr>
            <w:noProof/>
            <w:webHidden/>
          </w:rPr>
          <w:fldChar w:fldCharType="separate"/>
        </w:r>
        <w:r>
          <w:rPr>
            <w:noProof/>
            <w:webHidden/>
          </w:rPr>
          <w:t>3</w:t>
        </w:r>
        <w:r>
          <w:rPr>
            <w:noProof/>
            <w:webHidden/>
          </w:rPr>
          <w:fldChar w:fldCharType="end"/>
        </w:r>
      </w:hyperlink>
    </w:p>
    <w:p w14:paraId="60537069" w14:textId="4E6C7C12" w:rsidR="00235759" w:rsidRDefault="00235759">
      <w:pPr>
        <w:pStyle w:val="TOC1"/>
        <w:tabs>
          <w:tab w:val="left" w:pos="440"/>
          <w:tab w:val="right" w:leader="dot" w:pos="9350"/>
        </w:tabs>
        <w:rPr>
          <w:noProof/>
        </w:rPr>
      </w:pPr>
      <w:hyperlink w:anchor="_Toc153483684" w:history="1">
        <w:r w:rsidRPr="00683918">
          <w:rPr>
            <w:rStyle w:val="Hyperlink"/>
            <w:noProof/>
          </w:rPr>
          <w:t>5</w:t>
        </w:r>
        <w:r>
          <w:rPr>
            <w:noProof/>
          </w:rPr>
          <w:tab/>
        </w:r>
        <w:r w:rsidRPr="00683918">
          <w:rPr>
            <w:rStyle w:val="Hyperlink"/>
            <w:noProof/>
          </w:rPr>
          <w:t>User Testing:</w:t>
        </w:r>
        <w:r>
          <w:rPr>
            <w:noProof/>
            <w:webHidden/>
          </w:rPr>
          <w:tab/>
        </w:r>
        <w:r>
          <w:rPr>
            <w:noProof/>
            <w:webHidden/>
          </w:rPr>
          <w:fldChar w:fldCharType="begin"/>
        </w:r>
        <w:r>
          <w:rPr>
            <w:noProof/>
            <w:webHidden/>
          </w:rPr>
          <w:instrText xml:space="preserve"> PAGEREF _Toc153483684 \h </w:instrText>
        </w:r>
        <w:r>
          <w:rPr>
            <w:noProof/>
            <w:webHidden/>
          </w:rPr>
        </w:r>
        <w:r>
          <w:rPr>
            <w:noProof/>
            <w:webHidden/>
          </w:rPr>
          <w:fldChar w:fldCharType="separate"/>
        </w:r>
        <w:r>
          <w:rPr>
            <w:noProof/>
            <w:webHidden/>
          </w:rPr>
          <w:t>4</w:t>
        </w:r>
        <w:r>
          <w:rPr>
            <w:noProof/>
            <w:webHidden/>
          </w:rPr>
          <w:fldChar w:fldCharType="end"/>
        </w:r>
      </w:hyperlink>
    </w:p>
    <w:p w14:paraId="7C0C5CFC" w14:textId="121414F8" w:rsidR="00235759" w:rsidRDefault="00235759">
      <w:pPr>
        <w:pStyle w:val="TOC1"/>
        <w:tabs>
          <w:tab w:val="left" w:pos="440"/>
          <w:tab w:val="right" w:leader="dot" w:pos="9350"/>
        </w:tabs>
        <w:rPr>
          <w:noProof/>
        </w:rPr>
      </w:pPr>
      <w:hyperlink w:anchor="_Toc153483685" w:history="1">
        <w:r w:rsidRPr="00683918">
          <w:rPr>
            <w:rStyle w:val="Hyperlink"/>
            <w:noProof/>
          </w:rPr>
          <w:t>6</w:t>
        </w:r>
        <w:r>
          <w:rPr>
            <w:noProof/>
          </w:rPr>
          <w:tab/>
        </w:r>
        <w:r w:rsidRPr="00683918">
          <w:rPr>
            <w:rStyle w:val="Hyperlink"/>
            <w:noProof/>
          </w:rPr>
          <w:t>Iterations:</w:t>
        </w:r>
        <w:r>
          <w:rPr>
            <w:noProof/>
            <w:webHidden/>
          </w:rPr>
          <w:tab/>
        </w:r>
        <w:r>
          <w:rPr>
            <w:noProof/>
            <w:webHidden/>
          </w:rPr>
          <w:fldChar w:fldCharType="begin"/>
        </w:r>
        <w:r>
          <w:rPr>
            <w:noProof/>
            <w:webHidden/>
          </w:rPr>
          <w:instrText xml:space="preserve"> PAGEREF _Toc153483685 \h </w:instrText>
        </w:r>
        <w:r>
          <w:rPr>
            <w:noProof/>
            <w:webHidden/>
          </w:rPr>
        </w:r>
        <w:r>
          <w:rPr>
            <w:noProof/>
            <w:webHidden/>
          </w:rPr>
          <w:fldChar w:fldCharType="separate"/>
        </w:r>
        <w:r>
          <w:rPr>
            <w:noProof/>
            <w:webHidden/>
          </w:rPr>
          <w:t>6</w:t>
        </w:r>
        <w:r>
          <w:rPr>
            <w:noProof/>
            <w:webHidden/>
          </w:rPr>
          <w:fldChar w:fldCharType="end"/>
        </w:r>
      </w:hyperlink>
    </w:p>
    <w:p w14:paraId="01581E85" w14:textId="46676810" w:rsidR="00235759" w:rsidRDefault="00235759">
      <w:pPr>
        <w:pStyle w:val="TOC1"/>
        <w:tabs>
          <w:tab w:val="left" w:pos="440"/>
          <w:tab w:val="right" w:leader="dot" w:pos="9350"/>
        </w:tabs>
        <w:rPr>
          <w:noProof/>
        </w:rPr>
      </w:pPr>
      <w:hyperlink w:anchor="_Toc153483686" w:history="1">
        <w:r w:rsidRPr="00683918">
          <w:rPr>
            <w:rStyle w:val="Hyperlink"/>
            <w:noProof/>
          </w:rPr>
          <w:t>7</w:t>
        </w:r>
        <w:r>
          <w:rPr>
            <w:noProof/>
          </w:rPr>
          <w:tab/>
        </w:r>
        <w:r w:rsidRPr="00683918">
          <w:rPr>
            <w:rStyle w:val="Hyperlink"/>
            <w:noProof/>
          </w:rPr>
          <w:t>Final Design:</w:t>
        </w:r>
        <w:r>
          <w:rPr>
            <w:noProof/>
            <w:webHidden/>
          </w:rPr>
          <w:tab/>
        </w:r>
        <w:r>
          <w:rPr>
            <w:noProof/>
            <w:webHidden/>
          </w:rPr>
          <w:fldChar w:fldCharType="begin"/>
        </w:r>
        <w:r>
          <w:rPr>
            <w:noProof/>
            <w:webHidden/>
          </w:rPr>
          <w:instrText xml:space="preserve"> PAGEREF _Toc153483686 \h </w:instrText>
        </w:r>
        <w:r>
          <w:rPr>
            <w:noProof/>
            <w:webHidden/>
          </w:rPr>
        </w:r>
        <w:r>
          <w:rPr>
            <w:noProof/>
            <w:webHidden/>
          </w:rPr>
          <w:fldChar w:fldCharType="separate"/>
        </w:r>
        <w:r>
          <w:rPr>
            <w:noProof/>
            <w:webHidden/>
          </w:rPr>
          <w:t>7</w:t>
        </w:r>
        <w:r>
          <w:rPr>
            <w:noProof/>
            <w:webHidden/>
          </w:rPr>
          <w:fldChar w:fldCharType="end"/>
        </w:r>
      </w:hyperlink>
    </w:p>
    <w:p w14:paraId="2C97883E" w14:textId="3B26D8C5" w:rsidR="00235759" w:rsidRDefault="00235759">
      <w:pPr>
        <w:pStyle w:val="TOC1"/>
        <w:tabs>
          <w:tab w:val="left" w:pos="440"/>
          <w:tab w:val="right" w:leader="dot" w:pos="9350"/>
        </w:tabs>
        <w:rPr>
          <w:noProof/>
        </w:rPr>
      </w:pPr>
      <w:hyperlink w:anchor="_Toc153483687" w:history="1">
        <w:r w:rsidRPr="00683918">
          <w:rPr>
            <w:rStyle w:val="Hyperlink"/>
            <w:noProof/>
          </w:rPr>
          <w:t>8</w:t>
        </w:r>
        <w:r>
          <w:rPr>
            <w:noProof/>
          </w:rPr>
          <w:tab/>
        </w:r>
        <w:r w:rsidRPr="00683918">
          <w:rPr>
            <w:rStyle w:val="Hyperlink"/>
            <w:noProof/>
          </w:rPr>
          <w:t>Impact</w:t>
        </w:r>
        <w:r>
          <w:rPr>
            <w:noProof/>
            <w:webHidden/>
          </w:rPr>
          <w:tab/>
        </w:r>
        <w:r>
          <w:rPr>
            <w:noProof/>
            <w:webHidden/>
          </w:rPr>
          <w:fldChar w:fldCharType="begin"/>
        </w:r>
        <w:r>
          <w:rPr>
            <w:noProof/>
            <w:webHidden/>
          </w:rPr>
          <w:instrText xml:space="preserve"> PAGEREF _Toc153483687 \h </w:instrText>
        </w:r>
        <w:r>
          <w:rPr>
            <w:noProof/>
            <w:webHidden/>
          </w:rPr>
        </w:r>
        <w:r>
          <w:rPr>
            <w:noProof/>
            <w:webHidden/>
          </w:rPr>
          <w:fldChar w:fldCharType="separate"/>
        </w:r>
        <w:r>
          <w:rPr>
            <w:noProof/>
            <w:webHidden/>
          </w:rPr>
          <w:t>8</w:t>
        </w:r>
        <w:r>
          <w:rPr>
            <w:noProof/>
            <w:webHidden/>
          </w:rPr>
          <w:fldChar w:fldCharType="end"/>
        </w:r>
      </w:hyperlink>
    </w:p>
    <w:p w14:paraId="4C5287A5" w14:textId="7C579618" w:rsidR="00235759" w:rsidRDefault="00235759">
      <w:pPr>
        <w:pStyle w:val="TOC1"/>
        <w:tabs>
          <w:tab w:val="left" w:pos="440"/>
          <w:tab w:val="right" w:leader="dot" w:pos="9350"/>
        </w:tabs>
        <w:rPr>
          <w:noProof/>
        </w:rPr>
      </w:pPr>
      <w:hyperlink w:anchor="_Toc153483688" w:history="1">
        <w:r w:rsidRPr="00683918">
          <w:rPr>
            <w:rStyle w:val="Hyperlink"/>
            <w:noProof/>
          </w:rPr>
          <w:t>9</w:t>
        </w:r>
        <w:r>
          <w:rPr>
            <w:noProof/>
          </w:rPr>
          <w:tab/>
        </w:r>
        <w:r w:rsidRPr="00683918">
          <w:rPr>
            <w:rStyle w:val="Hyperlink"/>
            <w:noProof/>
          </w:rPr>
          <w:t>Viability, Sustainability, &amp; Beyond</w:t>
        </w:r>
        <w:r>
          <w:rPr>
            <w:noProof/>
            <w:webHidden/>
          </w:rPr>
          <w:tab/>
        </w:r>
        <w:r>
          <w:rPr>
            <w:noProof/>
            <w:webHidden/>
          </w:rPr>
          <w:fldChar w:fldCharType="begin"/>
        </w:r>
        <w:r>
          <w:rPr>
            <w:noProof/>
            <w:webHidden/>
          </w:rPr>
          <w:instrText xml:space="preserve"> PAGEREF _Toc153483688 \h </w:instrText>
        </w:r>
        <w:r>
          <w:rPr>
            <w:noProof/>
            <w:webHidden/>
          </w:rPr>
        </w:r>
        <w:r>
          <w:rPr>
            <w:noProof/>
            <w:webHidden/>
          </w:rPr>
          <w:fldChar w:fldCharType="separate"/>
        </w:r>
        <w:r>
          <w:rPr>
            <w:noProof/>
            <w:webHidden/>
          </w:rPr>
          <w:t>8</w:t>
        </w:r>
        <w:r>
          <w:rPr>
            <w:noProof/>
            <w:webHidden/>
          </w:rPr>
          <w:fldChar w:fldCharType="end"/>
        </w:r>
      </w:hyperlink>
    </w:p>
    <w:p w14:paraId="3DB0548E" w14:textId="152A911C" w:rsidR="00235759" w:rsidRDefault="00235759" w:rsidP="00235759">
      <w:pPr>
        <w:pStyle w:val="Heading1"/>
        <w:numPr>
          <w:ilvl w:val="0"/>
          <w:numId w:val="0"/>
        </w:numPr>
        <w:ind w:left="432" w:hanging="432"/>
      </w:pPr>
      <w:r>
        <w:fldChar w:fldCharType="end"/>
      </w:r>
    </w:p>
    <w:p w14:paraId="3BDFF79A" w14:textId="6C6AACF6" w:rsidR="00603DB1" w:rsidRDefault="00603DB1" w:rsidP="00603DB1">
      <w:pPr>
        <w:pStyle w:val="Heading1"/>
      </w:pPr>
      <w:bookmarkStart w:id="0" w:name="_Toc153483680"/>
      <w:r>
        <w:t>Quick Links</w:t>
      </w:r>
    </w:p>
    <w:p w14:paraId="6EEDD778" w14:textId="77777777" w:rsidR="00603DB1" w:rsidRDefault="00603DB1" w:rsidP="00603DB1"/>
    <w:tbl>
      <w:tblPr>
        <w:tblStyle w:val="TableGrid"/>
        <w:tblW w:w="0" w:type="auto"/>
        <w:tblLook w:val="04A0" w:firstRow="1" w:lastRow="0" w:firstColumn="1" w:lastColumn="0" w:noHBand="0" w:noVBand="1"/>
      </w:tblPr>
      <w:tblGrid>
        <w:gridCol w:w="9350"/>
      </w:tblGrid>
      <w:tr w:rsidR="00BF1CBB" w14:paraId="3CDB04D1" w14:textId="77777777" w:rsidTr="009C4C1D">
        <w:tc>
          <w:tcPr>
            <w:tcW w:w="9350" w:type="dxa"/>
          </w:tcPr>
          <w:p w14:paraId="6A08FD02" w14:textId="77777777" w:rsidR="00BF1CBB" w:rsidRDefault="00BF1CBB" w:rsidP="00603DB1">
            <w:r>
              <w:t>Github</w:t>
            </w:r>
          </w:p>
          <w:p w14:paraId="2626E2E4" w14:textId="259B7D16" w:rsidR="00BF1CBB" w:rsidRDefault="00BF1CBB" w:rsidP="00603DB1"/>
        </w:tc>
      </w:tr>
      <w:tr w:rsidR="00603DB1" w14:paraId="0DC8A639" w14:textId="77777777" w:rsidTr="009C4C1D">
        <w:tc>
          <w:tcPr>
            <w:tcW w:w="9350" w:type="dxa"/>
          </w:tcPr>
          <w:p w14:paraId="2FBC9E6C" w14:textId="77777777" w:rsidR="00603DB1" w:rsidRDefault="00603DB1" w:rsidP="00603DB1">
            <w:r>
              <w:t>Alien Change of Address v1</w:t>
            </w:r>
          </w:p>
          <w:p w14:paraId="0C4352B5" w14:textId="719A4AE3" w:rsidR="00603DB1" w:rsidRDefault="00603DB1" w:rsidP="00603DB1">
            <w:hyperlink r:id="rId7" w:history="1">
              <w:r w:rsidRPr="002F130E">
                <w:rPr>
                  <w:rStyle w:val="Hyperlink"/>
                </w:rPr>
                <w:t>https://forms.office.com/Pages/ResponsePage.aspx?id=qT9zeA5UuE6_KXPE7rY0Evj2GWWSiqtKtSqKNrRuRY5UNTZSQkdSN0M4VENKTUZaVzBESUVYVTdXSS4u</w:t>
              </w:r>
            </w:hyperlink>
            <w:r>
              <w:t xml:space="preserve"> </w:t>
            </w:r>
          </w:p>
        </w:tc>
      </w:tr>
      <w:tr w:rsidR="00603DB1" w14:paraId="4ED71262" w14:textId="76607FA6" w:rsidTr="009C4C1D">
        <w:tc>
          <w:tcPr>
            <w:tcW w:w="9350" w:type="dxa"/>
          </w:tcPr>
          <w:p w14:paraId="3E5B1FE6" w14:textId="77777777" w:rsidR="00603DB1" w:rsidRDefault="00603DB1" w:rsidP="00603DB1">
            <w:r>
              <w:t>Alien Change of Address v2</w:t>
            </w:r>
          </w:p>
          <w:p w14:paraId="259B3899" w14:textId="4F9A36BB" w:rsidR="00603DB1" w:rsidRDefault="00603DB1" w:rsidP="00603DB1">
            <w:hyperlink r:id="rId8" w:history="1">
              <w:r w:rsidRPr="002F130E">
                <w:rPr>
                  <w:rStyle w:val="Hyperlink"/>
                </w:rPr>
                <w:t>https://forms.office.com/Pages/ResponsePage.aspx?id=qT9zeA5UuE6_KXPE7rY0Evj2GWWSiqtKtSqKNrRuRY5UMUdZUUE0S0xaTVFYTFNXQjRGQU9URUtRVy4u</w:t>
              </w:r>
            </w:hyperlink>
            <w:r>
              <w:t xml:space="preserve"> </w:t>
            </w:r>
          </w:p>
        </w:tc>
      </w:tr>
      <w:tr w:rsidR="00603DB1" w14:paraId="28A6FBB2" w14:textId="073F08D6" w:rsidTr="009C4C1D">
        <w:tc>
          <w:tcPr>
            <w:tcW w:w="9350" w:type="dxa"/>
          </w:tcPr>
          <w:p w14:paraId="3E6CCC4A" w14:textId="0BDCA43C" w:rsidR="00603DB1" w:rsidRDefault="00603DB1" w:rsidP="00603DB1">
            <w:r>
              <w:t>Alien Change of Address Final</w:t>
            </w:r>
          </w:p>
          <w:p w14:paraId="2BE91A69" w14:textId="0C72BB7D" w:rsidR="00603DB1" w:rsidRDefault="00603DB1" w:rsidP="00603DB1">
            <w:hyperlink r:id="rId9" w:history="1">
              <w:r w:rsidRPr="002F130E">
                <w:rPr>
                  <w:rStyle w:val="Hyperlink"/>
                </w:rPr>
                <w:t>https://forms.office.com/Pages/ResponsePage.aspx?id=qT9zeA5UuE6_KXPE7rY0Evj2GWWSiqtKtSqKNrRuRY5UN0gxMjZOVE9IT0tZQTROMFBZWEdJNDVPQy4u</w:t>
              </w:r>
            </w:hyperlink>
            <w:r>
              <w:t xml:space="preserve"> </w:t>
            </w:r>
          </w:p>
        </w:tc>
      </w:tr>
    </w:tbl>
    <w:p w14:paraId="2597FF58" w14:textId="77777777" w:rsidR="00603DB1" w:rsidRPr="00603DB1" w:rsidRDefault="00603DB1" w:rsidP="00603DB1"/>
    <w:p w14:paraId="1C459041" w14:textId="63508C00" w:rsidR="00E6337D" w:rsidRPr="00437B32" w:rsidRDefault="00E6337D" w:rsidP="00E6337D">
      <w:pPr>
        <w:pStyle w:val="Heading1"/>
      </w:pPr>
      <w:r w:rsidRPr="00256160">
        <w:t>Introduction:</w:t>
      </w:r>
      <w:bookmarkEnd w:id="0"/>
      <w:r>
        <w:t xml:space="preserve"> </w:t>
      </w:r>
    </w:p>
    <w:tbl>
      <w:tblPr>
        <w:tblStyle w:val="TableGrid"/>
        <w:tblW w:w="0" w:type="auto"/>
        <w:tblLook w:val="04A0" w:firstRow="1" w:lastRow="0" w:firstColumn="1" w:lastColumn="0" w:noHBand="0" w:noVBand="1"/>
      </w:tblPr>
      <w:tblGrid>
        <w:gridCol w:w="9350"/>
      </w:tblGrid>
      <w:tr w:rsidR="00437B32" w14:paraId="5EB0D620" w14:textId="77777777" w:rsidTr="00437B32">
        <w:tc>
          <w:tcPr>
            <w:tcW w:w="9350" w:type="dxa"/>
          </w:tcPr>
          <w:p w14:paraId="4C60C6B3" w14:textId="77777777" w:rsidR="00437B32" w:rsidRDefault="00437B32" w:rsidP="00437B32">
            <w:pPr>
              <w:rPr>
                <w:rFonts w:ascii="Tahoma" w:hAnsi="Tahoma" w:cs="Tahoma"/>
                <w:sz w:val="24"/>
                <w:szCs w:val="24"/>
              </w:rPr>
            </w:pPr>
            <w:r>
              <w:rPr>
                <w:rFonts w:ascii="Tahoma" w:hAnsi="Tahoma" w:cs="Tahoma"/>
                <w:sz w:val="24"/>
                <w:szCs w:val="24"/>
              </w:rPr>
              <w:t xml:space="preserve">This is a documentation for the development of the Coding the Law final project. </w:t>
            </w:r>
          </w:p>
          <w:p w14:paraId="0242FB56" w14:textId="77777777" w:rsidR="00437B32" w:rsidRDefault="00437B32" w:rsidP="00437B32">
            <w:pPr>
              <w:jc w:val="center"/>
              <w:rPr>
                <w:rFonts w:ascii="Tahoma" w:hAnsi="Tahoma" w:cs="Tahoma"/>
                <w:sz w:val="24"/>
                <w:szCs w:val="24"/>
              </w:rPr>
            </w:pPr>
          </w:p>
        </w:tc>
      </w:tr>
    </w:tbl>
    <w:p w14:paraId="0C4DF54A" w14:textId="77777777" w:rsidR="00E6337D" w:rsidRDefault="00E6337D">
      <w:pPr>
        <w:rPr>
          <w:rFonts w:ascii="Tahoma" w:hAnsi="Tahoma" w:cs="Tahoma"/>
          <w:sz w:val="24"/>
          <w:szCs w:val="24"/>
        </w:rPr>
      </w:pPr>
    </w:p>
    <w:p w14:paraId="6D7A9BC5" w14:textId="2D03F800" w:rsidR="00357BE0" w:rsidRDefault="00E6337D" w:rsidP="00437B32">
      <w:pPr>
        <w:pStyle w:val="Heading1"/>
      </w:pPr>
      <w:bookmarkStart w:id="1" w:name="_Toc153483681"/>
      <w:r w:rsidRPr="00256160">
        <w:t>Scope:</w:t>
      </w:r>
      <w:bookmarkEnd w:id="1"/>
    </w:p>
    <w:p w14:paraId="29B4279A" w14:textId="77777777" w:rsidR="00437B32" w:rsidRPr="00437B32" w:rsidRDefault="00437B32" w:rsidP="00437B32"/>
    <w:tbl>
      <w:tblPr>
        <w:tblStyle w:val="TableGrid"/>
        <w:tblW w:w="0" w:type="auto"/>
        <w:tblInd w:w="720" w:type="dxa"/>
        <w:tblLook w:val="04A0" w:firstRow="1" w:lastRow="0" w:firstColumn="1" w:lastColumn="0" w:noHBand="0" w:noVBand="1"/>
      </w:tblPr>
      <w:tblGrid>
        <w:gridCol w:w="8630"/>
      </w:tblGrid>
      <w:tr w:rsidR="00437B32" w14:paraId="1CB6BE39" w14:textId="77777777" w:rsidTr="00437B32">
        <w:tc>
          <w:tcPr>
            <w:tcW w:w="8630" w:type="dxa"/>
          </w:tcPr>
          <w:p w14:paraId="50A1092A" w14:textId="77777777" w:rsidR="00437B32" w:rsidRPr="00437B32" w:rsidRDefault="00437B32" w:rsidP="00437B32">
            <w:pPr>
              <w:rPr>
                <w:rFonts w:ascii="Tahoma" w:hAnsi="Tahoma" w:cs="Tahoma"/>
                <w:b/>
                <w:bCs/>
                <w:sz w:val="24"/>
                <w:szCs w:val="24"/>
              </w:rPr>
            </w:pPr>
            <w:r w:rsidRPr="00437B32">
              <w:rPr>
                <w:rFonts w:ascii="Tahoma" w:hAnsi="Tahoma" w:cs="Tahoma"/>
                <w:b/>
                <w:bCs/>
                <w:sz w:val="24"/>
                <w:szCs w:val="24"/>
              </w:rPr>
              <w:t>Problem</w:t>
            </w:r>
          </w:p>
          <w:p w14:paraId="2DB2D6A5" w14:textId="3CB951ED" w:rsidR="00437B32" w:rsidRPr="00437B32" w:rsidRDefault="00437B32" w:rsidP="00437B32">
            <w:pPr>
              <w:pStyle w:val="ListParagraph"/>
              <w:numPr>
                <w:ilvl w:val="0"/>
                <w:numId w:val="9"/>
              </w:numPr>
              <w:rPr>
                <w:rFonts w:ascii="Tahoma" w:hAnsi="Tahoma" w:cs="Tahoma"/>
                <w:sz w:val="24"/>
                <w:szCs w:val="24"/>
              </w:rPr>
            </w:pPr>
            <w:r w:rsidRPr="00437B32">
              <w:rPr>
                <w:rFonts w:ascii="Tahoma" w:hAnsi="Tahoma" w:cs="Tahoma"/>
                <w:sz w:val="24"/>
                <w:szCs w:val="24"/>
              </w:rPr>
              <w:t xml:space="preserve">This project aims to solve the </w:t>
            </w:r>
            <w:r w:rsidRPr="00437B32">
              <w:rPr>
                <w:rFonts w:ascii="Tahoma" w:hAnsi="Tahoma" w:cs="Tahoma"/>
                <w:b/>
                <w:bCs/>
                <w:sz w:val="24"/>
                <w:szCs w:val="24"/>
              </w:rPr>
              <w:t>documentation overload</w:t>
            </w:r>
            <w:r w:rsidRPr="00437B32">
              <w:rPr>
                <w:rFonts w:ascii="Tahoma" w:hAnsi="Tahoma" w:cs="Tahoma"/>
                <w:sz w:val="24"/>
                <w:szCs w:val="24"/>
              </w:rPr>
              <w:t xml:space="preserve"> for attorneys for the organization I volunteer for. The Asian Task Force Against </w:t>
            </w:r>
            <w:r w:rsidRPr="00437B32">
              <w:rPr>
                <w:rFonts w:ascii="Tahoma" w:hAnsi="Tahoma" w:cs="Tahoma"/>
                <w:sz w:val="24"/>
                <w:szCs w:val="24"/>
              </w:rPr>
              <w:lastRenderedPageBreak/>
              <w:t>Domestic Violence (ATASK) is a non-profit. And with small non-profits, we are a small legal team with no paralegals. Most times, attorneys manually fill out immigration forms that do not require an attorney’s time. If some of the more tedious forms are automatically completed with attorney review, valuable attorney time could be spent on more substantive matters.</w:t>
            </w:r>
          </w:p>
          <w:p w14:paraId="4964023D" w14:textId="77777777" w:rsidR="00437B32" w:rsidRDefault="00437B32" w:rsidP="00437B32">
            <w:pPr>
              <w:pStyle w:val="ListParagraph"/>
              <w:ind w:left="0"/>
              <w:rPr>
                <w:rFonts w:ascii="Tahoma" w:hAnsi="Tahoma" w:cs="Tahoma"/>
                <w:sz w:val="24"/>
                <w:szCs w:val="24"/>
              </w:rPr>
            </w:pPr>
          </w:p>
        </w:tc>
      </w:tr>
      <w:tr w:rsidR="00437B32" w14:paraId="4FF759CC" w14:textId="77777777" w:rsidTr="00437B32">
        <w:tc>
          <w:tcPr>
            <w:tcW w:w="8630" w:type="dxa"/>
          </w:tcPr>
          <w:p w14:paraId="338C33BB" w14:textId="77777777" w:rsidR="00437B32" w:rsidRPr="00437B32" w:rsidRDefault="00437B32" w:rsidP="00437B32">
            <w:pPr>
              <w:rPr>
                <w:rFonts w:ascii="Tahoma" w:hAnsi="Tahoma" w:cs="Tahoma"/>
                <w:b/>
                <w:bCs/>
                <w:sz w:val="24"/>
                <w:szCs w:val="24"/>
              </w:rPr>
            </w:pPr>
            <w:r w:rsidRPr="00437B32">
              <w:rPr>
                <w:rFonts w:ascii="Tahoma" w:hAnsi="Tahoma" w:cs="Tahoma"/>
                <w:b/>
                <w:bCs/>
                <w:sz w:val="24"/>
                <w:szCs w:val="24"/>
              </w:rPr>
              <w:lastRenderedPageBreak/>
              <w:t>Users</w:t>
            </w:r>
          </w:p>
          <w:p w14:paraId="0939DE43" w14:textId="77777777" w:rsidR="00437B32" w:rsidRDefault="00437B32" w:rsidP="00437B32">
            <w:pPr>
              <w:pStyle w:val="ListParagraph"/>
              <w:numPr>
                <w:ilvl w:val="0"/>
                <w:numId w:val="9"/>
              </w:numPr>
              <w:rPr>
                <w:rFonts w:ascii="Tahoma" w:hAnsi="Tahoma" w:cs="Tahoma"/>
                <w:sz w:val="24"/>
                <w:szCs w:val="24"/>
              </w:rPr>
            </w:pPr>
            <w:r w:rsidRPr="00437B32">
              <w:rPr>
                <w:rFonts w:ascii="Tahoma" w:hAnsi="Tahoma" w:cs="Tahoma"/>
                <w:sz w:val="24"/>
                <w:szCs w:val="24"/>
              </w:rPr>
              <w:t>The user profile would be ATASK clients. A client who requires immigration assistance could be sent the link to a survey corresponding to the legal matter. The client would then complete the survey and automatically receive a filled immigration form via email after attorney review.</w:t>
            </w:r>
          </w:p>
          <w:p w14:paraId="6D254B56" w14:textId="77777777" w:rsidR="00437B32" w:rsidRDefault="00437B32" w:rsidP="00437B32">
            <w:pPr>
              <w:pStyle w:val="ListParagraph"/>
              <w:numPr>
                <w:ilvl w:val="0"/>
                <w:numId w:val="9"/>
              </w:numPr>
              <w:rPr>
                <w:rFonts w:ascii="Tahoma" w:hAnsi="Tahoma" w:cs="Tahoma"/>
                <w:sz w:val="24"/>
                <w:szCs w:val="24"/>
              </w:rPr>
            </w:pPr>
          </w:p>
          <w:p w14:paraId="3B3BF628" w14:textId="0C106CA9" w:rsidR="00437B32" w:rsidRPr="00437B32" w:rsidRDefault="00437B32" w:rsidP="00437B32">
            <w:pPr>
              <w:pStyle w:val="ListParagraph"/>
              <w:numPr>
                <w:ilvl w:val="0"/>
                <w:numId w:val="9"/>
              </w:numPr>
              <w:rPr>
                <w:rFonts w:ascii="Tahoma" w:hAnsi="Tahoma" w:cs="Tahoma"/>
                <w:sz w:val="24"/>
                <w:szCs w:val="24"/>
              </w:rPr>
            </w:pPr>
            <w:r w:rsidRPr="00437B32">
              <w:rPr>
                <w:rFonts w:ascii="Tahoma" w:hAnsi="Tahoma" w:cs="Tahoma"/>
                <w:sz w:val="24"/>
                <w:szCs w:val="24"/>
              </w:rPr>
              <w:t>Note: Most ATASK clients and thus our userbase are limited English proficient and quite sensitive to their domestic violence issues that require human interaction. Filling out a survey alone about these issues is not viable for these clients. As a result, this limits the scope of the project to generic basic forms that do not involve their case facts.</w:t>
            </w:r>
          </w:p>
          <w:p w14:paraId="29AC3EF1" w14:textId="77777777" w:rsidR="00437B32" w:rsidRDefault="00437B32" w:rsidP="00437B32">
            <w:pPr>
              <w:pStyle w:val="ListParagraph"/>
              <w:ind w:left="0"/>
              <w:rPr>
                <w:rFonts w:ascii="Tahoma" w:hAnsi="Tahoma" w:cs="Tahoma"/>
                <w:sz w:val="24"/>
                <w:szCs w:val="24"/>
              </w:rPr>
            </w:pPr>
          </w:p>
        </w:tc>
      </w:tr>
      <w:tr w:rsidR="00437B32" w14:paraId="3BAE5A53" w14:textId="77777777" w:rsidTr="00437B32">
        <w:tc>
          <w:tcPr>
            <w:tcW w:w="8630" w:type="dxa"/>
          </w:tcPr>
          <w:p w14:paraId="74938840" w14:textId="77777777" w:rsidR="00437B32" w:rsidRPr="00437B32" w:rsidRDefault="00437B32" w:rsidP="00437B32">
            <w:pPr>
              <w:rPr>
                <w:rFonts w:ascii="Tahoma" w:hAnsi="Tahoma" w:cs="Tahoma"/>
                <w:b/>
                <w:bCs/>
                <w:sz w:val="24"/>
                <w:szCs w:val="24"/>
              </w:rPr>
            </w:pPr>
            <w:r w:rsidRPr="00437B32">
              <w:rPr>
                <w:rFonts w:ascii="Tahoma" w:hAnsi="Tahoma" w:cs="Tahoma"/>
                <w:b/>
                <w:bCs/>
                <w:sz w:val="24"/>
                <w:szCs w:val="24"/>
              </w:rPr>
              <w:t xml:space="preserve">Stakeholders </w:t>
            </w:r>
          </w:p>
          <w:p w14:paraId="53B10358" w14:textId="67D07A4F" w:rsidR="00437B32" w:rsidRPr="00437B32" w:rsidRDefault="00437B32" w:rsidP="00437B32">
            <w:pPr>
              <w:pStyle w:val="ListParagraph"/>
              <w:numPr>
                <w:ilvl w:val="0"/>
                <w:numId w:val="1"/>
              </w:numPr>
              <w:rPr>
                <w:rFonts w:ascii="Tahoma" w:hAnsi="Tahoma" w:cs="Tahoma"/>
                <w:sz w:val="24"/>
                <w:szCs w:val="24"/>
              </w:rPr>
            </w:pPr>
            <w:r w:rsidRPr="00437B32">
              <w:rPr>
                <w:rFonts w:ascii="Tahoma" w:hAnsi="Tahoma" w:cs="Tahoma"/>
                <w:sz w:val="24"/>
                <w:szCs w:val="24"/>
              </w:rPr>
              <w:t xml:space="preserve">The stakeholders of this project are the attorneys and legal interns of ATASK. The legal program has a vested interest in delivering to clients correctly completed immigration forms. </w:t>
            </w:r>
          </w:p>
          <w:p w14:paraId="5F3CD46E" w14:textId="48DA2108" w:rsidR="00437B32" w:rsidRDefault="00437B32" w:rsidP="00437B32">
            <w:pPr>
              <w:pStyle w:val="ListParagraph"/>
              <w:ind w:left="0"/>
              <w:rPr>
                <w:rFonts w:ascii="Tahoma" w:hAnsi="Tahoma" w:cs="Tahoma"/>
                <w:sz w:val="24"/>
                <w:szCs w:val="24"/>
              </w:rPr>
            </w:pPr>
          </w:p>
        </w:tc>
      </w:tr>
    </w:tbl>
    <w:p w14:paraId="7385BCD2" w14:textId="5C59A647" w:rsidR="00E6337D" w:rsidRPr="00B65E22" w:rsidRDefault="00B65E22" w:rsidP="00B65E22">
      <w:pPr>
        <w:rPr>
          <w:rFonts w:ascii="Tahoma" w:hAnsi="Tahoma" w:cs="Tahoma"/>
          <w:sz w:val="24"/>
          <w:szCs w:val="24"/>
        </w:rPr>
      </w:pPr>
      <w:r>
        <w:rPr>
          <w:rFonts w:ascii="Tahoma" w:hAnsi="Tahoma" w:cs="Tahoma"/>
          <w:sz w:val="24"/>
          <w:szCs w:val="24"/>
        </w:rPr>
        <w:br w:type="page"/>
      </w:r>
    </w:p>
    <w:p w14:paraId="6541AA63" w14:textId="6EE3C516" w:rsidR="00E6337D" w:rsidRPr="00256160" w:rsidRDefault="00E6337D" w:rsidP="00437B32">
      <w:pPr>
        <w:pStyle w:val="Heading1"/>
      </w:pPr>
      <w:bookmarkStart w:id="2" w:name="_Toc153483682"/>
      <w:r w:rsidRPr="00256160">
        <w:lastRenderedPageBreak/>
        <w:t>Research:</w:t>
      </w:r>
      <w:bookmarkEnd w:id="2"/>
    </w:p>
    <w:p w14:paraId="77DD4C63" w14:textId="77777777" w:rsidR="00437B32" w:rsidRDefault="00437B32" w:rsidP="00437B32">
      <w:pPr>
        <w:rPr>
          <w:rFonts w:ascii="Tahoma" w:hAnsi="Tahoma" w:cs="Tahoma"/>
          <w:sz w:val="24"/>
          <w:szCs w:val="24"/>
        </w:rPr>
      </w:pPr>
    </w:p>
    <w:tbl>
      <w:tblPr>
        <w:tblStyle w:val="TableGrid"/>
        <w:tblW w:w="0" w:type="auto"/>
        <w:tblLook w:val="04A0" w:firstRow="1" w:lastRow="0" w:firstColumn="1" w:lastColumn="0" w:noHBand="0" w:noVBand="1"/>
      </w:tblPr>
      <w:tblGrid>
        <w:gridCol w:w="9350"/>
      </w:tblGrid>
      <w:tr w:rsidR="00437B32" w14:paraId="173FA2F4" w14:textId="77777777" w:rsidTr="00437B32">
        <w:tc>
          <w:tcPr>
            <w:tcW w:w="9350" w:type="dxa"/>
          </w:tcPr>
          <w:p w14:paraId="2BFF047D" w14:textId="619FA4EB" w:rsidR="00437B32" w:rsidRPr="00437B32" w:rsidRDefault="00437B32" w:rsidP="00437B32">
            <w:pPr>
              <w:rPr>
                <w:rFonts w:ascii="Tahoma" w:hAnsi="Tahoma" w:cs="Tahoma"/>
                <w:b/>
                <w:bCs/>
                <w:sz w:val="24"/>
                <w:szCs w:val="24"/>
              </w:rPr>
            </w:pPr>
            <w:r w:rsidRPr="00437B32">
              <w:rPr>
                <w:rFonts w:ascii="Tahoma" w:hAnsi="Tahoma" w:cs="Tahoma"/>
                <w:b/>
                <w:bCs/>
                <w:sz w:val="24"/>
                <w:szCs w:val="24"/>
              </w:rPr>
              <w:t>Alternative solutions</w:t>
            </w:r>
          </w:p>
          <w:p w14:paraId="5BD07B34" w14:textId="708EB98D" w:rsidR="00437B32" w:rsidRDefault="00437B32" w:rsidP="00437B32">
            <w:pPr>
              <w:pStyle w:val="ListParagraph"/>
              <w:numPr>
                <w:ilvl w:val="0"/>
                <w:numId w:val="1"/>
              </w:numPr>
              <w:rPr>
                <w:rFonts w:ascii="Tahoma" w:hAnsi="Tahoma" w:cs="Tahoma"/>
                <w:sz w:val="24"/>
                <w:szCs w:val="24"/>
              </w:rPr>
            </w:pPr>
            <w:r w:rsidRPr="00437B32">
              <w:rPr>
                <w:rFonts w:ascii="Tahoma" w:hAnsi="Tahoma" w:cs="Tahoma"/>
                <w:sz w:val="24"/>
                <w:szCs w:val="24"/>
              </w:rPr>
              <w:t xml:space="preserve">There are many solutions on many platforms. For example, a simple google search will result in many </w:t>
            </w:r>
            <w:r w:rsidRPr="00437B32">
              <w:rPr>
                <w:rFonts w:ascii="Tahoma" w:hAnsi="Tahoma" w:cs="Tahoma"/>
                <w:b/>
                <w:bCs/>
                <w:sz w:val="24"/>
                <w:szCs w:val="24"/>
              </w:rPr>
              <w:t>commercial</w:t>
            </w:r>
            <w:r w:rsidRPr="00437B32">
              <w:rPr>
                <w:rFonts w:ascii="Tahoma" w:hAnsi="Tahoma" w:cs="Tahoma"/>
                <w:sz w:val="24"/>
                <w:szCs w:val="24"/>
              </w:rPr>
              <w:t xml:space="preserve"> solutions. But as you can predict, there are no </w:t>
            </w:r>
            <w:r w:rsidRPr="00437B32">
              <w:rPr>
                <w:rFonts w:ascii="Tahoma" w:hAnsi="Tahoma" w:cs="Tahoma"/>
                <w:b/>
                <w:bCs/>
                <w:sz w:val="24"/>
                <w:szCs w:val="24"/>
              </w:rPr>
              <w:t>free</w:t>
            </w:r>
            <w:r w:rsidRPr="00437B32">
              <w:rPr>
                <w:rFonts w:ascii="Tahoma" w:hAnsi="Tahoma" w:cs="Tahoma"/>
                <w:sz w:val="24"/>
                <w:szCs w:val="24"/>
              </w:rPr>
              <w:t xml:space="preserve"> alternatives. The only infinitely free service would be Suffolk Lit Lab’s very own Docassemble program.</w:t>
            </w:r>
          </w:p>
          <w:p w14:paraId="0F4242D4" w14:textId="77777777" w:rsidR="00437B32" w:rsidRPr="00437B32" w:rsidRDefault="00437B32" w:rsidP="00437B32">
            <w:pPr>
              <w:pStyle w:val="ListParagraph"/>
              <w:rPr>
                <w:rFonts w:ascii="Tahoma" w:hAnsi="Tahoma" w:cs="Tahoma"/>
                <w:sz w:val="24"/>
                <w:szCs w:val="24"/>
              </w:rPr>
            </w:pPr>
          </w:p>
          <w:p w14:paraId="609A3712" w14:textId="52FC8C17" w:rsidR="00437B32" w:rsidRDefault="00437B32" w:rsidP="00437B32">
            <w:pPr>
              <w:jc w:val="center"/>
              <w:rPr>
                <w:rFonts w:ascii="Tahoma" w:hAnsi="Tahoma" w:cs="Tahoma"/>
                <w:sz w:val="24"/>
                <w:szCs w:val="24"/>
              </w:rPr>
            </w:pPr>
            <w:r>
              <w:rPr>
                <w:noProof/>
              </w:rPr>
              <w:drawing>
                <wp:inline distT="0" distB="0" distL="0" distR="0" wp14:anchorId="3D973F33" wp14:editId="6E605021">
                  <wp:extent cx="3013544" cy="3236340"/>
                  <wp:effectExtent l="0" t="0" r="0" b="2540"/>
                  <wp:docPr id="107092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24594" name=""/>
                          <pic:cNvPicPr/>
                        </pic:nvPicPr>
                        <pic:blipFill>
                          <a:blip r:embed="rId10"/>
                          <a:stretch>
                            <a:fillRect/>
                          </a:stretch>
                        </pic:blipFill>
                        <pic:spPr>
                          <a:xfrm>
                            <a:off x="0" y="0"/>
                            <a:ext cx="3019365" cy="3242591"/>
                          </a:xfrm>
                          <a:prstGeom prst="rect">
                            <a:avLst/>
                          </a:prstGeom>
                        </pic:spPr>
                      </pic:pic>
                    </a:graphicData>
                  </a:graphic>
                </wp:inline>
              </w:drawing>
            </w:r>
          </w:p>
        </w:tc>
      </w:tr>
    </w:tbl>
    <w:p w14:paraId="30FF5D61" w14:textId="71BF6174" w:rsidR="000E03E2" w:rsidRPr="00437B32" w:rsidRDefault="000E03E2" w:rsidP="00437B32">
      <w:pPr>
        <w:rPr>
          <w:rFonts w:ascii="Tahoma" w:hAnsi="Tahoma" w:cs="Tahoma"/>
          <w:sz w:val="24"/>
          <w:szCs w:val="24"/>
        </w:rPr>
      </w:pPr>
    </w:p>
    <w:p w14:paraId="7FE70113" w14:textId="60788C3A" w:rsidR="00B65E22" w:rsidRPr="00256160" w:rsidRDefault="00B65E22" w:rsidP="00437B32">
      <w:pPr>
        <w:pStyle w:val="Heading1"/>
      </w:pPr>
      <w:bookmarkStart w:id="3" w:name="_Toc153483683"/>
      <w:r w:rsidRPr="00256160">
        <w:t>Prototype:</w:t>
      </w:r>
      <w:bookmarkEnd w:id="3"/>
    </w:p>
    <w:p w14:paraId="4421AFB7" w14:textId="77777777" w:rsidR="00437B32" w:rsidRPr="00437B32" w:rsidRDefault="00437B32" w:rsidP="00437B32">
      <w:pPr>
        <w:rPr>
          <w:rFonts w:ascii="Tahoma" w:hAnsi="Tahoma" w:cs="Tahoma"/>
          <w:sz w:val="24"/>
          <w:szCs w:val="24"/>
        </w:rPr>
      </w:pPr>
    </w:p>
    <w:tbl>
      <w:tblPr>
        <w:tblStyle w:val="TableGrid"/>
        <w:tblW w:w="0" w:type="auto"/>
        <w:tblLook w:val="04A0" w:firstRow="1" w:lastRow="0" w:firstColumn="1" w:lastColumn="0" w:noHBand="0" w:noVBand="1"/>
      </w:tblPr>
      <w:tblGrid>
        <w:gridCol w:w="9350"/>
      </w:tblGrid>
      <w:tr w:rsidR="00437B32" w14:paraId="328798D8" w14:textId="77777777" w:rsidTr="00437B32">
        <w:tc>
          <w:tcPr>
            <w:tcW w:w="9350" w:type="dxa"/>
          </w:tcPr>
          <w:p w14:paraId="387CA1CA" w14:textId="2720343E" w:rsidR="00437B32" w:rsidRPr="00437B32" w:rsidRDefault="00437B32" w:rsidP="00437B32">
            <w:pPr>
              <w:rPr>
                <w:rFonts w:ascii="Tahoma" w:hAnsi="Tahoma" w:cs="Tahoma"/>
                <w:b/>
                <w:bCs/>
                <w:sz w:val="24"/>
                <w:szCs w:val="24"/>
              </w:rPr>
            </w:pPr>
            <w:r w:rsidRPr="00437B32">
              <w:rPr>
                <w:rFonts w:ascii="Tahoma" w:hAnsi="Tahoma" w:cs="Tahoma"/>
                <w:b/>
                <w:bCs/>
                <w:sz w:val="24"/>
                <w:szCs w:val="24"/>
              </w:rPr>
              <w:t>Ideation</w:t>
            </w:r>
          </w:p>
          <w:p w14:paraId="68B74A74" w14:textId="60E47C2D" w:rsidR="00437B32" w:rsidRDefault="00437B32" w:rsidP="00437B32">
            <w:pPr>
              <w:pStyle w:val="ListParagraph"/>
              <w:numPr>
                <w:ilvl w:val="0"/>
                <w:numId w:val="1"/>
              </w:numPr>
              <w:rPr>
                <w:rFonts w:ascii="Tahoma" w:hAnsi="Tahoma" w:cs="Tahoma"/>
                <w:sz w:val="24"/>
                <w:szCs w:val="24"/>
              </w:rPr>
            </w:pPr>
            <w:r>
              <w:rPr>
                <w:rFonts w:ascii="Tahoma" w:hAnsi="Tahoma" w:cs="Tahoma"/>
                <w:sz w:val="24"/>
                <w:szCs w:val="24"/>
              </w:rPr>
              <w:t>There were three main options to pursue:</w:t>
            </w:r>
          </w:p>
          <w:p w14:paraId="5AB02ACB" w14:textId="77777777" w:rsidR="00437B32" w:rsidRDefault="00437B32" w:rsidP="00437B32">
            <w:pPr>
              <w:pStyle w:val="ListParagraph"/>
              <w:numPr>
                <w:ilvl w:val="1"/>
                <w:numId w:val="1"/>
              </w:numPr>
              <w:rPr>
                <w:rFonts w:ascii="Tahoma" w:hAnsi="Tahoma" w:cs="Tahoma"/>
                <w:sz w:val="24"/>
                <w:szCs w:val="24"/>
              </w:rPr>
            </w:pPr>
            <w:r>
              <w:rPr>
                <w:rFonts w:ascii="Tahoma" w:hAnsi="Tahoma" w:cs="Tahoma"/>
                <w:sz w:val="24"/>
                <w:szCs w:val="24"/>
              </w:rPr>
              <w:t>Microsoft Forms</w:t>
            </w:r>
          </w:p>
          <w:p w14:paraId="336681BE" w14:textId="77777777" w:rsidR="00437B32" w:rsidRDefault="00437B32" w:rsidP="00437B32">
            <w:pPr>
              <w:pStyle w:val="ListParagraph"/>
              <w:numPr>
                <w:ilvl w:val="2"/>
                <w:numId w:val="1"/>
              </w:numPr>
              <w:rPr>
                <w:rFonts w:ascii="Tahoma" w:hAnsi="Tahoma" w:cs="Tahoma"/>
                <w:sz w:val="24"/>
                <w:szCs w:val="24"/>
              </w:rPr>
            </w:pPr>
            <w:r>
              <w:rPr>
                <w:rFonts w:ascii="Tahoma" w:hAnsi="Tahoma" w:cs="Tahoma"/>
                <w:sz w:val="24"/>
                <w:szCs w:val="24"/>
              </w:rPr>
              <w:t>Advantages: Most aesthetic, Power automate support, branching and logic, can output to pdf, excel, or word, easy to modify form, connection to outlook.</w:t>
            </w:r>
          </w:p>
          <w:p w14:paraId="0FF8D29E" w14:textId="77777777" w:rsidR="00437B32" w:rsidRDefault="00437B32" w:rsidP="00437B32">
            <w:pPr>
              <w:pStyle w:val="ListParagraph"/>
              <w:numPr>
                <w:ilvl w:val="2"/>
                <w:numId w:val="1"/>
              </w:numPr>
              <w:rPr>
                <w:rFonts w:ascii="Tahoma" w:hAnsi="Tahoma" w:cs="Tahoma"/>
                <w:sz w:val="24"/>
                <w:szCs w:val="24"/>
              </w:rPr>
            </w:pPr>
            <w:r>
              <w:rPr>
                <w:rFonts w:ascii="Tahoma" w:hAnsi="Tahoma" w:cs="Tahoma"/>
                <w:sz w:val="24"/>
                <w:szCs w:val="24"/>
              </w:rPr>
              <w:t>Disadvantages: most services are paid.</w:t>
            </w:r>
          </w:p>
          <w:p w14:paraId="57B4BC7B" w14:textId="77777777" w:rsidR="00437B32" w:rsidRDefault="00437B32" w:rsidP="00437B32">
            <w:pPr>
              <w:pStyle w:val="ListParagraph"/>
              <w:numPr>
                <w:ilvl w:val="1"/>
                <w:numId w:val="1"/>
              </w:numPr>
              <w:rPr>
                <w:rFonts w:ascii="Tahoma" w:hAnsi="Tahoma" w:cs="Tahoma"/>
                <w:sz w:val="24"/>
                <w:szCs w:val="24"/>
              </w:rPr>
            </w:pPr>
            <w:r>
              <w:rPr>
                <w:rFonts w:ascii="Tahoma" w:hAnsi="Tahoma" w:cs="Tahoma"/>
                <w:sz w:val="24"/>
                <w:szCs w:val="24"/>
              </w:rPr>
              <w:t>Docassemble</w:t>
            </w:r>
          </w:p>
          <w:p w14:paraId="4BAFA6A8" w14:textId="07BA913B" w:rsidR="00437B32" w:rsidRDefault="00437B32" w:rsidP="00437B32">
            <w:pPr>
              <w:pStyle w:val="ListParagraph"/>
              <w:numPr>
                <w:ilvl w:val="2"/>
                <w:numId w:val="1"/>
              </w:numPr>
              <w:rPr>
                <w:rFonts w:ascii="Tahoma" w:hAnsi="Tahoma" w:cs="Tahoma"/>
                <w:sz w:val="24"/>
                <w:szCs w:val="24"/>
              </w:rPr>
            </w:pPr>
            <w:r>
              <w:rPr>
                <w:rFonts w:ascii="Tahoma" w:hAnsi="Tahoma" w:cs="Tahoma"/>
                <w:sz w:val="24"/>
                <w:szCs w:val="24"/>
              </w:rPr>
              <w:t xml:space="preserve">Advantages: Free, </w:t>
            </w:r>
            <w:r>
              <w:rPr>
                <w:rFonts w:ascii="Tahoma" w:hAnsi="Tahoma" w:cs="Tahoma"/>
                <w:sz w:val="24"/>
                <w:szCs w:val="24"/>
              </w:rPr>
              <w:t>tailor-made</w:t>
            </w:r>
            <w:r>
              <w:rPr>
                <w:rFonts w:ascii="Tahoma" w:hAnsi="Tahoma" w:cs="Tahoma"/>
                <w:sz w:val="24"/>
                <w:szCs w:val="24"/>
              </w:rPr>
              <w:t xml:space="preserve"> to the problem, encapsulated program.</w:t>
            </w:r>
          </w:p>
          <w:p w14:paraId="2C994B0E" w14:textId="77777777" w:rsidR="00437B32" w:rsidRPr="00B65E22" w:rsidRDefault="00437B32" w:rsidP="00437B32">
            <w:pPr>
              <w:pStyle w:val="ListParagraph"/>
              <w:numPr>
                <w:ilvl w:val="2"/>
                <w:numId w:val="1"/>
              </w:numPr>
              <w:rPr>
                <w:rFonts w:ascii="Tahoma" w:hAnsi="Tahoma" w:cs="Tahoma"/>
                <w:sz w:val="24"/>
                <w:szCs w:val="24"/>
              </w:rPr>
            </w:pPr>
            <w:r>
              <w:rPr>
                <w:rFonts w:ascii="Tahoma" w:hAnsi="Tahoma" w:cs="Tahoma"/>
                <w:sz w:val="24"/>
                <w:szCs w:val="24"/>
              </w:rPr>
              <w:lastRenderedPageBreak/>
              <w:t>Disadvantages: limited output to PDF, limited notification settings for, to modify interview requires coding, number format has thousands marker.</w:t>
            </w:r>
          </w:p>
          <w:p w14:paraId="0FE131A1" w14:textId="77777777" w:rsidR="00437B32" w:rsidRDefault="00437B32" w:rsidP="00437B32">
            <w:pPr>
              <w:pStyle w:val="ListParagraph"/>
              <w:numPr>
                <w:ilvl w:val="1"/>
                <w:numId w:val="1"/>
              </w:numPr>
              <w:rPr>
                <w:rFonts w:ascii="Tahoma" w:hAnsi="Tahoma" w:cs="Tahoma"/>
                <w:sz w:val="24"/>
                <w:szCs w:val="24"/>
              </w:rPr>
            </w:pPr>
            <w:r>
              <w:rPr>
                <w:rFonts w:ascii="Tahoma" w:hAnsi="Tahoma" w:cs="Tahoma"/>
                <w:sz w:val="24"/>
                <w:szCs w:val="24"/>
              </w:rPr>
              <w:t>Google Forms</w:t>
            </w:r>
          </w:p>
          <w:p w14:paraId="4D39A349" w14:textId="219A87BC" w:rsidR="00437B32" w:rsidRDefault="00437B32" w:rsidP="00437B32">
            <w:pPr>
              <w:pStyle w:val="ListParagraph"/>
              <w:numPr>
                <w:ilvl w:val="2"/>
                <w:numId w:val="1"/>
              </w:numPr>
              <w:rPr>
                <w:rFonts w:ascii="Tahoma" w:hAnsi="Tahoma" w:cs="Tahoma"/>
                <w:sz w:val="24"/>
                <w:szCs w:val="24"/>
              </w:rPr>
            </w:pPr>
            <w:r>
              <w:rPr>
                <w:rFonts w:ascii="Tahoma" w:hAnsi="Tahoma" w:cs="Tahoma"/>
                <w:sz w:val="24"/>
                <w:szCs w:val="24"/>
              </w:rPr>
              <w:t xml:space="preserve">Advantages: Highly </w:t>
            </w:r>
            <w:r>
              <w:rPr>
                <w:rFonts w:ascii="Tahoma" w:hAnsi="Tahoma" w:cs="Tahoma"/>
                <w:sz w:val="24"/>
                <w:szCs w:val="24"/>
              </w:rPr>
              <w:t>like</w:t>
            </w:r>
            <w:r>
              <w:rPr>
                <w:rFonts w:ascii="Tahoma" w:hAnsi="Tahoma" w:cs="Tahoma"/>
                <w:sz w:val="24"/>
                <w:szCs w:val="24"/>
              </w:rPr>
              <w:t xml:space="preserve"> MS Forms, lots of logic and branching options, can output to pdf, Google Sheets, or Docs.</w:t>
            </w:r>
          </w:p>
          <w:p w14:paraId="373A1165" w14:textId="77777777" w:rsidR="00437B32" w:rsidRDefault="00437B32" w:rsidP="00437B32">
            <w:pPr>
              <w:pStyle w:val="ListParagraph"/>
              <w:numPr>
                <w:ilvl w:val="2"/>
                <w:numId w:val="1"/>
              </w:numPr>
              <w:rPr>
                <w:rFonts w:ascii="Tahoma" w:hAnsi="Tahoma" w:cs="Tahoma"/>
                <w:sz w:val="24"/>
                <w:szCs w:val="24"/>
              </w:rPr>
            </w:pPr>
            <w:r>
              <w:rPr>
                <w:rFonts w:ascii="Tahoma" w:hAnsi="Tahoma" w:cs="Tahoma"/>
                <w:sz w:val="24"/>
                <w:szCs w:val="24"/>
              </w:rPr>
              <w:t>Disadvantages: less aesthetic, most services are paid.</w:t>
            </w:r>
          </w:p>
          <w:p w14:paraId="7B02B931" w14:textId="49BA1C6B" w:rsidR="00437B32" w:rsidRDefault="00437B32" w:rsidP="00437B32">
            <w:pPr>
              <w:rPr>
                <w:rFonts w:ascii="Tahoma" w:hAnsi="Tahoma" w:cs="Tahoma"/>
                <w:sz w:val="24"/>
                <w:szCs w:val="24"/>
              </w:rPr>
            </w:pPr>
          </w:p>
        </w:tc>
      </w:tr>
      <w:tr w:rsidR="00437B32" w14:paraId="5D933A41" w14:textId="77777777" w:rsidTr="00437B32">
        <w:tc>
          <w:tcPr>
            <w:tcW w:w="9350" w:type="dxa"/>
          </w:tcPr>
          <w:p w14:paraId="57C116AD" w14:textId="77777777" w:rsidR="00437B32" w:rsidRPr="00437B32" w:rsidRDefault="00437B32" w:rsidP="00437B32">
            <w:pPr>
              <w:rPr>
                <w:rFonts w:ascii="Tahoma" w:hAnsi="Tahoma" w:cs="Tahoma"/>
                <w:b/>
                <w:bCs/>
                <w:sz w:val="24"/>
                <w:szCs w:val="24"/>
              </w:rPr>
            </w:pPr>
            <w:r w:rsidRPr="00437B32">
              <w:rPr>
                <w:rFonts w:ascii="Tahoma" w:hAnsi="Tahoma" w:cs="Tahoma"/>
                <w:b/>
                <w:bCs/>
                <w:sz w:val="24"/>
                <w:szCs w:val="24"/>
              </w:rPr>
              <w:lastRenderedPageBreak/>
              <w:t>Decision</w:t>
            </w:r>
          </w:p>
          <w:p w14:paraId="16FF5CAE" w14:textId="11BAAC9F" w:rsidR="00437B32" w:rsidRPr="00437B32" w:rsidRDefault="00437B32" w:rsidP="00437B32">
            <w:pPr>
              <w:pStyle w:val="ListParagraph"/>
              <w:numPr>
                <w:ilvl w:val="0"/>
                <w:numId w:val="1"/>
              </w:numPr>
              <w:rPr>
                <w:rFonts w:ascii="Tahoma" w:hAnsi="Tahoma" w:cs="Tahoma"/>
                <w:sz w:val="24"/>
                <w:szCs w:val="24"/>
              </w:rPr>
            </w:pPr>
            <w:r w:rsidRPr="00437B32">
              <w:rPr>
                <w:rFonts w:ascii="Tahoma" w:hAnsi="Tahoma" w:cs="Tahoma"/>
                <w:sz w:val="24"/>
                <w:szCs w:val="24"/>
              </w:rPr>
              <w:t>The decision would be to create 2 prototypes, one in Docassemble and one in MS Forms. This is due to my familiarity with Microsoft Suite and a personal interest in learning Power Automate, I chose MS Forms over Google Forms. Docassemble is a viable alternative, so I decided to test it out regardless.</w:t>
            </w:r>
          </w:p>
        </w:tc>
      </w:tr>
      <w:tr w:rsidR="00437B32" w14:paraId="3DEB1005" w14:textId="77777777" w:rsidTr="00437B32">
        <w:tc>
          <w:tcPr>
            <w:tcW w:w="9350" w:type="dxa"/>
          </w:tcPr>
          <w:p w14:paraId="742EAE8B" w14:textId="77777777" w:rsidR="00437B32" w:rsidRDefault="00437B32" w:rsidP="00437B32">
            <w:pPr>
              <w:rPr>
                <w:rFonts w:ascii="Tahoma" w:hAnsi="Tahoma" w:cs="Tahoma"/>
                <w:sz w:val="24"/>
                <w:szCs w:val="24"/>
              </w:rPr>
            </w:pPr>
          </w:p>
        </w:tc>
      </w:tr>
      <w:tr w:rsidR="00437B32" w14:paraId="0A603866" w14:textId="77777777" w:rsidTr="00437B32">
        <w:tc>
          <w:tcPr>
            <w:tcW w:w="9350" w:type="dxa"/>
          </w:tcPr>
          <w:p w14:paraId="7DD25DAA" w14:textId="77777777" w:rsidR="00437B32" w:rsidRDefault="00437B32" w:rsidP="00437B32">
            <w:pPr>
              <w:rPr>
                <w:rFonts w:ascii="Tahoma" w:hAnsi="Tahoma" w:cs="Tahoma"/>
                <w:sz w:val="24"/>
                <w:szCs w:val="24"/>
              </w:rPr>
            </w:pPr>
          </w:p>
        </w:tc>
      </w:tr>
      <w:tr w:rsidR="00437B32" w14:paraId="13A02B2F" w14:textId="77777777" w:rsidTr="00437B32">
        <w:tc>
          <w:tcPr>
            <w:tcW w:w="9350" w:type="dxa"/>
          </w:tcPr>
          <w:p w14:paraId="28605B6D" w14:textId="77777777" w:rsidR="00437B32" w:rsidRDefault="00437B32" w:rsidP="00437B32">
            <w:pPr>
              <w:rPr>
                <w:rFonts w:ascii="Tahoma" w:hAnsi="Tahoma" w:cs="Tahoma"/>
                <w:sz w:val="24"/>
                <w:szCs w:val="24"/>
              </w:rPr>
            </w:pPr>
          </w:p>
        </w:tc>
      </w:tr>
      <w:tr w:rsidR="00437B32" w14:paraId="1D9DF4EA" w14:textId="77777777" w:rsidTr="00437B32">
        <w:tc>
          <w:tcPr>
            <w:tcW w:w="9350" w:type="dxa"/>
          </w:tcPr>
          <w:p w14:paraId="02A5619A" w14:textId="77777777" w:rsidR="00437B32" w:rsidRDefault="00437B32" w:rsidP="00437B32">
            <w:pPr>
              <w:rPr>
                <w:rFonts w:ascii="Tahoma" w:hAnsi="Tahoma" w:cs="Tahoma"/>
                <w:sz w:val="24"/>
                <w:szCs w:val="24"/>
              </w:rPr>
            </w:pPr>
          </w:p>
        </w:tc>
      </w:tr>
      <w:tr w:rsidR="00437B32" w14:paraId="7DCE394E" w14:textId="77777777" w:rsidTr="00437B32">
        <w:tc>
          <w:tcPr>
            <w:tcW w:w="9350" w:type="dxa"/>
          </w:tcPr>
          <w:p w14:paraId="4FC96FAE" w14:textId="77777777" w:rsidR="00437B32" w:rsidRDefault="00437B32" w:rsidP="00437B32">
            <w:pPr>
              <w:rPr>
                <w:rFonts w:ascii="Tahoma" w:hAnsi="Tahoma" w:cs="Tahoma"/>
                <w:sz w:val="24"/>
                <w:szCs w:val="24"/>
              </w:rPr>
            </w:pPr>
          </w:p>
        </w:tc>
      </w:tr>
      <w:tr w:rsidR="00437B32" w14:paraId="280035EC" w14:textId="77777777" w:rsidTr="00437B32">
        <w:tc>
          <w:tcPr>
            <w:tcW w:w="9350" w:type="dxa"/>
          </w:tcPr>
          <w:p w14:paraId="6B795008" w14:textId="77777777" w:rsidR="00437B32" w:rsidRDefault="00437B32" w:rsidP="00437B32">
            <w:pPr>
              <w:rPr>
                <w:rFonts w:ascii="Tahoma" w:hAnsi="Tahoma" w:cs="Tahoma"/>
                <w:sz w:val="24"/>
                <w:szCs w:val="24"/>
              </w:rPr>
            </w:pPr>
          </w:p>
        </w:tc>
      </w:tr>
    </w:tbl>
    <w:p w14:paraId="193326DD" w14:textId="1710AF04" w:rsidR="00437B32" w:rsidRDefault="00256160" w:rsidP="00437B32">
      <w:pPr>
        <w:pStyle w:val="Heading1"/>
      </w:pPr>
      <w:bookmarkStart w:id="4" w:name="_Toc153483684"/>
      <w:r>
        <w:t>User Testing:</w:t>
      </w:r>
      <w:bookmarkEnd w:id="4"/>
    </w:p>
    <w:p w14:paraId="697C3DE5" w14:textId="77777777" w:rsidR="00437B32" w:rsidRDefault="00437B32" w:rsidP="00437B32"/>
    <w:tbl>
      <w:tblPr>
        <w:tblStyle w:val="TableGrid"/>
        <w:tblW w:w="0" w:type="auto"/>
        <w:tblLook w:val="04A0" w:firstRow="1" w:lastRow="0" w:firstColumn="1" w:lastColumn="0" w:noHBand="0" w:noVBand="1"/>
      </w:tblPr>
      <w:tblGrid>
        <w:gridCol w:w="9350"/>
      </w:tblGrid>
      <w:tr w:rsidR="00437B32" w14:paraId="1C9F3C45" w14:textId="77777777" w:rsidTr="00437B32">
        <w:tc>
          <w:tcPr>
            <w:tcW w:w="9350" w:type="dxa"/>
          </w:tcPr>
          <w:p w14:paraId="2501D6D5" w14:textId="77777777" w:rsidR="00437B32" w:rsidRPr="00C1036F" w:rsidRDefault="00437B32" w:rsidP="00437B32">
            <w:pPr>
              <w:rPr>
                <w:rFonts w:ascii="Tahoma" w:hAnsi="Tahoma" w:cs="Tahoma"/>
                <w:b/>
                <w:bCs/>
                <w:sz w:val="24"/>
                <w:szCs w:val="24"/>
              </w:rPr>
            </w:pPr>
            <w:r w:rsidRPr="00C1036F">
              <w:rPr>
                <w:rFonts w:ascii="Tahoma" w:hAnsi="Tahoma" w:cs="Tahoma"/>
                <w:b/>
                <w:bCs/>
                <w:sz w:val="24"/>
                <w:szCs w:val="24"/>
              </w:rPr>
              <w:t>A-B testing</w:t>
            </w:r>
          </w:p>
          <w:p w14:paraId="5B75B368" w14:textId="5FF98268" w:rsidR="00437B32" w:rsidRDefault="00437B32" w:rsidP="00437B32">
            <w:pPr>
              <w:pStyle w:val="ListParagraph"/>
              <w:numPr>
                <w:ilvl w:val="0"/>
                <w:numId w:val="1"/>
              </w:numPr>
              <w:rPr>
                <w:rFonts w:ascii="Tahoma" w:hAnsi="Tahoma" w:cs="Tahoma"/>
                <w:sz w:val="24"/>
                <w:szCs w:val="24"/>
              </w:rPr>
            </w:pPr>
            <w:r>
              <w:rPr>
                <w:rFonts w:ascii="Tahoma" w:hAnsi="Tahoma" w:cs="Tahoma"/>
                <w:sz w:val="24"/>
                <w:szCs w:val="24"/>
              </w:rPr>
              <w:t>MS Forms takes 3 minutes to complete</w:t>
            </w:r>
            <w:r>
              <w:rPr>
                <w:rFonts w:ascii="Tahoma" w:hAnsi="Tahoma" w:cs="Tahoma"/>
                <w:sz w:val="24"/>
                <w:szCs w:val="24"/>
              </w:rPr>
              <w:t>.</w:t>
            </w:r>
          </w:p>
          <w:p w14:paraId="4D708335" w14:textId="24F4D76F" w:rsidR="00437B32" w:rsidRDefault="00437B32" w:rsidP="00437B32">
            <w:pPr>
              <w:pStyle w:val="ListParagraph"/>
              <w:numPr>
                <w:ilvl w:val="0"/>
                <w:numId w:val="1"/>
              </w:numPr>
              <w:rPr>
                <w:rFonts w:ascii="Tahoma" w:hAnsi="Tahoma" w:cs="Tahoma"/>
                <w:sz w:val="24"/>
                <w:szCs w:val="24"/>
              </w:rPr>
            </w:pPr>
            <w:r>
              <w:rPr>
                <w:rFonts w:ascii="Tahoma" w:hAnsi="Tahoma" w:cs="Tahoma"/>
                <w:sz w:val="24"/>
                <w:szCs w:val="24"/>
              </w:rPr>
              <w:t xml:space="preserve">Docassemble takes </w:t>
            </w:r>
            <w:r>
              <w:rPr>
                <w:rFonts w:ascii="Tahoma" w:hAnsi="Tahoma" w:cs="Tahoma"/>
                <w:sz w:val="24"/>
                <w:szCs w:val="24"/>
              </w:rPr>
              <w:t>5 to read and complete.</w:t>
            </w:r>
          </w:p>
          <w:p w14:paraId="3D8BAB23" w14:textId="3337EE58" w:rsidR="00437B32" w:rsidRPr="00437B32" w:rsidRDefault="00437B32" w:rsidP="00437B32">
            <w:pPr>
              <w:rPr>
                <w:rFonts w:ascii="Tahoma" w:hAnsi="Tahoma" w:cs="Tahoma"/>
                <w:sz w:val="24"/>
                <w:szCs w:val="24"/>
              </w:rPr>
            </w:pPr>
            <w:r>
              <w:rPr>
                <w:rFonts w:ascii="Tahoma" w:hAnsi="Tahoma" w:cs="Tahoma"/>
                <w:sz w:val="24"/>
                <w:szCs w:val="24"/>
              </w:rPr>
              <w:t>The main issue with docassemble in my opinion was there were a lot of UI elements that I had to read as a first-time form taker. This slowed down my completion of the form.</w:t>
            </w:r>
          </w:p>
          <w:p w14:paraId="305DE176" w14:textId="77777777" w:rsidR="00437B32" w:rsidRDefault="00437B32" w:rsidP="00437B32"/>
        </w:tc>
      </w:tr>
      <w:tr w:rsidR="00437B32" w14:paraId="29BBCAC4" w14:textId="77777777" w:rsidTr="00437B32">
        <w:tc>
          <w:tcPr>
            <w:tcW w:w="9350" w:type="dxa"/>
          </w:tcPr>
          <w:p w14:paraId="71FBCC7C" w14:textId="69D85671" w:rsidR="00C1036F" w:rsidRPr="00C1036F" w:rsidRDefault="00C1036F" w:rsidP="00C1036F">
            <w:pPr>
              <w:rPr>
                <w:rFonts w:ascii="Tahoma" w:hAnsi="Tahoma" w:cs="Tahoma"/>
                <w:b/>
                <w:bCs/>
                <w:sz w:val="24"/>
                <w:szCs w:val="24"/>
              </w:rPr>
            </w:pPr>
            <w:r w:rsidRPr="00C1036F">
              <w:rPr>
                <w:rFonts w:ascii="Tahoma" w:hAnsi="Tahoma" w:cs="Tahoma"/>
                <w:b/>
                <w:bCs/>
                <w:sz w:val="24"/>
                <w:szCs w:val="24"/>
              </w:rPr>
              <w:t xml:space="preserve">My </w:t>
            </w:r>
            <w:r w:rsidRPr="00C1036F">
              <w:rPr>
                <w:rFonts w:ascii="Tahoma" w:hAnsi="Tahoma" w:cs="Tahoma"/>
                <w:b/>
                <w:bCs/>
                <w:sz w:val="24"/>
                <w:szCs w:val="24"/>
              </w:rPr>
              <w:t xml:space="preserve">personal </w:t>
            </w:r>
            <w:r w:rsidRPr="00C1036F">
              <w:rPr>
                <w:rFonts w:ascii="Tahoma" w:hAnsi="Tahoma" w:cs="Tahoma"/>
                <w:b/>
                <w:bCs/>
                <w:sz w:val="24"/>
                <w:szCs w:val="24"/>
              </w:rPr>
              <w:t>user feedback</w:t>
            </w:r>
          </w:p>
          <w:p w14:paraId="3CA98542" w14:textId="2495F6B8" w:rsidR="00C1036F" w:rsidRDefault="00C1036F" w:rsidP="00C1036F">
            <w:pPr>
              <w:pStyle w:val="ListParagraph"/>
              <w:numPr>
                <w:ilvl w:val="0"/>
                <w:numId w:val="1"/>
              </w:numPr>
              <w:rPr>
                <w:rFonts w:ascii="Tahoma" w:hAnsi="Tahoma" w:cs="Tahoma"/>
                <w:sz w:val="24"/>
                <w:szCs w:val="24"/>
              </w:rPr>
            </w:pPr>
            <w:r>
              <w:rPr>
                <w:rFonts w:ascii="Tahoma" w:hAnsi="Tahoma" w:cs="Tahoma"/>
                <w:sz w:val="24"/>
                <w:szCs w:val="24"/>
              </w:rPr>
              <w:t>On Docassemble</w:t>
            </w:r>
            <w:r>
              <w:rPr>
                <w:rFonts w:ascii="Tahoma" w:hAnsi="Tahoma" w:cs="Tahoma"/>
                <w:sz w:val="24"/>
                <w:szCs w:val="24"/>
              </w:rPr>
              <w:t xml:space="preserve">, there was an issue with the format of </w:t>
            </w:r>
            <w:r w:rsidRPr="00C1036F">
              <w:rPr>
                <w:rFonts w:ascii="Tahoma" w:hAnsi="Tahoma" w:cs="Tahoma"/>
                <w:sz w:val="24"/>
                <w:szCs w:val="24"/>
              </w:rPr>
              <w:t>“number format only”</w:t>
            </w:r>
            <w:r>
              <w:rPr>
                <w:rFonts w:ascii="Tahoma" w:hAnsi="Tahoma" w:cs="Tahoma"/>
                <w:sz w:val="24"/>
                <w:szCs w:val="24"/>
              </w:rPr>
              <w:t>. For some reason, the numbers had 1,000 separators instead of 1000. This caused issues for the Alien registration number.</w:t>
            </w:r>
          </w:p>
          <w:p w14:paraId="6EBC6050" w14:textId="77777777" w:rsidR="00C1036F" w:rsidRPr="00C1036F" w:rsidRDefault="00C1036F" w:rsidP="00C1036F">
            <w:pPr>
              <w:pStyle w:val="ListParagraph"/>
              <w:rPr>
                <w:rFonts w:ascii="Tahoma" w:hAnsi="Tahoma" w:cs="Tahoma"/>
                <w:sz w:val="24"/>
                <w:szCs w:val="24"/>
              </w:rPr>
            </w:pPr>
          </w:p>
          <w:p w14:paraId="4E6A08E5" w14:textId="77777777" w:rsidR="00C1036F" w:rsidRDefault="00C1036F" w:rsidP="00C1036F">
            <w:pPr>
              <w:jc w:val="center"/>
              <w:rPr>
                <w:rFonts w:ascii="Tahoma" w:hAnsi="Tahoma" w:cs="Tahoma"/>
                <w:sz w:val="24"/>
                <w:szCs w:val="24"/>
              </w:rPr>
            </w:pPr>
            <w:r>
              <w:rPr>
                <w:noProof/>
              </w:rPr>
              <w:drawing>
                <wp:inline distT="0" distB="0" distL="0" distR="0" wp14:anchorId="23EC82E3" wp14:editId="4365FE74">
                  <wp:extent cx="2619375" cy="485775"/>
                  <wp:effectExtent l="0" t="0" r="9525" b="9525"/>
                  <wp:docPr id="126256854"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6854" name="Picture 1" descr="A number on a white background&#10;&#10;Description automatically generated"/>
                          <pic:cNvPicPr/>
                        </pic:nvPicPr>
                        <pic:blipFill>
                          <a:blip r:embed="rId11"/>
                          <a:stretch>
                            <a:fillRect/>
                          </a:stretch>
                        </pic:blipFill>
                        <pic:spPr>
                          <a:xfrm>
                            <a:off x="0" y="0"/>
                            <a:ext cx="2619375" cy="485775"/>
                          </a:xfrm>
                          <a:prstGeom prst="rect">
                            <a:avLst/>
                          </a:prstGeom>
                        </pic:spPr>
                      </pic:pic>
                    </a:graphicData>
                  </a:graphic>
                </wp:inline>
              </w:drawing>
            </w:r>
          </w:p>
          <w:p w14:paraId="4C2FFAA8" w14:textId="77777777" w:rsidR="00C1036F" w:rsidRPr="00C1036F" w:rsidRDefault="00C1036F" w:rsidP="00C1036F">
            <w:pPr>
              <w:jc w:val="center"/>
              <w:rPr>
                <w:rFonts w:ascii="Tahoma" w:hAnsi="Tahoma" w:cs="Tahoma"/>
                <w:sz w:val="24"/>
                <w:szCs w:val="24"/>
              </w:rPr>
            </w:pPr>
          </w:p>
          <w:p w14:paraId="54E423D0" w14:textId="09CF6D3D" w:rsidR="00C1036F" w:rsidRDefault="00C1036F" w:rsidP="00C1036F">
            <w:pPr>
              <w:pStyle w:val="ListParagraph"/>
              <w:numPr>
                <w:ilvl w:val="0"/>
                <w:numId w:val="1"/>
              </w:numPr>
              <w:rPr>
                <w:rFonts w:ascii="Tahoma" w:hAnsi="Tahoma" w:cs="Tahoma"/>
                <w:sz w:val="24"/>
                <w:szCs w:val="24"/>
              </w:rPr>
            </w:pPr>
            <w:r>
              <w:rPr>
                <w:rFonts w:ascii="Tahoma" w:hAnsi="Tahoma" w:cs="Tahoma"/>
                <w:sz w:val="24"/>
                <w:szCs w:val="24"/>
              </w:rPr>
              <w:t>On MS Forms</w:t>
            </w:r>
          </w:p>
          <w:p w14:paraId="1D7CF0E0" w14:textId="77777777" w:rsidR="00C1036F" w:rsidRDefault="00C1036F" w:rsidP="00C1036F">
            <w:pPr>
              <w:spacing w:after="160" w:line="259" w:lineRule="auto"/>
              <w:ind w:left="1080"/>
              <w:rPr>
                <w:rFonts w:ascii="Tahoma" w:hAnsi="Tahoma" w:cs="Tahoma"/>
                <w:sz w:val="24"/>
                <w:szCs w:val="24"/>
              </w:rPr>
            </w:pPr>
            <w:r>
              <w:rPr>
                <w:rFonts w:ascii="Tahoma" w:hAnsi="Tahoma" w:cs="Tahoma"/>
                <w:sz w:val="24"/>
                <w:szCs w:val="24"/>
              </w:rPr>
              <w:t xml:space="preserve">There were branching options and logic </w:t>
            </w:r>
            <w:r w:rsidRPr="00C1036F">
              <w:rPr>
                <w:rFonts w:ascii="Tahoma" w:hAnsi="Tahoma" w:cs="Tahoma"/>
                <w:sz w:val="24"/>
                <w:szCs w:val="24"/>
              </w:rPr>
              <w:t>“move to end” option</w:t>
            </w:r>
            <w:r>
              <w:rPr>
                <w:rFonts w:ascii="Tahoma" w:hAnsi="Tahoma" w:cs="Tahoma"/>
                <w:sz w:val="24"/>
                <w:szCs w:val="24"/>
              </w:rPr>
              <w:t>s</w:t>
            </w:r>
            <w:r w:rsidRPr="00C1036F">
              <w:rPr>
                <w:rFonts w:ascii="Tahoma" w:hAnsi="Tahoma" w:cs="Tahoma"/>
                <w:sz w:val="24"/>
                <w:szCs w:val="24"/>
              </w:rPr>
              <w:t xml:space="preserve"> </w:t>
            </w:r>
            <w:r>
              <w:rPr>
                <w:rFonts w:ascii="Tahoma" w:hAnsi="Tahoma" w:cs="Tahoma"/>
                <w:sz w:val="24"/>
                <w:szCs w:val="24"/>
              </w:rPr>
              <w:t>that assisted in guiding the user through each screen.</w:t>
            </w:r>
          </w:p>
          <w:p w14:paraId="37890DAA" w14:textId="3E97D25A" w:rsidR="00C1036F" w:rsidRDefault="00C1036F" w:rsidP="00C1036F">
            <w:pPr>
              <w:spacing w:after="160" w:line="259" w:lineRule="auto"/>
              <w:ind w:left="1080"/>
              <w:rPr>
                <w:rFonts w:ascii="Tahoma" w:hAnsi="Tahoma" w:cs="Tahoma"/>
                <w:sz w:val="24"/>
                <w:szCs w:val="24"/>
              </w:rPr>
            </w:pPr>
            <w:r>
              <w:rPr>
                <w:rFonts w:ascii="Tahoma" w:hAnsi="Tahoma" w:cs="Tahoma"/>
                <w:sz w:val="24"/>
                <w:szCs w:val="24"/>
              </w:rPr>
              <w:lastRenderedPageBreak/>
              <w:t>The b</w:t>
            </w:r>
            <w:r w:rsidRPr="00C1036F">
              <w:rPr>
                <w:rFonts w:ascii="Tahoma" w:hAnsi="Tahoma" w:cs="Tahoma"/>
                <w:sz w:val="24"/>
                <w:szCs w:val="24"/>
              </w:rPr>
              <w:t xml:space="preserve">ranching </w:t>
            </w:r>
            <w:proofErr w:type="gramStart"/>
            <w:r>
              <w:rPr>
                <w:rFonts w:ascii="Tahoma" w:hAnsi="Tahoma" w:cs="Tahoma"/>
                <w:sz w:val="24"/>
                <w:szCs w:val="24"/>
              </w:rPr>
              <w:t>logic</w:t>
            </w:r>
            <w:proofErr w:type="gramEnd"/>
            <w:r>
              <w:rPr>
                <w:rFonts w:ascii="Tahoma" w:hAnsi="Tahoma" w:cs="Tahoma"/>
                <w:sz w:val="24"/>
                <w:szCs w:val="24"/>
              </w:rPr>
              <w:t xml:space="preserve"> </w:t>
            </w:r>
            <w:r w:rsidRPr="00C1036F">
              <w:rPr>
                <w:rFonts w:ascii="Tahoma" w:hAnsi="Tahoma" w:cs="Tahoma"/>
                <w:sz w:val="24"/>
                <w:szCs w:val="24"/>
              </w:rPr>
              <w:t>each section is displayed one-by-one, applicants cannot skip sections without programmed to.</w:t>
            </w:r>
          </w:p>
          <w:p w14:paraId="25CF9872" w14:textId="28180F34" w:rsidR="00C1036F" w:rsidRPr="00C1036F" w:rsidRDefault="00C1036F" w:rsidP="00C1036F">
            <w:pPr>
              <w:spacing w:after="160" w:line="259" w:lineRule="auto"/>
              <w:ind w:left="1080"/>
              <w:rPr>
                <w:rFonts w:ascii="Tahoma" w:hAnsi="Tahoma" w:cs="Tahoma"/>
                <w:sz w:val="24"/>
                <w:szCs w:val="24"/>
              </w:rPr>
            </w:pPr>
            <w:r>
              <w:rPr>
                <w:rFonts w:ascii="Tahoma" w:hAnsi="Tahoma" w:cs="Tahoma"/>
                <w:sz w:val="24"/>
                <w:szCs w:val="24"/>
              </w:rPr>
              <w:t xml:space="preserve">Questions that had branching logic would appear and disappear according to </w:t>
            </w:r>
            <w:proofErr w:type="gramStart"/>
            <w:r>
              <w:rPr>
                <w:rFonts w:ascii="Tahoma" w:hAnsi="Tahoma" w:cs="Tahoma"/>
                <w:sz w:val="24"/>
                <w:szCs w:val="24"/>
              </w:rPr>
              <w:t>whether or not</w:t>
            </w:r>
            <w:proofErr w:type="gramEnd"/>
            <w:r>
              <w:rPr>
                <w:rFonts w:ascii="Tahoma" w:hAnsi="Tahoma" w:cs="Tahoma"/>
                <w:sz w:val="24"/>
                <w:szCs w:val="24"/>
              </w:rPr>
              <w:t xml:space="preserve"> they were required.</w:t>
            </w:r>
          </w:p>
          <w:p w14:paraId="23D7D2B9" w14:textId="77777777" w:rsidR="00437B32" w:rsidRDefault="00437B32" w:rsidP="00437B32"/>
        </w:tc>
      </w:tr>
      <w:tr w:rsidR="00437B32" w14:paraId="595E09F9" w14:textId="77777777" w:rsidTr="00437B32">
        <w:tc>
          <w:tcPr>
            <w:tcW w:w="9350" w:type="dxa"/>
          </w:tcPr>
          <w:p w14:paraId="7C24761A" w14:textId="470F2897" w:rsidR="00C1036F" w:rsidRPr="00D12C16" w:rsidRDefault="00C1036F" w:rsidP="00C1036F">
            <w:pPr>
              <w:rPr>
                <w:rFonts w:ascii="Tahoma" w:hAnsi="Tahoma" w:cs="Tahoma"/>
                <w:b/>
                <w:bCs/>
                <w:sz w:val="24"/>
                <w:szCs w:val="24"/>
              </w:rPr>
            </w:pPr>
            <w:r w:rsidRPr="00D12C16">
              <w:rPr>
                <w:rFonts w:ascii="Tahoma" w:hAnsi="Tahoma" w:cs="Tahoma"/>
                <w:b/>
                <w:bCs/>
                <w:sz w:val="24"/>
                <w:szCs w:val="24"/>
              </w:rPr>
              <w:lastRenderedPageBreak/>
              <w:t>Potential User Feedback</w:t>
            </w:r>
          </w:p>
          <w:p w14:paraId="1052C44B" w14:textId="3A5E6AEC" w:rsidR="00C1036F" w:rsidRDefault="00C1036F" w:rsidP="00C1036F">
            <w:pPr>
              <w:pStyle w:val="ListParagraph"/>
              <w:numPr>
                <w:ilvl w:val="0"/>
                <w:numId w:val="1"/>
              </w:numPr>
              <w:rPr>
                <w:rFonts w:ascii="Tahoma" w:hAnsi="Tahoma" w:cs="Tahoma"/>
                <w:sz w:val="24"/>
                <w:szCs w:val="24"/>
              </w:rPr>
            </w:pPr>
            <w:r>
              <w:rPr>
                <w:rFonts w:ascii="Tahoma" w:hAnsi="Tahoma" w:cs="Tahoma"/>
                <w:sz w:val="24"/>
                <w:szCs w:val="24"/>
              </w:rPr>
              <w:t xml:space="preserve">There were comments about the professionalism of </w:t>
            </w:r>
            <w:r w:rsidR="00D12C16">
              <w:rPr>
                <w:rFonts w:ascii="Tahoma" w:hAnsi="Tahoma" w:cs="Tahoma"/>
                <w:sz w:val="24"/>
                <w:szCs w:val="24"/>
              </w:rPr>
              <w:t xml:space="preserve">the language in </w:t>
            </w:r>
            <w:r>
              <w:rPr>
                <w:rFonts w:ascii="Tahoma" w:hAnsi="Tahoma" w:cs="Tahoma"/>
                <w:sz w:val="24"/>
                <w:szCs w:val="24"/>
              </w:rPr>
              <w:t>the form.</w:t>
            </w:r>
          </w:p>
          <w:p w14:paraId="3BD9AD51" w14:textId="463636BC" w:rsidR="00C1036F" w:rsidRDefault="00C1036F" w:rsidP="00C1036F">
            <w:pPr>
              <w:pStyle w:val="ListParagraph"/>
              <w:numPr>
                <w:ilvl w:val="0"/>
                <w:numId w:val="1"/>
              </w:numPr>
              <w:rPr>
                <w:rFonts w:ascii="Tahoma" w:hAnsi="Tahoma" w:cs="Tahoma"/>
                <w:sz w:val="24"/>
                <w:szCs w:val="24"/>
              </w:rPr>
            </w:pPr>
            <w:r>
              <w:rPr>
                <w:rFonts w:ascii="Tahoma" w:hAnsi="Tahoma" w:cs="Tahoma"/>
                <w:sz w:val="24"/>
                <w:szCs w:val="24"/>
              </w:rPr>
              <w:t>The tediousness of the line of questioning for apt/suite/flr annoyed users.</w:t>
            </w:r>
          </w:p>
          <w:p w14:paraId="15E58923" w14:textId="65C19F20" w:rsidR="00C1036F" w:rsidRDefault="00C1036F" w:rsidP="00C1036F">
            <w:pPr>
              <w:pStyle w:val="ListParagraph"/>
              <w:numPr>
                <w:ilvl w:val="1"/>
                <w:numId w:val="1"/>
              </w:numPr>
              <w:rPr>
                <w:rFonts w:ascii="Tahoma" w:hAnsi="Tahoma" w:cs="Tahoma"/>
                <w:sz w:val="24"/>
                <w:szCs w:val="24"/>
              </w:rPr>
            </w:pPr>
            <w:r>
              <w:rPr>
                <w:rFonts w:ascii="Tahoma" w:hAnsi="Tahoma" w:cs="Tahoma"/>
                <w:sz w:val="24"/>
                <w:szCs w:val="24"/>
              </w:rPr>
              <w:t xml:space="preserve">There were a series of 4 yes-no questions that </w:t>
            </w:r>
            <w:proofErr w:type="gramStart"/>
            <w:r>
              <w:rPr>
                <w:rFonts w:ascii="Tahoma" w:hAnsi="Tahoma" w:cs="Tahoma"/>
                <w:sz w:val="24"/>
                <w:szCs w:val="24"/>
              </w:rPr>
              <w:t>would</w:t>
            </w:r>
            <w:proofErr w:type="gramEnd"/>
            <w:r>
              <w:rPr>
                <w:rFonts w:ascii="Tahoma" w:hAnsi="Tahoma" w:cs="Tahoma"/>
                <w:sz w:val="24"/>
                <w:szCs w:val="24"/>
              </w:rPr>
              <w:t xml:space="preserve"> </w:t>
            </w:r>
          </w:p>
          <w:p w14:paraId="021D4F71" w14:textId="072B4A2B" w:rsidR="00C1036F" w:rsidRPr="00C1036F" w:rsidRDefault="00D12C16" w:rsidP="00C1036F">
            <w:pPr>
              <w:pStyle w:val="ListParagraph"/>
              <w:numPr>
                <w:ilvl w:val="0"/>
                <w:numId w:val="1"/>
              </w:numPr>
              <w:rPr>
                <w:rFonts w:ascii="Tahoma" w:hAnsi="Tahoma" w:cs="Tahoma"/>
                <w:sz w:val="24"/>
                <w:szCs w:val="24"/>
              </w:rPr>
            </w:pPr>
            <w:r>
              <w:rPr>
                <w:rFonts w:ascii="Tahoma" w:hAnsi="Tahoma" w:cs="Tahoma"/>
                <w:sz w:val="24"/>
                <w:szCs w:val="24"/>
              </w:rPr>
              <w:t>The color of the disclaimer could be a better color.</w:t>
            </w:r>
          </w:p>
          <w:p w14:paraId="245E8697" w14:textId="53E9E7B4" w:rsidR="00437B32" w:rsidRDefault="00C1036F" w:rsidP="00437B32">
            <w:r>
              <w:rPr>
                <w:noProof/>
              </w:rPr>
              <w:drawing>
                <wp:inline distT="0" distB="0" distL="0" distR="0" wp14:anchorId="24F6F5C2" wp14:editId="313EDE7B">
                  <wp:extent cx="5931673" cy="5562845"/>
                  <wp:effectExtent l="0" t="0" r="0" b="0"/>
                  <wp:docPr id="1361600701"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00701" name="Picture 1" descr="A screenshot of a survey&#10;&#10;Description automatically generated"/>
                          <pic:cNvPicPr/>
                        </pic:nvPicPr>
                        <pic:blipFill>
                          <a:blip r:embed="rId12"/>
                          <a:stretch>
                            <a:fillRect/>
                          </a:stretch>
                        </pic:blipFill>
                        <pic:spPr>
                          <a:xfrm>
                            <a:off x="0" y="0"/>
                            <a:ext cx="5944373" cy="5574756"/>
                          </a:xfrm>
                          <a:prstGeom prst="rect">
                            <a:avLst/>
                          </a:prstGeom>
                        </pic:spPr>
                      </pic:pic>
                    </a:graphicData>
                  </a:graphic>
                </wp:inline>
              </w:drawing>
            </w:r>
          </w:p>
        </w:tc>
      </w:tr>
    </w:tbl>
    <w:p w14:paraId="5FAE4BC6" w14:textId="0FD3FA3A" w:rsidR="00437B32" w:rsidRDefault="00437B32" w:rsidP="00437B32">
      <w:pPr>
        <w:pStyle w:val="Heading1"/>
      </w:pPr>
      <w:bookmarkStart w:id="5" w:name="_Toc153483685"/>
      <w:r>
        <w:lastRenderedPageBreak/>
        <w:t>Iterations:</w:t>
      </w:r>
      <w:bookmarkEnd w:id="5"/>
    </w:p>
    <w:p w14:paraId="7BC6154E" w14:textId="3C9DE12B" w:rsidR="00076C6C" w:rsidRDefault="00076C6C" w:rsidP="00076C6C">
      <w:pPr>
        <w:rPr>
          <w:rFonts w:ascii="Tahoma" w:hAnsi="Tahoma" w:cs="Tahoma"/>
          <w:sz w:val="24"/>
          <w:szCs w:val="24"/>
        </w:rPr>
      </w:pPr>
    </w:p>
    <w:tbl>
      <w:tblPr>
        <w:tblStyle w:val="TableGrid"/>
        <w:tblW w:w="0" w:type="auto"/>
        <w:tblLook w:val="04A0" w:firstRow="1" w:lastRow="0" w:firstColumn="1" w:lastColumn="0" w:noHBand="0" w:noVBand="1"/>
      </w:tblPr>
      <w:tblGrid>
        <w:gridCol w:w="9350"/>
      </w:tblGrid>
      <w:tr w:rsidR="00076C6C" w14:paraId="2BFFA34C" w14:textId="77777777" w:rsidTr="00076C6C">
        <w:tc>
          <w:tcPr>
            <w:tcW w:w="9350" w:type="dxa"/>
          </w:tcPr>
          <w:p w14:paraId="2AB2E734" w14:textId="77777777" w:rsidR="00076C6C" w:rsidRDefault="00076C6C" w:rsidP="00076C6C">
            <w:pPr>
              <w:rPr>
                <w:rFonts w:ascii="Tahoma" w:hAnsi="Tahoma" w:cs="Tahoma"/>
                <w:sz w:val="24"/>
                <w:szCs w:val="24"/>
              </w:rPr>
            </w:pPr>
            <w:r w:rsidRPr="00C1036F">
              <w:rPr>
                <w:rFonts w:ascii="Tahoma" w:hAnsi="Tahoma" w:cs="Tahoma"/>
                <w:b/>
                <w:bCs/>
                <w:sz w:val="24"/>
                <w:szCs w:val="24"/>
              </w:rPr>
              <w:t xml:space="preserve">AR-11: Alien change of Address v1 </w:t>
            </w:r>
            <w:hyperlink r:id="rId13" w:history="1">
              <w:r w:rsidRPr="00DF085A">
                <w:rPr>
                  <w:rStyle w:val="Hyperlink"/>
                  <w:rFonts w:ascii="Tahoma" w:hAnsi="Tahoma" w:cs="Tahoma"/>
                  <w:sz w:val="24"/>
                  <w:szCs w:val="24"/>
                </w:rPr>
                <w:t>https://forms.office.com/Pages/ResponsePage.aspx?id=qT9zeA5UuE6_KXPE7rY0Evj2GWWSiqtKtSqKNrRuRY5UNTZSQkdSN0M4VENKTUZaVzBESUVYVTdXSS4u</w:t>
              </w:r>
            </w:hyperlink>
          </w:p>
          <w:p w14:paraId="7142E14F" w14:textId="77777777" w:rsidR="00076C6C" w:rsidRDefault="00076C6C" w:rsidP="00076C6C">
            <w:pPr>
              <w:rPr>
                <w:rFonts w:ascii="Tahoma" w:hAnsi="Tahoma" w:cs="Tahoma"/>
                <w:sz w:val="24"/>
                <w:szCs w:val="24"/>
              </w:rPr>
            </w:pPr>
          </w:p>
          <w:p w14:paraId="0FB4168F" w14:textId="0E24904B" w:rsidR="00076C6C" w:rsidRDefault="00076C6C" w:rsidP="00076C6C">
            <w:pPr>
              <w:rPr>
                <w:rFonts w:ascii="Tahoma" w:hAnsi="Tahoma" w:cs="Tahoma"/>
                <w:sz w:val="24"/>
                <w:szCs w:val="24"/>
              </w:rPr>
            </w:pPr>
            <w:r>
              <w:rPr>
                <w:rFonts w:ascii="Tahoma" w:hAnsi="Tahoma" w:cs="Tahoma"/>
                <w:sz w:val="24"/>
                <w:szCs w:val="24"/>
              </w:rPr>
              <w:t>Notes: Initial</w:t>
            </w:r>
            <w:r w:rsidR="00176201">
              <w:rPr>
                <w:rFonts w:ascii="Tahoma" w:hAnsi="Tahoma" w:cs="Tahoma"/>
                <w:sz w:val="24"/>
                <w:szCs w:val="24"/>
              </w:rPr>
              <w:t xml:space="preserve"> form with all fields listed in form.</w:t>
            </w:r>
          </w:p>
          <w:p w14:paraId="3457EBD9" w14:textId="08AE09ED" w:rsidR="00076C6C" w:rsidRDefault="00076C6C" w:rsidP="00076C6C">
            <w:pPr>
              <w:rPr>
                <w:rFonts w:ascii="Tahoma" w:hAnsi="Tahoma" w:cs="Tahoma"/>
                <w:sz w:val="24"/>
                <w:szCs w:val="24"/>
              </w:rPr>
            </w:pPr>
          </w:p>
        </w:tc>
      </w:tr>
      <w:tr w:rsidR="00076C6C" w14:paraId="6F2ADB68" w14:textId="77777777" w:rsidTr="00076C6C">
        <w:tc>
          <w:tcPr>
            <w:tcW w:w="9350" w:type="dxa"/>
          </w:tcPr>
          <w:p w14:paraId="4BDBB9E4" w14:textId="77777777" w:rsidR="00076C6C" w:rsidRPr="00C1036F" w:rsidRDefault="00076C6C" w:rsidP="00076C6C">
            <w:pPr>
              <w:rPr>
                <w:rFonts w:ascii="Tahoma" w:hAnsi="Tahoma" w:cs="Tahoma"/>
                <w:b/>
                <w:bCs/>
                <w:sz w:val="24"/>
                <w:szCs w:val="24"/>
              </w:rPr>
            </w:pPr>
            <w:r w:rsidRPr="00C1036F">
              <w:rPr>
                <w:rFonts w:ascii="Tahoma" w:hAnsi="Tahoma" w:cs="Tahoma"/>
                <w:b/>
                <w:bCs/>
                <w:sz w:val="24"/>
                <w:szCs w:val="24"/>
              </w:rPr>
              <w:t>AR-11: Alien change of Address v2</w:t>
            </w:r>
          </w:p>
          <w:p w14:paraId="47773F36" w14:textId="77777777" w:rsidR="00076C6C" w:rsidRDefault="00076C6C" w:rsidP="00076C6C">
            <w:pPr>
              <w:rPr>
                <w:rFonts w:ascii="Tahoma" w:hAnsi="Tahoma" w:cs="Tahoma"/>
                <w:sz w:val="24"/>
                <w:szCs w:val="24"/>
              </w:rPr>
            </w:pPr>
            <w:hyperlink r:id="rId14" w:history="1">
              <w:r w:rsidRPr="00DF085A">
                <w:rPr>
                  <w:rStyle w:val="Hyperlink"/>
                  <w:rFonts w:ascii="Tahoma" w:hAnsi="Tahoma" w:cs="Tahoma"/>
                  <w:sz w:val="24"/>
                  <w:szCs w:val="24"/>
                </w:rPr>
                <w:t>https://forms.office.com/Pages/ResponsePage.aspx?id=qT9zeA5UuE6_KXPE7rY0Evj2GWWSiqtKtSqKNrRuRY5UMUdZUUE0S0xaTVFYTFNXQjRGQU9URUtRVy4u</w:t>
              </w:r>
            </w:hyperlink>
            <w:r>
              <w:rPr>
                <w:rFonts w:ascii="Tahoma" w:hAnsi="Tahoma" w:cs="Tahoma"/>
                <w:sz w:val="24"/>
                <w:szCs w:val="24"/>
              </w:rPr>
              <w:t xml:space="preserve"> </w:t>
            </w:r>
          </w:p>
          <w:p w14:paraId="0B0C7909" w14:textId="77777777" w:rsidR="00176201" w:rsidRDefault="00176201" w:rsidP="00076C6C">
            <w:pPr>
              <w:rPr>
                <w:rFonts w:ascii="Tahoma" w:hAnsi="Tahoma" w:cs="Tahoma"/>
                <w:sz w:val="24"/>
                <w:szCs w:val="24"/>
              </w:rPr>
            </w:pPr>
          </w:p>
          <w:p w14:paraId="67A3115C" w14:textId="77777777" w:rsidR="002D759D" w:rsidRDefault="00076C6C" w:rsidP="00076C6C">
            <w:pPr>
              <w:rPr>
                <w:rFonts w:ascii="Tahoma" w:hAnsi="Tahoma" w:cs="Tahoma"/>
                <w:sz w:val="24"/>
                <w:szCs w:val="24"/>
              </w:rPr>
            </w:pPr>
            <w:r>
              <w:rPr>
                <w:rFonts w:ascii="Tahoma" w:hAnsi="Tahoma" w:cs="Tahoma"/>
                <w:sz w:val="24"/>
                <w:szCs w:val="24"/>
              </w:rPr>
              <w:t>Notes:</w:t>
            </w:r>
          </w:p>
          <w:p w14:paraId="44C0DD39" w14:textId="6FD875F3" w:rsidR="00076C6C" w:rsidRDefault="00176201" w:rsidP="002D759D">
            <w:pPr>
              <w:pStyle w:val="ListParagraph"/>
              <w:numPr>
                <w:ilvl w:val="0"/>
                <w:numId w:val="1"/>
              </w:numPr>
              <w:rPr>
                <w:rFonts w:ascii="Tahoma" w:hAnsi="Tahoma" w:cs="Tahoma"/>
                <w:sz w:val="24"/>
                <w:szCs w:val="24"/>
              </w:rPr>
            </w:pPr>
            <w:r w:rsidRPr="002D759D">
              <w:rPr>
                <w:rFonts w:ascii="Tahoma" w:hAnsi="Tahoma" w:cs="Tahoma"/>
                <w:sz w:val="24"/>
                <w:szCs w:val="24"/>
              </w:rPr>
              <w:t>Per user feedback, streamlined “checkbox section”.</w:t>
            </w:r>
          </w:p>
          <w:p w14:paraId="5535C0FF" w14:textId="559DAFD8" w:rsidR="002D759D" w:rsidRDefault="002D759D" w:rsidP="002D759D">
            <w:pPr>
              <w:pStyle w:val="ListParagraph"/>
              <w:numPr>
                <w:ilvl w:val="0"/>
                <w:numId w:val="1"/>
              </w:numPr>
              <w:rPr>
                <w:rFonts w:ascii="Tahoma" w:hAnsi="Tahoma" w:cs="Tahoma"/>
                <w:sz w:val="24"/>
                <w:szCs w:val="24"/>
              </w:rPr>
            </w:pPr>
            <w:r>
              <w:rPr>
                <w:rFonts w:ascii="Tahoma" w:hAnsi="Tahoma" w:cs="Tahoma"/>
                <w:sz w:val="24"/>
                <w:szCs w:val="24"/>
              </w:rPr>
              <w:t xml:space="preserve">Removed double disclaimer in title </w:t>
            </w:r>
            <w:proofErr w:type="gramStart"/>
            <w:r>
              <w:rPr>
                <w:rFonts w:ascii="Tahoma" w:hAnsi="Tahoma" w:cs="Tahoma"/>
                <w:sz w:val="24"/>
                <w:szCs w:val="24"/>
              </w:rPr>
              <w:t>section</w:t>
            </w:r>
            <w:proofErr w:type="gramEnd"/>
          </w:p>
          <w:p w14:paraId="64E5C6B9" w14:textId="5B0DBDA1" w:rsidR="002D759D" w:rsidRPr="002D759D" w:rsidRDefault="002D759D" w:rsidP="002D759D">
            <w:pPr>
              <w:pStyle w:val="ListParagraph"/>
              <w:numPr>
                <w:ilvl w:val="0"/>
                <w:numId w:val="1"/>
              </w:numPr>
              <w:rPr>
                <w:rFonts w:ascii="Tahoma" w:hAnsi="Tahoma" w:cs="Tahoma"/>
                <w:sz w:val="24"/>
                <w:szCs w:val="24"/>
              </w:rPr>
            </w:pPr>
            <w:r>
              <w:rPr>
                <w:rFonts w:ascii="Tahoma" w:hAnsi="Tahoma" w:cs="Tahoma"/>
                <w:sz w:val="24"/>
                <w:szCs w:val="24"/>
              </w:rPr>
              <w:t xml:space="preserve">Changed font color of disclaimer to </w:t>
            </w:r>
            <w:proofErr w:type="gramStart"/>
            <w:r>
              <w:rPr>
                <w:rFonts w:ascii="Tahoma" w:hAnsi="Tahoma" w:cs="Tahoma"/>
                <w:sz w:val="24"/>
                <w:szCs w:val="24"/>
              </w:rPr>
              <w:t>red</w:t>
            </w:r>
            <w:proofErr w:type="gramEnd"/>
          </w:p>
          <w:p w14:paraId="09286EAF" w14:textId="77777777" w:rsidR="00076C6C" w:rsidRDefault="00076C6C" w:rsidP="00076C6C">
            <w:pPr>
              <w:rPr>
                <w:rFonts w:ascii="Tahoma" w:hAnsi="Tahoma" w:cs="Tahoma"/>
                <w:sz w:val="24"/>
                <w:szCs w:val="24"/>
              </w:rPr>
            </w:pPr>
          </w:p>
        </w:tc>
      </w:tr>
      <w:tr w:rsidR="00076C6C" w14:paraId="7FC63A3B" w14:textId="77777777" w:rsidTr="00076C6C">
        <w:tc>
          <w:tcPr>
            <w:tcW w:w="9350" w:type="dxa"/>
          </w:tcPr>
          <w:p w14:paraId="6B820891" w14:textId="6CAC61BE" w:rsidR="00076C6C" w:rsidRPr="00C1036F" w:rsidRDefault="00076C6C" w:rsidP="00076C6C">
            <w:pPr>
              <w:rPr>
                <w:rFonts w:ascii="Tahoma" w:hAnsi="Tahoma" w:cs="Tahoma"/>
                <w:b/>
                <w:bCs/>
                <w:sz w:val="24"/>
                <w:szCs w:val="24"/>
              </w:rPr>
            </w:pPr>
            <w:r w:rsidRPr="00C1036F">
              <w:rPr>
                <w:rFonts w:ascii="Tahoma" w:hAnsi="Tahoma" w:cs="Tahoma"/>
                <w:b/>
                <w:bCs/>
                <w:sz w:val="24"/>
                <w:szCs w:val="24"/>
              </w:rPr>
              <w:t>AR-11: Alien change of Address</w:t>
            </w:r>
            <w:r w:rsidR="00C1036F">
              <w:rPr>
                <w:rFonts w:ascii="Tahoma" w:hAnsi="Tahoma" w:cs="Tahoma"/>
                <w:b/>
                <w:bCs/>
                <w:sz w:val="24"/>
                <w:szCs w:val="24"/>
              </w:rPr>
              <w:t xml:space="preserve"> (Final)</w:t>
            </w:r>
          </w:p>
          <w:p w14:paraId="768FA1D3" w14:textId="77777777" w:rsidR="00076C6C" w:rsidRPr="00076C6C" w:rsidRDefault="00076C6C" w:rsidP="00076C6C">
            <w:pPr>
              <w:rPr>
                <w:rFonts w:ascii="Tahoma" w:hAnsi="Tahoma" w:cs="Tahoma"/>
                <w:sz w:val="24"/>
                <w:szCs w:val="24"/>
              </w:rPr>
            </w:pPr>
            <w:hyperlink r:id="rId15" w:history="1">
              <w:r w:rsidRPr="00DF085A">
                <w:rPr>
                  <w:rStyle w:val="Hyperlink"/>
                  <w:rFonts w:ascii="Tahoma" w:hAnsi="Tahoma" w:cs="Tahoma"/>
                  <w:sz w:val="24"/>
                  <w:szCs w:val="24"/>
                </w:rPr>
                <w:t>https://forms.office.com/Pages/ResponsePage.aspx?id=qT9zeA5UuE6_KXPE7rY0Evj2GWWSiqtKtSqKNrRuRY5UN0gxMjZOVE9IT0tZQTROMFBZWEdJNDVPQy4u</w:t>
              </w:r>
            </w:hyperlink>
            <w:r>
              <w:rPr>
                <w:rFonts w:ascii="Tahoma" w:hAnsi="Tahoma" w:cs="Tahoma"/>
                <w:sz w:val="24"/>
                <w:szCs w:val="24"/>
              </w:rPr>
              <w:t xml:space="preserve"> </w:t>
            </w:r>
          </w:p>
          <w:p w14:paraId="2DBCD611" w14:textId="77777777" w:rsidR="00076C6C" w:rsidRDefault="002D759D" w:rsidP="00076C6C">
            <w:pPr>
              <w:rPr>
                <w:rFonts w:ascii="Tahoma" w:hAnsi="Tahoma" w:cs="Tahoma"/>
                <w:sz w:val="24"/>
                <w:szCs w:val="24"/>
              </w:rPr>
            </w:pPr>
            <w:r>
              <w:rPr>
                <w:rFonts w:ascii="Tahoma" w:hAnsi="Tahoma" w:cs="Tahoma"/>
                <w:sz w:val="24"/>
                <w:szCs w:val="24"/>
              </w:rPr>
              <w:t>Notes:</w:t>
            </w:r>
          </w:p>
          <w:p w14:paraId="032241B3" w14:textId="77777777" w:rsidR="002D759D" w:rsidRDefault="002D759D" w:rsidP="002D759D">
            <w:pPr>
              <w:pStyle w:val="ListParagraph"/>
              <w:numPr>
                <w:ilvl w:val="0"/>
                <w:numId w:val="1"/>
              </w:numPr>
              <w:rPr>
                <w:rFonts w:ascii="Tahoma" w:hAnsi="Tahoma" w:cs="Tahoma"/>
                <w:sz w:val="24"/>
                <w:szCs w:val="24"/>
              </w:rPr>
            </w:pPr>
            <w:r>
              <w:rPr>
                <w:rFonts w:ascii="Tahoma" w:hAnsi="Tahoma" w:cs="Tahoma"/>
                <w:sz w:val="24"/>
                <w:szCs w:val="24"/>
              </w:rPr>
              <w:t>Outright removed checkbox section questions for each section and replaced with “What is your art/suite/flr number?”</w:t>
            </w:r>
          </w:p>
          <w:p w14:paraId="099A1918" w14:textId="77777777" w:rsidR="002D759D" w:rsidRDefault="002D759D" w:rsidP="002D759D">
            <w:pPr>
              <w:pStyle w:val="ListParagraph"/>
              <w:numPr>
                <w:ilvl w:val="0"/>
                <w:numId w:val="1"/>
              </w:numPr>
              <w:rPr>
                <w:rFonts w:ascii="Tahoma" w:hAnsi="Tahoma" w:cs="Tahoma"/>
                <w:sz w:val="24"/>
                <w:szCs w:val="24"/>
              </w:rPr>
            </w:pPr>
            <w:r>
              <w:rPr>
                <w:rFonts w:ascii="Tahoma" w:hAnsi="Tahoma" w:cs="Tahoma"/>
                <w:sz w:val="24"/>
                <w:szCs w:val="24"/>
              </w:rPr>
              <w:t xml:space="preserve">Removed disclaimer for email section because that email actually has to be </w:t>
            </w:r>
            <w:proofErr w:type="gramStart"/>
            <w:r>
              <w:rPr>
                <w:rFonts w:ascii="Tahoma" w:hAnsi="Tahoma" w:cs="Tahoma"/>
                <w:sz w:val="24"/>
                <w:szCs w:val="24"/>
              </w:rPr>
              <w:t>real</w:t>
            </w:r>
            <w:proofErr w:type="gramEnd"/>
          </w:p>
          <w:p w14:paraId="0E22D17F" w14:textId="77777777" w:rsidR="00BA48E7" w:rsidRDefault="00BA48E7" w:rsidP="002D759D">
            <w:pPr>
              <w:pStyle w:val="ListParagraph"/>
              <w:numPr>
                <w:ilvl w:val="0"/>
                <w:numId w:val="1"/>
              </w:numPr>
              <w:rPr>
                <w:rFonts w:ascii="Tahoma" w:hAnsi="Tahoma" w:cs="Tahoma"/>
                <w:sz w:val="24"/>
                <w:szCs w:val="24"/>
              </w:rPr>
            </w:pPr>
            <w:r>
              <w:rPr>
                <w:rFonts w:ascii="Tahoma" w:hAnsi="Tahoma" w:cs="Tahoma"/>
                <w:sz w:val="24"/>
                <w:szCs w:val="24"/>
              </w:rPr>
              <w:t xml:space="preserve">Revised disclaimer language to be more </w:t>
            </w:r>
            <w:proofErr w:type="gramStart"/>
            <w:r>
              <w:rPr>
                <w:rFonts w:ascii="Tahoma" w:hAnsi="Tahoma" w:cs="Tahoma"/>
                <w:sz w:val="24"/>
                <w:szCs w:val="24"/>
              </w:rPr>
              <w:t>professional</w:t>
            </w:r>
            <w:proofErr w:type="gramEnd"/>
          </w:p>
          <w:p w14:paraId="38102FB2" w14:textId="7DE0694C" w:rsidR="002D759D" w:rsidRDefault="002D759D" w:rsidP="002D759D">
            <w:pPr>
              <w:pStyle w:val="ListParagraph"/>
              <w:numPr>
                <w:ilvl w:val="0"/>
                <w:numId w:val="1"/>
              </w:numPr>
              <w:rPr>
                <w:rFonts w:ascii="Tahoma" w:hAnsi="Tahoma" w:cs="Tahoma"/>
                <w:sz w:val="24"/>
                <w:szCs w:val="24"/>
              </w:rPr>
            </w:pPr>
            <w:r>
              <w:rPr>
                <w:rFonts w:ascii="Tahoma" w:hAnsi="Tahoma" w:cs="Tahoma"/>
                <w:sz w:val="24"/>
                <w:szCs w:val="24"/>
              </w:rPr>
              <w:t>Included introduction for for</w:t>
            </w:r>
            <w:r w:rsidR="00C3239B">
              <w:rPr>
                <w:rFonts w:ascii="Tahoma" w:hAnsi="Tahoma" w:cs="Tahoma"/>
                <w:sz w:val="24"/>
                <w:szCs w:val="24"/>
              </w:rPr>
              <w:t>m</w:t>
            </w:r>
            <w:r w:rsidR="00BA48E7">
              <w:rPr>
                <w:rFonts w:ascii="Tahoma" w:hAnsi="Tahoma" w:cs="Tahoma"/>
                <w:sz w:val="24"/>
                <w:szCs w:val="24"/>
              </w:rPr>
              <w:t xml:space="preserve"> with </w:t>
            </w:r>
            <w:proofErr w:type="gramStart"/>
            <w:r w:rsidR="00BA48E7">
              <w:rPr>
                <w:rFonts w:ascii="Tahoma" w:hAnsi="Tahoma" w:cs="Tahoma"/>
                <w:sz w:val="24"/>
                <w:szCs w:val="24"/>
              </w:rPr>
              <w:t>instructions</w:t>
            </w:r>
            <w:proofErr w:type="gramEnd"/>
          </w:p>
          <w:p w14:paraId="4CDEE3AA" w14:textId="77777777" w:rsidR="00C3239B" w:rsidRDefault="00C3239B" w:rsidP="002D759D">
            <w:pPr>
              <w:pStyle w:val="ListParagraph"/>
              <w:numPr>
                <w:ilvl w:val="0"/>
                <w:numId w:val="1"/>
              </w:numPr>
              <w:rPr>
                <w:rFonts w:ascii="Tahoma" w:hAnsi="Tahoma" w:cs="Tahoma"/>
                <w:sz w:val="24"/>
                <w:szCs w:val="24"/>
              </w:rPr>
            </w:pPr>
            <w:r>
              <w:rPr>
                <w:rFonts w:ascii="Tahoma" w:hAnsi="Tahoma" w:cs="Tahoma"/>
                <w:sz w:val="24"/>
                <w:szCs w:val="24"/>
              </w:rPr>
              <w:t xml:space="preserve">Made first and last name </w:t>
            </w:r>
            <w:proofErr w:type="gramStart"/>
            <w:r>
              <w:rPr>
                <w:rFonts w:ascii="Tahoma" w:hAnsi="Tahoma" w:cs="Tahoma"/>
                <w:sz w:val="24"/>
                <w:szCs w:val="24"/>
              </w:rPr>
              <w:t>required</w:t>
            </w:r>
            <w:proofErr w:type="gramEnd"/>
          </w:p>
          <w:p w14:paraId="5A300896" w14:textId="0F131E82" w:rsidR="00BA48E7" w:rsidRPr="00BA48E7" w:rsidRDefault="00BA48E7" w:rsidP="00BA48E7">
            <w:pPr>
              <w:rPr>
                <w:rFonts w:ascii="Tahoma" w:hAnsi="Tahoma" w:cs="Tahoma"/>
                <w:sz w:val="24"/>
                <w:szCs w:val="24"/>
              </w:rPr>
            </w:pPr>
          </w:p>
        </w:tc>
      </w:tr>
    </w:tbl>
    <w:p w14:paraId="5E4A28E4" w14:textId="77777777" w:rsidR="00D12C16" w:rsidRDefault="00D12C16">
      <w:pPr>
        <w:rPr>
          <w:rFonts w:ascii="Tahoma" w:hAnsi="Tahoma" w:cs="Tahoma"/>
          <w:sz w:val="24"/>
          <w:szCs w:val="24"/>
        </w:rPr>
      </w:pPr>
      <w:r>
        <w:rPr>
          <w:rFonts w:ascii="Tahoma" w:hAnsi="Tahoma" w:cs="Tahoma"/>
          <w:sz w:val="24"/>
          <w:szCs w:val="24"/>
        </w:rPr>
        <w:br w:type="page"/>
      </w:r>
    </w:p>
    <w:p w14:paraId="6885432E" w14:textId="636E93EC" w:rsidR="00D12C16" w:rsidRDefault="000C4391" w:rsidP="00C1036F">
      <w:pPr>
        <w:pStyle w:val="Heading1"/>
      </w:pPr>
      <w:bookmarkStart w:id="6" w:name="_Toc153483686"/>
      <w:r>
        <w:lastRenderedPageBreak/>
        <w:t>Final Design:</w:t>
      </w:r>
      <w:bookmarkEnd w:id="6"/>
    </w:p>
    <w:tbl>
      <w:tblPr>
        <w:tblStyle w:val="TableGrid"/>
        <w:tblW w:w="0" w:type="auto"/>
        <w:tblLook w:val="04A0" w:firstRow="1" w:lastRow="0" w:firstColumn="1" w:lastColumn="0" w:noHBand="0" w:noVBand="1"/>
      </w:tblPr>
      <w:tblGrid>
        <w:gridCol w:w="9350"/>
      </w:tblGrid>
      <w:tr w:rsidR="00C1036F" w14:paraId="7DA3C0A8" w14:textId="77777777" w:rsidTr="00C1036F">
        <w:tc>
          <w:tcPr>
            <w:tcW w:w="9350" w:type="dxa"/>
          </w:tcPr>
          <w:p w14:paraId="7EE6499F" w14:textId="77777777" w:rsidR="00C1036F" w:rsidRPr="00C1036F" w:rsidRDefault="00C1036F" w:rsidP="00C1036F">
            <w:pPr>
              <w:rPr>
                <w:rFonts w:ascii="Tahoma" w:hAnsi="Tahoma" w:cs="Tahoma"/>
                <w:b/>
                <w:bCs/>
                <w:sz w:val="24"/>
                <w:szCs w:val="24"/>
              </w:rPr>
            </w:pPr>
            <w:r w:rsidRPr="00C1036F">
              <w:rPr>
                <w:rFonts w:ascii="Tahoma" w:hAnsi="Tahoma" w:cs="Tahoma"/>
                <w:b/>
                <w:bCs/>
                <w:sz w:val="24"/>
                <w:szCs w:val="24"/>
              </w:rPr>
              <w:t>Final project workflow</w:t>
            </w:r>
          </w:p>
          <w:p w14:paraId="2000ABE3" w14:textId="77777777" w:rsidR="00C1036F" w:rsidRPr="00C1036F" w:rsidRDefault="00C1036F" w:rsidP="00C1036F">
            <w:pPr>
              <w:rPr>
                <w:rFonts w:ascii="Tahoma" w:hAnsi="Tahoma" w:cs="Tahoma"/>
                <w:sz w:val="24"/>
                <w:szCs w:val="24"/>
              </w:rPr>
            </w:pPr>
          </w:p>
          <w:p w14:paraId="5A7040B2" w14:textId="77777777" w:rsidR="00C1036F" w:rsidRDefault="00C1036F" w:rsidP="00C1036F">
            <w:pPr>
              <w:ind w:left="2880"/>
            </w:pPr>
            <w:r>
              <w:rPr>
                <w:rFonts w:ascii="Tahoma" w:hAnsi="Tahoma" w:cs="Tahoma"/>
                <w:noProof/>
                <w:sz w:val="24"/>
                <w:szCs w:val="24"/>
              </w:rPr>
              <w:drawing>
                <wp:inline distT="0" distB="0" distL="0" distR="0" wp14:anchorId="7F3BEBDF" wp14:editId="52216915">
                  <wp:extent cx="1916264" cy="1216550"/>
                  <wp:effectExtent l="0" t="0" r="0" b="22225"/>
                  <wp:docPr id="87157650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1895C39" w14:textId="66164402" w:rsidR="00C1036F" w:rsidRDefault="00C1036F" w:rsidP="00C1036F">
            <w:pPr>
              <w:ind w:left="2880"/>
            </w:pPr>
          </w:p>
        </w:tc>
      </w:tr>
      <w:tr w:rsidR="00C1036F" w14:paraId="6E8EF61F" w14:textId="77777777" w:rsidTr="00C1036F">
        <w:tc>
          <w:tcPr>
            <w:tcW w:w="9350" w:type="dxa"/>
          </w:tcPr>
          <w:p w14:paraId="68ECCCFD" w14:textId="670BB42E" w:rsidR="00C1036F" w:rsidRDefault="00C1036F" w:rsidP="00C1036F">
            <w:pPr>
              <w:rPr>
                <w:rFonts w:ascii="Tahoma" w:hAnsi="Tahoma" w:cs="Tahoma"/>
                <w:b/>
                <w:bCs/>
                <w:sz w:val="24"/>
                <w:szCs w:val="24"/>
              </w:rPr>
            </w:pPr>
            <w:r w:rsidRPr="00C1036F">
              <w:rPr>
                <w:rFonts w:ascii="Tahoma" w:hAnsi="Tahoma" w:cs="Tahoma"/>
                <w:b/>
                <w:bCs/>
                <w:sz w:val="24"/>
                <w:szCs w:val="24"/>
              </w:rPr>
              <w:t xml:space="preserve">Power </w:t>
            </w:r>
            <w:proofErr w:type="gramStart"/>
            <w:r w:rsidRPr="00C1036F">
              <w:rPr>
                <w:rFonts w:ascii="Tahoma" w:hAnsi="Tahoma" w:cs="Tahoma"/>
                <w:b/>
                <w:bCs/>
                <w:sz w:val="24"/>
                <w:szCs w:val="24"/>
              </w:rPr>
              <w:t>automate</w:t>
            </w:r>
            <w:proofErr w:type="gramEnd"/>
            <w:r w:rsidRPr="00C1036F">
              <w:rPr>
                <w:rFonts w:ascii="Tahoma" w:hAnsi="Tahoma" w:cs="Tahoma"/>
                <w:b/>
                <w:bCs/>
                <w:sz w:val="24"/>
                <w:szCs w:val="24"/>
              </w:rPr>
              <w:t xml:space="preserve"> workflow</w:t>
            </w:r>
          </w:p>
          <w:p w14:paraId="5B369DA9" w14:textId="77777777" w:rsidR="00D12C16" w:rsidRDefault="00D12C16" w:rsidP="00C1036F">
            <w:pPr>
              <w:rPr>
                <w:rFonts w:ascii="Tahoma" w:hAnsi="Tahoma" w:cs="Tahoma"/>
                <w:b/>
                <w:bCs/>
                <w:sz w:val="24"/>
                <w:szCs w:val="24"/>
              </w:rPr>
            </w:pPr>
          </w:p>
          <w:p w14:paraId="0E22F7F4" w14:textId="3E28BCF0" w:rsidR="00C1036F" w:rsidRPr="00C1036F" w:rsidRDefault="00C1036F" w:rsidP="00C1036F">
            <w:pPr>
              <w:jc w:val="center"/>
              <w:rPr>
                <w:rFonts w:ascii="Tahoma" w:hAnsi="Tahoma" w:cs="Tahoma"/>
                <w:b/>
                <w:bCs/>
                <w:sz w:val="24"/>
                <w:szCs w:val="24"/>
              </w:rPr>
            </w:pPr>
            <w:r>
              <w:rPr>
                <w:rFonts w:ascii="Tahoma" w:hAnsi="Tahoma" w:cs="Tahoma"/>
                <w:noProof/>
                <w:sz w:val="24"/>
                <w:szCs w:val="24"/>
              </w:rPr>
              <w:drawing>
                <wp:inline distT="0" distB="0" distL="0" distR="0" wp14:anchorId="60C7A801" wp14:editId="642D7F17">
                  <wp:extent cx="5486400" cy="5350261"/>
                  <wp:effectExtent l="0" t="0" r="95250" b="22225"/>
                  <wp:docPr id="105168749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c>
      </w:tr>
    </w:tbl>
    <w:p w14:paraId="3560B518" w14:textId="77777777" w:rsidR="00D12C16" w:rsidRDefault="00D12C16">
      <w:r>
        <w:br w:type="page"/>
      </w:r>
    </w:p>
    <w:p w14:paraId="07260830" w14:textId="1FF6FBBA" w:rsidR="00D12C16" w:rsidRDefault="00D12C16" w:rsidP="00D12C16">
      <w:pPr>
        <w:pStyle w:val="Heading1"/>
      </w:pPr>
      <w:bookmarkStart w:id="7" w:name="_Toc153483687"/>
      <w:r>
        <w:lastRenderedPageBreak/>
        <w:t>Impact</w:t>
      </w:r>
      <w:bookmarkEnd w:id="7"/>
    </w:p>
    <w:p w14:paraId="3661BACE" w14:textId="77777777" w:rsidR="00D12C16" w:rsidRDefault="00D12C16" w:rsidP="00D12C16"/>
    <w:tbl>
      <w:tblPr>
        <w:tblStyle w:val="TableGrid"/>
        <w:tblW w:w="0" w:type="auto"/>
        <w:tblLook w:val="04A0" w:firstRow="1" w:lastRow="0" w:firstColumn="1" w:lastColumn="0" w:noHBand="0" w:noVBand="1"/>
      </w:tblPr>
      <w:tblGrid>
        <w:gridCol w:w="9350"/>
      </w:tblGrid>
      <w:tr w:rsidR="00D12C16" w14:paraId="3A4190E0" w14:textId="77777777" w:rsidTr="00D12C16">
        <w:tc>
          <w:tcPr>
            <w:tcW w:w="9350" w:type="dxa"/>
          </w:tcPr>
          <w:p w14:paraId="1FFF7256" w14:textId="77777777" w:rsidR="00D12C16" w:rsidRPr="00D12C16" w:rsidRDefault="00D12C16" w:rsidP="00D12C16">
            <w:pPr>
              <w:rPr>
                <w:rFonts w:ascii="Tahoma" w:hAnsi="Tahoma" w:cs="Tahoma"/>
                <w:b/>
                <w:bCs/>
                <w:sz w:val="24"/>
                <w:szCs w:val="24"/>
              </w:rPr>
            </w:pPr>
            <w:r w:rsidRPr="00D12C16">
              <w:rPr>
                <w:rFonts w:ascii="Tahoma" w:hAnsi="Tahoma" w:cs="Tahoma"/>
                <w:b/>
                <w:bCs/>
                <w:sz w:val="24"/>
                <w:szCs w:val="24"/>
              </w:rPr>
              <w:t>Impact</w:t>
            </w:r>
          </w:p>
          <w:p w14:paraId="1A3839B4" w14:textId="77777777" w:rsidR="00D12C16" w:rsidRDefault="00D12C16" w:rsidP="00D12C16">
            <w:pPr>
              <w:pStyle w:val="ListParagraph"/>
              <w:numPr>
                <w:ilvl w:val="0"/>
                <w:numId w:val="1"/>
              </w:numPr>
              <w:rPr>
                <w:rFonts w:ascii="Tahoma" w:hAnsi="Tahoma" w:cs="Tahoma"/>
                <w:sz w:val="24"/>
                <w:szCs w:val="24"/>
              </w:rPr>
            </w:pPr>
            <w:r>
              <w:rPr>
                <w:rFonts w:ascii="Tahoma" w:hAnsi="Tahoma" w:cs="Tahoma"/>
                <w:sz w:val="24"/>
                <w:szCs w:val="24"/>
              </w:rPr>
              <w:t xml:space="preserve">I think the impact for attorneys is great. Before, attorneys had to manually fill out the form. Now they just </w:t>
            </w:r>
            <w:proofErr w:type="gramStart"/>
            <w:r>
              <w:rPr>
                <w:rFonts w:ascii="Tahoma" w:hAnsi="Tahoma" w:cs="Tahoma"/>
                <w:sz w:val="24"/>
                <w:szCs w:val="24"/>
              </w:rPr>
              <w:t>have to</w:t>
            </w:r>
            <w:proofErr w:type="gramEnd"/>
            <w:r>
              <w:rPr>
                <w:rFonts w:ascii="Tahoma" w:hAnsi="Tahoma" w:cs="Tahoma"/>
                <w:sz w:val="24"/>
                <w:szCs w:val="24"/>
              </w:rPr>
              <w:t xml:space="preserve"> review the form that clients received in the email. The manual step is 100% removed from the new process.</w:t>
            </w:r>
          </w:p>
          <w:p w14:paraId="7DF9F50E" w14:textId="77777777" w:rsidR="00D12C16" w:rsidRDefault="00D12C16" w:rsidP="00D12C16">
            <w:pPr>
              <w:pStyle w:val="ListParagraph"/>
              <w:rPr>
                <w:rFonts w:ascii="Tahoma" w:hAnsi="Tahoma" w:cs="Tahoma"/>
                <w:sz w:val="24"/>
                <w:szCs w:val="24"/>
              </w:rPr>
            </w:pPr>
          </w:p>
          <w:p w14:paraId="7DD3EAC4" w14:textId="66B203BA" w:rsidR="00D12C16" w:rsidRDefault="00D12C16" w:rsidP="00D12C16">
            <w:pPr>
              <w:pStyle w:val="ListParagraph"/>
              <w:rPr>
                <w:rFonts w:ascii="Tahoma" w:hAnsi="Tahoma" w:cs="Tahoma"/>
                <w:sz w:val="24"/>
                <w:szCs w:val="24"/>
              </w:rPr>
            </w:pPr>
            <w:r>
              <w:rPr>
                <w:rFonts w:ascii="Tahoma" w:hAnsi="Tahoma" w:cs="Tahoma"/>
                <w:sz w:val="24"/>
                <w:szCs w:val="24"/>
              </w:rPr>
              <w:t xml:space="preserve">The main time sink is asking the client their personal information or finding the information. This costs time </w:t>
            </w:r>
            <w:proofErr w:type="gramStart"/>
            <w:r>
              <w:rPr>
                <w:rFonts w:ascii="Tahoma" w:hAnsi="Tahoma" w:cs="Tahoma"/>
                <w:sz w:val="24"/>
                <w:szCs w:val="24"/>
              </w:rPr>
              <w:t>that</w:t>
            </w:r>
            <w:proofErr w:type="gramEnd"/>
            <w:r>
              <w:rPr>
                <w:rFonts w:ascii="Tahoma" w:hAnsi="Tahoma" w:cs="Tahoma"/>
                <w:sz w:val="24"/>
                <w:szCs w:val="24"/>
              </w:rPr>
              <w:t xml:space="preserve"> the client can just answer using their own time, instead of wasting the attorney’s time.</w:t>
            </w:r>
          </w:p>
          <w:p w14:paraId="6A91E475" w14:textId="77777777" w:rsidR="00D12C16" w:rsidRDefault="00D12C16" w:rsidP="00D12C16">
            <w:pPr>
              <w:pStyle w:val="ListParagraph"/>
              <w:rPr>
                <w:rFonts w:ascii="Tahoma" w:hAnsi="Tahoma" w:cs="Tahoma"/>
                <w:sz w:val="24"/>
                <w:szCs w:val="24"/>
              </w:rPr>
            </w:pPr>
          </w:p>
          <w:p w14:paraId="605335F3" w14:textId="793B1497" w:rsidR="00D12C16" w:rsidRDefault="00D12C16" w:rsidP="00D12C16">
            <w:pPr>
              <w:pStyle w:val="ListParagraph"/>
              <w:numPr>
                <w:ilvl w:val="0"/>
                <w:numId w:val="1"/>
              </w:numPr>
              <w:rPr>
                <w:rFonts w:ascii="Tahoma" w:hAnsi="Tahoma" w:cs="Tahoma"/>
                <w:sz w:val="24"/>
                <w:szCs w:val="24"/>
              </w:rPr>
            </w:pPr>
            <w:r>
              <w:rPr>
                <w:rFonts w:ascii="Tahoma" w:hAnsi="Tahoma" w:cs="Tahoma"/>
                <w:sz w:val="24"/>
                <w:szCs w:val="24"/>
              </w:rPr>
              <w:t>Old process</w:t>
            </w:r>
          </w:p>
          <w:p w14:paraId="5BC69C1A" w14:textId="24EF0153" w:rsidR="00D12C16" w:rsidRDefault="00D12C16" w:rsidP="00D12C16">
            <w:pPr>
              <w:pStyle w:val="ListParagraph"/>
              <w:numPr>
                <w:ilvl w:val="1"/>
                <w:numId w:val="1"/>
              </w:numPr>
              <w:rPr>
                <w:rFonts w:ascii="Tahoma" w:hAnsi="Tahoma" w:cs="Tahoma"/>
                <w:sz w:val="24"/>
                <w:szCs w:val="24"/>
              </w:rPr>
            </w:pPr>
            <w:r>
              <w:rPr>
                <w:rFonts w:ascii="Tahoma" w:hAnsi="Tahoma" w:cs="Tahoma"/>
                <w:sz w:val="24"/>
                <w:szCs w:val="24"/>
              </w:rPr>
              <w:t>Schedule Client interview or email.</w:t>
            </w:r>
          </w:p>
          <w:p w14:paraId="76850054" w14:textId="13FE7C30" w:rsidR="00D12C16" w:rsidRPr="00D12C16" w:rsidRDefault="00D12C16" w:rsidP="00D12C16">
            <w:pPr>
              <w:pStyle w:val="ListParagraph"/>
              <w:numPr>
                <w:ilvl w:val="1"/>
                <w:numId w:val="1"/>
              </w:numPr>
              <w:rPr>
                <w:rFonts w:ascii="Tahoma" w:hAnsi="Tahoma" w:cs="Tahoma"/>
                <w:sz w:val="24"/>
                <w:szCs w:val="24"/>
                <w:highlight w:val="yellow"/>
              </w:rPr>
            </w:pPr>
            <w:r w:rsidRPr="00D12C16">
              <w:rPr>
                <w:rFonts w:ascii="Tahoma" w:hAnsi="Tahoma" w:cs="Tahoma"/>
                <w:sz w:val="24"/>
                <w:szCs w:val="24"/>
                <w:highlight w:val="yellow"/>
              </w:rPr>
              <w:t>Ask questions about or find address and personal information.</w:t>
            </w:r>
          </w:p>
          <w:p w14:paraId="1E7B7077" w14:textId="1D7B086A" w:rsidR="00D12C16" w:rsidRPr="00D12C16" w:rsidRDefault="00D12C16" w:rsidP="00D12C16">
            <w:pPr>
              <w:pStyle w:val="ListParagraph"/>
              <w:numPr>
                <w:ilvl w:val="1"/>
                <w:numId w:val="1"/>
              </w:numPr>
              <w:rPr>
                <w:rFonts w:ascii="Tahoma" w:hAnsi="Tahoma" w:cs="Tahoma"/>
                <w:sz w:val="24"/>
                <w:szCs w:val="24"/>
                <w:highlight w:val="yellow"/>
              </w:rPr>
            </w:pPr>
            <w:r w:rsidRPr="00D12C16">
              <w:rPr>
                <w:rFonts w:ascii="Tahoma" w:hAnsi="Tahoma" w:cs="Tahoma"/>
                <w:sz w:val="24"/>
                <w:szCs w:val="24"/>
                <w:highlight w:val="yellow"/>
              </w:rPr>
              <w:t>Attorney or legal intern manually type in responses.</w:t>
            </w:r>
          </w:p>
          <w:p w14:paraId="70692351" w14:textId="62E59B13" w:rsidR="00D12C16" w:rsidRDefault="00D12C16" w:rsidP="00D12C16">
            <w:pPr>
              <w:pStyle w:val="ListParagraph"/>
              <w:numPr>
                <w:ilvl w:val="1"/>
                <w:numId w:val="1"/>
              </w:numPr>
              <w:rPr>
                <w:rFonts w:ascii="Tahoma" w:hAnsi="Tahoma" w:cs="Tahoma"/>
                <w:sz w:val="24"/>
                <w:szCs w:val="24"/>
              </w:rPr>
            </w:pPr>
            <w:r>
              <w:rPr>
                <w:rFonts w:ascii="Tahoma" w:hAnsi="Tahoma" w:cs="Tahoma"/>
                <w:sz w:val="24"/>
                <w:szCs w:val="24"/>
              </w:rPr>
              <w:t>Attorney reviews form.</w:t>
            </w:r>
          </w:p>
          <w:p w14:paraId="7392688D" w14:textId="5D6E1341" w:rsidR="00D12C16" w:rsidRDefault="00D12C16" w:rsidP="00D12C16">
            <w:pPr>
              <w:pStyle w:val="ListParagraph"/>
              <w:numPr>
                <w:ilvl w:val="1"/>
                <w:numId w:val="1"/>
              </w:numPr>
              <w:rPr>
                <w:rFonts w:ascii="Tahoma" w:hAnsi="Tahoma" w:cs="Tahoma"/>
                <w:sz w:val="24"/>
                <w:szCs w:val="24"/>
              </w:rPr>
            </w:pPr>
            <w:r>
              <w:rPr>
                <w:rFonts w:ascii="Tahoma" w:hAnsi="Tahoma" w:cs="Tahoma"/>
                <w:sz w:val="24"/>
                <w:szCs w:val="24"/>
              </w:rPr>
              <w:t>Send file to Client.</w:t>
            </w:r>
          </w:p>
          <w:p w14:paraId="3BD3E6E8" w14:textId="77777777" w:rsidR="00D12C16" w:rsidRDefault="00D12C16" w:rsidP="00D12C16">
            <w:pPr>
              <w:pStyle w:val="ListParagraph"/>
              <w:numPr>
                <w:ilvl w:val="0"/>
                <w:numId w:val="1"/>
              </w:numPr>
              <w:rPr>
                <w:rFonts w:ascii="Tahoma" w:hAnsi="Tahoma" w:cs="Tahoma"/>
                <w:sz w:val="24"/>
                <w:szCs w:val="24"/>
              </w:rPr>
            </w:pPr>
            <w:r>
              <w:rPr>
                <w:rFonts w:ascii="Tahoma" w:hAnsi="Tahoma" w:cs="Tahoma"/>
                <w:sz w:val="24"/>
                <w:szCs w:val="24"/>
              </w:rPr>
              <w:t>New process</w:t>
            </w:r>
          </w:p>
          <w:p w14:paraId="3A3793A9" w14:textId="20CD190A" w:rsidR="00D12C16" w:rsidRDefault="00D12C16" w:rsidP="00D12C16">
            <w:pPr>
              <w:pStyle w:val="ListParagraph"/>
              <w:numPr>
                <w:ilvl w:val="1"/>
                <w:numId w:val="1"/>
              </w:numPr>
              <w:rPr>
                <w:rFonts w:ascii="Tahoma" w:hAnsi="Tahoma" w:cs="Tahoma"/>
                <w:sz w:val="24"/>
                <w:szCs w:val="24"/>
              </w:rPr>
            </w:pPr>
            <w:r>
              <w:rPr>
                <w:rFonts w:ascii="Tahoma" w:hAnsi="Tahoma" w:cs="Tahoma"/>
                <w:sz w:val="24"/>
                <w:szCs w:val="24"/>
              </w:rPr>
              <w:t>Send email to Client with MS Form link.</w:t>
            </w:r>
          </w:p>
          <w:p w14:paraId="2A33D05C" w14:textId="77777777" w:rsidR="00D12C16" w:rsidRDefault="00D12C16" w:rsidP="00D12C16">
            <w:pPr>
              <w:pStyle w:val="ListParagraph"/>
              <w:numPr>
                <w:ilvl w:val="1"/>
                <w:numId w:val="1"/>
              </w:numPr>
              <w:rPr>
                <w:rFonts w:ascii="Tahoma" w:hAnsi="Tahoma" w:cs="Tahoma"/>
                <w:sz w:val="24"/>
                <w:szCs w:val="24"/>
              </w:rPr>
            </w:pPr>
            <w:r>
              <w:rPr>
                <w:rFonts w:ascii="Tahoma" w:hAnsi="Tahoma" w:cs="Tahoma"/>
                <w:sz w:val="24"/>
                <w:szCs w:val="24"/>
              </w:rPr>
              <w:t>Client completes form on their own time.</w:t>
            </w:r>
          </w:p>
          <w:p w14:paraId="56435C70" w14:textId="77777777" w:rsidR="00D12C16" w:rsidRDefault="00D12C16" w:rsidP="00D12C16">
            <w:pPr>
              <w:pStyle w:val="ListParagraph"/>
              <w:numPr>
                <w:ilvl w:val="1"/>
                <w:numId w:val="1"/>
              </w:numPr>
              <w:rPr>
                <w:rFonts w:ascii="Tahoma" w:hAnsi="Tahoma" w:cs="Tahoma"/>
                <w:sz w:val="24"/>
                <w:szCs w:val="24"/>
              </w:rPr>
            </w:pPr>
            <w:r>
              <w:rPr>
                <w:rFonts w:ascii="Tahoma" w:hAnsi="Tahoma" w:cs="Tahoma"/>
                <w:sz w:val="24"/>
                <w:szCs w:val="24"/>
              </w:rPr>
              <w:t>Client emails attorney with completed form.</w:t>
            </w:r>
          </w:p>
          <w:p w14:paraId="13EE05D5" w14:textId="3B378ECD" w:rsidR="00D12C16" w:rsidRDefault="00D12C16" w:rsidP="00D12C16">
            <w:pPr>
              <w:pStyle w:val="ListParagraph"/>
              <w:numPr>
                <w:ilvl w:val="1"/>
                <w:numId w:val="1"/>
              </w:numPr>
              <w:rPr>
                <w:rFonts w:ascii="Tahoma" w:hAnsi="Tahoma" w:cs="Tahoma"/>
                <w:sz w:val="24"/>
                <w:szCs w:val="24"/>
              </w:rPr>
            </w:pPr>
            <w:r>
              <w:rPr>
                <w:rFonts w:ascii="Tahoma" w:hAnsi="Tahoma" w:cs="Tahoma"/>
                <w:sz w:val="24"/>
                <w:szCs w:val="24"/>
              </w:rPr>
              <w:t>Attorney reviews form.</w:t>
            </w:r>
          </w:p>
          <w:p w14:paraId="6A181DF1" w14:textId="551FACDD" w:rsidR="00D12C16" w:rsidRPr="00D12C16" w:rsidRDefault="00D12C16" w:rsidP="00D12C16">
            <w:pPr>
              <w:pStyle w:val="ListParagraph"/>
              <w:numPr>
                <w:ilvl w:val="1"/>
                <w:numId w:val="1"/>
              </w:numPr>
              <w:rPr>
                <w:rFonts w:ascii="Tahoma" w:hAnsi="Tahoma" w:cs="Tahoma"/>
                <w:sz w:val="24"/>
                <w:szCs w:val="24"/>
              </w:rPr>
            </w:pPr>
            <w:r>
              <w:rPr>
                <w:rFonts w:ascii="Tahoma" w:hAnsi="Tahoma" w:cs="Tahoma"/>
                <w:sz w:val="24"/>
                <w:szCs w:val="24"/>
              </w:rPr>
              <w:t>Send file to Client.</w:t>
            </w:r>
          </w:p>
        </w:tc>
      </w:tr>
    </w:tbl>
    <w:p w14:paraId="14BC33AA" w14:textId="77777777" w:rsidR="00D12C16" w:rsidRPr="00D12C16" w:rsidRDefault="00D12C16" w:rsidP="00D12C16"/>
    <w:p w14:paraId="7EEF8855" w14:textId="5171C748" w:rsidR="00D12C16" w:rsidRDefault="00D12C16" w:rsidP="00D12C16">
      <w:pPr>
        <w:pStyle w:val="Heading1"/>
      </w:pPr>
      <w:bookmarkStart w:id="8" w:name="_Toc153483688"/>
      <w:r>
        <w:t>Viability</w:t>
      </w:r>
      <w:r w:rsidR="008327B9">
        <w:t xml:space="preserve">, </w:t>
      </w:r>
      <w:r>
        <w:t>Sustainability</w:t>
      </w:r>
      <w:r w:rsidR="008327B9">
        <w:t>, &amp; Beyond</w:t>
      </w:r>
      <w:bookmarkEnd w:id="8"/>
    </w:p>
    <w:p w14:paraId="2F57BB47" w14:textId="77777777" w:rsidR="00D12C16" w:rsidRDefault="00D12C16" w:rsidP="00D12C16"/>
    <w:tbl>
      <w:tblPr>
        <w:tblStyle w:val="TableGrid"/>
        <w:tblW w:w="0" w:type="auto"/>
        <w:tblLook w:val="04A0" w:firstRow="1" w:lastRow="0" w:firstColumn="1" w:lastColumn="0" w:noHBand="0" w:noVBand="1"/>
      </w:tblPr>
      <w:tblGrid>
        <w:gridCol w:w="9350"/>
      </w:tblGrid>
      <w:tr w:rsidR="00D12C16" w14:paraId="07ACB7D8" w14:textId="77777777" w:rsidTr="00D12C16">
        <w:tc>
          <w:tcPr>
            <w:tcW w:w="9350" w:type="dxa"/>
          </w:tcPr>
          <w:p w14:paraId="3B112A48" w14:textId="77777777" w:rsidR="00D12C16" w:rsidRPr="008327B9" w:rsidRDefault="00D12C16" w:rsidP="00D12C16">
            <w:pPr>
              <w:rPr>
                <w:rFonts w:ascii="Tahoma" w:hAnsi="Tahoma" w:cs="Tahoma"/>
                <w:b/>
                <w:bCs/>
                <w:sz w:val="24"/>
                <w:szCs w:val="24"/>
              </w:rPr>
            </w:pPr>
            <w:r w:rsidRPr="008327B9">
              <w:rPr>
                <w:rFonts w:ascii="Tahoma" w:hAnsi="Tahoma" w:cs="Tahoma"/>
                <w:b/>
                <w:bCs/>
                <w:sz w:val="24"/>
                <w:szCs w:val="24"/>
              </w:rPr>
              <w:t>Viability</w:t>
            </w:r>
          </w:p>
          <w:p w14:paraId="3B314373" w14:textId="77777777" w:rsidR="00D12C16" w:rsidRDefault="00D12C16" w:rsidP="00D12C16">
            <w:pPr>
              <w:pStyle w:val="ListParagraph"/>
              <w:numPr>
                <w:ilvl w:val="0"/>
                <w:numId w:val="1"/>
              </w:numPr>
              <w:rPr>
                <w:rFonts w:ascii="Tahoma" w:hAnsi="Tahoma" w:cs="Tahoma"/>
                <w:sz w:val="24"/>
                <w:szCs w:val="24"/>
              </w:rPr>
            </w:pPr>
            <w:r>
              <w:rPr>
                <w:rFonts w:ascii="Tahoma" w:hAnsi="Tahoma" w:cs="Tahoma"/>
                <w:sz w:val="24"/>
                <w:szCs w:val="24"/>
              </w:rPr>
              <w:t xml:space="preserve">This is in the skateboard stage. This form is deceptively simple and </w:t>
            </w:r>
            <w:proofErr w:type="gramStart"/>
            <w:r>
              <w:rPr>
                <w:rFonts w:ascii="Tahoma" w:hAnsi="Tahoma" w:cs="Tahoma"/>
                <w:sz w:val="24"/>
                <w:szCs w:val="24"/>
              </w:rPr>
              <w:t>actually more</w:t>
            </w:r>
            <w:proofErr w:type="gramEnd"/>
            <w:r>
              <w:rPr>
                <w:rFonts w:ascii="Tahoma" w:hAnsi="Tahoma" w:cs="Tahoma"/>
                <w:sz w:val="24"/>
                <w:szCs w:val="24"/>
              </w:rPr>
              <w:t xml:space="preserve"> complicated than it looks.</w:t>
            </w:r>
          </w:p>
          <w:p w14:paraId="0F6D0DE2" w14:textId="61E7F9EB" w:rsidR="008327B9" w:rsidRDefault="008327B9" w:rsidP="00D12C16">
            <w:pPr>
              <w:pStyle w:val="ListParagraph"/>
              <w:numPr>
                <w:ilvl w:val="0"/>
                <w:numId w:val="1"/>
              </w:numPr>
              <w:rPr>
                <w:rFonts w:ascii="Tahoma" w:hAnsi="Tahoma" w:cs="Tahoma"/>
                <w:sz w:val="24"/>
                <w:szCs w:val="24"/>
              </w:rPr>
            </w:pPr>
            <w:r>
              <w:rPr>
                <w:rFonts w:ascii="Tahoma" w:hAnsi="Tahoma" w:cs="Tahoma"/>
                <w:sz w:val="24"/>
                <w:szCs w:val="24"/>
              </w:rPr>
              <w:t>I think using Power Automate as a template for future forms is very viable. The process to switch to a new form is as simple as selecting a new Form and remaking all the inputs (PDFs and variables). The structure remains the same.</w:t>
            </w:r>
          </w:p>
          <w:p w14:paraId="2EE18EDC" w14:textId="77777777" w:rsidR="008327B9" w:rsidRDefault="008327B9" w:rsidP="008327B9">
            <w:pPr>
              <w:rPr>
                <w:rFonts w:ascii="Tahoma" w:hAnsi="Tahoma" w:cs="Tahoma"/>
                <w:sz w:val="24"/>
                <w:szCs w:val="24"/>
              </w:rPr>
            </w:pPr>
          </w:p>
          <w:p w14:paraId="372E562C" w14:textId="1D2883D3" w:rsidR="008327B9" w:rsidRPr="008327B9" w:rsidRDefault="008327B9" w:rsidP="008327B9">
            <w:pPr>
              <w:pStyle w:val="ListParagraph"/>
              <w:numPr>
                <w:ilvl w:val="1"/>
                <w:numId w:val="1"/>
              </w:numPr>
              <w:rPr>
                <w:rFonts w:ascii="Tahoma" w:hAnsi="Tahoma" w:cs="Tahoma"/>
                <w:sz w:val="24"/>
                <w:szCs w:val="24"/>
              </w:rPr>
            </w:pPr>
            <w:r>
              <w:rPr>
                <w:rFonts w:ascii="Tahoma" w:hAnsi="Tahoma" w:cs="Tahoma"/>
                <w:sz w:val="24"/>
                <w:szCs w:val="24"/>
              </w:rPr>
              <w:t xml:space="preserve"> </w:t>
            </w:r>
          </w:p>
        </w:tc>
      </w:tr>
      <w:tr w:rsidR="00D12C16" w14:paraId="3F14A2D8" w14:textId="77777777" w:rsidTr="00D12C16">
        <w:tc>
          <w:tcPr>
            <w:tcW w:w="9350" w:type="dxa"/>
          </w:tcPr>
          <w:p w14:paraId="1CA16410" w14:textId="18D2B1DA" w:rsidR="008327B9" w:rsidRPr="008327B9" w:rsidRDefault="008327B9" w:rsidP="008327B9">
            <w:pPr>
              <w:rPr>
                <w:rFonts w:ascii="Tahoma" w:hAnsi="Tahoma" w:cs="Tahoma"/>
                <w:b/>
                <w:bCs/>
                <w:sz w:val="24"/>
                <w:szCs w:val="24"/>
              </w:rPr>
            </w:pPr>
            <w:r w:rsidRPr="008327B9">
              <w:rPr>
                <w:rFonts w:ascii="Tahoma" w:hAnsi="Tahoma" w:cs="Tahoma"/>
                <w:b/>
                <w:bCs/>
                <w:sz w:val="24"/>
                <w:szCs w:val="24"/>
              </w:rPr>
              <w:t>Required work:</w:t>
            </w:r>
          </w:p>
          <w:p w14:paraId="50EFBEC7" w14:textId="77777777" w:rsidR="008327B9" w:rsidRDefault="008327B9" w:rsidP="008327B9">
            <w:pPr>
              <w:pStyle w:val="ListParagraph"/>
              <w:numPr>
                <w:ilvl w:val="0"/>
                <w:numId w:val="1"/>
              </w:numPr>
              <w:rPr>
                <w:rFonts w:ascii="Tahoma" w:hAnsi="Tahoma" w:cs="Tahoma"/>
                <w:sz w:val="24"/>
                <w:szCs w:val="24"/>
              </w:rPr>
            </w:pPr>
            <w:r>
              <w:rPr>
                <w:rFonts w:ascii="Tahoma" w:hAnsi="Tahoma" w:cs="Tahoma"/>
                <w:sz w:val="24"/>
                <w:szCs w:val="24"/>
              </w:rPr>
              <w:t xml:space="preserve">Extra research and testing </w:t>
            </w:r>
            <w:proofErr w:type="gramStart"/>
            <w:r>
              <w:rPr>
                <w:rFonts w:ascii="Tahoma" w:hAnsi="Tahoma" w:cs="Tahoma"/>
                <w:sz w:val="24"/>
                <w:szCs w:val="24"/>
              </w:rPr>
              <w:t>needs</w:t>
            </w:r>
            <w:proofErr w:type="gramEnd"/>
            <w:r>
              <w:rPr>
                <w:rFonts w:ascii="Tahoma" w:hAnsi="Tahoma" w:cs="Tahoma"/>
                <w:sz w:val="24"/>
                <w:szCs w:val="24"/>
              </w:rPr>
              <w:t xml:space="preserve"> to be completed on checkboxes, the logic and .XML language for them needs to be looked into. (“yes” and “Off”)</w:t>
            </w:r>
          </w:p>
          <w:p w14:paraId="1BD07D35" w14:textId="082FCBFD" w:rsidR="008327B9" w:rsidRPr="008327B9" w:rsidRDefault="008327B9" w:rsidP="008327B9">
            <w:pPr>
              <w:pStyle w:val="ListParagraph"/>
              <w:numPr>
                <w:ilvl w:val="1"/>
                <w:numId w:val="1"/>
              </w:numPr>
              <w:rPr>
                <w:rFonts w:ascii="Tahoma" w:hAnsi="Tahoma" w:cs="Tahoma"/>
                <w:sz w:val="24"/>
                <w:szCs w:val="24"/>
              </w:rPr>
            </w:pPr>
            <w:r w:rsidRPr="008327B9">
              <w:rPr>
                <w:rFonts w:ascii="Tahoma" w:hAnsi="Tahoma" w:cs="Tahoma"/>
                <w:sz w:val="24"/>
                <w:szCs w:val="24"/>
              </w:rPr>
              <w:t>Ideally the MS Form would output responses that are exactly in the required syntax needed to convert to .XML, otherwise I would have to find a way in Power Automate to convert MS Form answers into variables that fit the syntax of .XML buttons.</w:t>
            </w:r>
          </w:p>
          <w:p w14:paraId="08266E4B" w14:textId="6C74090F" w:rsidR="008327B9" w:rsidRDefault="008327B9" w:rsidP="008327B9">
            <w:pPr>
              <w:pStyle w:val="ListParagraph"/>
              <w:numPr>
                <w:ilvl w:val="0"/>
                <w:numId w:val="1"/>
              </w:numPr>
              <w:rPr>
                <w:rFonts w:ascii="Tahoma" w:hAnsi="Tahoma" w:cs="Tahoma"/>
                <w:sz w:val="24"/>
                <w:szCs w:val="24"/>
              </w:rPr>
            </w:pPr>
            <w:r>
              <w:rPr>
                <w:rFonts w:ascii="Tahoma" w:hAnsi="Tahoma" w:cs="Tahoma"/>
                <w:sz w:val="24"/>
                <w:szCs w:val="24"/>
              </w:rPr>
              <w:lastRenderedPageBreak/>
              <w:t xml:space="preserve">There is an edge case </w:t>
            </w:r>
            <w:r>
              <w:rPr>
                <w:rFonts w:ascii="Tahoma" w:hAnsi="Tahoma" w:cs="Tahoma"/>
                <w:sz w:val="24"/>
                <w:szCs w:val="24"/>
              </w:rPr>
              <w:t xml:space="preserve">error </w:t>
            </w:r>
            <w:r>
              <w:rPr>
                <w:rFonts w:ascii="Tahoma" w:hAnsi="Tahoma" w:cs="Tahoma"/>
                <w:sz w:val="24"/>
                <w:szCs w:val="24"/>
              </w:rPr>
              <w:t xml:space="preserve">where two users input a response at </w:t>
            </w:r>
            <w:r>
              <w:rPr>
                <w:rFonts w:ascii="Tahoma" w:hAnsi="Tahoma" w:cs="Tahoma"/>
                <w:sz w:val="24"/>
                <w:szCs w:val="24"/>
              </w:rPr>
              <w:t>within</w:t>
            </w:r>
            <w:r>
              <w:rPr>
                <w:rFonts w:ascii="Tahoma" w:hAnsi="Tahoma" w:cs="Tahoma"/>
                <w:sz w:val="24"/>
                <w:szCs w:val="24"/>
              </w:rPr>
              <w:t xml:space="preserve"> the</w:t>
            </w:r>
            <w:r>
              <w:rPr>
                <w:rFonts w:ascii="Tahoma" w:hAnsi="Tahoma" w:cs="Tahoma"/>
                <w:sz w:val="24"/>
                <w:szCs w:val="24"/>
              </w:rPr>
              <w:t xml:space="preserve"> delay</w:t>
            </w:r>
            <w:r>
              <w:rPr>
                <w:rFonts w:ascii="Tahoma" w:hAnsi="Tahoma" w:cs="Tahoma"/>
                <w:sz w:val="24"/>
                <w:szCs w:val="24"/>
              </w:rPr>
              <w:t xml:space="preserve"> time (within 14 seconds)</w:t>
            </w:r>
          </w:p>
          <w:p w14:paraId="0815957D" w14:textId="65DA91DA" w:rsidR="008327B9" w:rsidRPr="008327B9" w:rsidRDefault="008327B9" w:rsidP="008327B9">
            <w:pPr>
              <w:pStyle w:val="ListParagraph"/>
              <w:numPr>
                <w:ilvl w:val="1"/>
                <w:numId w:val="1"/>
              </w:numPr>
              <w:rPr>
                <w:rFonts w:ascii="Tahoma" w:hAnsi="Tahoma" w:cs="Tahoma"/>
                <w:sz w:val="24"/>
                <w:szCs w:val="24"/>
              </w:rPr>
            </w:pPr>
            <w:r>
              <w:rPr>
                <w:rFonts w:ascii="Tahoma" w:hAnsi="Tahoma" w:cs="Tahoma"/>
                <w:sz w:val="24"/>
                <w:szCs w:val="24"/>
              </w:rPr>
              <w:t xml:space="preserve">The solution is </w:t>
            </w:r>
            <w:proofErr w:type="gramStart"/>
            <w:r>
              <w:rPr>
                <w:rFonts w:ascii="Tahoma" w:hAnsi="Tahoma" w:cs="Tahoma"/>
                <w:sz w:val="24"/>
                <w:szCs w:val="24"/>
              </w:rPr>
              <w:t>unknown</w:t>
            </w:r>
            <w:proofErr w:type="gramEnd"/>
            <w:r>
              <w:rPr>
                <w:rFonts w:ascii="Tahoma" w:hAnsi="Tahoma" w:cs="Tahoma"/>
                <w:sz w:val="24"/>
                <w:szCs w:val="24"/>
              </w:rPr>
              <w:t xml:space="preserve"> but t</w:t>
            </w:r>
            <w:r w:rsidRPr="008327B9">
              <w:rPr>
                <w:rFonts w:ascii="Tahoma" w:hAnsi="Tahoma" w:cs="Tahoma"/>
                <w:sz w:val="24"/>
                <w:szCs w:val="24"/>
              </w:rPr>
              <w:t>he Ideal solution would be to restructure the file shuffling in oneDrive.</w:t>
            </w:r>
          </w:p>
        </w:tc>
      </w:tr>
      <w:tr w:rsidR="00D12C16" w14:paraId="5027C371" w14:textId="77777777" w:rsidTr="00D12C16">
        <w:tc>
          <w:tcPr>
            <w:tcW w:w="9350" w:type="dxa"/>
          </w:tcPr>
          <w:p w14:paraId="13B165D0" w14:textId="3A8C8088" w:rsidR="008327B9" w:rsidRDefault="008327B9" w:rsidP="008327B9">
            <w:pPr>
              <w:rPr>
                <w:rFonts w:ascii="Tahoma" w:hAnsi="Tahoma" w:cs="Tahoma"/>
                <w:b/>
                <w:bCs/>
                <w:sz w:val="24"/>
                <w:szCs w:val="24"/>
              </w:rPr>
            </w:pPr>
            <w:r w:rsidRPr="008327B9">
              <w:rPr>
                <w:rFonts w:ascii="Tahoma" w:hAnsi="Tahoma" w:cs="Tahoma"/>
                <w:b/>
                <w:bCs/>
                <w:sz w:val="24"/>
                <w:szCs w:val="24"/>
              </w:rPr>
              <w:lastRenderedPageBreak/>
              <w:t>Sustainability</w:t>
            </w:r>
          </w:p>
          <w:p w14:paraId="16903F03" w14:textId="61B59AAE" w:rsidR="008327B9" w:rsidRDefault="008327B9" w:rsidP="008327B9">
            <w:pPr>
              <w:pStyle w:val="ListParagraph"/>
              <w:numPr>
                <w:ilvl w:val="0"/>
                <w:numId w:val="1"/>
              </w:numPr>
              <w:rPr>
                <w:rFonts w:ascii="Tahoma" w:hAnsi="Tahoma" w:cs="Tahoma"/>
                <w:sz w:val="24"/>
                <w:szCs w:val="24"/>
              </w:rPr>
            </w:pPr>
            <w:r>
              <w:rPr>
                <w:rFonts w:ascii="Tahoma" w:hAnsi="Tahoma" w:cs="Tahoma"/>
                <w:sz w:val="24"/>
                <w:szCs w:val="24"/>
              </w:rPr>
              <w:t>I will continue troubleshooting the simultaneous submission logic.</w:t>
            </w:r>
          </w:p>
          <w:p w14:paraId="74ADAD95" w14:textId="14F6F598" w:rsidR="008327B9" w:rsidRDefault="008327B9" w:rsidP="008327B9">
            <w:pPr>
              <w:pStyle w:val="ListParagraph"/>
              <w:numPr>
                <w:ilvl w:val="0"/>
                <w:numId w:val="1"/>
              </w:numPr>
              <w:rPr>
                <w:rFonts w:ascii="Tahoma" w:hAnsi="Tahoma" w:cs="Tahoma"/>
                <w:sz w:val="24"/>
                <w:szCs w:val="24"/>
              </w:rPr>
            </w:pPr>
            <w:r>
              <w:rPr>
                <w:rFonts w:ascii="Tahoma" w:hAnsi="Tahoma" w:cs="Tahoma"/>
                <w:sz w:val="24"/>
                <w:szCs w:val="24"/>
              </w:rPr>
              <w:t xml:space="preserve">Power </w:t>
            </w:r>
            <w:proofErr w:type="gramStart"/>
            <w:r>
              <w:rPr>
                <w:rFonts w:ascii="Tahoma" w:hAnsi="Tahoma" w:cs="Tahoma"/>
                <w:sz w:val="24"/>
                <w:szCs w:val="24"/>
              </w:rPr>
              <w:t>automate</w:t>
            </w:r>
            <w:proofErr w:type="gramEnd"/>
            <w:r>
              <w:rPr>
                <w:rFonts w:ascii="Tahoma" w:hAnsi="Tahoma" w:cs="Tahoma"/>
                <w:sz w:val="24"/>
                <w:szCs w:val="24"/>
              </w:rPr>
              <w:t xml:space="preserve"> is a very malleable program with lots of back-ups available on its platform. I can easily work on new updates.</w:t>
            </w:r>
          </w:p>
          <w:p w14:paraId="060CFEE3" w14:textId="3B9AF540" w:rsidR="0099370E" w:rsidRDefault="008327B9" w:rsidP="008327B9">
            <w:pPr>
              <w:pStyle w:val="ListParagraph"/>
              <w:numPr>
                <w:ilvl w:val="0"/>
                <w:numId w:val="1"/>
              </w:numPr>
              <w:rPr>
                <w:rFonts w:ascii="Tahoma" w:hAnsi="Tahoma" w:cs="Tahoma"/>
                <w:sz w:val="24"/>
                <w:szCs w:val="24"/>
              </w:rPr>
            </w:pPr>
            <w:r>
              <w:rPr>
                <w:rFonts w:ascii="Tahoma" w:hAnsi="Tahoma" w:cs="Tahoma"/>
                <w:sz w:val="24"/>
                <w:szCs w:val="24"/>
              </w:rPr>
              <w:t xml:space="preserve">I had a lot of fun </w:t>
            </w:r>
            <w:proofErr w:type="gramStart"/>
            <w:r>
              <w:rPr>
                <w:rFonts w:ascii="Tahoma" w:hAnsi="Tahoma" w:cs="Tahoma"/>
                <w:sz w:val="24"/>
                <w:szCs w:val="24"/>
              </w:rPr>
              <w:t>troubleshoot</w:t>
            </w:r>
            <w:proofErr w:type="gramEnd"/>
            <w:r>
              <w:rPr>
                <w:rFonts w:ascii="Tahoma" w:hAnsi="Tahoma" w:cs="Tahoma"/>
                <w:sz w:val="24"/>
                <w:szCs w:val="24"/>
              </w:rPr>
              <w:t xml:space="preserve"> the workflow. </w:t>
            </w:r>
            <w:r w:rsidR="0099370E">
              <w:rPr>
                <w:rFonts w:ascii="Tahoma" w:hAnsi="Tahoma" w:cs="Tahoma"/>
                <w:sz w:val="24"/>
                <w:szCs w:val="24"/>
              </w:rPr>
              <w:t xml:space="preserve">I will continue to troubleshoot and add to my list of errors I conquered! </w:t>
            </w:r>
          </w:p>
          <w:p w14:paraId="4D9DDC77" w14:textId="30A35BFE" w:rsidR="008327B9" w:rsidRDefault="008327B9" w:rsidP="008327B9">
            <w:pPr>
              <w:pStyle w:val="ListParagraph"/>
              <w:numPr>
                <w:ilvl w:val="0"/>
                <w:numId w:val="1"/>
              </w:numPr>
              <w:rPr>
                <w:rFonts w:ascii="Tahoma" w:hAnsi="Tahoma" w:cs="Tahoma"/>
                <w:sz w:val="24"/>
                <w:szCs w:val="24"/>
              </w:rPr>
            </w:pPr>
            <w:r>
              <w:rPr>
                <w:rFonts w:ascii="Tahoma" w:hAnsi="Tahoma" w:cs="Tahoma"/>
                <w:sz w:val="24"/>
                <w:szCs w:val="24"/>
              </w:rPr>
              <w:t>My notes for all the errors I had to resolve were numerous.</w:t>
            </w:r>
          </w:p>
          <w:p w14:paraId="5104A25A" w14:textId="2DB66ACD" w:rsidR="008327B9" w:rsidRDefault="008327B9" w:rsidP="008327B9">
            <w:pPr>
              <w:pStyle w:val="ListParagraph"/>
              <w:numPr>
                <w:ilvl w:val="1"/>
                <w:numId w:val="1"/>
              </w:numPr>
              <w:rPr>
                <w:rFonts w:ascii="Tahoma" w:hAnsi="Tahoma" w:cs="Tahoma"/>
                <w:sz w:val="24"/>
                <w:szCs w:val="24"/>
              </w:rPr>
            </w:pPr>
            <w:r>
              <w:rPr>
                <w:rFonts w:ascii="Tahoma" w:hAnsi="Tahoma" w:cs="Tahoma"/>
                <w:sz w:val="24"/>
                <w:szCs w:val="24"/>
              </w:rPr>
              <w:t xml:space="preserve">Experimentation in excel </w:t>
            </w:r>
            <w:proofErr w:type="gramStart"/>
            <w:r>
              <w:rPr>
                <w:rFonts w:ascii="Tahoma" w:hAnsi="Tahoma" w:cs="Tahoma"/>
                <w:sz w:val="24"/>
                <w:szCs w:val="24"/>
              </w:rPr>
              <w:t>outputs</w:t>
            </w:r>
            <w:proofErr w:type="gramEnd"/>
          </w:p>
          <w:p w14:paraId="2566B07D" w14:textId="51C328E1" w:rsidR="008327B9" w:rsidRDefault="008327B9" w:rsidP="008327B9">
            <w:pPr>
              <w:pStyle w:val="ListParagraph"/>
              <w:numPr>
                <w:ilvl w:val="1"/>
                <w:numId w:val="1"/>
              </w:numPr>
              <w:rPr>
                <w:rFonts w:ascii="Tahoma" w:hAnsi="Tahoma" w:cs="Tahoma"/>
                <w:sz w:val="24"/>
                <w:szCs w:val="24"/>
              </w:rPr>
            </w:pPr>
            <w:r>
              <w:rPr>
                <w:rFonts w:ascii="Tahoma" w:hAnsi="Tahoma" w:cs="Tahoma"/>
                <w:sz w:val="24"/>
                <w:szCs w:val="24"/>
              </w:rPr>
              <w:t>Metadata that was messing with triggers</w:t>
            </w:r>
          </w:p>
          <w:p w14:paraId="02284D7C" w14:textId="7011EF14" w:rsidR="008327B9" w:rsidRDefault="0099370E" w:rsidP="008327B9">
            <w:pPr>
              <w:pStyle w:val="ListParagraph"/>
              <w:numPr>
                <w:ilvl w:val="1"/>
                <w:numId w:val="1"/>
              </w:numPr>
              <w:rPr>
                <w:rFonts w:ascii="Tahoma" w:hAnsi="Tahoma" w:cs="Tahoma"/>
                <w:sz w:val="24"/>
                <w:szCs w:val="24"/>
              </w:rPr>
            </w:pPr>
            <w:r>
              <w:rPr>
                <w:rFonts w:ascii="Tahoma" w:hAnsi="Tahoma" w:cs="Tahoma"/>
                <w:sz w:val="24"/>
                <w:szCs w:val="24"/>
              </w:rPr>
              <w:t>How to send emails</w:t>
            </w:r>
          </w:p>
          <w:p w14:paraId="5C4A5799" w14:textId="1EB65825" w:rsidR="0099370E" w:rsidRDefault="0099370E" w:rsidP="008327B9">
            <w:pPr>
              <w:pStyle w:val="ListParagraph"/>
              <w:numPr>
                <w:ilvl w:val="1"/>
                <w:numId w:val="1"/>
              </w:numPr>
              <w:rPr>
                <w:rFonts w:ascii="Tahoma" w:hAnsi="Tahoma" w:cs="Tahoma"/>
                <w:sz w:val="24"/>
                <w:szCs w:val="24"/>
              </w:rPr>
            </w:pPr>
            <w:r>
              <w:rPr>
                <w:rFonts w:ascii="Tahoma" w:hAnsi="Tahoma" w:cs="Tahoma"/>
                <w:sz w:val="24"/>
                <w:szCs w:val="24"/>
              </w:rPr>
              <w:t xml:space="preserve">Attachments sending garbled PDF </w:t>
            </w:r>
            <w:proofErr w:type="gramStart"/>
            <w:r>
              <w:rPr>
                <w:rFonts w:ascii="Tahoma" w:hAnsi="Tahoma" w:cs="Tahoma"/>
                <w:sz w:val="24"/>
                <w:szCs w:val="24"/>
              </w:rPr>
              <w:t>data</w:t>
            </w:r>
            <w:proofErr w:type="gramEnd"/>
          </w:p>
          <w:p w14:paraId="0DF8FB13" w14:textId="4B32CE3B" w:rsidR="0099370E" w:rsidRDefault="0099370E" w:rsidP="008327B9">
            <w:pPr>
              <w:pStyle w:val="ListParagraph"/>
              <w:numPr>
                <w:ilvl w:val="1"/>
                <w:numId w:val="1"/>
              </w:numPr>
              <w:rPr>
                <w:rFonts w:ascii="Tahoma" w:hAnsi="Tahoma" w:cs="Tahoma"/>
                <w:sz w:val="24"/>
                <w:szCs w:val="24"/>
              </w:rPr>
            </w:pPr>
            <w:r>
              <w:rPr>
                <w:rFonts w:ascii="Tahoma" w:hAnsi="Tahoma" w:cs="Tahoma"/>
                <w:sz w:val="24"/>
                <w:szCs w:val="24"/>
              </w:rPr>
              <w:t>File update issues with oneDrive</w:t>
            </w:r>
          </w:p>
          <w:p w14:paraId="6AC7E81F" w14:textId="5DCCA8F0" w:rsidR="0099370E" w:rsidRDefault="0099370E" w:rsidP="008327B9">
            <w:pPr>
              <w:pStyle w:val="ListParagraph"/>
              <w:numPr>
                <w:ilvl w:val="1"/>
                <w:numId w:val="1"/>
              </w:numPr>
              <w:rPr>
                <w:rFonts w:ascii="Tahoma" w:hAnsi="Tahoma" w:cs="Tahoma"/>
                <w:sz w:val="24"/>
                <w:szCs w:val="24"/>
              </w:rPr>
            </w:pPr>
            <w:r>
              <w:rPr>
                <w:rFonts w:ascii="Tahoma" w:hAnsi="Tahoma" w:cs="Tahoma"/>
                <w:sz w:val="24"/>
                <w:szCs w:val="24"/>
              </w:rPr>
              <w:t>Bad requests due to incorrect dependencies</w:t>
            </w:r>
          </w:p>
          <w:p w14:paraId="52705D3B" w14:textId="09DAECC0" w:rsidR="0099370E" w:rsidRDefault="0099370E" w:rsidP="008327B9">
            <w:pPr>
              <w:pStyle w:val="ListParagraph"/>
              <w:numPr>
                <w:ilvl w:val="1"/>
                <w:numId w:val="1"/>
              </w:numPr>
              <w:rPr>
                <w:rFonts w:ascii="Tahoma" w:hAnsi="Tahoma" w:cs="Tahoma"/>
                <w:sz w:val="24"/>
                <w:szCs w:val="24"/>
              </w:rPr>
            </w:pPr>
            <w:r>
              <w:rPr>
                <w:rFonts w:ascii="Tahoma" w:hAnsi="Tahoma" w:cs="Tahoma"/>
                <w:sz w:val="24"/>
                <w:szCs w:val="24"/>
              </w:rPr>
              <w:t>Lots of trial and error for PDF template (must unlock first!)</w:t>
            </w:r>
          </w:p>
          <w:p w14:paraId="112D8FE7" w14:textId="604200BB" w:rsidR="0099370E" w:rsidRDefault="0099370E" w:rsidP="008327B9">
            <w:pPr>
              <w:pStyle w:val="ListParagraph"/>
              <w:numPr>
                <w:ilvl w:val="1"/>
                <w:numId w:val="1"/>
              </w:numPr>
              <w:rPr>
                <w:rFonts w:ascii="Tahoma" w:hAnsi="Tahoma" w:cs="Tahoma"/>
                <w:sz w:val="24"/>
                <w:szCs w:val="24"/>
              </w:rPr>
            </w:pPr>
            <w:r>
              <w:rPr>
                <w:rFonts w:ascii="Tahoma" w:hAnsi="Tahoma" w:cs="Tahoma"/>
                <w:sz w:val="24"/>
                <w:szCs w:val="24"/>
              </w:rPr>
              <w:t xml:space="preserve">.XML syntax errors when I tried to </w:t>
            </w:r>
            <w:proofErr w:type="gramStart"/>
            <w:r>
              <w:rPr>
                <w:rFonts w:ascii="Tahoma" w:hAnsi="Tahoma" w:cs="Tahoma"/>
                <w:sz w:val="24"/>
                <w:szCs w:val="24"/>
              </w:rPr>
              <w:t>code</w:t>
            </w:r>
            <w:proofErr w:type="gramEnd"/>
          </w:p>
          <w:p w14:paraId="48FB7D41" w14:textId="6C6E3BB0" w:rsidR="0099370E" w:rsidRDefault="0099370E" w:rsidP="0099370E">
            <w:pPr>
              <w:pStyle w:val="ListParagraph"/>
              <w:numPr>
                <w:ilvl w:val="2"/>
                <w:numId w:val="1"/>
              </w:numPr>
              <w:rPr>
                <w:rFonts w:ascii="Tahoma" w:hAnsi="Tahoma" w:cs="Tahoma"/>
                <w:sz w:val="24"/>
                <w:szCs w:val="24"/>
              </w:rPr>
            </w:pPr>
            <w:r>
              <w:rPr>
                <w:rFonts w:ascii="Tahoma" w:hAnsi="Tahoma" w:cs="Tahoma"/>
                <w:sz w:val="24"/>
                <w:szCs w:val="24"/>
              </w:rPr>
              <w:t xml:space="preserve">Ex. </w:t>
            </w:r>
            <w:r w:rsidRPr="0099370E">
              <w:rPr>
                <w:rFonts w:ascii="Tahoma" w:hAnsi="Tahoma" w:cs="Tahoma"/>
                <w:sz w:val="24"/>
                <w:szCs w:val="24"/>
              </w:rPr>
              <w:t xml:space="preserve"> &lt;time&gt;&lt;/time&gt; and &lt;time /&gt;</w:t>
            </w:r>
          </w:p>
          <w:p w14:paraId="1DA56504" w14:textId="1E782B2F" w:rsidR="0099370E" w:rsidRPr="0099370E" w:rsidRDefault="0099370E" w:rsidP="0099370E">
            <w:pPr>
              <w:pStyle w:val="ListParagraph"/>
              <w:numPr>
                <w:ilvl w:val="1"/>
                <w:numId w:val="1"/>
              </w:numPr>
              <w:rPr>
                <w:rFonts w:ascii="Tahoma" w:hAnsi="Tahoma" w:cs="Tahoma"/>
                <w:sz w:val="24"/>
                <w:szCs w:val="24"/>
              </w:rPr>
            </w:pPr>
            <w:r>
              <w:rPr>
                <w:rFonts w:ascii="Tahoma" w:hAnsi="Tahoma" w:cs="Tahoma"/>
                <w:sz w:val="24"/>
                <w:szCs w:val="24"/>
              </w:rPr>
              <w:t xml:space="preserve">Workflow only taking the first response over and over again instead of new </w:t>
            </w:r>
            <w:proofErr w:type="gramStart"/>
            <w:r>
              <w:rPr>
                <w:rFonts w:ascii="Tahoma" w:hAnsi="Tahoma" w:cs="Tahoma"/>
                <w:sz w:val="24"/>
                <w:szCs w:val="24"/>
              </w:rPr>
              <w:t>response</w:t>
            </w:r>
            <w:proofErr w:type="gramEnd"/>
          </w:p>
          <w:p w14:paraId="15B8086C" w14:textId="77777777" w:rsidR="00D12C16" w:rsidRDefault="00D12C16" w:rsidP="00D12C16"/>
        </w:tc>
      </w:tr>
    </w:tbl>
    <w:p w14:paraId="64437EFF" w14:textId="77777777" w:rsidR="00D12C16" w:rsidRPr="00D12C16" w:rsidRDefault="00D12C16" w:rsidP="00D12C16"/>
    <w:p w14:paraId="34D2AF30" w14:textId="77777777" w:rsidR="00D12C16" w:rsidRDefault="00D12C16" w:rsidP="00D12C16">
      <w:pPr>
        <w:rPr>
          <w:rFonts w:ascii="Tahoma" w:hAnsi="Tahoma" w:cs="Tahoma"/>
          <w:sz w:val="24"/>
          <w:szCs w:val="24"/>
        </w:rPr>
      </w:pPr>
    </w:p>
    <w:p w14:paraId="7D113D99" w14:textId="77777777" w:rsidR="00D12C16" w:rsidRPr="000C4391" w:rsidRDefault="00D12C16" w:rsidP="00D12C16">
      <w:pPr>
        <w:rPr>
          <w:rFonts w:ascii="Tahoma" w:hAnsi="Tahoma" w:cs="Tahoma"/>
          <w:sz w:val="24"/>
          <w:szCs w:val="24"/>
        </w:rPr>
      </w:pPr>
    </w:p>
    <w:sectPr w:rsidR="00D12C16" w:rsidRPr="000C4391">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1005" w14:textId="77777777" w:rsidR="00233281" w:rsidRDefault="00233281" w:rsidP="00E6337D">
      <w:pPr>
        <w:spacing w:after="0" w:line="240" w:lineRule="auto"/>
      </w:pPr>
      <w:r>
        <w:separator/>
      </w:r>
    </w:p>
  </w:endnote>
  <w:endnote w:type="continuationSeparator" w:id="0">
    <w:p w14:paraId="04A23A5B" w14:textId="77777777" w:rsidR="00233281" w:rsidRDefault="00233281" w:rsidP="00E6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1CCA0" w14:textId="77777777" w:rsidR="00233281" w:rsidRDefault="00233281" w:rsidP="00E6337D">
      <w:pPr>
        <w:spacing w:after="0" w:line="240" w:lineRule="auto"/>
      </w:pPr>
      <w:r>
        <w:separator/>
      </w:r>
    </w:p>
  </w:footnote>
  <w:footnote w:type="continuationSeparator" w:id="0">
    <w:p w14:paraId="1ADEF62C" w14:textId="77777777" w:rsidR="00233281" w:rsidRDefault="00233281" w:rsidP="00E63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B4EB" w14:textId="3C25EAE0" w:rsidR="00E6337D" w:rsidRDefault="00E6337D">
    <w:pPr>
      <w:pStyle w:val="Header"/>
    </w:pPr>
    <w:r>
      <w:t>Benjamin Lieu</w:t>
    </w:r>
    <w:r>
      <w:tab/>
    </w:r>
    <w:r>
      <w:tab/>
      <w:t>Coding the Law: Final Project Bibliography</w:t>
    </w:r>
  </w:p>
  <w:p w14:paraId="2A3E40F8" w14:textId="1DB68941" w:rsidR="00E6337D" w:rsidRDefault="00E6337D">
    <w:pPr>
      <w:pStyle w:val="Header"/>
    </w:pPr>
    <w:r>
      <w:t>Prof. Colarusso</w:t>
    </w:r>
    <w:r>
      <w:tab/>
    </w:r>
    <w:r>
      <w:tab/>
      <w:t>December 15,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2B05"/>
    <w:multiLevelType w:val="hybridMultilevel"/>
    <w:tmpl w:val="56520342"/>
    <w:lvl w:ilvl="0" w:tplc="707480A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82957"/>
    <w:multiLevelType w:val="multilevel"/>
    <w:tmpl w:val="2DBE45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917085"/>
    <w:multiLevelType w:val="multilevel"/>
    <w:tmpl w:val="AAB46D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84C0847"/>
    <w:multiLevelType w:val="multilevel"/>
    <w:tmpl w:val="AA46EF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A2C2B5A"/>
    <w:multiLevelType w:val="multilevel"/>
    <w:tmpl w:val="61EC31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DC6952"/>
    <w:multiLevelType w:val="multilevel"/>
    <w:tmpl w:val="961A10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041AA8"/>
    <w:multiLevelType w:val="hybridMultilevel"/>
    <w:tmpl w:val="B3FC7420"/>
    <w:lvl w:ilvl="0" w:tplc="152A31A4">
      <w:numFmt w:val="bullet"/>
      <w:lvlText w:val="-"/>
      <w:lvlJc w:val="left"/>
      <w:pPr>
        <w:ind w:left="720" w:hanging="360"/>
      </w:pPr>
      <w:rPr>
        <w:rFonts w:ascii="Tahoma" w:eastAsiaTheme="minorHAnsi" w:hAnsi="Tahoma" w:cs="Tahoma"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77C6B"/>
    <w:multiLevelType w:val="multilevel"/>
    <w:tmpl w:val="AFFCC3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221276D"/>
    <w:multiLevelType w:val="multilevel"/>
    <w:tmpl w:val="103047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AEE62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5663225">
    <w:abstractNumId w:val="6"/>
  </w:num>
  <w:num w:numId="2" w16cid:durableId="1485392629">
    <w:abstractNumId w:val="5"/>
  </w:num>
  <w:num w:numId="3" w16cid:durableId="1092817410">
    <w:abstractNumId w:val="1"/>
  </w:num>
  <w:num w:numId="4" w16cid:durableId="1156459800">
    <w:abstractNumId w:val="2"/>
  </w:num>
  <w:num w:numId="5" w16cid:durableId="1436024970">
    <w:abstractNumId w:val="4"/>
  </w:num>
  <w:num w:numId="6" w16cid:durableId="59639430">
    <w:abstractNumId w:val="8"/>
  </w:num>
  <w:num w:numId="7" w16cid:durableId="209077607">
    <w:abstractNumId w:val="3"/>
  </w:num>
  <w:num w:numId="8" w16cid:durableId="1649244734">
    <w:abstractNumId w:val="7"/>
  </w:num>
  <w:num w:numId="9" w16cid:durableId="795410549">
    <w:abstractNumId w:val="0"/>
  </w:num>
  <w:num w:numId="10" w16cid:durableId="5744356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93"/>
    <w:rsid w:val="00007193"/>
    <w:rsid w:val="00076C6C"/>
    <w:rsid w:val="000C4391"/>
    <w:rsid w:val="000C7ED3"/>
    <w:rsid w:val="000E03E2"/>
    <w:rsid w:val="000E6474"/>
    <w:rsid w:val="00176201"/>
    <w:rsid w:val="001908AC"/>
    <w:rsid w:val="00233281"/>
    <w:rsid w:val="00235759"/>
    <w:rsid w:val="00256160"/>
    <w:rsid w:val="002D759D"/>
    <w:rsid w:val="00357BE0"/>
    <w:rsid w:val="00437B32"/>
    <w:rsid w:val="005533B6"/>
    <w:rsid w:val="0059042B"/>
    <w:rsid w:val="00603DB1"/>
    <w:rsid w:val="0065146B"/>
    <w:rsid w:val="00736725"/>
    <w:rsid w:val="008327B9"/>
    <w:rsid w:val="00952480"/>
    <w:rsid w:val="0099370E"/>
    <w:rsid w:val="009C4C1D"/>
    <w:rsid w:val="00B65E22"/>
    <w:rsid w:val="00BA48E7"/>
    <w:rsid w:val="00BC54FC"/>
    <w:rsid w:val="00BF1CBB"/>
    <w:rsid w:val="00C010CA"/>
    <w:rsid w:val="00C1036F"/>
    <w:rsid w:val="00C3239B"/>
    <w:rsid w:val="00D12C16"/>
    <w:rsid w:val="00D32249"/>
    <w:rsid w:val="00E6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D1D60"/>
  <w15:chartTrackingRefBased/>
  <w15:docId w15:val="{067012BE-5938-4CF3-8F55-B8ACD78C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B32"/>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37B32"/>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7B32"/>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37B32"/>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37B3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7B32"/>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7B32"/>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7B3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B3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37D"/>
  </w:style>
  <w:style w:type="paragraph" w:styleId="Footer">
    <w:name w:val="footer"/>
    <w:basedOn w:val="Normal"/>
    <w:link w:val="FooterChar"/>
    <w:uiPriority w:val="99"/>
    <w:unhideWhenUsed/>
    <w:rsid w:val="00E63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7D"/>
  </w:style>
  <w:style w:type="paragraph" w:styleId="ListParagraph">
    <w:name w:val="List Paragraph"/>
    <w:basedOn w:val="Normal"/>
    <w:uiPriority w:val="34"/>
    <w:qFormat/>
    <w:rsid w:val="00E6337D"/>
    <w:pPr>
      <w:ind w:left="720"/>
      <w:contextualSpacing/>
    </w:pPr>
  </w:style>
  <w:style w:type="character" w:styleId="Hyperlink">
    <w:name w:val="Hyperlink"/>
    <w:basedOn w:val="DefaultParagraphFont"/>
    <w:uiPriority w:val="99"/>
    <w:unhideWhenUsed/>
    <w:rsid w:val="00076C6C"/>
    <w:rPr>
      <w:color w:val="0563C1" w:themeColor="hyperlink"/>
      <w:u w:val="single"/>
    </w:rPr>
  </w:style>
  <w:style w:type="character" w:styleId="UnresolvedMention">
    <w:name w:val="Unresolved Mention"/>
    <w:basedOn w:val="DefaultParagraphFont"/>
    <w:uiPriority w:val="99"/>
    <w:semiHidden/>
    <w:unhideWhenUsed/>
    <w:rsid w:val="00076C6C"/>
    <w:rPr>
      <w:color w:val="605E5C"/>
      <w:shd w:val="clear" w:color="auto" w:fill="E1DFDD"/>
    </w:rPr>
  </w:style>
  <w:style w:type="table" w:styleId="TableGrid">
    <w:name w:val="Table Grid"/>
    <w:basedOn w:val="TableNormal"/>
    <w:uiPriority w:val="39"/>
    <w:rsid w:val="00076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B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37B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37B3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37B3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37B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37B3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37B3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37B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B3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357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9140">
      <w:bodyDiv w:val="1"/>
      <w:marLeft w:val="0"/>
      <w:marRight w:val="0"/>
      <w:marTop w:val="0"/>
      <w:marBottom w:val="0"/>
      <w:divBdr>
        <w:top w:val="none" w:sz="0" w:space="0" w:color="auto"/>
        <w:left w:val="none" w:sz="0" w:space="0" w:color="auto"/>
        <w:bottom w:val="none" w:sz="0" w:space="0" w:color="auto"/>
        <w:right w:val="none" w:sz="0" w:space="0" w:color="auto"/>
      </w:divBdr>
      <w:divsChild>
        <w:div w:id="19742176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Pages/ResponsePage.aspx?id=qT9zeA5UuE6_KXPE7rY0Evj2GWWSiqtKtSqKNrRuRY5UMUdZUUE0S0xaTVFYTFNXQjRGQU9URUtRVy4u" TargetMode="External"/><Relationship Id="rId13" Type="http://schemas.openxmlformats.org/officeDocument/2006/relationships/hyperlink" Target="https://forms.office.com/Pages/ResponsePage.aspx?id=qT9zeA5UuE6_KXPE7rY0Evj2GWWSiqtKtSqKNrRuRY5UNTZSQkdSN0M4VENKTUZaVzBESUVYVTdXSS4u" TargetMode="External"/><Relationship Id="rId18" Type="http://schemas.openxmlformats.org/officeDocument/2006/relationships/diagramQuickStyle" Target="diagrams/quickStyle1.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hyperlink" Target="https://forms.office.com/Pages/ResponsePage.aspx?id=qT9zeA5UuE6_KXPE7rY0Evj2GWWSiqtKtSqKNrRuRY5UNTZSQkdSN0M4VENKTUZaVzBESUVYVTdXSS4u" TargetMode="External"/><Relationship Id="rId12" Type="http://schemas.openxmlformats.org/officeDocument/2006/relationships/image" Target="media/image3.png"/><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hyperlink" Target="https://forms.office.com/Pages/ResponsePage.aspx?id=qT9zeA5UuE6_KXPE7rY0Evj2GWWSiqtKtSqKNrRuRY5UN0gxMjZOVE9IT0tZQTROMFBZWEdJNDVPQy4u" TargetMode="External"/><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forms.office.com/Pages/ResponsePage.aspx?id=qT9zeA5UuE6_KXPE7rY0Evj2GWWSiqtKtSqKNrRuRY5UN0gxMjZOVE9IT0tZQTROMFBZWEdJNDVPQy4u" TargetMode="External"/><Relationship Id="rId14" Type="http://schemas.openxmlformats.org/officeDocument/2006/relationships/hyperlink" Target="https://forms.office.com/Pages/ResponsePage.aspx?id=qT9zeA5UuE6_KXPE7rY0Evj2GWWSiqtKtSqKNrRuRY5UMUdZUUE0S0xaTVFYTFNXQjRGQU9URUtRVy4u" TargetMode="External"/><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D0F2C8-D4A8-457B-B29C-AB09B55A8660}" type="doc">
      <dgm:prSet loTypeId="urn:microsoft.com/office/officeart/2005/8/layout/process2" loCatId="process" qsTypeId="urn:microsoft.com/office/officeart/2005/8/quickstyle/simple1" qsCatId="simple" csTypeId="urn:microsoft.com/office/officeart/2005/8/colors/accent1_2" csCatId="accent1" phldr="1"/>
      <dgm:spPr/>
    </dgm:pt>
    <dgm:pt modelId="{636264EA-2CA7-4C7A-8D81-5554F2E563B6}">
      <dgm:prSet phldrT="[Text]"/>
      <dgm:spPr/>
      <dgm:t>
        <a:bodyPr/>
        <a:lstStyle/>
        <a:p>
          <a:pPr algn="l"/>
          <a:r>
            <a:rPr lang="en-US"/>
            <a:t>Microsoft forms</a:t>
          </a:r>
        </a:p>
      </dgm:t>
    </dgm:pt>
    <dgm:pt modelId="{EE944A9A-F9DE-48D4-BB1D-BBDDF39145A5}" type="parTrans" cxnId="{435B96AD-8112-4083-A018-7A7F8937FD35}">
      <dgm:prSet/>
      <dgm:spPr/>
      <dgm:t>
        <a:bodyPr/>
        <a:lstStyle/>
        <a:p>
          <a:pPr algn="l"/>
          <a:endParaRPr lang="en-US"/>
        </a:p>
      </dgm:t>
    </dgm:pt>
    <dgm:pt modelId="{2B88CD3E-4098-4A88-82B6-2D070387952B}" type="sibTrans" cxnId="{435B96AD-8112-4083-A018-7A7F8937FD35}">
      <dgm:prSet/>
      <dgm:spPr/>
      <dgm:t>
        <a:bodyPr/>
        <a:lstStyle/>
        <a:p>
          <a:pPr algn="l"/>
          <a:endParaRPr lang="en-US"/>
        </a:p>
      </dgm:t>
    </dgm:pt>
    <dgm:pt modelId="{00DC578C-9D48-4E69-A7B3-0C0C48E2BD7F}">
      <dgm:prSet phldrT="[Text]"/>
      <dgm:spPr/>
      <dgm:t>
        <a:bodyPr/>
        <a:lstStyle/>
        <a:p>
          <a:pPr algn="l"/>
          <a:r>
            <a:rPr lang="en-US"/>
            <a:t>Power Automate</a:t>
          </a:r>
        </a:p>
      </dgm:t>
    </dgm:pt>
    <dgm:pt modelId="{DA2C2315-EC5C-49B4-AF24-1BC9FE9968FF}" type="parTrans" cxnId="{8A883693-570C-4E8E-AAC2-42608C21E64C}">
      <dgm:prSet/>
      <dgm:spPr/>
      <dgm:t>
        <a:bodyPr/>
        <a:lstStyle/>
        <a:p>
          <a:pPr algn="l"/>
          <a:endParaRPr lang="en-US"/>
        </a:p>
      </dgm:t>
    </dgm:pt>
    <dgm:pt modelId="{34D1E337-8321-47CF-B05F-3523EEDA374E}" type="sibTrans" cxnId="{8A883693-570C-4E8E-AAC2-42608C21E64C}">
      <dgm:prSet/>
      <dgm:spPr/>
      <dgm:t>
        <a:bodyPr/>
        <a:lstStyle/>
        <a:p>
          <a:pPr algn="l"/>
          <a:endParaRPr lang="en-US"/>
        </a:p>
      </dgm:t>
    </dgm:pt>
    <dgm:pt modelId="{ABD8F79C-20D8-4E54-A7D3-E3598E3B5E26}">
      <dgm:prSet phldrT="[Text]"/>
      <dgm:spPr/>
      <dgm:t>
        <a:bodyPr/>
        <a:lstStyle/>
        <a:p>
          <a:pPr algn="l"/>
          <a:r>
            <a:rPr lang="en-US"/>
            <a:t>Email Final product</a:t>
          </a:r>
        </a:p>
      </dgm:t>
    </dgm:pt>
    <dgm:pt modelId="{0E4548F8-0299-4202-90B6-15E6100AF7CF}" type="parTrans" cxnId="{C9C424A7-A2DA-4773-8E6E-89DC4B4CD3EA}">
      <dgm:prSet/>
      <dgm:spPr/>
      <dgm:t>
        <a:bodyPr/>
        <a:lstStyle/>
        <a:p>
          <a:pPr algn="l"/>
          <a:endParaRPr lang="en-US"/>
        </a:p>
      </dgm:t>
    </dgm:pt>
    <dgm:pt modelId="{A06386D8-29A3-4EE1-9BFB-ED0EA8E9B7EE}" type="sibTrans" cxnId="{C9C424A7-A2DA-4773-8E6E-89DC4B4CD3EA}">
      <dgm:prSet/>
      <dgm:spPr/>
      <dgm:t>
        <a:bodyPr/>
        <a:lstStyle/>
        <a:p>
          <a:pPr algn="l"/>
          <a:endParaRPr lang="en-US"/>
        </a:p>
      </dgm:t>
    </dgm:pt>
    <dgm:pt modelId="{D0580827-D651-4F43-B5D9-9FE3A9F2DF1D}" type="pres">
      <dgm:prSet presAssocID="{99D0F2C8-D4A8-457B-B29C-AB09B55A8660}" presName="linearFlow" presStyleCnt="0">
        <dgm:presLayoutVars>
          <dgm:resizeHandles val="exact"/>
        </dgm:presLayoutVars>
      </dgm:prSet>
      <dgm:spPr/>
    </dgm:pt>
    <dgm:pt modelId="{90E88E5E-4A75-4815-A3A7-81DA3BE50B57}" type="pres">
      <dgm:prSet presAssocID="{636264EA-2CA7-4C7A-8D81-5554F2E563B6}" presName="node" presStyleLbl="node1" presStyleIdx="0" presStyleCnt="3">
        <dgm:presLayoutVars>
          <dgm:bulletEnabled val="1"/>
        </dgm:presLayoutVars>
      </dgm:prSet>
      <dgm:spPr/>
    </dgm:pt>
    <dgm:pt modelId="{E8F4C0D6-EF9C-4E7A-9323-C2E4FD63184F}" type="pres">
      <dgm:prSet presAssocID="{2B88CD3E-4098-4A88-82B6-2D070387952B}" presName="sibTrans" presStyleLbl="sibTrans2D1" presStyleIdx="0" presStyleCnt="2"/>
      <dgm:spPr/>
    </dgm:pt>
    <dgm:pt modelId="{236FF2B9-4985-4A5E-B2D5-5AB58B320CDD}" type="pres">
      <dgm:prSet presAssocID="{2B88CD3E-4098-4A88-82B6-2D070387952B}" presName="connectorText" presStyleLbl="sibTrans2D1" presStyleIdx="0" presStyleCnt="2"/>
      <dgm:spPr/>
    </dgm:pt>
    <dgm:pt modelId="{99D2C47E-31B6-4CF5-B378-178414305378}" type="pres">
      <dgm:prSet presAssocID="{00DC578C-9D48-4E69-A7B3-0C0C48E2BD7F}" presName="node" presStyleLbl="node1" presStyleIdx="1" presStyleCnt="3">
        <dgm:presLayoutVars>
          <dgm:bulletEnabled val="1"/>
        </dgm:presLayoutVars>
      </dgm:prSet>
      <dgm:spPr/>
    </dgm:pt>
    <dgm:pt modelId="{5F16D45D-5FC1-4F52-9CB7-BC008663CAF2}" type="pres">
      <dgm:prSet presAssocID="{34D1E337-8321-47CF-B05F-3523EEDA374E}" presName="sibTrans" presStyleLbl="sibTrans2D1" presStyleIdx="1" presStyleCnt="2"/>
      <dgm:spPr/>
    </dgm:pt>
    <dgm:pt modelId="{B10A4100-995E-488E-B582-F99FCF5C2852}" type="pres">
      <dgm:prSet presAssocID="{34D1E337-8321-47CF-B05F-3523EEDA374E}" presName="connectorText" presStyleLbl="sibTrans2D1" presStyleIdx="1" presStyleCnt="2"/>
      <dgm:spPr/>
    </dgm:pt>
    <dgm:pt modelId="{F0BCEB78-BE29-4A20-A0A1-35AF4312D7DF}" type="pres">
      <dgm:prSet presAssocID="{ABD8F79C-20D8-4E54-A7D3-E3598E3B5E26}" presName="node" presStyleLbl="node1" presStyleIdx="2" presStyleCnt="3">
        <dgm:presLayoutVars>
          <dgm:bulletEnabled val="1"/>
        </dgm:presLayoutVars>
      </dgm:prSet>
      <dgm:spPr/>
    </dgm:pt>
  </dgm:ptLst>
  <dgm:cxnLst>
    <dgm:cxn modelId="{148C5D34-274D-4511-9600-99A2984DD46C}" type="presOf" srcId="{00DC578C-9D48-4E69-A7B3-0C0C48E2BD7F}" destId="{99D2C47E-31B6-4CF5-B378-178414305378}" srcOrd="0" destOrd="0" presId="urn:microsoft.com/office/officeart/2005/8/layout/process2"/>
    <dgm:cxn modelId="{711F7B38-2B34-4CC6-B36C-A94D3839FDF0}" type="presOf" srcId="{2B88CD3E-4098-4A88-82B6-2D070387952B}" destId="{E8F4C0D6-EF9C-4E7A-9323-C2E4FD63184F}" srcOrd="0" destOrd="0" presId="urn:microsoft.com/office/officeart/2005/8/layout/process2"/>
    <dgm:cxn modelId="{F076E03B-DA21-41E8-B41F-493D9D70D747}" type="presOf" srcId="{2B88CD3E-4098-4A88-82B6-2D070387952B}" destId="{236FF2B9-4985-4A5E-B2D5-5AB58B320CDD}" srcOrd="1" destOrd="0" presId="urn:microsoft.com/office/officeart/2005/8/layout/process2"/>
    <dgm:cxn modelId="{9E97BD3D-EE6F-4298-9113-ACC3C41DAA16}" type="presOf" srcId="{34D1E337-8321-47CF-B05F-3523EEDA374E}" destId="{B10A4100-995E-488E-B582-F99FCF5C2852}" srcOrd="1" destOrd="0" presId="urn:microsoft.com/office/officeart/2005/8/layout/process2"/>
    <dgm:cxn modelId="{BA59B74B-39CA-429A-A709-4BBB40400CD5}" type="presOf" srcId="{636264EA-2CA7-4C7A-8D81-5554F2E563B6}" destId="{90E88E5E-4A75-4815-A3A7-81DA3BE50B57}" srcOrd="0" destOrd="0" presId="urn:microsoft.com/office/officeart/2005/8/layout/process2"/>
    <dgm:cxn modelId="{FF0E3A8E-E690-4290-9CC4-E9299F3BD45C}" type="presOf" srcId="{34D1E337-8321-47CF-B05F-3523EEDA374E}" destId="{5F16D45D-5FC1-4F52-9CB7-BC008663CAF2}" srcOrd="0" destOrd="0" presId="urn:microsoft.com/office/officeart/2005/8/layout/process2"/>
    <dgm:cxn modelId="{8A883693-570C-4E8E-AAC2-42608C21E64C}" srcId="{99D0F2C8-D4A8-457B-B29C-AB09B55A8660}" destId="{00DC578C-9D48-4E69-A7B3-0C0C48E2BD7F}" srcOrd="1" destOrd="0" parTransId="{DA2C2315-EC5C-49B4-AF24-1BC9FE9968FF}" sibTransId="{34D1E337-8321-47CF-B05F-3523EEDA374E}"/>
    <dgm:cxn modelId="{C9C424A7-A2DA-4773-8E6E-89DC4B4CD3EA}" srcId="{99D0F2C8-D4A8-457B-B29C-AB09B55A8660}" destId="{ABD8F79C-20D8-4E54-A7D3-E3598E3B5E26}" srcOrd="2" destOrd="0" parTransId="{0E4548F8-0299-4202-90B6-15E6100AF7CF}" sibTransId="{A06386D8-29A3-4EE1-9BFB-ED0EA8E9B7EE}"/>
    <dgm:cxn modelId="{435B96AD-8112-4083-A018-7A7F8937FD35}" srcId="{99D0F2C8-D4A8-457B-B29C-AB09B55A8660}" destId="{636264EA-2CA7-4C7A-8D81-5554F2E563B6}" srcOrd="0" destOrd="0" parTransId="{EE944A9A-F9DE-48D4-BB1D-BBDDF39145A5}" sibTransId="{2B88CD3E-4098-4A88-82B6-2D070387952B}"/>
    <dgm:cxn modelId="{D7C19FC6-39A6-41E3-9DA8-5B0DA0DF8647}" type="presOf" srcId="{99D0F2C8-D4A8-457B-B29C-AB09B55A8660}" destId="{D0580827-D651-4F43-B5D9-9FE3A9F2DF1D}" srcOrd="0" destOrd="0" presId="urn:microsoft.com/office/officeart/2005/8/layout/process2"/>
    <dgm:cxn modelId="{42B0A7E5-0A77-44DA-BB3B-954D6DBE2F84}" type="presOf" srcId="{ABD8F79C-20D8-4E54-A7D3-E3598E3B5E26}" destId="{F0BCEB78-BE29-4A20-A0A1-35AF4312D7DF}" srcOrd="0" destOrd="0" presId="urn:microsoft.com/office/officeart/2005/8/layout/process2"/>
    <dgm:cxn modelId="{6E1E31D8-A8E8-4C18-8B6C-48FA908DE64F}" type="presParOf" srcId="{D0580827-D651-4F43-B5D9-9FE3A9F2DF1D}" destId="{90E88E5E-4A75-4815-A3A7-81DA3BE50B57}" srcOrd="0" destOrd="0" presId="urn:microsoft.com/office/officeart/2005/8/layout/process2"/>
    <dgm:cxn modelId="{1D62E896-3320-4640-AB5C-1B9CF0ECAD59}" type="presParOf" srcId="{D0580827-D651-4F43-B5D9-9FE3A9F2DF1D}" destId="{E8F4C0D6-EF9C-4E7A-9323-C2E4FD63184F}" srcOrd="1" destOrd="0" presId="urn:microsoft.com/office/officeart/2005/8/layout/process2"/>
    <dgm:cxn modelId="{7A2ECC52-0174-40DE-B18E-B4C975F731FA}" type="presParOf" srcId="{E8F4C0D6-EF9C-4E7A-9323-C2E4FD63184F}" destId="{236FF2B9-4985-4A5E-B2D5-5AB58B320CDD}" srcOrd="0" destOrd="0" presId="urn:microsoft.com/office/officeart/2005/8/layout/process2"/>
    <dgm:cxn modelId="{EB46A50E-01AF-4CF3-AE88-84B238C9EC97}" type="presParOf" srcId="{D0580827-D651-4F43-B5D9-9FE3A9F2DF1D}" destId="{99D2C47E-31B6-4CF5-B378-178414305378}" srcOrd="2" destOrd="0" presId="urn:microsoft.com/office/officeart/2005/8/layout/process2"/>
    <dgm:cxn modelId="{A44AEA08-3E46-4A85-B043-5567E18B1C1E}" type="presParOf" srcId="{D0580827-D651-4F43-B5D9-9FE3A9F2DF1D}" destId="{5F16D45D-5FC1-4F52-9CB7-BC008663CAF2}" srcOrd="3" destOrd="0" presId="urn:microsoft.com/office/officeart/2005/8/layout/process2"/>
    <dgm:cxn modelId="{61739DAC-AB42-4174-A021-A9E328C0A2DB}" type="presParOf" srcId="{5F16D45D-5FC1-4F52-9CB7-BC008663CAF2}" destId="{B10A4100-995E-488E-B582-F99FCF5C2852}" srcOrd="0" destOrd="0" presId="urn:microsoft.com/office/officeart/2005/8/layout/process2"/>
    <dgm:cxn modelId="{E280DB88-C091-4E58-8F87-863BA4F0F995}" type="presParOf" srcId="{D0580827-D651-4F43-B5D9-9FE3A9F2DF1D}" destId="{F0BCEB78-BE29-4A20-A0A1-35AF4312D7DF}" srcOrd="4" destOrd="0" presId="urn:microsoft.com/office/officeart/2005/8/layout/process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963988-07D0-415C-88CC-CFDAA0A70E89}" type="doc">
      <dgm:prSet loTypeId="urn:diagrams.loki3.com/BracketList" loCatId="list" qsTypeId="urn:microsoft.com/office/officeart/2005/8/quickstyle/simple1" qsCatId="simple" csTypeId="urn:microsoft.com/office/officeart/2005/8/colors/accent1_2" csCatId="accent1" phldr="1"/>
      <dgm:spPr/>
      <dgm:t>
        <a:bodyPr/>
        <a:lstStyle/>
        <a:p>
          <a:endParaRPr lang="en-US"/>
        </a:p>
      </dgm:t>
    </dgm:pt>
    <dgm:pt modelId="{F6E613F3-A7A6-4681-814E-9655EFDA5578}">
      <dgm:prSet phldrT="[Text]"/>
      <dgm:spPr/>
      <dgm:t>
        <a:bodyPr/>
        <a:lstStyle/>
        <a:p>
          <a:pPr algn="l"/>
          <a:r>
            <a:rPr lang="en-US"/>
            <a:t>1. User completes MS Form</a:t>
          </a:r>
        </a:p>
      </dgm:t>
    </dgm:pt>
    <dgm:pt modelId="{77C04826-1964-4F47-9B3D-C52FC879F30B}" type="parTrans" cxnId="{8631AE50-6DFF-4CD5-9A17-2CD580717A10}">
      <dgm:prSet/>
      <dgm:spPr/>
      <dgm:t>
        <a:bodyPr/>
        <a:lstStyle/>
        <a:p>
          <a:endParaRPr lang="en-US"/>
        </a:p>
      </dgm:t>
    </dgm:pt>
    <dgm:pt modelId="{E0221B5F-06FB-4B3E-A6C4-7AC32506FBAB}" type="sibTrans" cxnId="{8631AE50-6DFF-4CD5-9A17-2CD580717A10}">
      <dgm:prSet/>
      <dgm:spPr/>
      <dgm:t>
        <a:bodyPr/>
        <a:lstStyle/>
        <a:p>
          <a:endParaRPr lang="en-US"/>
        </a:p>
      </dgm:t>
    </dgm:pt>
    <dgm:pt modelId="{35E72865-C69C-4996-9F74-09355678B88B}">
      <dgm:prSet phldrT="[Text]"/>
      <dgm:spPr/>
      <dgm:t>
        <a:bodyPr/>
        <a:lstStyle/>
        <a:p>
          <a:pPr algn="l"/>
          <a:r>
            <a:rPr lang="en-US"/>
            <a:t>2. Get Response Details</a:t>
          </a:r>
        </a:p>
      </dgm:t>
    </dgm:pt>
    <dgm:pt modelId="{58027C60-A6BB-4B67-ACA0-4F67C75B63C1}" type="parTrans" cxnId="{A7BD4B9A-CAEE-42B9-A71A-A9BF16259430}">
      <dgm:prSet/>
      <dgm:spPr/>
      <dgm:t>
        <a:bodyPr/>
        <a:lstStyle/>
        <a:p>
          <a:endParaRPr lang="en-US"/>
        </a:p>
      </dgm:t>
    </dgm:pt>
    <dgm:pt modelId="{B7CFD618-BEF1-4FD4-9BA7-0A4ED8A8C484}" type="sibTrans" cxnId="{A7BD4B9A-CAEE-42B9-A71A-A9BF16259430}">
      <dgm:prSet/>
      <dgm:spPr/>
      <dgm:t>
        <a:bodyPr/>
        <a:lstStyle/>
        <a:p>
          <a:endParaRPr lang="en-US"/>
        </a:p>
      </dgm:t>
    </dgm:pt>
    <dgm:pt modelId="{4587E878-5576-4E85-9A88-8DB86992FA18}">
      <dgm:prSet phldrT="[Text]"/>
      <dgm:spPr/>
      <dgm:t>
        <a:bodyPr/>
        <a:lstStyle/>
        <a:p>
          <a:pPr algn="l"/>
          <a:r>
            <a:rPr lang="en-US"/>
            <a:t>3. Get File content Copy</a:t>
          </a:r>
        </a:p>
      </dgm:t>
    </dgm:pt>
    <dgm:pt modelId="{358228AC-CE6F-48F0-A968-C0BDA83BFB6C}" type="parTrans" cxnId="{39080918-D362-4001-B59F-965DD95260DE}">
      <dgm:prSet/>
      <dgm:spPr/>
      <dgm:t>
        <a:bodyPr/>
        <a:lstStyle/>
        <a:p>
          <a:endParaRPr lang="en-US"/>
        </a:p>
      </dgm:t>
    </dgm:pt>
    <dgm:pt modelId="{C5836137-D660-47BF-8549-4F410F786719}" type="sibTrans" cxnId="{39080918-D362-4001-B59F-965DD95260DE}">
      <dgm:prSet/>
      <dgm:spPr/>
      <dgm:t>
        <a:bodyPr/>
        <a:lstStyle/>
        <a:p>
          <a:endParaRPr lang="en-US"/>
        </a:p>
      </dgm:t>
    </dgm:pt>
    <dgm:pt modelId="{1287EC1D-E702-4780-A3B8-B9B39F3132C7}">
      <dgm:prSet phldrT="[Text]"/>
      <dgm:spPr/>
      <dgm:t>
        <a:bodyPr/>
        <a:lstStyle/>
        <a:p>
          <a:r>
            <a:rPr lang="en-US"/>
            <a:t>Grabs response data</a:t>
          </a:r>
        </a:p>
      </dgm:t>
    </dgm:pt>
    <dgm:pt modelId="{58133228-31E3-433F-BF00-EEE0EA861FBC}" type="parTrans" cxnId="{6B5B4D86-A0C3-4287-B056-502C296FDEA7}">
      <dgm:prSet/>
      <dgm:spPr/>
      <dgm:t>
        <a:bodyPr/>
        <a:lstStyle/>
        <a:p>
          <a:endParaRPr lang="en-US"/>
        </a:p>
      </dgm:t>
    </dgm:pt>
    <dgm:pt modelId="{070E472D-6DE7-48B1-882B-97CEE86489F0}" type="sibTrans" cxnId="{6B5B4D86-A0C3-4287-B056-502C296FDEA7}">
      <dgm:prSet/>
      <dgm:spPr/>
      <dgm:t>
        <a:bodyPr/>
        <a:lstStyle/>
        <a:p>
          <a:endParaRPr lang="en-US"/>
        </a:p>
      </dgm:t>
    </dgm:pt>
    <dgm:pt modelId="{5D06DABF-2688-48B8-90CC-FE27CE5F856D}">
      <dgm:prSet phldrT="[Text]"/>
      <dgm:spPr/>
      <dgm:t>
        <a:bodyPr/>
        <a:lstStyle/>
        <a:p>
          <a:r>
            <a:rPr lang="en-US"/>
            <a:t>This is the trigger for the whole workflow. When a new response is submitted, the flow activates.</a:t>
          </a:r>
        </a:p>
      </dgm:t>
    </dgm:pt>
    <dgm:pt modelId="{249F16F9-3340-4ED1-8D72-4985255F4321}" type="parTrans" cxnId="{5D211060-557B-4FE7-AC84-46585BBA17AB}">
      <dgm:prSet/>
      <dgm:spPr/>
      <dgm:t>
        <a:bodyPr/>
        <a:lstStyle/>
        <a:p>
          <a:endParaRPr lang="en-US"/>
        </a:p>
      </dgm:t>
    </dgm:pt>
    <dgm:pt modelId="{F6EC67A3-A2CB-4387-95EB-4EB54B02A36F}" type="sibTrans" cxnId="{5D211060-557B-4FE7-AC84-46585BBA17AB}">
      <dgm:prSet/>
      <dgm:spPr/>
      <dgm:t>
        <a:bodyPr/>
        <a:lstStyle/>
        <a:p>
          <a:endParaRPr lang="en-US"/>
        </a:p>
      </dgm:t>
    </dgm:pt>
    <dgm:pt modelId="{5D3BDC81-DB49-40E6-A0CD-B400C02414D7}">
      <dgm:prSet phldrT="[Text]"/>
      <dgm:spPr/>
      <dgm:t>
        <a:bodyPr/>
        <a:lstStyle/>
        <a:p>
          <a:r>
            <a:rPr lang="en-US"/>
            <a:t>Grabs the unlocked template PDF from my oneDrive folder</a:t>
          </a:r>
        </a:p>
      </dgm:t>
    </dgm:pt>
    <dgm:pt modelId="{1C058709-AA33-4469-B96A-C1CA2AB490C9}" type="parTrans" cxnId="{6BC5FF9A-5453-4533-9C4E-DCE8B161B62A}">
      <dgm:prSet/>
      <dgm:spPr/>
      <dgm:t>
        <a:bodyPr/>
        <a:lstStyle/>
        <a:p>
          <a:endParaRPr lang="en-US"/>
        </a:p>
      </dgm:t>
    </dgm:pt>
    <dgm:pt modelId="{FAD76D03-712B-4B2D-9E64-12C6215DD9E7}" type="sibTrans" cxnId="{6BC5FF9A-5453-4533-9C4E-DCE8B161B62A}">
      <dgm:prSet/>
      <dgm:spPr/>
      <dgm:t>
        <a:bodyPr/>
        <a:lstStyle/>
        <a:p>
          <a:endParaRPr lang="en-US"/>
        </a:p>
      </dgm:t>
    </dgm:pt>
    <dgm:pt modelId="{B468D14B-5090-456E-B2D4-945A0BC3F07C}">
      <dgm:prSet phldrT="[Text]"/>
      <dgm:spPr/>
      <dgm:t>
        <a:bodyPr/>
        <a:lstStyle/>
        <a:p>
          <a:pPr algn="l"/>
          <a:r>
            <a:rPr lang="en-US"/>
            <a:t>4. Compose in input box</a:t>
          </a:r>
        </a:p>
      </dgm:t>
    </dgm:pt>
    <dgm:pt modelId="{03AD9A0C-03BB-4389-AE39-7615CF5A43DF}" type="parTrans" cxnId="{CD2B256C-4EE3-4A02-9FE2-EC9454FBFA4C}">
      <dgm:prSet/>
      <dgm:spPr/>
      <dgm:t>
        <a:bodyPr/>
        <a:lstStyle/>
        <a:p>
          <a:endParaRPr lang="en-US"/>
        </a:p>
      </dgm:t>
    </dgm:pt>
    <dgm:pt modelId="{2D1991D1-551D-4B7D-B7C2-45E9172F2DE1}" type="sibTrans" cxnId="{CD2B256C-4EE3-4A02-9FE2-EC9454FBFA4C}">
      <dgm:prSet/>
      <dgm:spPr/>
      <dgm:t>
        <a:bodyPr/>
        <a:lstStyle/>
        <a:p>
          <a:endParaRPr lang="en-US"/>
        </a:p>
      </dgm:t>
    </dgm:pt>
    <dgm:pt modelId="{2A707D93-7879-4B6E-83A7-B8AEE20E37EA}">
      <dgm:prSet phldrT="[Text]"/>
      <dgm:spPr/>
      <dgm:t>
        <a:bodyPr/>
        <a:lstStyle/>
        <a:p>
          <a:r>
            <a:rPr lang="en-US"/>
            <a:t>converts the pdf template data into text (one long string)</a:t>
          </a:r>
        </a:p>
      </dgm:t>
    </dgm:pt>
    <dgm:pt modelId="{8E5BBA45-B15A-42D5-AFDA-28B6456ABAC7}" type="parTrans" cxnId="{7BD21850-DBFB-4B88-B3E7-80D5520205F6}">
      <dgm:prSet/>
      <dgm:spPr/>
      <dgm:t>
        <a:bodyPr/>
        <a:lstStyle/>
        <a:p>
          <a:endParaRPr lang="en-US"/>
        </a:p>
      </dgm:t>
    </dgm:pt>
    <dgm:pt modelId="{E9301F71-F83B-4AC5-BD33-DDFB5ED7F772}" type="sibTrans" cxnId="{7BD21850-DBFB-4B88-B3E7-80D5520205F6}">
      <dgm:prSet/>
      <dgm:spPr/>
      <dgm:t>
        <a:bodyPr/>
        <a:lstStyle/>
        <a:p>
          <a:endParaRPr lang="en-US"/>
        </a:p>
      </dgm:t>
    </dgm:pt>
    <dgm:pt modelId="{AE8C6BF1-CF79-48C2-9160-40ACA228AE11}">
      <dgm:prSet phldrT="[Text]"/>
      <dgm:spPr/>
      <dgm:t>
        <a:bodyPr/>
        <a:lstStyle/>
        <a:p>
          <a:pPr algn="l"/>
          <a:r>
            <a:rPr lang="en-US"/>
            <a:t>5. Import PDF Forms data</a:t>
          </a:r>
        </a:p>
      </dgm:t>
    </dgm:pt>
    <dgm:pt modelId="{C370118D-1F9D-4C16-AAF3-89110560C82A}" type="parTrans" cxnId="{54D23E76-7C8E-4F88-95B1-0B128ECA5388}">
      <dgm:prSet/>
      <dgm:spPr/>
      <dgm:t>
        <a:bodyPr/>
        <a:lstStyle/>
        <a:p>
          <a:endParaRPr lang="en-US"/>
        </a:p>
      </dgm:t>
    </dgm:pt>
    <dgm:pt modelId="{8DDFF3A5-C21B-4190-8F3C-02C535758BBF}" type="sibTrans" cxnId="{54D23E76-7C8E-4F88-95B1-0B128ECA5388}">
      <dgm:prSet/>
      <dgm:spPr/>
      <dgm:t>
        <a:bodyPr/>
        <a:lstStyle/>
        <a:p>
          <a:endParaRPr lang="en-US"/>
        </a:p>
      </dgm:t>
    </dgm:pt>
    <dgm:pt modelId="{56A2C1B6-65F0-401B-A59D-63819D7BE682}">
      <dgm:prSet phldrT="[Text]"/>
      <dgm:spPr/>
      <dgm:t>
        <a:bodyPr/>
        <a:lstStyle/>
        <a:p>
          <a:r>
            <a:rPr lang="en-US"/>
            <a:t>uses new response data and replaces PDF empty fields with new responses in .XML</a:t>
          </a:r>
        </a:p>
      </dgm:t>
    </dgm:pt>
    <dgm:pt modelId="{6F59BB85-BCBA-4710-A515-F1A6C19B1D1E}" type="parTrans" cxnId="{E593089C-C0AD-4F71-9647-585EE9E0BBCA}">
      <dgm:prSet/>
      <dgm:spPr/>
      <dgm:t>
        <a:bodyPr/>
        <a:lstStyle/>
        <a:p>
          <a:endParaRPr lang="en-US"/>
        </a:p>
      </dgm:t>
    </dgm:pt>
    <dgm:pt modelId="{B0E5C99A-C35F-4DDC-912B-5B822D47C25B}" type="sibTrans" cxnId="{E593089C-C0AD-4F71-9647-585EE9E0BBCA}">
      <dgm:prSet/>
      <dgm:spPr/>
      <dgm:t>
        <a:bodyPr/>
        <a:lstStyle/>
        <a:p>
          <a:endParaRPr lang="en-US"/>
        </a:p>
      </dgm:t>
    </dgm:pt>
    <dgm:pt modelId="{21E806A3-21E2-49DA-92A9-161C3C9C6D77}">
      <dgm:prSet phldrT="[Text]"/>
      <dgm:spPr/>
      <dgm:t>
        <a:bodyPr/>
        <a:lstStyle/>
        <a:p>
          <a:pPr algn="l"/>
          <a:r>
            <a:rPr lang="en-US"/>
            <a:t>6. Delay of 7 seconds</a:t>
          </a:r>
        </a:p>
      </dgm:t>
    </dgm:pt>
    <dgm:pt modelId="{A3439E8A-78A1-4DEB-8AA5-B00DF4DB2199}" type="parTrans" cxnId="{EE553EFE-18B5-49D1-80B6-974E51CF1287}">
      <dgm:prSet/>
      <dgm:spPr/>
      <dgm:t>
        <a:bodyPr/>
        <a:lstStyle/>
        <a:p>
          <a:endParaRPr lang="en-US"/>
        </a:p>
      </dgm:t>
    </dgm:pt>
    <dgm:pt modelId="{45BA8100-DFAF-4ACF-A5C0-1CB48BE60B9B}" type="sibTrans" cxnId="{EE553EFE-18B5-49D1-80B6-974E51CF1287}">
      <dgm:prSet/>
      <dgm:spPr/>
      <dgm:t>
        <a:bodyPr/>
        <a:lstStyle/>
        <a:p>
          <a:endParaRPr lang="en-US"/>
        </a:p>
      </dgm:t>
    </dgm:pt>
    <dgm:pt modelId="{D029FE2F-19DA-4C54-97FF-B8B7BCDB0046}">
      <dgm:prSet phldrT="[Text]"/>
      <dgm:spPr/>
      <dgm:t>
        <a:bodyPr/>
        <a:lstStyle/>
        <a:p>
          <a:pPr algn="l"/>
          <a:r>
            <a:rPr lang="en-US"/>
            <a:t>7. Move file</a:t>
          </a:r>
        </a:p>
      </dgm:t>
    </dgm:pt>
    <dgm:pt modelId="{95F0E928-748E-4D5A-A2AA-4363F1634650}" type="parTrans" cxnId="{98F3551C-82F1-4AA7-8BE7-564B6DBF6CCA}">
      <dgm:prSet/>
      <dgm:spPr/>
      <dgm:t>
        <a:bodyPr/>
        <a:lstStyle/>
        <a:p>
          <a:endParaRPr lang="en-US"/>
        </a:p>
      </dgm:t>
    </dgm:pt>
    <dgm:pt modelId="{1ED26D51-19E3-4C29-BB6E-EBE60528C28D}" type="sibTrans" cxnId="{98F3551C-82F1-4AA7-8BE7-564B6DBF6CCA}">
      <dgm:prSet/>
      <dgm:spPr/>
      <dgm:t>
        <a:bodyPr/>
        <a:lstStyle/>
        <a:p>
          <a:endParaRPr lang="en-US"/>
        </a:p>
      </dgm:t>
    </dgm:pt>
    <dgm:pt modelId="{222B49A6-17F6-43FD-A62D-630082EC2D1D}">
      <dgm:prSet phldrT="[Text]"/>
      <dgm:spPr/>
      <dgm:t>
        <a:bodyPr/>
        <a:lstStyle/>
        <a:p>
          <a:r>
            <a:rPr lang="en-US"/>
            <a:t>allow files to refresh in oneDrive</a:t>
          </a:r>
        </a:p>
      </dgm:t>
    </dgm:pt>
    <dgm:pt modelId="{74E79CEA-A9B9-4447-9C93-A84B7E9148ED}" type="parTrans" cxnId="{0D795E7C-4BAD-4531-B87A-AB3522F04C3C}">
      <dgm:prSet/>
      <dgm:spPr/>
      <dgm:t>
        <a:bodyPr/>
        <a:lstStyle/>
        <a:p>
          <a:endParaRPr lang="en-US"/>
        </a:p>
      </dgm:t>
    </dgm:pt>
    <dgm:pt modelId="{B3A4E87E-651C-42CC-AD21-F79B8ED83761}" type="sibTrans" cxnId="{0D795E7C-4BAD-4531-B87A-AB3522F04C3C}">
      <dgm:prSet/>
      <dgm:spPr/>
      <dgm:t>
        <a:bodyPr/>
        <a:lstStyle/>
        <a:p>
          <a:endParaRPr lang="en-US"/>
        </a:p>
      </dgm:t>
    </dgm:pt>
    <dgm:pt modelId="{A1EF7C24-1E3E-4800-9E4C-EF9F91AB0A74}">
      <dgm:prSet phldrT="[Text]"/>
      <dgm:spPr/>
      <dgm:t>
        <a:bodyPr/>
        <a:lstStyle/>
        <a:p>
          <a:pPr algn="l"/>
          <a:r>
            <a:rPr lang="en-US"/>
            <a:t>8. Create File copy</a:t>
          </a:r>
        </a:p>
      </dgm:t>
    </dgm:pt>
    <dgm:pt modelId="{CE2E98C6-D871-4F44-AF1C-A15A6D333500}" type="parTrans" cxnId="{19325AAB-B942-4B2C-ABFD-6301A55E9190}">
      <dgm:prSet/>
      <dgm:spPr/>
      <dgm:t>
        <a:bodyPr/>
        <a:lstStyle/>
        <a:p>
          <a:endParaRPr lang="en-US"/>
        </a:p>
      </dgm:t>
    </dgm:pt>
    <dgm:pt modelId="{C8683660-ACF9-472B-BE17-E15DD3DB2012}" type="sibTrans" cxnId="{19325AAB-B942-4B2C-ABFD-6301A55E9190}">
      <dgm:prSet/>
      <dgm:spPr/>
      <dgm:t>
        <a:bodyPr/>
        <a:lstStyle/>
        <a:p>
          <a:endParaRPr lang="en-US"/>
        </a:p>
      </dgm:t>
    </dgm:pt>
    <dgm:pt modelId="{76183950-8CAF-49AE-8F13-117168A97917}">
      <dgm:prSet phldrT="[Text]"/>
      <dgm:spPr/>
      <dgm:t>
        <a:bodyPr/>
        <a:lstStyle/>
        <a:p>
          <a:r>
            <a:rPr lang="en-US"/>
            <a:t>using the filled pdf data conent, create a new pdf using that .XML data.</a:t>
          </a:r>
        </a:p>
      </dgm:t>
    </dgm:pt>
    <dgm:pt modelId="{BF587733-1959-425F-9A31-FC4B12F067C7}" type="parTrans" cxnId="{7DB3BBB8-4006-42BD-9AFA-34C1E5E09D2A}">
      <dgm:prSet/>
      <dgm:spPr/>
      <dgm:t>
        <a:bodyPr/>
        <a:lstStyle/>
        <a:p>
          <a:endParaRPr lang="en-US"/>
        </a:p>
      </dgm:t>
    </dgm:pt>
    <dgm:pt modelId="{099695F6-DC32-46E7-9C78-983C69F6A09D}" type="sibTrans" cxnId="{7DB3BBB8-4006-42BD-9AFA-34C1E5E09D2A}">
      <dgm:prSet/>
      <dgm:spPr/>
      <dgm:t>
        <a:bodyPr/>
        <a:lstStyle/>
        <a:p>
          <a:endParaRPr lang="en-US"/>
        </a:p>
      </dgm:t>
    </dgm:pt>
    <dgm:pt modelId="{4E853CA2-D931-42BB-B294-5DC0CD61E27B}">
      <dgm:prSet phldrT="[Text]"/>
      <dgm:spPr/>
      <dgm:t>
        <a:bodyPr/>
        <a:lstStyle/>
        <a:p>
          <a:pPr algn="l"/>
          <a:r>
            <a:rPr lang="en-US"/>
            <a:t>9. Delay of 7 seconds</a:t>
          </a:r>
        </a:p>
      </dgm:t>
    </dgm:pt>
    <dgm:pt modelId="{483867A6-D810-469D-A7EF-395780291C5A}" type="parTrans" cxnId="{354E435B-B3B6-4FF2-878C-45E57DEAEF0E}">
      <dgm:prSet/>
      <dgm:spPr/>
      <dgm:t>
        <a:bodyPr/>
        <a:lstStyle/>
        <a:p>
          <a:endParaRPr lang="en-US"/>
        </a:p>
      </dgm:t>
    </dgm:pt>
    <dgm:pt modelId="{87B1D3D5-C8E6-4BE0-BE49-4E359844C653}" type="sibTrans" cxnId="{354E435B-B3B6-4FF2-878C-45E57DEAEF0E}">
      <dgm:prSet/>
      <dgm:spPr/>
      <dgm:t>
        <a:bodyPr/>
        <a:lstStyle/>
        <a:p>
          <a:endParaRPr lang="en-US"/>
        </a:p>
      </dgm:t>
    </dgm:pt>
    <dgm:pt modelId="{39B37330-46D3-4BD7-819D-300EDDC42672}">
      <dgm:prSet phldrT="[Text]"/>
      <dgm:spPr/>
      <dgm:t>
        <a:bodyPr/>
        <a:lstStyle/>
        <a:p>
          <a:r>
            <a:rPr lang="en-US"/>
            <a:t>Create share link for new file</a:t>
          </a:r>
        </a:p>
      </dgm:t>
    </dgm:pt>
    <dgm:pt modelId="{9C2859F7-7D4B-44AF-8961-8D338853F126}" type="parTrans" cxnId="{EC6870C7-B6F1-402D-B96E-DC16D068EF4A}">
      <dgm:prSet/>
      <dgm:spPr/>
      <dgm:t>
        <a:bodyPr/>
        <a:lstStyle/>
        <a:p>
          <a:endParaRPr lang="en-US"/>
        </a:p>
      </dgm:t>
    </dgm:pt>
    <dgm:pt modelId="{BB3BA0CA-9125-42CA-9CFC-49621B2DA797}" type="sibTrans" cxnId="{EC6870C7-B6F1-402D-B96E-DC16D068EF4A}">
      <dgm:prSet/>
      <dgm:spPr/>
      <dgm:t>
        <a:bodyPr/>
        <a:lstStyle/>
        <a:p>
          <a:endParaRPr lang="en-US"/>
        </a:p>
      </dgm:t>
    </dgm:pt>
    <dgm:pt modelId="{70CA93CC-F68D-4612-9591-57D59CE3FBE0}">
      <dgm:prSet phldrT="[Text]"/>
      <dgm:spPr/>
      <dgm:t>
        <a:bodyPr/>
        <a:lstStyle/>
        <a:p>
          <a:pPr algn="l"/>
          <a:r>
            <a:rPr lang="en-US"/>
            <a:t>11. Send Email</a:t>
          </a:r>
        </a:p>
      </dgm:t>
    </dgm:pt>
    <dgm:pt modelId="{8BF0479A-3155-42E6-9C47-D997A5A8799B}" type="parTrans" cxnId="{ED02EED1-0B53-4D13-B85A-6D501D3EA87C}">
      <dgm:prSet/>
      <dgm:spPr/>
      <dgm:t>
        <a:bodyPr/>
        <a:lstStyle/>
        <a:p>
          <a:endParaRPr lang="en-US"/>
        </a:p>
      </dgm:t>
    </dgm:pt>
    <dgm:pt modelId="{81FEB34D-5C78-45D6-8E98-F7764DEF6F26}" type="sibTrans" cxnId="{ED02EED1-0B53-4D13-B85A-6D501D3EA87C}">
      <dgm:prSet/>
      <dgm:spPr/>
      <dgm:t>
        <a:bodyPr/>
        <a:lstStyle/>
        <a:p>
          <a:endParaRPr lang="en-US"/>
        </a:p>
      </dgm:t>
    </dgm:pt>
    <dgm:pt modelId="{BE787F66-77A9-4382-ACD4-6412109E2CBC}">
      <dgm:prSet phldrT="[Text]"/>
      <dgm:spPr/>
      <dgm:t>
        <a:bodyPr/>
        <a:lstStyle/>
        <a:p>
          <a:r>
            <a:rPr lang="en-US"/>
            <a:t>moves old filled pdf and saves it into a different folder in my oneDrive</a:t>
          </a:r>
        </a:p>
      </dgm:t>
    </dgm:pt>
    <dgm:pt modelId="{5F2F71BC-CFAA-4551-B13B-05B95E76E1AC}" type="parTrans" cxnId="{BE7432A2-51DA-4B12-962A-77D828E1104A}">
      <dgm:prSet/>
      <dgm:spPr/>
      <dgm:t>
        <a:bodyPr/>
        <a:lstStyle/>
        <a:p>
          <a:endParaRPr lang="en-US"/>
        </a:p>
      </dgm:t>
    </dgm:pt>
    <dgm:pt modelId="{F535249F-FF8F-460E-8FBE-6538571FD474}" type="sibTrans" cxnId="{BE7432A2-51DA-4B12-962A-77D828E1104A}">
      <dgm:prSet/>
      <dgm:spPr/>
      <dgm:t>
        <a:bodyPr/>
        <a:lstStyle/>
        <a:p>
          <a:endParaRPr lang="en-US"/>
        </a:p>
      </dgm:t>
    </dgm:pt>
    <dgm:pt modelId="{BBEBE5DE-C8EF-4816-8F7B-091BFD1110EE}">
      <dgm:prSet phldrT="[Text]"/>
      <dgm:spPr/>
      <dgm:t>
        <a:bodyPr/>
        <a:lstStyle/>
        <a:p>
          <a:pPr algn="l"/>
          <a:r>
            <a:rPr lang="en-US"/>
            <a:t>10. Create Share link</a:t>
          </a:r>
        </a:p>
      </dgm:t>
    </dgm:pt>
    <dgm:pt modelId="{0BA1586A-E3FC-4CC4-B021-27F5DAB536ED}" type="parTrans" cxnId="{BAA5BDFF-A175-48F6-BAC1-EECDFF520E15}">
      <dgm:prSet/>
      <dgm:spPr/>
      <dgm:t>
        <a:bodyPr/>
        <a:lstStyle/>
        <a:p>
          <a:endParaRPr lang="en-US"/>
        </a:p>
      </dgm:t>
    </dgm:pt>
    <dgm:pt modelId="{90D2732D-2297-4021-9761-83A8C4D31244}" type="sibTrans" cxnId="{BAA5BDFF-A175-48F6-BAC1-EECDFF520E15}">
      <dgm:prSet/>
      <dgm:spPr/>
      <dgm:t>
        <a:bodyPr/>
        <a:lstStyle/>
        <a:p>
          <a:endParaRPr lang="en-US"/>
        </a:p>
      </dgm:t>
    </dgm:pt>
    <dgm:pt modelId="{8E247CB0-3355-4E2B-8EDE-79F99BF52C6D}">
      <dgm:prSet phldrT="[Text]"/>
      <dgm:spPr/>
      <dgm:t>
        <a:bodyPr/>
        <a:lstStyle/>
        <a:p>
          <a:r>
            <a:rPr lang="en-US"/>
            <a:t>Send an email with the link to view in the body of the email</a:t>
          </a:r>
        </a:p>
      </dgm:t>
    </dgm:pt>
    <dgm:pt modelId="{1DC0F464-148A-4643-BA44-322E933DE655}" type="parTrans" cxnId="{9CD2327E-7A77-4452-AEA8-84CF193D4E48}">
      <dgm:prSet/>
      <dgm:spPr/>
      <dgm:t>
        <a:bodyPr/>
        <a:lstStyle/>
        <a:p>
          <a:endParaRPr lang="en-US"/>
        </a:p>
      </dgm:t>
    </dgm:pt>
    <dgm:pt modelId="{5AADD2B6-5E8E-4EBC-AB82-A21DAE07C8F5}" type="sibTrans" cxnId="{9CD2327E-7A77-4452-AEA8-84CF193D4E48}">
      <dgm:prSet/>
      <dgm:spPr/>
      <dgm:t>
        <a:bodyPr/>
        <a:lstStyle/>
        <a:p>
          <a:endParaRPr lang="en-US"/>
        </a:p>
      </dgm:t>
    </dgm:pt>
    <dgm:pt modelId="{2D4C6863-3544-4AFB-8A80-A8FA6CA224DE}">
      <dgm:prSet phldrT="[Text]"/>
      <dgm:spPr/>
      <dgm:t>
        <a:bodyPr/>
        <a:lstStyle/>
        <a:p>
          <a:r>
            <a:rPr lang="en-US"/>
            <a:t>Allow for file to refresh in oneDrive</a:t>
          </a:r>
        </a:p>
      </dgm:t>
    </dgm:pt>
    <dgm:pt modelId="{467F5BAC-41B6-4875-8996-3722B8D5EF72}" type="parTrans" cxnId="{CAF84A73-0933-4B2D-8D7E-73F369CB9E91}">
      <dgm:prSet/>
      <dgm:spPr/>
      <dgm:t>
        <a:bodyPr/>
        <a:lstStyle/>
        <a:p>
          <a:endParaRPr lang="en-US"/>
        </a:p>
      </dgm:t>
    </dgm:pt>
    <dgm:pt modelId="{8368962E-518E-40FE-834D-C5696BFC1565}" type="sibTrans" cxnId="{CAF84A73-0933-4B2D-8D7E-73F369CB9E91}">
      <dgm:prSet/>
      <dgm:spPr/>
      <dgm:t>
        <a:bodyPr/>
        <a:lstStyle/>
        <a:p>
          <a:endParaRPr lang="en-US"/>
        </a:p>
      </dgm:t>
    </dgm:pt>
    <dgm:pt modelId="{D79C2F5A-FC02-4838-B671-071CA935C0D6}">
      <dgm:prSet phldrT="[Text]"/>
      <dgm:spPr/>
      <dgm:t>
        <a:bodyPr/>
        <a:lstStyle/>
        <a:p>
          <a:r>
            <a:rPr lang="en-US"/>
            <a:t>mapped new response data with PDF form fields</a:t>
          </a:r>
        </a:p>
      </dgm:t>
    </dgm:pt>
    <dgm:pt modelId="{8F971325-6B72-4149-8B11-6080EF62A13C}" type="parTrans" cxnId="{068A640E-F847-40E1-A0F3-37A852291EF2}">
      <dgm:prSet/>
      <dgm:spPr/>
      <dgm:t>
        <a:bodyPr/>
        <a:lstStyle/>
        <a:p>
          <a:endParaRPr lang="en-US"/>
        </a:p>
      </dgm:t>
    </dgm:pt>
    <dgm:pt modelId="{BFDFD447-887C-44B7-96E6-984B450EAC32}" type="sibTrans" cxnId="{068A640E-F847-40E1-A0F3-37A852291EF2}">
      <dgm:prSet/>
      <dgm:spPr/>
      <dgm:t>
        <a:bodyPr/>
        <a:lstStyle/>
        <a:p>
          <a:endParaRPr lang="en-US"/>
        </a:p>
      </dgm:t>
    </dgm:pt>
    <dgm:pt modelId="{3C1C7EA8-C753-48CE-A400-9C18811CC80F}">
      <dgm:prSet phldrT="[Text]"/>
      <dgm:spPr/>
      <dgm:t>
        <a:bodyPr/>
        <a:lstStyle/>
        <a:p>
          <a:r>
            <a:rPr lang="en-US"/>
            <a:t>imports data into PDF fields</a:t>
          </a:r>
        </a:p>
      </dgm:t>
    </dgm:pt>
    <dgm:pt modelId="{B3094501-C386-4743-AD07-2E6F17624AC3}" type="parTrans" cxnId="{FCD03718-F590-45EB-B1DC-38AD930D2251}">
      <dgm:prSet/>
      <dgm:spPr/>
      <dgm:t>
        <a:bodyPr/>
        <a:lstStyle/>
        <a:p>
          <a:endParaRPr lang="en-US"/>
        </a:p>
      </dgm:t>
    </dgm:pt>
    <dgm:pt modelId="{03D7D4EC-BD02-4130-AEE2-9358A4125E00}" type="sibTrans" cxnId="{FCD03718-F590-45EB-B1DC-38AD930D2251}">
      <dgm:prSet/>
      <dgm:spPr/>
      <dgm:t>
        <a:bodyPr/>
        <a:lstStyle/>
        <a:p>
          <a:endParaRPr lang="en-US"/>
        </a:p>
      </dgm:t>
    </dgm:pt>
    <dgm:pt modelId="{53C27D0C-9929-4CEC-B6F3-DB3CD557423A}" type="pres">
      <dgm:prSet presAssocID="{A2963988-07D0-415C-88CC-CFDAA0A70E89}" presName="Name0" presStyleCnt="0">
        <dgm:presLayoutVars>
          <dgm:dir/>
          <dgm:animLvl val="lvl"/>
          <dgm:resizeHandles val="exact"/>
        </dgm:presLayoutVars>
      </dgm:prSet>
      <dgm:spPr/>
    </dgm:pt>
    <dgm:pt modelId="{9ED0F00A-2EEA-4DCB-B2BE-AAAB05371B1C}" type="pres">
      <dgm:prSet presAssocID="{F6E613F3-A7A6-4681-814E-9655EFDA5578}" presName="linNode" presStyleCnt="0"/>
      <dgm:spPr/>
    </dgm:pt>
    <dgm:pt modelId="{7D865E23-87D7-40C6-8808-158219EAF2CA}" type="pres">
      <dgm:prSet presAssocID="{F6E613F3-A7A6-4681-814E-9655EFDA5578}" presName="parTx" presStyleLbl="revTx" presStyleIdx="0" presStyleCnt="11">
        <dgm:presLayoutVars>
          <dgm:chMax val="1"/>
          <dgm:bulletEnabled val="1"/>
        </dgm:presLayoutVars>
      </dgm:prSet>
      <dgm:spPr/>
    </dgm:pt>
    <dgm:pt modelId="{06AB0538-B020-4C40-90A8-461476173388}" type="pres">
      <dgm:prSet presAssocID="{F6E613F3-A7A6-4681-814E-9655EFDA5578}" presName="bracket" presStyleLbl="parChTrans1D1" presStyleIdx="0" presStyleCnt="11"/>
      <dgm:spPr/>
    </dgm:pt>
    <dgm:pt modelId="{2B1AACB2-8A79-4AF4-AD2C-DB23E907A8E2}" type="pres">
      <dgm:prSet presAssocID="{F6E613F3-A7A6-4681-814E-9655EFDA5578}" presName="spH" presStyleCnt="0"/>
      <dgm:spPr/>
    </dgm:pt>
    <dgm:pt modelId="{B3697920-2D20-4DC8-88B8-0D878CD75727}" type="pres">
      <dgm:prSet presAssocID="{F6E613F3-A7A6-4681-814E-9655EFDA5578}" presName="desTx" presStyleLbl="node1" presStyleIdx="0" presStyleCnt="11">
        <dgm:presLayoutVars>
          <dgm:bulletEnabled val="1"/>
        </dgm:presLayoutVars>
      </dgm:prSet>
      <dgm:spPr/>
    </dgm:pt>
    <dgm:pt modelId="{A7C721DC-4CD7-4465-9185-6CD5156F8A1A}" type="pres">
      <dgm:prSet presAssocID="{E0221B5F-06FB-4B3E-A6C4-7AC32506FBAB}" presName="spV" presStyleCnt="0"/>
      <dgm:spPr/>
    </dgm:pt>
    <dgm:pt modelId="{C6F6A4C1-3847-47E0-A4DF-A1FF494B1FE2}" type="pres">
      <dgm:prSet presAssocID="{35E72865-C69C-4996-9F74-09355678B88B}" presName="linNode" presStyleCnt="0"/>
      <dgm:spPr/>
    </dgm:pt>
    <dgm:pt modelId="{9384742D-E20F-467A-A3F2-5A74A0B8D79B}" type="pres">
      <dgm:prSet presAssocID="{35E72865-C69C-4996-9F74-09355678B88B}" presName="parTx" presStyleLbl="revTx" presStyleIdx="1" presStyleCnt="11">
        <dgm:presLayoutVars>
          <dgm:chMax val="1"/>
          <dgm:bulletEnabled val="1"/>
        </dgm:presLayoutVars>
      </dgm:prSet>
      <dgm:spPr/>
    </dgm:pt>
    <dgm:pt modelId="{3E25341C-486B-40F6-8259-97B7C693F955}" type="pres">
      <dgm:prSet presAssocID="{35E72865-C69C-4996-9F74-09355678B88B}" presName="bracket" presStyleLbl="parChTrans1D1" presStyleIdx="1" presStyleCnt="11"/>
      <dgm:spPr/>
    </dgm:pt>
    <dgm:pt modelId="{ABDB44E5-D739-46E6-AD31-8AC8592DCC6D}" type="pres">
      <dgm:prSet presAssocID="{35E72865-C69C-4996-9F74-09355678B88B}" presName="spH" presStyleCnt="0"/>
      <dgm:spPr/>
    </dgm:pt>
    <dgm:pt modelId="{E138078F-8F83-4A3F-AD94-AB9570257406}" type="pres">
      <dgm:prSet presAssocID="{35E72865-C69C-4996-9F74-09355678B88B}" presName="desTx" presStyleLbl="node1" presStyleIdx="1" presStyleCnt="11">
        <dgm:presLayoutVars>
          <dgm:bulletEnabled val="1"/>
        </dgm:presLayoutVars>
      </dgm:prSet>
      <dgm:spPr/>
    </dgm:pt>
    <dgm:pt modelId="{7C9D58EF-0EA4-4988-9030-EB1F41269571}" type="pres">
      <dgm:prSet presAssocID="{B7CFD618-BEF1-4FD4-9BA7-0A4ED8A8C484}" presName="spV" presStyleCnt="0"/>
      <dgm:spPr/>
    </dgm:pt>
    <dgm:pt modelId="{240FCE34-CA51-43BF-9D78-F482CFBAA27B}" type="pres">
      <dgm:prSet presAssocID="{4587E878-5576-4E85-9A88-8DB86992FA18}" presName="linNode" presStyleCnt="0"/>
      <dgm:spPr/>
    </dgm:pt>
    <dgm:pt modelId="{3FCFACD9-D094-47F9-BCD9-CE9985BDBEE4}" type="pres">
      <dgm:prSet presAssocID="{4587E878-5576-4E85-9A88-8DB86992FA18}" presName="parTx" presStyleLbl="revTx" presStyleIdx="2" presStyleCnt="11">
        <dgm:presLayoutVars>
          <dgm:chMax val="1"/>
          <dgm:bulletEnabled val="1"/>
        </dgm:presLayoutVars>
      </dgm:prSet>
      <dgm:spPr/>
    </dgm:pt>
    <dgm:pt modelId="{21170312-67FC-4E4A-BEF3-7E02A579F9C6}" type="pres">
      <dgm:prSet presAssocID="{4587E878-5576-4E85-9A88-8DB86992FA18}" presName="bracket" presStyleLbl="parChTrans1D1" presStyleIdx="2" presStyleCnt="11"/>
      <dgm:spPr/>
    </dgm:pt>
    <dgm:pt modelId="{229B48AA-ADED-4036-AF8B-E6650C629A6C}" type="pres">
      <dgm:prSet presAssocID="{4587E878-5576-4E85-9A88-8DB86992FA18}" presName="spH" presStyleCnt="0"/>
      <dgm:spPr/>
    </dgm:pt>
    <dgm:pt modelId="{BE200440-B13F-49EC-B1B9-43C75BC8088C}" type="pres">
      <dgm:prSet presAssocID="{4587E878-5576-4E85-9A88-8DB86992FA18}" presName="desTx" presStyleLbl="node1" presStyleIdx="2" presStyleCnt="11">
        <dgm:presLayoutVars>
          <dgm:bulletEnabled val="1"/>
        </dgm:presLayoutVars>
      </dgm:prSet>
      <dgm:spPr/>
    </dgm:pt>
    <dgm:pt modelId="{88119F5A-CC67-4756-B99B-6E7372261D62}" type="pres">
      <dgm:prSet presAssocID="{C5836137-D660-47BF-8549-4F410F786719}" presName="spV" presStyleCnt="0"/>
      <dgm:spPr/>
    </dgm:pt>
    <dgm:pt modelId="{40138E4E-B477-45C7-8EC2-F16243343BBF}" type="pres">
      <dgm:prSet presAssocID="{B468D14B-5090-456E-B2D4-945A0BC3F07C}" presName="linNode" presStyleCnt="0"/>
      <dgm:spPr/>
    </dgm:pt>
    <dgm:pt modelId="{791AD541-BF22-4247-AFF5-6CC21469B3F2}" type="pres">
      <dgm:prSet presAssocID="{B468D14B-5090-456E-B2D4-945A0BC3F07C}" presName="parTx" presStyleLbl="revTx" presStyleIdx="3" presStyleCnt="11">
        <dgm:presLayoutVars>
          <dgm:chMax val="1"/>
          <dgm:bulletEnabled val="1"/>
        </dgm:presLayoutVars>
      </dgm:prSet>
      <dgm:spPr/>
    </dgm:pt>
    <dgm:pt modelId="{E71FDAAE-9A63-483D-9CBB-DB584C63E5AE}" type="pres">
      <dgm:prSet presAssocID="{B468D14B-5090-456E-B2D4-945A0BC3F07C}" presName="bracket" presStyleLbl="parChTrans1D1" presStyleIdx="3" presStyleCnt="11"/>
      <dgm:spPr/>
    </dgm:pt>
    <dgm:pt modelId="{914F7310-C603-4716-8F56-F825FBA42EC5}" type="pres">
      <dgm:prSet presAssocID="{B468D14B-5090-456E-B2D4-945A0BC3F07C}" presName="spH" presStyleCnt="0"/>
      <dgm:spPr/>
    </dgm:pt>
    <dgm:pt modelId="{EA169C88-943E-4DCD-87C5-B8CCC20E5335}" type="pres">
      <dgm:prSet presAssocID="{B468D14B-5090-456E-B2D4-945A0BC3F07C}" presName="desTx" presStyleLbl="node1" presStyleIdx="3" presStyleCnt="11">
        <dgm:presLayoutVars>
          <dgm:bulletEnabled val="1"/>
        </dgm:presLayoutVars>
      </dgm:prSet>
      <dgm:spPr/>
    </dgm:pt>
    <dgm:pt modelId="{1D7A18D9-2A38-4CE0-8400-DA9D35B64BEA}" type="pres">
      <dgm:prSet presAssocID="{2D1991D1-551D-4B7D-B7C2-45E9172F2DE1}" presName="spV" presStyleCnt="0"/>
      <dgm:spPr/>
    </dgm:pt>
    <dgm:pt modelId="{0F303D36-4A89-4642-B5AD-995026485242}" type="pres">
      <dgm:prSet presAssocID="{AE8C6BF1-CF79-48C2-9160-40ACA228AE11}" presName="linNode" presStyleCnt="0"/>
      <dgm:spPr/>
    </dgm:pt>
    <dgm:pt modelId="{EBCA2550-EE7C-4371-9F38-95C2777AC9A2}" type="pres">
      <dgm:prSet presAssocID="{AE8C6BF1-CF79-48C2-9160-40ACA228AE11}" presName="parTx" presStyleLbl="revTx" presStyleIdx="4" presStyleCnt="11">
        <dgm:presLayoutVars>
          <dgm:chMax val="1"/>
          <dgm:bulletEnabled val="1"/>
        </dgm:presLayoutVars>
      </dgm:prSet>
      <dgm:spPr/>
    </dgm:pt>
    <dgm:pt modelId="{AC2B0CB0-04A6-45E7-A9E0-8682D9807E68}" type="pres">
      <dgm:prSet presAssocID="{AE8C6BF1-CF79-48C2-9160-40ACA228AE11}" presName="bracket" presStyleLbl="parChTrans1D1" presStyleIdx="4" presStyleCnt="11"/>
      <dgm:spPr/>
    </dgm:pt>
    <dgm:pt modelId="{C27CED4B-5899-4985-9DC3-567E4438F55E}" type="pres">
      <dgm:prSet presAssocID="{AE8C6BF1-CF79-48C2-9160-40ACA228AE11}" presName="spH" presStyleCnt="0"/>
      <dgm:spPr/>
    </dgm:pt>
    <dgm:pt modelId="{8EA4363B-BFCA-426E-A0F7-2D283E185DC0}" type="pres">
      <dgm:prSet presAssocID="{AE8C6BF1-CF79-48C2-9160-40ACA228AE11}" presName="desTx" presStyleLbl="node1" presStyleIdx="4" presStyleCnt="11">
        <dgm:presLayoutVars>
          <dgm:bulletEnabled val="1"/>
        </dgm:presLayoutVars>
      </dgm:prSet>
      <dgm:spPr/>
    </dgm:pt>
    <dgm:pt modelId="{323053B4-7E0D-4562-A7AE-B70FEFF83A18}" type="pres">
      <dgm:prSet presAssocID="{8DDFF3A5-C21B-4190-8F3C-02C535758BBF}" presName="spV" presStyleCnt="0"/>
      <dgm:spPr/>
    </dgm:pt>
    <dgm:pt modelId="{1993EF27-09C3-4F6E-8839-DC470E722CA8}" type="pres">
      <dgm:prSet presAssocID="{21E806A3-21E2-49DA-92A9-161C3C9C6D77}" presName="linNode" presStyleCnt="0"/>
      <dgm:spPr/>
    </dgm:pt>
    <dgm:pt modelId="{1381A2B3-21EA-43C5-85B0-FDADDB193042}" type="pres">
      <dgm:prSet presAssocID="{21E806A3-21E2-49DA-92A9-161C3C9C6D77}" presName="parTx" presStyleLbl="revTx" presStyleIdx="5" presStyleCnt="11">
        <dgm:presLayoutVars>
          <dgm:chMax val="1"/>
          <dgm:bulletEnabled val="1"/>
        </dgm:presLayoutVars>
      </dgm:prSet>
      <dgm:spPr/>
    </dgm:pt>
    <dgm:pt modelId="{2AEA6982-262B-4F3B-8F18-C64606B6577F}" type="pres">
      <dgm:prSet presAssocID="{21E806A3-21E2-49DA-92A9-161C3C9C6D77}" presName="bracket" presStyleLbl="parChTrans1D1" presStyleIdx="5" presStyleCnt="11"/>
      <dgm:spPr/>
    </dgm:pt>
    <dgm:pt modelId="{62A42CDB-4E2E-40BB-8948-C0A9ED8AC52E}" type="pres">
      <dgm:prSet presAssocID="{21E806A3-21E2-49DA-92A9-161C3C9C6D77}" presName="spH" presStyleCnt="0"/>
      <dgm:spPr/>
    </dgm:pt>
    <dgm:pt modelId="{BEFED2DF-7D39-4F22-BA69-5473E46C8E06}" type="pres">
      <dgm:prSet presAssocID="{21E806A3-21E2-49DA-92A9-161C3C9C6D77}" presName="desTx" presStyleLbl="node1" presStyleIdx="5" presStyleCnt="11">
        <dgm:presLayoutVars>
          <dgm:bulletEnabled val="1"/>
        </dgm:presLayoutVars>
      </dgm:prSet>
      <dgm:spPr/>
    </dgm:pt>
    <dgm:pt modelId="{CF09F360-5039-48CC-986C-175736F94742}" type="pres">
      <dgm:prSet presAssocID="{45BA8100-DFAF-4ACF-A5C0-1CB48BE60B9B}" presName="spV" presStyleCnt="0"/>
      <dgm:spPr/>
    </dgm:pt>
    <dgm:pt modelId="{DFD1E7AB-08FA-4071-B2A2-BBC5C75492D7}" type="pres">
      <dgm:prSet presAssocID="{D029FE2F-19DA-4C54-97FF-B8B7BCDB0046}" presName="linNode" presStyleCnt="0"/>
      <dgm:spPr/>
    </dgm:pt>
    <dgm:pt modelId="{BAB53E49-CF10-4EED-88C1-FACD339776BE}" type="pres">
      <dgm:prSet presAssocID="{D029FE2F-19DA-4C54-97FF-B8B7BCDB0046}" presName="parTx" presStyleLbl="revTx" presStyleIdx="6" presStyleCnt="11">
        <dgm:presLayoutVars>
          <dgm:chMax val="1"/>
          <dgm:bulletEnabled val="1"/>
        </dgm:presLayoutVars>
      </dgm:prSet>
      <dgm:spPr/>
    </dgm:pt>
    <dgm:pt modelId="{069278F6-8A26-4A21-A1B7-B1A67975DFBE}" type="pres">
      <dgm:prSet presAssocID="{D029FE2F-19DA-4C54-97FF-B8B7BCDB0046}" presName="bracket" presStyleLbl="parChTrans1D1" presStyleIdx="6" presStyleCnt="11"/>
      <dgm:spPr/>
    </dgm:pt>
    <dgm:pt modelId="{869D5748-73D8-4277-959A-7C568E0B7BFB}" type="pres">
      <dgm:prSet presAssocID="{D029FE2F-19DA-4C54-97FF-B8B7BCDB0046}" presName="spH" presStyleCnt="0"/>
      <dgm:spPr/>
    </dgm:pt>
    <dgm:pt modelId="{5B14DF7B-8295-4466-9AB9-2B2AC5C46A14}" type="pres">
      <dgm:prSet presAssocID="{D029FE2F-19DA-4C54-97FF-B8B7BCDB0046}" presName="desTx" presStyleLbl="node1" presStyleIdx="6" presStyleCnt="11">
        <dgm:presLayoutVars>
          <dgm:bulletEnabled val="1"/>
        </dgm:presLayoutVars>
      </dgm:prSet>
      <dgm:spPr/>
    </dgm:pt>
    <dgm:pt modelId="{789D1051-D093-442B-848E-837C739C4F22}" type="pres">
      <dgm:prSet presAssocID="{1ED26D51-19E3-4C29-BB6E-EBE60528C28D}" presName="spV" presStyleCnt="0"/>
      <dgm:spPr/>
    </dgm:pt>
    <dgm:pt modelId="{A8BF93BF-9BBC-44AE-BAE0-9530D75BB4D7}" type="pres">
      <dgm:prSet presAssocID="{A1EF7C24-1E3E-4800-9E4C-EF9F91AB0A74}" presName="linNode" presStyleCnt="0"/>
      <dgm:spPr/>
    </dgm:pt>
    <dgm:pt modelId="{4B23CB4B-1C1B-4A73-8063-DECE44FD0AE0}" type="pres">
      <dgm:prSet presAssocID="{A1EF7C24-1E3E-4800-9E4C-EF9F91AB0A74}" presName="parTx" presStyleLbl="revTx" presStyleIdx="7" presStyleCnt="11">
        <dgm:presLayoutVars>
          <dgm:chMax val="1"/>
          <dgm:bulletEnabled val="1"/>
        </dgm:presLayoutVars>
      </dgm:prSet>
      <dgm:spPr/>
    </dgm:pt>
    <dgm:pt modelId="{52DEBE8D-B0CC-42BC-AD81-1B0DBA98AD29}" type="pres">
      <dgm:prSet presAssocID="{A1EF7C24-1E3E-4800-9E4C-EF9F91AB0A74}" presName="bracket" presStyleLbl="parChTrans1D1" presStyleIdx="7" presStyleCnt="11"/>
      <dgm:spPr/>
    </dgm:pt>
    <dgm:pt modelId="{ECD8456D-E0D1-467C-8662-F0D14AD5EF01}" type="pres">
      <dgm:prSet presAssocID="{A1EF7C24-1E3E-4800-9E4C-EF9F91AB0A74}" presName="spH" presStyleCnt="0"/>
      <dgm:spPr/>
    </dgm:pt>
    <dgm:pt modelId="{39AFC8F5-EA80-44DD-8F01-9FA88F74DAD1}" type="pres">
      <dgm:prSet presAssocID="{A1EF7C24-1E3E-4800-9E4C-EF9F91AB0A74}" presName="desTx" presStyleLbl="node1" presStyleIdx="7" presStyleCnt="11">
        <dgm:presLayoutVars>
          <dgm:bulletEnabled val="1"/>
        </dgm:presLayoutVars>
      </dgm:prSet>
      <dgm:spPr/>
    </dgm:pt>
    <dgm:pt modelId="{95D205D0-5645-431B-8EA2-67A514A6DCE1}" type="pres">
      <dgm:prSet presAssocID="{C8683660-ACF9-472B-BE17-E15DD3DB2012}" presName="spV" presStyleCnt="0"/>
      <dgm:spPr/>
    </dgm:pt>
    <dgm:pt modelId="{C831DA1D-50B3-4E9A-B5CE-F9F93995C031}" type="pres">
      <dgm:prSet presAssocID="{4E853CA2-D931-42BB-B294-5DC0CD61E27B}" presName="linNode" presStyleCnt="0"/>
      <dgm:spPr/>
    </dgm:pt>
    <dgm:pt modelId="{BDF37ADA-79B7-482E-BBAA-B2D60C2DE20E}" type="pres">
      <dgm:prSet presAssocID="{4E853CA2-D931-42BB-B294-5DC0CD61E27B}" presName="parTx" presStyleLbl="revTx" presStyleIdx="8" presStyleCnt="11">
        <dgm:presLayoutVars>
          <dgm:chMax val="1"/>
          <dgm:bulletEnabled val="1"/>
        </dgm:presLayoutVars>
      </dgm:prSet>
      <dgm:spPr/>
    </dgm:pt>
    <dgm:pt modelId="{C190DF93-53FE-4591-A1E0-9D0DECDBD56E}" type="pres">
      <dgm:prSet presAssocID="{4E853CA2-D931-42BB-B294-5DC0CD61E27B}" presName="bracket" presStyleLbl="parChTrans1D1" presStyleIdx="8" presStyleCnt="11"/>
      <dgm:spPr/>
    </dgm:pt>
    <dgm:pt modelId="{8FC0D3B3-08E9-4A7F-821D-624BA0999C79}" type="pres">
      <dgm:prSet presAssocID="{4E853CA2-D931-42BB-B294-5DC0CD61E27B}" presName="spH" presStyleCnt="0"/>
      <dgm:spPr/>
    </dgm:pt>
    <dgm:pt modelId="{7152310B-7A55-46F5-BD88-7A6BCBE5F4B3}" type="pres">
      <dgm:prSet presAssocID="{4E853CA2-D931-42BB-B294-5DC0CD61E27B}" presName="desTx" presStyleLbl="node1" presStyleIdx="8" presStyleCnt="11">
        <dgm:presLayoutVars>
          <dgm:bulletEnabled val="1"/>
        </dgm:presLayoutVars>
      </dgm:prSet>
      <dgm:spPr/>
    </dgm:pt>
    <dgm:pt modelId="{E01174D0-AFAD-40B3-9A58-47CAA43D1418}" type="pres">
      <dgm:prSet presAssocID="{87B1D3D5-C8E6-4BE0-BE49-4E359844C653}" presName="spV" presStyleCnt="0"/>
      <dgm:spPr/>
    </dgm:pt>
    <dgm:pt modelId="{7ABF22F4-C6E9-4FD5-A741-443C3D8057C9}" type="pres">
      <dgm:prSet presAssocID="{BBEBE5DE-C8EF-4816-8F7B-091BFD1110EE}" presName="linNode" presStyleCnt="0"/>
      <dgm:spPr/>
    </dgm:pt>
    <dgm:pt modelId="{5C2A243D-497A-404F-AB21-D6A96BE6C131}" type="pres">
      <dgm:prSet presAssocID="{BBEBE5DE-C8EF-4816-8F7B-091BFD1110EE}" presName="parTx" presStyleLbl="revTx" presStyleIdx="9" presStyleCnt="11">
        <dgm:presLayoutVars>
          <dgm:chMax val="1"/>
          <dgm:bulletEnabled val="1"/>
        </dgm:presLayoutVars>
      </dgm:prSet>
      <dgm:spPr/>
    </dgm:pt>
    <dgm:pt modelId="{5614E5DF-0894-4F77-A781-8D240220651B}" type="pres">
      <dgm:prSet presAssocID="{BBEBE5DE-C8EF-4816-8F7B-091BFD1110EE}" presName="bracket" presStyleLbl="parChTrans1D1" presStyleIdx="9" presStyleCnt="11"/>
      <dgm:spPr/>
    </dgm:pt>
    <dgm:pt modelId="{1D61A78F-E4CF-40CD-9CBA-E42B9F93929F}" type="pres">
      <dgm:prSet presAssocID="{BBEBE5DE-C8EF-4816-8F7B-091BFD1110EE}" presName="spH" presStyleCnt="0"/>
      <dgm:spPr/>
    </dgm:pt>
    <dgm:pt modelId="{67B57D2F-9026-4B50-90A1-8A9F9805B91B}" type="pres">
      <dgm:prSet presAssocID="{BBEBE5DE-C8EF-4816-8F7B-091BFD1110EE}" presName="desTx" presStyleLbl="node1" presStyleIdx="9" presStyleCnt="11">
        <dgm:presLayoutVars>
          <dgm:bulletEnabled val="1"/>
        </dgm:presLayoutVars>
      </dgm:prSet>
      <dgm:spPr/>
    </dgm:pt>
    <dgm:pt modelId="{BCC6BCD3-0DB1-43B0-9003-2EB5EF6CFF66}" type="pres">
      <dgm:prSet presAssocID="{90D2732D-2297-4021-9761-83A8C4D31244}" presName="spV" presStyleCnt="0"/>
      <dgm:spPr/>
    </dgm:pt>
    <dgm:pt modelId="{29F18CA6-6E68-43B8-A44F-7985B7FF52E4}" type="pres">
      <dgm:prSet presAssocID="{70CA93CC-F68D-4612-9591-57D59CE3FBE0}" presName="linNode" presStyleCnt="0"/>
      <dgm:spPr/>
    </dgm:pt>
    <dgm:pt modelId="{94F501CE-E123-42F4-812F-C52E6FC41D6B}" type="pres">
      <dgm:prSet presAssocID="{70CA93CC-F68D-4612-9591-57D59CE3FBE0}" presName="parTx" presStyleLbl="revTx" presStyleIdx="10" presStyleCnt="11">
        <dgm:presLayoutVars>
          <dgm:chMax val="1"/>
          <dgm:bulletEnabled val="1"/>
        </dgm:presLayoutVars>
      </dgm:prSet>
      <dgm:spPr/>
    </dgm:pt>
    <dgm:pt modelId="{AD400EAE-0DCA-4C7A-BD98-766A7582F613}" type="pres">
      <dgm:prSet presAssocID="{70CA93CC-F68D-4612-9591-57D59CE3FBE0}" presName="bracket" presStyleLbl="parChTrans1D1" presStyleIdx="10" presStyleCnt="11"/>
      <dgm:spPr/>
    </dgm:pt>
    <dgm:pt modelId="{73256A43-ED04-4939-A09A-EEB0C7DB2A5E}" type="pres">
      <dgm:prSet presAssocID="{70CA93CC-F68D-4612-9591-57D59CE3FBE0}" presName="spH" presStyleCnt="0"/>
      <dgm:spPr/>
    </dgm:pt>
    <dgm:pt modelId="{EEB408FC-7339-403B-9A64-FF87D7BBCCF7}" type="pres">
      <dgm:prSet presAssocID="{70CA93CC-F68D-4612-9591-57D59CE3FBE0}" presName="desTx" presStyleLbl="node1" presStyleIdx="10" presStyleCnt="11">
        <dgm:presLayoutVars>
          <dgm:bulletEnabled val="1"/>
        </dgm:presLayoutVars>
      </dgm:prSet>
      <dgm:spPr/>
    </dgm:pt>
  </dgm:ptLst>
  <dgm:cxnLst>
    <dgm:cxn modelId="{068A640E-F847-40E1-A0F3-37A852291EF2}" srcId="{B468D14B-5090-456E-B2D4-945A0BC3F07C}" destId="{D79C2F5A-FC02-4838-B671-071CA935C0D6}" srcOrd="1" destOrd="0" parTransId="{8F971325-6B72-4149-8B11-6080EF62A13C}" sibTransId="{BFDFD447-887C-44B7-96E6-984B450EAC32}"/>
    <dgm:cxn modelId="{3D646016-62D2-46D2-944F-DAD5ABFF7C55}" type="presOf" srcId="{5D06DABF-2688-48B8-90CC-FE27CE5F856D}" destId="{B3697920-2D20-4DC8-88B8-0D878CD75727}" srcOrd="0" destOrd="0" presId="urn:diagrams.loki3.com/BracketList"/>
    <dgm:cxn modelId="{39080918-D362-4001-B59F-965DD95260DE}" srcId="{A2963988-07D0-415C-88CC-CFDAA0A70E89}" destId="{4587E878-5576-4E85-9A88-8DB86992FA18}" srcOrd="2" destOrd="0" parTransId="{358228AC-CE6F-48F0-A968-C0BDA83BFB6C}" sibTransId="{C5836137-D660-47BF-8549-4F410F786719}"/>
    <dgm:cxn modelId="{FCD03718-F590-45EB-B1DC-38AD930D2251}" srcId="{AE8C6BF1-CF79-48C2-9160-40ACA228AE11}" destId="{3C1C7EA8-C753-48CE-A400-9C18811CC80F}" srcOrd="1" destOrd="0" parTransId="{B3094501-C386-4743-AD07-2E6F17624AC3}" sibTransId="{03D7D4EC-BD02-4130-AEE2-9358A4125E00}"/>
    <dgm:cxn modelId="{D0C8E019-79E0-4714-80D1-6B91C4D2A1A1}" type="presOf" srcId="{D79C2F5A-FC02-4838-B671-071CA935C0D6}" destId="{EA169C88-943E-4DCD-87C5-B8CCC20E5335}" srcOrd="0" destOrd="1" presId="urn:diagrams.loki3.com/BracketList"/>
    <dgm:cxn modelId="{98F3551C-82F1-4AA7-8BE7-564B6DBF6CCA}" srcId="{A2963988-07D0-415C-88CC-CFDAA0A70E89}" destId="{D029FE2F-19DA-4C54-97FF-B8B7BCDB0046}" srcOrd="6" destOrd="0" parTransId="{95F0E928-748E-4D5A-A2AA-4363F1634650}" sibTransId="{1ED26D51-19E3-4C29-BB6E-EBE60528C28D}"/>
    <dgm:cxn modelId="{75256525-053C-44D3-A004-3A33AAAEDDE9}" type="presOf" srcId="{4E853CA2-D931-42BB-B294-5DC0CD61E27B}" destId="{BDF37ADA-79B7-482E-BBAA-B2D60C2DE20E}" srcOrd="0" destOrd="0" presId="urn:diagrams.loki3.com/BracketList"/>
    <dgm:cxn modelId="{855E8C27-239B-4C0F-A42B-11075F6CB546}" type="presOf" srcId="{35E72865-C69C-4996-9F74-09355678B88B}" destId="{9384742D-E20F-467A-A3F2-5A74A0B8D79B}" srcOrd="0" destOrd="0" presId="urn:diagrams.loki3.com/BracketList"/>
    <dgm:cxn modelId="{6213F72B-138D-4672-831B-0F2C357F56E8}" type="presOf" srcId="{56A2C1B6-65F0-401B-A59D-63819D7BE682}" destId="{8EA4363B-BFCA-426E-A0F7-2D283E185DC0}" srcOrd="0" destOrd="0" presId="urn:diagrams.loki3.com/BracketList"/>
    <dgm:cxn modelId="{A853A637-EE64-492E-8F4D-89BDC7A12984}" type="presOf" srcId="{1287EC1D-E702-4780-A3B8-B9B39F3132C7}" destId="{E138078F-8F83-4A3F-AD94-AB9570257406}" srcOrd="0" destOrd="0" presId="urn:diagrams.loki3.com/BracketList"/>
    <dgm:cxn modelId="{354E435B-B3B6-4FF2-878C-45E57DEAEF0E}" srcId="{A2963988-07D0-415C-88CC-CFDAA0A70E89}" destId="{4E853CA2-D931-42BB-B294-5DC0CD61E27B}" srcOrd="8" destOrd="0" parTransId="{483867A6-D810-469D-A7EF-395780291C5A}" sibTransId="{87B1D3D5-C8E6-4BE0-BE49-4E359844C653}"/>
    <dgm:cxn modelId="{5D211060-557B-4FE7-AC84-46585BBA17AB}" srcId="{F6E613F3-A7A6-4681-814E-9655EFDA5578}" destId="{5D06DABF-2688-48B8-90CC-FE27CE5F856D}" srcOrd="0" destOrd="0" parTransId="{249F16F9-3340-4ED1-8D72-4985255F4321}" sibTransId="{F6EC67A3-A2CB-4387-95EB-4EB54B02A36F}"/>
    <dgm:cxn modelId="{A218F244-4BC1-4BB0-94B0-025A6A1D5A89}" type="presOf" srcId="{2A707D93-7879-4B6E-83A7-B8AEE20E37EA}" destId="{EA169C88-943E-4DCD-87C5-B8CCC20E5335}" srcOrd="0" destOrd="0" presId="urn:diagrams.loki3.com/BracketList"/>
    <dgm:cxn modelId="{CD2B256C-4EE3-4A02-9FE2-EC9454FBFA4C}" srcId="{A2963988-07D0-415C-88CC-CFDAA0A70E89}" destId="{B468D14B-5090-456E-B2D4-945A0BC3F07C}" srcOrd="3" destOrd="0" parTransId="{03AD9A0C-03BB-4389-AE39-7615CF5A43DF}" sibTransId="{2D1991D1-551D-4B7D-B7C2-45E9172F2DE1}"/>
    <dgm:cxn modelId="{7BD21850-DBFB-4B88-B3E7-80D5520205F6}" srcId="{B468D14B-5090-456E-B2D4-945A0BC3F07C}" destId="{2A707D93-7879-4B6E-83A7-B8AEE20E37EA}" srcOrd="0" destOrd="0" parTransId="{8E5BBA45-B15A-42D5-AFDA-28B6456ABAC7}" sibTransId="{E9301F71-F83B-4AC5-BD33-DDFB5ED7F772}"/>
    <dgm:cxn modelId="{8631AE50-6DFF-4CD5-9A17-2CD580717A10}" srcId="{A2963988-07D0-415C-88CC-CFDAA0A70E89}" destId="{F6E613F3-A7A6-4681-814E-9655EFDA5578}" srcOrd="0" destOrd="0" parTransId="{77C04826-1964-4F47-9B3D-C52FC879F30B}" sibTransId="{E0221B5F-06FB-4B3E-A6C4-7AC32506FBAB}"/>
    <dgm:cxn modelId="{36DF0271-6CB9-445C-9C31-DA6EB391E801}" type="presOf" srcId="{222B49A6-17F6-43FD-A62D-630082EC2D1D}" destId="{BEFED2DF-7D39-4F22-BA69-5473E46C8E06}" srcOrd="0" destOrd="0" presId="urn:diagrams.loki3.com/BracketList"/>
    <dgm:cxn modelId="{6EF08271-0580-4978-B3E4-3135857A90F7}" type="presOf" srcId="{8E247CB0-3355-4E2B-8EDE-79F99BF52C6D}" destId="{EEB408FC-7339-403B-9A64-FF87D7BBCCF7}" srcOrd="0" destOrd="0" presId="urn:diagrams.loki3.com/BracketList"/>
    <dgm:cxn modelId="{F8414852-70E1-47FD-9172-461F07F34547}" type="presOf" srcId="{BE787F66-77A9-4382-ACD4-6412109E2CBC}" destId="{5B14DF7B-8295-4466-9AB9-2B2AC5C46A14}" srcOrd="0" destOrd="0" presId="urn:diagrams.loki3.com/BracketList"/>
    <dgm:cxn modelId="{CAF84A73-0933-4B2D-8D7E-73F369CB9E91}" srcId="{4E853CA2-D931-42BB-B294-5DC0CD61E27B}" destId="{2D4C6863-3544-4AFB-8A80-A8FA6CA224DE}" srcOrd="0" destOrd="0" parTransId="{467F5BAC-41B6-4875-8996-3722B8D5EF72}" sibTransId="{8368962E-518E-40FE-834D-C5696BFC1565}"/>
    <dgm:cxn modelId="{BF000A75-1551-4754-851F-F97D7B9A58AF}" type="presOf" srcId="{76183950-8CAF-49AE-8F13-117168A97917}" destId="{39AFC8F5-EA80-44DD-8F01-9FA88F74DAD1}" srcOrd="0" destOrd="0" presId="urn:diagrams.loki3.com/BracketList"/>
    <dgm:cxn modelId="{54D23E76-7C8E-4F88-95B1-0B128ECA5388}" srcId="{A2963988-07D0-415C-88CC-CFDAA0A70E89}" destId="{AE8C6BF1-CF79-48C2-9160-40ACA228AE11}" srcOrd="4" destOrd="0" parTransId="{C370118D-1F9D-4C16-AAF3-89110560C82A}" sibTransId="{8DDFF3A5-C21B-4190-8F3C-02C535758BBF}"/>
    <dgm:cxn modelId="{8EAFD577-72CD-4A6C-B236-B3120B2435D6}" type="presOf" srcId="{2D4C6863-3544-4AFB-8A80-A8FA6CA224DE}" destId="{7152310B-7A55-46F5-BD88-7A6BCBE5F4B3}" srcOrd="0" destOrd="0" presId="urn:diagrams.loki3.com/BracketList"/>
    <dgm:cxn modelId="{35C4CB78-2150-44C4-A0C4-884D484ECC07}" type="presOf" srcId="{B468D14B-5090-456E-B2D4-945A0BC3F07C}" destId="{791AD541-BF22-4247-AFF5-6CC21469B3F2}" srcOrd="0" destOrd="0" presId="urn:diagrams.loki3.com/BracketList"/>
    <dgm:cxn modelId="{0D795E7C-4BAD-4531-B87A-AB3522F04C3C}" srcId="{21E806A3-21E2-49DA-92A9-161C3C9C6D77}" destId="{222B49A6-17F6-43FD-A62D-630082EC2D1D}" srcOrd="0" destOrd="0" parTransId="{74E79CEA-A9B9-4447-9C93-A84B7E9148ED}" sibTransId="{B3A4E87E-651C-42CC-AD21-F79B8ED83761}"/>
    <dgm:cxn modelId="{9CD2327E-7A77-4452-AEA8-84CF193D4E48}" srcId="{70CA93CC-F68D-4612-9591-57D59CE3FBE0}" destId="{8E247CB0-3355-4E2B-8EDE-79F99BF52C6D}" srcOrd="0" destOrd="0" parTransId="{1DC0F464-148A-4643-BA44-322E933DE655}" sibTransId="{5AADD2B6-5E8E-4EBC-AB82-A21DAE07C8F5}"/>
    <dgm:cxn modelId="{073D7380-4804-4345-992C-401ADD0F7816}" type="presOf" srcId="{5D3BDC81-DB49-40E6-A0CD-B400C02414D7}" destId="{BE200440-B13F-49EC-B1B9-43C75BC8088C}" srcOrd="0" destOrd="0" presId="urn:diagrams.loki3.com/BracketList"/>
    <dgm:cxn modelId="{9ADA9585-6E45-40A5-B4ED-BFB28CC95741}" type="presOf" srcId="{A1EF7C24-1E3E-4800-9E4C-EF9F91AB0A74}" destId="{4B23CB4B-1C1B-4A73-8063-DECE44FD0AE0}" srcOrd="0" destOrd="0" presId="urn:diagrams.loki3.com/BracketList"/>
    <dgm:cxn modelId="{6B5B4D86-A0C3-4287-B056-502C296FDEA7}" srcId="{35E72865-C69C-4996-9F74-09355678B88B}" destId="{1287EC1D-E702-4780-A3B8-B9B39F3132C7}" srcOrd="0" destOrd="0" parTransId="{58133228-31E3-433F-BF00-EEE0EA861FBC}" sibTransId="{070E472D-6DE7-48B1-882B-97CEE86489F0}"/>
    <dgm:cxn modelId="{AC1F9686-2282-47AA-A2AA-5F2C3B2BE956}" type="presOf" srcId="{70CA93CC-F68D-4612-9591-57D59CE3FBE0}" destId="{94F501CE-E123-42F4-812F-C52E6FC41D6B}" srcOrd="0" destOrd="0" presId="urn:diagrams.loki3.com/BracketList"/>
    <dgm:cxn modelId="{1811B797-33D3-4B86-AE48-91D07E04C9E9}" type="presOf" srcId="{4587E878-5576-4E85-9A88-8DB86992FA18}" destId="{3FCFACD9-D094-47F9-BCD9-CE9985BDBEE4}" srcOrd="0" destOrd="0" presId="urn:diagrams.loki3.com/BracketList"/>
    <dgm:cxn modelId="{07BC219A-4C1B-418B-BAAC-FD05CF614971}" type="presOf" srcId="{3C1C7EA8-C753-48CE-A400-9C18811CC80F}" destId="{8EA4363B-BFCA-426E-A0F7-2D283E185DC0}" srcOrd="0" destOrd="1" presId="urn:diagrams.loki3.com/BracketList"/>
    <dgm:cxn modelId="{A7BD4B9A-CAEE-42B9-A71A-A9BF16259430}" srcId="{A2963988-07D0-415C-88CC-CFDAA0A70E89}" destId="{35E72865-C69C-4996-9F74-09355678B88B}" srcOrd="1" destOrd="0" parTransId="{58027C60-A6BB-4B67-ACA0-4F67C75B63C1}" sibTransId="{B7CFD618-BEF1-4FD4-9BA7-0A4ED8A8C484}"/>
    <dgm:cxn modelId="{6BC5FF9A-5453-4533-9C4E-DCE8B161B62A}" srcId="{4587E878-5576-4E85-9A88-8DB86992FA18}" destId="{5D3BDC81-DB49-40E6-A0CD-B400C02414D7}" srcOrd="0" destOrd="0" parTransId="{1C058709-AA33-4469-B96A-C1CA2AB490C9}" sibTransId="{FAD76D03-712B-4B2D-9E64-12C6215DD9E7}"/>
    <dgm:cxn modelId="{E593089C-C0AD-4F71-9647-585EE9E0BBCA}" srcId="{AE8C6BF1-CF79-48C2-9160-40ACA228AE11}" destId="{56A2C1B6-65F0-401B-A59D-63819D7BE682}" srcOrd="0" destOrd="0" parTransId="{6F59BB85-BCBA-4710-A515-F1A6C19B1D1E}" sibTransId="{B0E5C99A-C35F-4DDC-912B-5B822D47C25B}"/>
    <dgm:cxn modelId="{BE7432A2-51DA-4B12-962A-77D828E1104A}" srcId="{D029FE2F-19DA-4C54-97FF-B8B7BCDB0046}" destId="{BE787F66-77A9-4382-ACD4-6412109E2CBC}" srcOrd="0" destOrd="0" parTransId="{5F2F71BC-CFAA-4551-B13B-05B95E76E1AC}" sibTransId="{F535249F-FF8F-460E-8FBE-6538571FD474}"/>
    <dgm:cxn modelId="{19325AAB-B942-4B2C-ABFD-6301A55E9190}" srcId="{A2963988-07D0-415C-88CC-CFDAA0A70E89}" destId="{A1EF7C24-1E3E-4800-9E4C-EF9F91AB0A74}" srcOrd="7" destOrd="0" parTransId="{CE2E98C6-D871-4F44-AF1C-A15A6D333500}" sibTransId="{C8683660-ACF9-472B-BE17-E15DD3DB2012}"/>
    <dgm:cxn modelId="{7DB3BBB8-4006-42BD-9AFA-34C1E5E09D2A}" srcId="{A1EF7C24-1E3E-4800-9E4C-EF9F91AB0A74}" destId="{76183950-8CAF-49AE-8F13-117168A97917}" srcOrd="0" destOrd="0" parTransId="{BF587733-1959-425F-9A31-FC4B12F067C7}" sibTransId="{099695F6-DC32-46E7-9C78-983C69F6A09D}"/>
    <dgm:cxn modelId="{52F713C5-53CB-43F7-8108-8A356FECB9BB}" type="presOf" srcId="{BBEBE5DE-C8EF-4816-8F7B-091BFD1110EE}" destId="{5C2A243D-497A-404F-AB21-D6A96BE6C131}" srcOrd="0" destOrd="0" presId="urn:diagrams.loki3.com/BracketList"/>
    <dgm:cxn modelId="{EC6870C7-B6F1-402D-B96E-DC16D068EF4A}" srcId="{BBEBE5DE-C8EF-4816-8F7B-091BFD1110EE}" destId="{39B37330-46D3-4BD7-819D-300EDDC42672}" srcOrd="0" destOrd="0" parTransId="{9C2859F7-7D4B-44AF-8961-8D338853F126}" sibTransId="{BB3BA0CA-9125-42CA-9CFC-49621B2DA797}"/>
    <dgm:cxn modelId="{9E847FCF-8004-4E95-87A8-77F2211647F9}" type="presOf" srcId="{AE8C6BF1-CF79-48C2-9160-40ACA228AE11}" destId="{EBCA2550-EE7C-4371-9F38-95C2777AC9A2}" srcOrd="0" destOrd="0" presId="urn:diagrams.loki3.com/BracketList"/>
    <dgm:cxn modelId="{ED02EED1-0B53-4D13-B85A-6D501D3EA87C}" srcId="{A2963988-07D0-415C-88CC-CFDAA0A70E89}" destId="{70CA93CC-F68D-4612-9591-57D59CE3FBE0}" srcOrd="10" destOrd="0" parTransId="{8BF0479A-3155-42E6-9C47-D997A5A8799B}" sibTransId="{81FEB34D-5C78-45D6-8E98-F7764DEF6F26}"/>
    <dgm:cxn modelId="{DDFB30DC-F3BF-4258-BF1D-59A12579B516}" type="presOf" srcId="{39B37330-46D3-4BD7-819D-300EDDC42672}" destId="{67B57D2F-9026-4B50-90A1-8A9F9805B91B}" srcOrd="0" destOrd="0" presId="urn:diagrams.loki3.com/BracketList"/>
    <dgm:cxn modelId="{D6D330E8-062F-49C7-B0FA-F636F1DB21BC}" type="presOf" srcId="{D029FE2F-19DA-4C54-97FF-B8B7BCDB0046}" destId="{BAB53E49-CF10-4EED-88C1-FACD339776BE}" srcOrd="0" destOrd="0" presId="urn:diagrams.loki3.com/BracketList"/>
    <dgm:cxn modelId="{2A6D08EB-F607-4DA4-BA44-DB28F079A5D8}" type="presOf" srcId="{F6E613F3-A7A6-4681-814E-9655EFDA5578}" destId="{7D865E23-87D7-40C6-8808-158219EAF2CA}" srcOrd="0" destOrd="0" presId="urn:diagrams.loki3.com/BracketList"/>
    <dgm:cxn modelId="{43F790F3-066B-42C6-BED7-F0CB450FF452}" type="presOf" srcId="{21E806A3-21E2-49DA-92A9-161C3C9C6D77}" destId="{1381A2B3-21EA-43C5-85B0-FDADDB193042}" srcOrd="0" destOrd="0" presId="urn:diagrams.loki3.com/BracketList"/>
    <dgm:cxn modelId="{88D15DFC-D426-4254-AB76-0C5E7F10CF26}" type="presOf" srcId="{A2963988-07D0-415C-88CC-CFDAA0A70E89}" destId="{53C27D0C-9929-4CEC-B6F3-DB3CD557423A}" srcOrd="0" destOrd="0" presId="urn:diagrams.loki3.com/BracketList"/>
    <dgm:cxn modelId="{EE553EFE-18B5-49D1-80B6-974E51CF1287}" srcId="{A2963988-07D0-415C-88CC-CFDAA0A70E89}" destId="{21E806A3-21E2-49DA-92A9-161C3C9C6D77}" srcOrd="5" destOrd="0" parTransId="{A3439E8A-78A1-4DEB-8AA5-B00DF4DB2199}" sibTransId="{45BA8100-DFAF-4ACF-A5C0-1CB48BE60B9B}"/>
    <dgm:cxn modelId="{BAA5BDFF-A175-48F6-BAC1-EECDFF520E15}" srcId="{A2963988-07D0-415C-88CC-CFDAA0A70E89}" destId="{BBEBE5DE-C8EF-4816-8F7B-091BFD1110EE}" srcOrd="9" destOrd="0" parTransId="{0BA1586A-E3FC-4CC4-B021-27F5DAB536ED}" sibTransId="{90D2732D-2297-4021-9761-83A8C4D31244}"/>
    <dgm:cxn modelId="{206C2DAE-2D02-4833-B63F-1792BEA61650}" type="presParOf" srcId="{53C27D0C-9929-4CEC-B6F3-DB3CD557423A}" destId="{9ED0F00A-2EEA-4DCB-B2BE-AAAB05371B1C}" srcOrd="0" destOrd="0" presId="urn:diagrams.loki3.com/BracketList"/>
    <dgm:cxn modelId="{A23CA083-452F-49E1-8AE3-8F43C90C71B8}" type="presParOf" srcId="{9ED0F00A-2EEA-4DCB-B2BE-AAAB05371B1C}" destId="{7D865E23-87D7-40C6-8808-158219EAF2CA}" srcOrd="0" destOrd="0" presId="urn:diagrams.loki3.com/BracketList"/>
    <dgm:cxn modelId="{DDEE3F86-2070-4DD7-89C8-5036E50968C6}" type="presParOf" srcId="{9ED0F00A-2EEA-4DCB-B2BE-AAAB05371B1C}" destId="{06AB0538-B020-4C40-90A8-461476173388}" srcOrd="1" destOrd="0" presId="urn:diagrams.loki3.com/BracketList"/>
    <dgm:cxn modelId="{49458839-D6FE-4EF5-91DB-E4420FC3FF05}" type="presParOf" srcId="{9ED0F00A-2EEA-4DCB-B2BE-AAAB05371B1C}" destId="{2B1AACB2-8A79-4AF4-AD2C-DB23E907A8E2}" srcOrd="2" destOrd="0" presId="urn:diagrams.loki3.com/BracketList"/>
    <dgm:cxn modelId="{4251E50A-C303-4CF5-B90A-2EBD00547087}" type="presParOf" srcId="{9ED0F00A-2EEA-4DCB-B2BE-AAAB05371B1C}" destId="{B3697920-2D20-4DC8-88B8-0D878CD75727}" srcOrd="3" destOrd="0" presId="urn:diagrams.loki3.com/BracketList"/>
    <dgm:cxn modelId="{140486B1-1553-4DE9-A010-030D769840BA}" type="presParOf" srcId="{53C27D0C-9929-4CEC-B6F3-DB3CD557423A}" destId="{A7C721DC-4CD7-4465-9185-6CD5156F8A1A}" srcOrd="1" destOrd="0" presId="urn:diagrams.loki3.com/BracketList"/>
    <dgm:cxn modelId="{CC37AB13-017F-4980-8556-B9552BB656ED}" type="presParOf" srcId="{53C27D0C-9929-4CEC-B6F3-DB3CD557423A}" destId="{C6F6A4C1-3847-47E0-A4DF-A1FF494B1FE2}" srcOrd="2" destOrd="0" presId="urn:diagrams.loki3.com/BracketList"/>
    <dgm:cxn modelId="{2A1F5940-BFF9-426C-A721-3F64A2F93AEE}" type="presParOf" srcId="{C6F6A4C1-3847-47E0-A4DF-A1FF494B1FE2}" destId="{9384742D-E20F-467A-A3F2-5A74A0B8D79B}" srcOrd="0" destOrd="0" presId="urn:diagrams.loki3.com/BracketList"/>
    <dgm:cxn modelId="{2B143DAE-1335-492B-9644-6FFF8EE2F2B6}" type="presParOf" srcId="{C6F6A4C1-3847-47E0-A4DF-A1FF494B1FE2}" destId="{3E25341C-486B-40F6-8259-97B7C693F955}" srcOrd="1" destOrd="0" presId="urn:diagrams.loki3.com/BracketList"/>
    <dgm:cxn modelId="{86595CFA-A7EC-4FE2-A407-7921A304AEAC}" type="presParOf" srcId="{C6F6A4C1-3847-47E0-A4DF-A1FF494B1FE2}" destId="{ABDB44E5-D739-46E6-AD31-8AC8592DCC6D}" srcOrd="2" destOrd="0" presId="urn:diagrams.loki3.com/BracketList"/>
    <dgm:cxn modelId="{591BDF13-D496-46BF-B769-5F748D612743}" type="presParOf" srcId="{C6F6A4C1-3847-47E0-A4DF-A1FF494B1FE2}" destId="{E138078F-8F83-4A3F-AD94-AB9570257406}" srcOrd="3" destOrd="0" presId="urn:diagrams.loki3.com/BracketList"/>
    <dgm:cxn modelId="{0D7EEB8B-2B31-4306-9983-E6B9915BC8BB}" type="presParOf" srcId="{53C27D0C-9929-4CEC-B6F3-DB3CD557423A}" destId="{7C9D58EF-0EA4-4988-9030-EB1F41269571}" srcOrd="3" destOrd="0" presId="urn:diagrams.loki3.com/BracketList"/>
    <dgm:cxn modelId="{B9542597-87E7-4257-8BBE-C212A6E455CA}" type="presParOf" srcId="{53C27D0C-9929-4CEC-B6F3-DB3CD557423A}" destId="{240FCE34-CA51-43BF-9D78-F482CFBAA27B}" srcOrd="4" destOrd="0" presId="urn:diagrams.loki3.com/BracketList"/>
    <dgm:cxn modelId="{17B52BA2-684D-4219-B565-F4EB6DE2E92D}" type="presParOf" srcId="{240FCE34-CA51-43BF-9D78-F482CFBAA27B}" destId="{3FCFACD9-D094-47F9-BCD9-CE9985BDBEE4}" srcOrd="0" destOrd="0" presId="urn:diagrams.loki3.com/BracketList"/>
    <dgm:cxn modelId="{BAA67AE5-34E2-4CF1-A3B5-C2BEFE298B45}" type="presParOf" srcId="{240FCE34-CA51-43BF-9D78-F482CFBAA27B}" destId="{21170312-67FC-4E4A-BEF3-7E02A579F9C6}" srcOrd="1" destOrd="0" presId="urn:diagrams.loki3.com/BracketList"/>
    <dgm:cxn modelId="{4C17D05E-0263-461C-BAA8-D4A4EFE25E06}" type="presParOf" srcId="{240FCE34-CA51-43BF-9D78-F482CFBAA27B}" destId="{229B48AA-ADED-4036-AF8B-E6650C629A6C}" srcOrd="2" destOrd="0" presId="urn:diagrams.loki3.com/BracketList"/>
    <dgm:cxn modelId="{641A2B93-9E5A-473E-B1F5-7FCE4B079869}" type="presParOf" srcId="{240FCE34-CA51-43BF-9D78-F482CFBAA27B}" destId="{BE200440-B13F-49EC-B1B9-43C75BC8088C}" srcOrd="3" destOrd="0" presId="urn:diagrams.loki3.com/BracketList"/>
    <dgm:cxn modelId="{000D7714-F2A6-4093-A227-353AFE9794EF}" type="presParOf" srcId="{53C27D0C-9929-4CEC-B6F3-DB3CD557423A}" destId="{88119F5A-CC67-4756-B99B-6E7372261D62}" srcOrd="5" destOrd="0" presId="urn:diagrams.loki3.com/BracketList"/>
    <dgm:cxn modelId="{5C728A78-A6E1-4476-91D7-5E1868B7940C}" type="presParOf" srcId="{53C27D0C-9929-4CEC-B6F3-DB3CD557423A}" destId="{40138E4E-B477-45C7-8EC2-F16243343BBF}" srcOrd="6" destOrd="0" presId="urn:diagrams.loki3.com/BracketList"/>
    <dgm:cxn modelId="{A4106443-BF21-4486-88FF-B1888AF93428}" type="presParOf" srcId="{40138E4E-B477-45C7-8EC2-F16243343BBF}" destId="{791AD541-BF22-4247-AFF5-6CC21469B3F2}" srcOrd="0" destOrd="0" presId="urn:diagrams.loki3.com/BracketList"/>
    <dgm:cxn modelId="{F819C1C7-C159-49CB-A5A6-3FD0CDCB132A}" type="presParOf" srcId="{40138E4E-B477-45C7-8EC2-F16243343BBF}" destId="{E71FDAAE-9A63-483D-9CBB-DB584C63E5AE}" srcOrd="1" destOrd="0" presId="urn:diagrams.loki3.com/BracketList"/>
    <dgm:cxn modelId="{29E48668-77B6-4E3E-B7D1-99089B06FE42}" type="presParOf" srcId="{40138E4E-B477-45C7-8EC2-F16243343BBF}" destId="{914F7310-C603-4716-8F56-F825FBA42EC5}" srcOrd="2" destOrd="0" presId="urn:diagrams.loki3.com/BracketList"/>
    <dgm:cxn modelId="{F6AB6B21-E9CD-41F3-9956-0C2A1532CEFC}" type="presParOf" srcId="{40138E4E-B477-45C7-8EC2-F16243343BBF}" destId="{EA169C88-943E-4DCD-87C5-B8CCC20E5335}" srcOrd="3" destOrd="0" presId="urn:diagrams.loki3.com/BracketList"/>
    <dgm:cxn modelId="{DD73189B-F10F-4A35-A2F7-99116277DC35}" type="presParOf" srcId="{53C27D0C-9929-4CEC-B6F3-DB3CD557423A}" destId="{1D7A18D9-2A38-4CE0-8400-DA9D35B64BEA}" srcOrd="7" destOrd="0" presId="urn:diagrams.loki3.com/BracketList"/>
    <dgm:cxn modelId="{B5A41E91-354E-4132-A968-814DADE20497}" type="presParOf" srcId="{53C27D0C-9929-4CEC-B6F3-DB3CD557423A}" destId="{0F303D36-4A89-4642-B5AD-995026485242}" srcOrd="8" destOrd="0" presId="urn:diagrams.loki3.com/BracketList"/>
    <dgm:cxn modelId="{411FC0DD-2CD9-4177-9766-C3C3B1CA3245}" type="presParOf" srcId="{0F303D36-4A89-4642-B5AD-995026485242}" destId="{EBCA2550-EE7C-4371-9F38-95C2777AC9A2}" srcOrd="0" destOrd="0" presId="urn:diagrams.loki3.com/BracketList"/>
    <dgm:cxn modelId="{55C57B76-574F-4789-A058-A30112A6AE5C}" type="presParOf" srcId="{0F303D36-4A89-4642-B5AD-995026485242}" destId="{AC2B0CB0-04A6-45E7-A9E0-8682D9807E68}" srcOrd="1" destOrd="0" presId="urn:diagrams.loki3.com/BracketList"/>
    <dgm:cxn modelId="{BAC591B4-8753-4DF8-8466-DCF7954DB73A}" type="presParOf" srcId="{0F303D36-4A89-4642-B5AD-995026485242}" destId="{C27CED4B-5899-4985-9DC3-567E4438F55E}" srcOrd="2" destOrd="0" presId="urn:diagrams.loki3.com/BracketList"/>
    <dgm:cxn modelId="{38E090E2-40A4-4B13-A6AE-D47F07625437}" type="presParOf" srcId="{0F303D36-4A89-4642-B5AD-995026485242}" destId="{8EA4363B-BFCA-426E-A0F7-2D283E185DC0}" srcOrd="3" destOrd="0" presId="urn:diagrams.loki3.com/BracketList"/>
    <dgm:cxn modelId="{7DD4B8F1-2C27-497B-99F3-3ADE211B8849}" type="presParOf" srcId="{53C27D0C-9929-4CEC-B6F3-DB3CD557423A}" destId="{323053B4-7E0D-4562-A7AE-B70FEFF83A18}" srcOrd="9" destOrd="0" presId="urn:diagrams.loki3.com/BracketList"/>
    <dgm:cxn modelId="{4E1FCA9B-F331-4867-9D15-C6DAE0F017CA}" type="presParOf" srcId="{53C27D0C-9929-4CEC-B6F3-DB3CD557423A}" destId="{1993EF27-09C3-4F6E-8839-DC470E722CA8}" srcOrd="10" destOrd="0" presId="urn:diagrams.loki3.com/BracketList"/>
    <dgm:cxn modelId="{95041FB8-6633-437F-AC1E-585BCDF65DF9}" type="presParOf" srcId="{1993EF27-09C3-4F6E-8839-DC470E722CA8}" destId="{1381A2B3-21EA-43C5-85B0-FDADDB193042}" srcOrd="0" destOrd="0" presId="urn:diagrams.loki3.com/BracketList"/>
    <dgm:cxn modelId="{72E3B75A-6D68-4CF7-8A39-92D6039A1B0D}" type="presParOf" srcId="{1993EF27-09C3-4F6E-8839-DC470E722CA8}" destId="{2AEA6982-262B-4F3B-8F18-C64606B6577F}" srcOrd="1" destOrd="0" presId="urn:diagrams.loki3.com/BracketList"/>
    <dgm:cxn modelId="{86B494E2-A12E-4C78-AA5A-B491A7957695}" type="presParOf" srcId="{1993EF27-09C3-4F6E-8839-DC470E722CA8}" destId="{62A42CDB-4E2E-40BB-8948-C0A9ED8AC52E}" srcOrd="2" destOrd="0" presId="urn:diagrams.loki3.com/BracketList"/>
    <dgm:cxn modelId="{FED461F1-111B-41CB-946F-2EE3278792E8}" type="presParOf" srcId="{1993EF27-09C3-4F6E-8839-DC470E722CA8}" destId="{BEFED2DF-7D39-4F22-BA69-5473E46C8E06}" srcOrd="3" destOrd="0" presId="urn:diagrams.loki3.com/BracketList"/>
    <dgm:cxn modelId="{62768F45-BC49-4CC2-84CB-4D703E0975E2}" type="presParOf" srcId="{53C27D0C-9929-4CEC-B6F3-DB3CD557423A}" destId="{CF09F360-5039-48CC-986C-175736F94742}" srcOrd="11" destOrd="0" presId="urn:diagrams.loki3.com/BracketList"/>
    <dgm:cxn modelId="{453D1DAB-C1E5-4362-9B2F-C4D2BF9BD8B8}" type="presParOf" srcId="{53C27D0C-9929-4CEC-B6F3-DB3CD557423A}" destId="{DFD1E7AB-08FA-4071-B2A2-BBC5C75492D7}" srcOrd="12" destOrd="0" presId="urn:diagrams.loki3.com/BracketList"/>
    <dgm:cxn modelId="{310DD0F2-93D9-4C0C-B397-E87E49CE9CC7}" type="presParOf" srcId="{DFD1E7AB-08FA-4071-B2A2-BBC5C75492D7}" destId="{BAB53E49-CF10-4EED-88C1-FACD339776BE}" srcOrd="0" destOrd="0" presId="urn:diagrams.loki3.com/BracketList"/>
    <dgm:cxn modelId="{94741A8B-490A-40B1-9B22-AE499F56CE31}" type="presParOf" srcId="{DFD1E7AB-08FA-4071-B2A2-BBC5C75492D7}" destId="{069278F6-8A26-4A21-A1B7-B1A67975DFBE}" srcOrd="1" destOrd="0" presId="urn:diagrams.loki3.com/BracketList"/>
    <dgm:cxn modelId="{2EA58439-FF74-4C55-A77F-F8AD9D8796BB}" type="presParOf" srcId="{DFD1E7AB-08FA-4071-B2A2-BBC5C75492D7}" destId="{869D5748-73D8-4277-959A-7C568E0B7BFB}" srcOrd="2" destOrd="0" presId="urn:diagrams.loki3.com/BracketList"/>
    <dgm:cxn modelId="{8DE30868-5DC9-445C-A38D-137A73E23B28}" type="presParOf" srcId="{DFD1E7AB-08FA-4071-B2A2-BBC5C75492D7}" destId="{5B14DF7B-8295-4466-9AB9-2B2AC5C46A14}" srcOrd="3" destOrd="0" presId="urn:diagrams.loki3.com/BracketList"/>
    <dgm:cxn modelId="{BAC33FD9-28B6-4C03-9167-07D9CDC73E6C}" type="presParOf" srcId="{53C27D0C-9929-4CEC-B6F3-DB3CD557423A}" destId="{789D1051-D093-442B-848E-837C739C4F22}" srcOrd="13" destOrd="0" presId="urn:diagrams.loki3.com/BracketList"/>
    <dgm:cxn modelId="{664E27CE-ED87-45FE-8388-F6F49AEC045A}" type="presParOf" srcId="{53C27D0C-9929-4CEC-B6F3-DB3CD557423A}" destId="{A8BF93BF-9BBC-44AE-BAE0-9530D75BB4D7}" srcOrd="14" destOrd="0" presId="urn:diagrams.loki3.com/BracketList"/>
    <dgm:cxn modelId="{93C2E812-3070-48FA-B401-A929B2614438}" type="presParOf" srcId="{A8BF93BF-9BBC-44AE-BAE0-9530D75BB4D7}" destId="{4B23CB4B-1C1B-4A73-8063-DECE44FD0AE0}" srcOrd="0" destOrd="0" presId="urn:diagrams.loki3.com/BracketList"/>
    <dgm:cxn modelId="{DECFE63F-E1E1-4F37-A146-5DFC2C20C339}" type="presParOf" srcId="{A8BF93BF-9BBC-44AE-BAE0-9530D75BB4D7}" destId="{52DEBE8D-B0CC-42BC-AD81-1B0DBA98AD29}" srcOrd="1" destOrd="0" presId="urn:diagrams.loki3.com/BracketList"/>
    <dgm:cxn modelId="{DB6430EA-7185-4620-B6C4-C1F2E28CB8CD}" type="presParOf" srcId="{A8BF93BF-9BBC-44AE-BAE0-9530D75BB4D7}" destId="{ECD8456D-E0D1-467C-8662-F0D14AD5EF01}" srcOrd="2" destOrd="0" presId="urn:diagrams.loki3.com/BracketList"/>
    <dgm:cxn modelId="{579D4BFB-A352-4BC9-B18E-2A3045953D54}" type="presParOf" srcId="{A8BF93BF-9BBC-44AE-BAE0-9530D75BB4D7}" destId="{39AFC8F5-EA80-44DD-8F01-9FA88F74DAD1}" srcOrd="3" destOrd="0" presId="urn:diagrams.loki3.com/BracketList"/>
    <dgm:cxn modelId="{7D2DCAD8-5823-4AAE-B940-A7338A3D36FB}" type="presParOf" srcId="{53C27D0C-9929-4CEC-B6F3-DB3CD557423A}" destId="{95D205D0-5645-431B-8EA2-67A514A6DCE1}" srcOrd="15" destOrd="0" presId="urn:diagrams.loki3.com/BracketList"/>
    <dgm:cxn modelId="{694834C6-D1DF-489D-94DC-63E874283C71}" type="presParOf" srcId="{53C27D0C-9929-4CEC-B6F3-DB3CD557423A}" destId="{C831DA1D-50B3-4E9A-B5CE-F9F93995C031}" srcOrd="16" destOrd="0" presId="urn:diagrams.loki3.com/BracketList"/>
    <dgm:cxn modelId="{6487AE60-E5A7-45D8-BA9D-6CE748578B0D}" type="presParOf" srcId="{C831DA1D-50B3-4E9A-B5CE-F9F93995C031}" destId="{BDF37ADA-79B7-482E-BBAA-B2D60C2DE20E}" srcOrd="0" destOrd="0" presId="urn:diagrams.loki3.com/BracketList"/>
    <dgm:cxn modelId="{A0399334-E41A-42AA-934F-5DA0B91F4223}" type="presParOf" srcId="{C831DA1D-50B3-4E9A-B5CE-F9F93995C031}" destId="{C190DF93-53FE-4591-A1E0-9D0DECDBD56E}" srcOrd="1" destOrd="0" presId="urn:diagrams.loki3.com/BracketList"/>
    <dgm:cxn modelId="{E8D5569D-CB6C-43BA-A8A1-A015FD698DAE}" type="presParOf" srcId="{C831DA1D-50B3-4E9A-B5CE-F9F93995C031}" destId="{8FC0D3B3-08E9-4A7F-821D-624BA0999C79}" srcOrd="2" destOrd="0" presId="urn:diagrams.loki3.com/BracketList"/>
    <dgm:cxn modelId="{3D5EAA17-71CA-4949-BBDF-E90C9634906E}" type="presParOf" srcId="{C831DA1D-50B3-4E9A-B5CE-F9F93995C031}" destId="{7152310B-7A55-46F5-BD88-7A6BCBE5F4B3}" srcOrd="3" destOrd="0" presId="urn:diagrams.loki3.com/BracketList"/>
    <dgm:cxn modelId="{0ABDF2A3-AA7D-4AA8-846B-C05FB0DC1ED9}" type="presParOf" srcId="{53C27D0C-9929-4CEC-B6F3-DB3CD557423A}" destId="{E01174D0-AFAD-40B3-9A58-47CAA43D1418}" srcOrd="17" destOrd="0" presId="urn:diagrams.loki3.com/BracketList"/>
    <dgm:cxn modelId="{03CAE01C-17C1-4748-A608-6317FFA6D376}" type="presParOf" srcId="{53C27D0C-9929-4CEC-B6F3-DB3CD557423A}" destId="{7ABF22F4-C6E9-4FD5-A741-443C3D8057C9}" srcOrd="18" destOrd="0" presId="urn:diagrams.loki3.com/BracketList"/>
    <dgm:cxn modelId="{A2DF9970-5CB0-4FD1-A680-56B16846AD55}" type="presParOf" srcId="{7ABF22F4-C6E9-4FD5-A741-443C3D8057C9}" destId="{5C2A243D-497A-404F-AB21-D6A96BE6C131}" srcOrd="0" destOrd="0" presId="urn:diagrams.loki3.com/BracketList"/>
    <dgm:cxn modelId="{BDBBD598-FCA5-4514-953B-71D0D7711940}" type="presParOf" srcId="{7ABF22F4-C6E9-4FD5-A741-443C3D8057C9}" destId="{5614E5DF-0894-4F77-A781-8D240220651B}" srcOrd="1" destOrd="0" presId="urn:diagrams.loki3.com/BracketList"/>
    <dgm:cxn modelId="{6A3BE7FE-D915-420C-BD0F-8924DCB350F9}" type="presParOf" srcId="{7ABF22F4-C6E9-4FD5-A741-443C3D8057C9}" destId="{1D61A78F-E4CF-40CD-9CBA-E42B9F93929F}" srcOrd="2" destOrd="0" presId="urn:diagrams.loki3.com/BracketList"/>
    <dgm:cxn modelId="{3486B65D-09AF-4CCE-887B-4A142D6F7B4C}" type="presParOf" srcId="{7ABF22F4-C6E9-4FD5-A741-443C3D8057C9}" destId="{67B57D2F-9026-4B50-90A1-8A9F9805B91B}" srcOrd="3" destOrd="0" presId="urn:diagrams.loki3.com/BracketList"/>
    <dgm:cxn modelId="{0FA9B104-08D1-494F-B30D-3BA230A896E1}" type="presParOf" srcId="{53C27D0C-9929-4CEC-B6F3-DB3CD557423A}" destId="{BCC6BCD3-0DB1-43B0-9003-2EB5EF6CFF66}" srcOrd="19" destOrd="0" presId="urn:diagrams.loki3.com/BracketList"/>
    <dgm:cxn modelId="{A8933D5C-0E8B-44A6-A64C-1ADC86C38CD0}" type="presParOf" srcId="{53C27D0C-9929-4CEC-B6F3-DB3CD557423A}" destId="{29F18CA6-6E68-43B8-A44F-7985B7FF52E4}" srcOrd="20" destOrd="0" presId="urn:diagrams.loki3.com/BracketList"/>
    <dgm:cxn modelId="{07ED1495-746F-4B47-82FD-EA9C4137FB92}" type="presParOf" srcId="{29F18CA6-6E68-43B8-A44F-7985B7FF52E4}" destId="{94F501CE-E123-42F4-812F-C52E6FC41D6B}" srcOrd="0" destOrd="0" presId="urn:diagrams.loki3.com/BracketList"/>
    <dgm:cxn modelId="{94ADD9C7-C986-4F45-8B7C-CE3B77219C7F}" type="presParOf" srcId="{29F18CA6-6E68-43B8-A44F-7985B7FF52E4}" destId="{AD400EAE-0DCA-4C7A-BD98-766A7582F613}" srcOrd="1" destOrd="0" presId="urn:diagrams.loki3.com/BracketList"/>
    <dgm:cxn modelId="{76212228-07E1-4BDF-B807-E9DFA79A7C27}" type="presParOf" srcId="{29F18CA6-6E68-43B8-A44F-7985B7FF52E4}" destId="{73256A43-ED04-4939-A09A-EEB0C7DB2A5E}" srcOrd="2" destOrd="0" presId="urn:diagrams.loki3.com/BracketList"/>
    <dgm:cxn modelId="{E84E21EF-442A-41B1-867C-DF36C31A8F1E}" type="presParOf" srcId="{29F18CA6-6E68-43B8-A44F-7985B7FF52E4}" destId="{EEB408FC-7339-403B-9A64-FF87D7BBCCF7}" srcOrd="3" destOrd="0" presId="urn:diagrams.loki3.com/BracketLis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E88E5E-4A75-4815-A3A7-81DA3BE50B57}">
      <dsp:nvSpPr>
        <dsp:cNvPr id="0" name=""/>
        <dsp:cNvSpPr/>
      </dsp:nvSpPr>
      <dsp:spPr>
        <a:xfrm>
          <a:off x="361365" y="0"/>
          <a:ext cx="1193063" cy="304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Microsoft forms</a:t>
          </a:r>
        </a:p>
      </dsp:txBody>
      <dsp:txXfrm>
        <a:off x="370269" y="8904"/>
        <a:ext cx="1175255" cy="286198"/>
      </dsp:txXfrm>
    </dsp:sp>
    <dsp:sp modelId="{E8F4C0D6-EF9C-4E7A-9323-C2E4FD63184F}">
      <dsp:nvSpPr>
        <dsp:cNvPr id="0" name=""/>
        <dsp:cNvSpPr/>
      </dsp:nvSpPr>
      <dsp:spPr>
        <a:xfrm rot="5400000">
          <a:off x="900896" y="311606"/>
          <a:ext cx="114002" cy="1368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222250">
            <a:lnSpc>
              <a:spcPct val="90000"/>
            </a:lnSpc>
            <a:spcBef>
              <a:spcPct val="0"/>
            </a:spcBef>
            <a:spcAft>
              <a:spcPct val="35000"/>
            </a:spcAft>
            <a:buNone/>
          </a:pPr>
          <a:endParaRPr lang="en-US" sz="500" kern="1200"/>
        </a:p>
      </dsp:txBody>
      <dsp:txXfrm rot="-5400000">
        <a:off x="916857" y="323006"/>
        <a:ext cx="82082" cy="79801"/>
      </dsp:txXfrm>
    </dsp:sp>
    <dsp:sp modelId="{99D2C47E-31B6-4CF5-B378-178414305378}">
      <dsp:nvSpPr>
        <dsp:cNvPr id="0" name=""/>
        <dsp:cNvSpPr/>
      </dsp:nvSpPr>
      <dsp:spPr>
        <a:xfrm>
          <a:off x="361365" y="456009"/>
          <a:ext cx="1193063" cy="304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Power Automate</a:t>
          </a:r>
        </a:p>
      </dsp:txBody>
      <dsp:txXfrm>
        <a:off x="370269" y="464913"/>
        <a:ext cx="1175255" cy="286198"/>
      </dsp:txXfrm>
    </dsp:sp>
    <dsp:sp modelId="{5F16D45D-5FC1-4F52-9CB7-BC008663CAF2}">
      <dsp:nvSpPr>
        <dsp:cNvPr id="0" name=""/>
        <dsp:cNvSpPr/>
      </dsp:nvSpPr>
      <dsp:spPr>
        <a:xfrm rot="5400000">
          <a:off x="900896" y="767615"/>
          <a:ext cx="114002" cy="13680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222250">
            <a:lnSpc>
              <a:spcPct val="90000"/>
            </a:lnSpc>
            <a:spcBef>
              <a:spcPct val="0"/>
            </a:spcBef>
            <a:spcAft>
              <a:spcPct val="35000"/>
            </a:spcAft>
            <a:buNone/>
          </a:pPr>
          <a:endParaRPr lang="en-US" sz="500" kern="1200"/>
        </a:p>
      </dsp:txBody>
      <dsp:txXfrm rot="-5400000">
        <a:off x="916857" y="779015"/>
        <a:ext cx="82082" cy="79801"/>
      </dsp:txXfrm>
    </dsp:sp>
    <dsp:sp modelId="{F0BCEB78-BE29-4A20-A0A1-35AF4312D7DF}">
      <dsp:nvSpPr>
        <dsp:cNvPr id="0" name=""/>
        <dsp:cNvSpPr/>
      </dsp:nvSpPr>
      <dsp:spPr>
        <a:xfrm>
          <a:off x="361365" y="912018"/>
          <a:ext cx="1193063" cy="304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US" sz="1100" kern="1200"/>
            <a:t>Email Final product</a:t>
          </a:r>
        </a:p>
      </dsp:txBody>
      <dsp:txXfrm>
        <a:off x="370269" y="920922"/>
        <a:ext cx="1175255" cy="2861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865E23-87D7-40C6-8808-158219EAF2CA}">
      <dsp:nvSpPr>
        <dsp:cNvPr id="0" name=""/>
        <dsp:cNvSpPr/>
      </dsp:nvSpPr>
      <dsp:spPr>
        <a:xfrm>
          <a:off x="2678" y="46469"/>
          <a:ext cx="1370260" cy="400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1. User completes MS Form</a:t>
          </a:r>
        </a:p>
      </dsp:txBody>
      <dsp:txXfrm>
        <a:off x="2678" y="46469"/>
        <a:ext cx="1370260" cy="400950"/>
      </dsp:txXfrm>
    </dsp:sp>
    <dsp:sp modelId="{06AB0538-B020-4C40-90A8-461476173388}">
      <dsp:nvSpPr>
        <dsp:cNvPr id="0" name=""/>
        <dsp:cNvSpPr/>
      </dsp:nvSpPr>
      <dsp:spPr>
        <a:xfrm>
          <a:off x="1372939" y="27675"/>
          <a:ext cx="274052" cy="438539"/>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697920-2D20-4DC8-88B8-0D878CD75727}">
      <dsp:nvSpPr>
        <dsp:cNvPr id="0" name=""/>
        <dsp:cNvSpPr/>
      </dsp:nvSpPr>
      <dsp:spPr>
        <a:xfrm>
          <a:off x="1756612" y="27675"/>
          <a:ext cx="3727108" cy="4385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This is the trigger for the whole workflow. When a new response is submitted, the flow activates.</a:t>
          </a:r>
        </a:p>
      </dsp:txBody>
      <dsp:txXfrm>
        <a:off x="1756612" y="27675"/>
        <a:ext cx="3727108" cy="438539"/>
      </dsp:txXfrm>
    </dsp:sp>
    <dsp:sp modelId="{9384742D-E20F-467A-A3F2-5A74A0B8D79B}">
      <dsp:nvSpPr>
        <dsp:cNvPr id="0" name=""/>
        <dsp:cNvSpPr/>
      </dsp:nvSpPr>
      <dsp:spPr>
        <a:xfrm>
          <a:off x="2678" y="509414"/>
          <a:ext cx="1370260" cy="400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2. Get Response Details</a:t>
          </a:r>
        </a:p>
      </dsp:txBody>
      <dsp:txXfrm>
        <a:off x="2678" y="509414"/>
        <a:ext cx="1370260" cy="400950"/>
      </dsp:txXfrm>
    </dsp:sp>
    <dsp:sp modelId="{3E25341C-486B-40F6-8259-97B7C693F955}">
      <dsp:nvSpPr>
        <dsp:cNvPr id="0" name=""/>
        <dsp:cNvSpPr/>
      </dsp:nvSpPr>
      <dsp:spPr>
        <a:xfrm>
          <a:off x="1372939" y="509414"/>
          <a:ext cx="274052" cy="4009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8078F-8F83-4A3F-AD94-AB9570257406}">
      <dsp:nvSpPr>
        <dsp:cNvPr id="0" name=""/>
        <dsp:cNvSpPr/>
      </dsp:nvSpPr>
      <dsp:spPr>
        <a:xfrm>
          <a:off x="1756612" y="509414"/>
          <a:ext cx="3727108" cy="400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Grabs response data</a:t>
          </a:r>
        </a:p>
      </dsp:txBody>
      <dsp:txXfrm>
        <a:off x="1756612" y="509414"/>
        <a:ext cx="3727108" cy="400950"/>
      </dsp:txXfrm>
    </dsp:sp>
    <dsp:sp modelId="{3FCFACD9-D094-47F9-BCD9-CE9985BDBEE4}">
      <dsp:nvSpPr>
        <dsp:cNvPr id="0" name=""/>
        <dsp:cNvSpPr/>
      </dsp:nvSpPr>
      <dsp:spPr>
        <a:xfrm>
          <a:off x="2678" y="972358"/>
          <a:ext cx="1370260" cy="400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3. Get File content Copy</a:t>
          </a:r>
        </a:p>
      </dsp:txBody>
      <dsp:txXfrm>
        <a:off x="2678" y="972358"/>
        <a:ext cx="1370260" cy="400950"/>
      </dsp:txXfrm>
    </dsp:sp>
    <dsp:sp modelId="{21170312-67FC-4E4A-BEF3-7E02A579F9C6}">
      <dsp:nvSpPr>
        <dsp:cNvPr id="0" name=""/>
        <dsp:cNvSpPr/>
      </dsp:nvSpPr>
      <dsp:spPr>
        <a:xfrm>
          <a:off x="1372939" y="953564"/>
          <a:ext cx="274052" cy="438539"/>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00440-B13F-49EC-B1B9-43C75BC8088C}">
      <dsp:nvSpPr>
        <dsp:cNvPr id="0" name=""/>
        <dsp:cNvSpPr/>
      </dsp:nvSpPr>
      <dsp:spPr>
        <a:xfrm>
          <a:off x="1756612" y="953564"/>
          <a:ext cx="3727108" cy="4385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Grabs the unlocked template PDF from my oneDrive folder</a:t>
          </a:r>
        </a:p>
      </dsp:txBody>
      <dsp:txXfrm>
        <a:off x="1756612" y="953564"/>
        <a:ext cx="3727108" cy="438539"/>
      </dsp:txXfrm>
    </dsp:sp>
    <dsp:sp modelId="{791AD541-BF22-4247-AFF5-6CC21469B3F2}">
      <dsp:nvSpPr>
        <dsp:cNvPr id="0" name=""/>
        <dsp:cNvSpPr/>
      </dsp:nvSpPr>
      <dsp:spPr>
        <a:xfrm>
          <a:off x="2678" y="1466627"/>
          <a:ext cx="1370260" cy="400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4. Compose in input box</a:t>
          </a:r>
        </a:p>
      </dsp:txBody>
      <dsp:txXfrm>
        <a:off x="2678" y="1466627"/>
        <a:ext cx="1370260" cy="400950"/>
      </dsp:txXfrm>
    </dsp:sp>
    <dsp:sp modelId="{E71FDAAE-9A63-483D-9CBB-DB584C63E5AE}">
      <dsp:nvSpPr>
        <dsp:cNvPr id="0" name=""/>
        <dsp:cNvSpPr/>
      </dsp:nvSpPr>
      <dsp:spPr>
        <a:xfrm>
          <a:off x="1372939" y="1435303"/>
          <a:ext cx="274052" cy="463598"/>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69C88-943E-4DCD-87C5-B8CCC20E5335}">
      <dsp:nvSpPr>
        <dsp:cNvPr id="0" name=""/>
        <dsp:cNvSpPr/>
      </dsp:nvSpPr>
      <dsp:spPr>
        <a:xfrm>
          <a:off x="1756612" y="1435303"/>
          <a:ext cx="3727108" cy="463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converts the pdf template data into text (one long string)</a:t>
          </a:r>
        </a:p>
        <a:p>
          <a:pPr marL="114300" lvl="1" indent="-114300" algn="l" defTabSz="533400">
            <a:lnSpc>
              <a:spcPct val="90000"/>
            </a:lnSpc>
            <a:spcBef>
              <a:spcPct val="0"/>
            </a:spcBef>
            <a:spcAft>
              <a:spcPct val="15000"/>
            </a:spcAft>
            <a:buChar char="•"/>
          </a:pPr>
          <a:r>
            <a:rPr lang="en-US" sz="1200" kern="1200"/>
            <a:t>mapped new response data with PDF form fields</a:t>
          </a:r>
        </a:p>
      </dsp:txBody>
      <dsp:txXfrm>
        <a:off x="1756612" y="1435303"/>
        <a:ext cx="3727108" cy="463598"/>
      </dsp:txXfrm>
    </dsp:sp>
    <dsp:sp modelId="{EBCA2550-EE7C-4371-9F38-95C2777AC9A2}">
      <dsp:nvSpPr>
        <dsp:cNvPr id="0" name=""/>
        <dsp:cNvSpPr/>
      </dsp:nvSpPr>
      <dsp:spPr>
        <a:xfrm>
          <a:off x="2678" y="2054868"/>
          <a:ext cx="1370260" cy="400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5. Import PDF Forms data</a:t>
          </a:r>
        </a:p>
      </dsp:txBody>
      <dsp:txXfrm>
        <a:off x="2678" y="2054868"/>
        <a:ext cx="1370260" cy="400950"/>
      </dsp:txXfrm>
    </dsp:sp>
    <dsp:sp modelId="{AC2B0CB0-04A6-45E7-A9E0-8682D9807E68}">
      <dsp:nvSpPr>
        <dsp:cNvPr id="0" name=""/>
        <dsp:cNvSpPr/>
      </dsp:nvSpPr>
      <dsp:spPr>
        <a:xfrm>
          <a:off x="1372939" y="1942101"/>
          <a:ext cx="274052" cy="626484"/>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4363B-BFCA-426E-A0F7-2D283E185DC0}">
      <dsp:nvSpPr>
        <dsp:cNvPr id="0" name=""/>
        <dsp:cNvSpPr/>
      </dsp:nvSpPr>
      <dsp:spPr>
        <a:xfrm>
          <a:off x="1756612" y="1942101"/>
          <a:ext cx="3727108" cy="62648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uses new response data and replaces PDF empty fields with new responses in .XML</a:t>
          </a:r>
        </a:p>
        <a:p>
          <a:pPr marL="114300" lvl="1" indent="-114300" algn="l" defTabSz="533400">
            <a:lnSpc>
              <a:spcPct val="90000"/>
            </a:lnSpc>
            <a:spcBef>
              <a:spcPct val="0"/>
            </a:spcBef>
            <a:spcAft>
              <a:spcPct val="15000"/>
            </a:spcAft>
            <a:buChar char="•"/>
          </a:pPr>
          <a:r>
            <a:rPr lang="en-US" sz="1200" kern="1200"/>
            <a:t>imports data into PDF fields</a:t>
          </a:r>
        </a:p>
      </dsp:txBody>
      <dsp:txXfrm>
        <a:off x="1756612" y="1942101"/>
        <a:ext cx="3727108" cy="626484"/>
      </dsp:txXfrm>
    </dsp:sp>
    <dsp:sp modelId="{1381A2B3-21EA-43C5-85B0-FDADDB193042}">
      <dsp:nvSpPr>
        <dsp:cNvPr id="0" name=""/>
        <dsp:cNvSpPr/>
      </dsp:nvSpPr>
      <dsp:spPr>
        <a:xfrm>
          <a:off x="2678" y="2611785"/>
          <a:ext cx="1370260" cy="400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6. Delay of 7 seconds</a:t>
          </a:r>
        </a:p>
      </dsp:txBody>
      <dsp:txXfrm>
        <a:off x="2678" y="2611785"/>
        <a:ext cx="1370260" cy="400950"/>
      </dsp:txXfrm>
    </dsp:sp>
    <dsp:sp modelId="{2AEA6982-262B-4F3B-8F18-C64606B6577F}">
      <dsp:nvSpPr>
        <dsp:cNvPr id="0" name=""/>
        <dsp:cNvSpPr/>
      </dsp:nvSpPr>
      <dsp:spPr>
        <a:xfrm>
          <a:off x="1372939" y="2611785"/>
          <a:ext cx="274052" cy="4009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ED2DF-7D39-4F22-BA69-5473E46C8E06}">
      <dsp:nvSpPr>
        <dsp:cNvPr id="0" name=""/>
        <dsp:cNvSpPr/>
      </dsp:nvSpPr>
      <dsp:spPr>
        <a:xfrm>
          <a:off x="1756612" y="2611785"/>
          <a:ext cx="3727108" cy="400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allow files to refresh in oneDrive</a:t>
          </a:r>
        </a:p>
      </dsp:txBody>
      <dsp:txXfrm>
        <a:off x="1756612" y="2611785"/>
        <a:ext cx="3727108" cy="400950"/>
      </dsp:txXfrm>
    </dsp:sp>
    <dsp:sp modelId="{BAB53E49-CF10-4EED-88C1-FACD339776BE}">
      <dsp:nvSpPr>
        <dsp:cNvPr id="0" name=""/>
        <dsp:cNvSpPr/>
      </dsp:nvSpPr>
      <dsp:spPr>
        <a:xfrm>
          <a:off x="2678" y="3152460"/>
          <a:ext cx="1370260" cy="237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7. Move file</a:t>
          </a:r>
        </a:p>
      </dsp:txBody>
      <dsp:txXfrm>
        <a:off x="2678" y="3152460"/>
        <a:ext cx="1370260" cy="237600"/>
      </dsp:txXfrm>
    </dsp:sp>
    <dsp:sp modelId="{069278F6-8A26-4A21-A1B7-B1A67975DFBE}">
      <dsp:nvSpPr>
        <dsp:cNvPr id="0" name=""/>
        <dsp:cNvSpPr/>
      </dsp:nvSpPr>
      <dsp:spPr>
        <a:xfrm>
          <a:off x="1372939" y="3055935"/>
          <a:ext cx="274052" cy="4306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14DF7B-8295-4466-9AB9-2B2AC5C46A14}">
      <dsp:nvSpPr>
        <dsp:cNvPr id="0" name=""/>
        <dsp:cNvSpPr/>
      </dsp:nvSpPr>
      <dsp:spPr>
        <a:xfrm>
          <a:off x="1756612" y="3055935"/>
          <a:ext cx="3727108" cy="430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moves old filled pdf and saves it into a different folder in my oneDrive</a:t>
          </a:r>
        </a:p>
      </dsp:txBody>
      <dsp:txXfrm>
        <a:off x="1756612" y="3055935"/>
        <a:ext cx="3727108" cy="430650"/>
      </dsp:txXfrm>
    </dsp:sp>
    <dsp:sp modelId="{4B23CB4B-1C1B-4A73-8063-DECE44FD0AE0}">
      <dsp:nvSpPr>
        <dsp:cNvPr id="0" name=""/>
        <dsp:cNvSpPr/>
      </dsp:nvSpPr>
      <dsp:spPr>
        <a:xfrm>
          <a:off x="2678" y="3626310"/>
          <a:ext cx="1370260" cy="237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8. Create File copy</a:t>
          </a:r>
        </a:p>
      </dsp:txBody>
      <dsp:txXfrm>
        <a:off x="2678" y="3626310"/>
        <a:ext cx="1370260" cy="237600"/>
      </dsp:txXfrm>
    </dsp:sp>
    <dsp:sp modelId="{52DEBE8D-B0CC-42BC-AD81-1B0DBA98AD29}">
      <dsp:nvSpPr>
        <dsp:cNvPr id="0" name=""/>
        <dsp:cNvSpPr/>
      </dsp:nvSpPr>
      <dsp:spPr>
        <a:xfrm>
          <a:off x="1372939" y="3529785"/>
          <a:ext cx="274052" cy="4306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AFC8F5-EA80-44DD-8F01-9FA88F74DAD1}">
      <dsp:nvSpPr>
        <dsp:cNvPr id="0" name=""/>
        <dsp:cNvSpPr/>
      </dsp:nvSpPr>
      <dsp:spPr>
        <a:xfrm>
          <a:off x="1756612" y="3529785"/>
          <a:ext cx="3727108" cy="430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using the filled pdf data conent, create a new pdf using that .XML data.</a:t>
          </a:r>
        </a:p>
      </dsp:txBody>
      <dsp:txXfrm>
        <a:off x="1756612" y="3529785"/>
        <a:ext cx="3727108" cy="430650"/>
      </dsp:txXfrm>
    </dsp:sp>
    <dsp:sp modelId="{BDF37ADA-79B7-482E-BBAA-B2D60C2DE20E}">
      <dsp:nvSpPr>
        <dsp:cNvPr id="0" name=""/>
        <dsp:cNvSpPr/>
      </dsp:nvSpPr>
      <dsp:spPr>
        <a:xfrm>
          <a:off x="2678" y="4003635"/>
          <a:ext cx="1370260" cy="400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9. Delay of 7 seconds</a:t>
          </a:r>
        </a:p>
      </dsp:txBody>
      <dsp:txXfrm>
        <a:off x="2678" y="4003635"/>
        <a:ext cx="1370260" cy="400950"/>
      </dsp:txXfrm>
    </dsp:sp>
    <dsp:sp modelId="{C190DF93-53FE-4591-A1E0-9D0DECDBD56E}">
      <dsp:nvSpPr>
        <dsp:cNvPr id="0" name=""/>
        <dsp:cNvSpPr/>
      </dsp:nvSpPr>
      <dsp:spPr>
        <a:xfrm>
          <a:off x="1372939" y="4003635"/>
          <a:ext cx="274052" cy="4009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2310B-7A55-46F5-BD88-7A6BCBE5F4B3}">
      <dsp:nvSpPr>
        <dsp:cNvPr id="0" name=""/>
        <dsp:cNvSpPr/>
      </dsp:nvSpPr>
      <dsp:spPr>
        <a:xfrm>
          <a:off x="1756612" y="4003635"/>
          <a:ext cx="3727108" cy="400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Allow for file to refresh in oneDrive</a:t>
          </a:r>
        </a:p>
      </dsp:txBody>
      <dsp:txXfrm>
        <a:off x="1756612" y="4003635"/>
        <a:ext cx="3727108" cy="400950"/>
      </dsp:txXfrm>
    </dsp:sp>
    <dsp:sp modelId="{5C2A243D-497A-404F-AB21-D6A96BE6C131}">
      <dsp:nvSpPr>
        <dsp:cNvPr id="0" name=""/>
        <dsp:cNvSpPr/>
      </dsp:nvSpPr>
      <dsp:spPr>
        <a:xfrm>
          <a:off x="2678" y="4447785"/>
          <a:ext cx="1370260" cy="4009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10. Create Share link</a:t>
          </a:r>
        </a:p>
      </dsp:txBody>
      <dsp:txXfrm>
        <a:off x="2678" y="4447785"/>
        <a:ext cx="1370260" cy="400950"/>
      </dsp:txXfrm>
    </dsp:sp>
    <dsp:sp modelId="{5614E5DF-0894-4F77-A781-8D240220651B}">
      <dsp:nvSpPr>
        <dsp:cNvPr id="0" name=""/>
        <dsp:cNvSpPr/>
      </dsp:nvSpPr>
      <dsp:spPr>
        <a:xfrm>
          <a:off x="1372939" y="4447785"/>
          <a:ext cx="274052" cy="4009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B57D2F-9026-4B50-90A1-8A9F9805B91B}">
      <dsp:nvSpPr>
        <dsp:cNvPr id="0" name=""/>
        <dsp:cNvSpPr/>
      </dsp:nvSpPr>
      <dsp:spPr>
        <a:xfrm>
          <a:off x="1756612" y="4447785"/>
          <a:ext cx="3727108" cy="4009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Create share link for new file</a:t>
          </a:r>
        </a:p>
      </dsp:txBody>
      <dsp:txXfrm>
        <a:off x="1756612" y="4447785"/>
        <a:ext cx="3727108" cy="400950"/>
      </dsp:txXfrm>
    </dsp:sp>
    <dsp:sp modelId="{94F501CE-E123-42F4-812F-C52E6FC41D6B}">
      <dsp:nvSpPr>
        <dsp:cNvPr id="0" name=""/>
        <dsp:cNvSpPr/>
      </dsp:nvSpPr>
      <dsp:spPr>
        <a:xfrm>
          <a:off x="2678" y="4988460"/>
          <a:ext cx="1370260" cy="237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marL="0" lvl="0" indent="0" algn="l" defTabSz="533400">
            <a:lnSpc>
              <a:spcPct val="90000"/>
            </a:lnSpc>
            <a:spcBef>
              <a:spcPct val="0"/>
            </a:spcBef>
            <a:spcAft>
              <a:spcPct val="35000"/>
            </a:spcAft>
            <a:buNone/>
          </a:pPr>
          <a:r>
            <a:rPr lang="en-US" sz="1200" kern="1200"/>
            <a:t>11. Send Email</a:t>
          </a:r>
        </a:p>
      </dsp:txBody>
      <dsp:txXfrm>
        <a:off x="2678" y="4988460"/>
        <a:ext cx="1370260" cy="237600"/>
      </dsp:txXfrm>
    </dsp:sp>
    <dsp:sp modelId="{AD400EAE-0DCA-4C7A-BD98-766A7582F613}">
      <dsp:nvSpPr>
        <dsp:cNvPr id="0" name=""/>
        <dsp:cNvSpPr/>
      </dsp:nvSpPr>
      <dsp:spPr>
        <a:xfrm>
          <a:off x="1372939" y="4891935"/>
          <a:ext cx="274052" cy="430650"/>
        </a:xfrm>
        <a:prstGeom prst="leftBrace">
          <a:avLst>
            <a:gd name="adj1" fmla="val 35000"/>
            <a:gd name="adj2" fmla="val 5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B408FC-7339-403B-9A64-FF87D7BBCCF7}">
      <dsp:nvSpPr>
        <dsp:cNvPr id="0" name=""/>
        <dsp:cNvSpPr/>
      </dsp:nvSpPr>
      <dsp:spPr>
        <a:xfrm>
          <a:off x="1756612" y="4891935"/>
          <a:ext cx="3727108" cy="430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Send an email with the link to view in the body of the email</a:t>
          </a:r>
        </a:p>
      </dsp:txBody>
      <dsp:txXfrm>
        <a:off x="1756612" y="4891935"/>
        <a:ext cx="3727108" cy="4306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9</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Lieu</dc:creator>
  <cp:keywords/>
  <dc:description/>
  <cp:lastModifiedBy>Benjamin Lieu</cp:lastModifiedBy>
  <cp:revision>11</cp:revision>
  <dcterms:created xsi:type="dcterms:W3CDTF">2023-12-14T16:56:00Z</dcterms:created>
  <dcterms:modified xsi:type="dcterms:W3CDTF">2023-12-15T03:10:00Z</dcterms:modified>
</cp:coreProperties>
</file>